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316F" w:rsidRDefault="00D6316F">
      <w:pPr>
        <w:pStyle w:val="Ttulo"/>
        <w:jc w:val="right"/>
      </w:pPr>
    </w:p>
    <w:p w:rsidR="00D6316F" w:rsidRDefault="00D6316F">
      <w:pPr>
        <w:pStyle w:val="Ttulo"/>
        <w:jc w:val="right"/>
      </w:pPr>
    </w:p>
    <w:p w:rsidR="00D6316F" w:rsidRDefault="00D6316F">
      <w:pPr>
        <w:pStyle w:val="Ttulo"/>
        <w:jc w:val="right"/>
      </w:pPr>
    </w:p>
    <w:p w:rsidR="00482F8C" w:rsidRDefault="00690BAE">
      <w:pPr>
        <w:pStyle w:val="Ttulo"/>
        <w:jc w:val="right"/>
      </w:pPr>
      <w:r>
        <w:t xml:space="preserve">&lt;Consultar&gt; </w:t>
      </w:r>
    </w:p>
    <w:p w:rsidR="00482F8C" w:rsidRDefault="00690BAE">
      <w:pPr>
        <w:pStyle w:val="Ttulo1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Especificaci</w:t>
      </w:r>
      <w:r>
        <w:rPr>
          <w:b w:val="0"/>
          <w:sz w:val="36"/>
          <w:szCs w:val="36"/>
        </w:rPr>
        <w:t>ón de Caso de Uso: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Consultar Empleado</w:t>
      </w:r>
      <w:r>
        <w:rPr>
          <w:sz w:val="36"/>
          <w:szCs w:val="36"/>
        </w:rPr>
        <w:t xml:space="preserve"> </w:t>
      </w:r>
    </w:p>
    <w:p w:rsidR="00482F8C" w:rsidRDefault="00690BAE">
      <w:pPr>
        <w:pStyle w:val="Ttulo"/>
        <w:jc w:val="right"/>
      </w:pPr>
      <w:r>
        <w:rPr>
          <w:sz w:val="28"/>
          <w:szCs w:val="28"/>
        </w:rPr>
        <w:t>Versión 1.0</w:t>
      </w:r>
    </w:p>
    <w:p w:rsidR="00482F8C" w:rsidRDefault="00482F8C">
      <w:pPr>
        <w:pStyle w:val="normal0"/>
      </w:pPr>
    </w:p>
    <w:p w:rsidR="00482F8C" w:rsidRDefault="00690BAE">
      <w:pPr>
        <w:pStyle w:val="normal0"/>
      </w:pPr>
      <w:r>
        <w:t xml:space="preserve"> </w:t>
      </w:r>
    </w:p>
    <w:p w:rsidR="00482F8C" w:rsidRDefault="00482F8C">
      <w:pPr>
        <w:pStyle w:val="normal0"/>
        <w:keepLines/>
        <w:spacing w:after="120"/>
        <w:ind w:left="720"/>
      </w:pPr>
    </w:p>
    <w:p w:rsidR="00482F8C" w:rsidRDefault="00482F8C">
      <w:pPr>
        <w:pStyle w:val="normal0"/>
      </w:pPr>
    </w:p>
    <w:p w:rsidR="00482F8C" w:rsidRDefault="00690BAE">
      <w:pPr>
        <w:pStyle w:val="normal0"/>
      </w:pPr>
      <w:r>
        <w:br w:type="page"/>
      </w:r>
    </w:p>
    <w:p w:rsidR="00482F8C" w:rsidRDefault="00482F8C">
      <w:pPr>
        <w:pStyle w:val="normal0"/>
        <w:spacing w:line="276" w:lineRule="auto"/>
        <w:sectPr w:rsidR="00482F8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482F8C" w:rsidRDefault="00690BAE">
      <w:pPr>
        <w:pStyle w:val="Ttulo"/>
      </w:pPr>
      <w:r>
        <w:lastRenderedPageBreak/>
        <w:t>Historia de Revisiones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82F8C">
        <w:tc>
          <w:tcPr>
            <w:tcW w:w="2304" w:type="dxa"/>
          </w:tcPr>
          <w:p w:rsidR="00482F8C" w:rsidRDefault="00690BAE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482F8C" w:rsidRDefault="00690BAE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482F8C" w:rsidRDefault="00690BAE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482F8C" w:rsidRDefault="00690BAE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482F8C">
        <w:tc>
          <w:tcPr>
            <w:tcW w:w="2304" w:type="dxa"/>
          </w:tcPr>
          <w:p w:rsidR="00482F8C" w:rsidRDefault="00690BAE">
            <w:pPr>
              <w:pStyle w:val="normal0"/>
              <w:keepLines/>
              <w:spacing w:after="120"/>
            </w:pPr>
            <w:r>
              <w:t>06/11</w:t>
            </w:r>
            <w:r>
              <w:t>/2016</w:t>
            </w:r>
          </w:p>
        </w:tc>
        <w:tc>
          <w:tcPr>
            <w:tcW w:w="1152" w:type="dxa"/>
          </w:tcPr>
          <w:p w:rsidR="00482F8C" w:rsidRDefault="00690BAE">
            <w:pPr>
              <w:pStyle w:val="normal0"/>
              <w:keepLines/>
              <w:spacing w:after="120"/>
              <w:jc w:val="center"/>
            </w:pPr>
            <w:r>
              <w:t>1</w:t>
            </w:r>
            <w:r>
              <w:t>.0</w:t>
            </w:r>
          </w:p>
        </w:tc>
        <w:tc>
          <w:tcPr>
            <w:tcW w:w="3744" w:type="dxa"/>
          </w:tcPr>
          <w:p w:rsidR="00482F8C" w:rsidRDefault="00690BAE">
            <w:pPr>
              <w:pStyle w:val="normal0"/>
              <w:keepLines/>
              <w:spacing w:after="120"/>
            </w:pPr>
            <w:r>
              <w:t>Versión inicial</w:t>
            </w:r>
          </w:p>
        </w:tc>
        <w:tc>
          <w:tcPr>
            <w:tcW w:w="2304" w:type="dxa"/>
          </w:tcPr>
          <w:p w:rsidR="00482F8C" w:rsidRDefault="00690BAE">
            <w:pPr>
              <w:pStyle w:val="normal0"/>
              <w:keepLines/>
              <w:spacing w:after="120"/>
            </w:pPr>
            <w:r>
              <w:t>&lt;Raúl Ortiz&gt;</w:t>
            </w:r>
          </w:p>
        </w:tc>
      </w:tr>
      <w:tr w:rsidR="00482F8C">
        <w:tc>
          <w:tcPr>
            <w:tcW w:w="2304" w:type="dxa"/>
          </w:tcPr>
          <w:p w:rsidR="00482F8C" w:rsidRDefault="00482F8C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482F8C" w:rsidRDefault="00482F8C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482F8C" w:rsidRDefault="00482F8C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482F8C" w:rsidRDefault="00690BAE">
            <w:pPr>
              <w:pStyle w:val="normal0"/>
              <w:keepLines/>
              <w:spacing w:after="120"/>
            </w:pPr>
            <w:r>
              <w:t>&lt;</w:t>
            </w:r>
            <w:proofErr w:type="spellStart"/>
            <w:r>
              <w:t>Niurka</w:t>
            </w:r>
            <w:proofErr w:type="spellEnd"/>
            <w:r>
              <w:t xml:space="preserve"> Castaño&gt;</w:t>
            </w:r>
          </w:p>
        </w:tc>
      </w:tr>
      <w:tr w:rsidR="00482F8C">
        <w:trPr>
          <w:trHeight w:val="280"/>
        </w:trPr>
        <w:tc>
          <w:tcPr>
            <w:tcW w:w="2304" w:type="dxa"/>
          </w:tcPr>
          <w:p w:rsidR="00482F8C" w:rsidRDefault="00482F8C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482F8C" w:rsidRDefault="00482F8C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482F8C" w:rsidRDefault="00482F8C">
            <w:pPr>
              <w:pStyle w:val="normal0"/>
              <w:widowControl/>
            </w:pPr>
          </w:p>
        </w:tc>
        <w:tc>
          <w:tcPr>
            <w:tcW w:w="2304" w:type="dxa"/>
          </w:tcPr>
          <w:p w:rsidR="00482F8C" w:rsidRDefault="00690BAE">
            <w:pPr>
              <w:pStyle w:val="normal0"/>
              <w:keepLines/>
              <w:spacing w:after="120"/>
            </w:pPr>
            <w:r>
              <w:t>&lt;Alexander Tejada&gt;</w:t>
            </w:r>
          </w:p>
        </w:tc>
      </w:tr>
      <w:tr w:rsidR="00482F8C">
        <w:tc>
          <w:tcPr>
            <w:tcW w:w="2304" w:type="dxa"/>
          </w:tcPr>
          <w:p w:rsidR="00482F8C" w:rsidRDefault="00482F8C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482F8C" w:rsidRDefault="00482F8C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482F8C" w:rsidRDefault="00482F8C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482F8C" w:rsidRDefault="00482F8C">
            <w:pPr>
              <w:pStyle w:val="normal0"/>
              <w:keepLines/>
              <w:spacing w:after="120"/>
            </w:pPr>
          </w:p>
        </w:tc>
      </w:tr>
    </w:tbl>
    <w:p w:rsidR="00482F8C" w:rsidRDefault="00482F8C">
      <w:pPr>
        <w:pStyle w:val="normal0"/>
      </w:pPr>
    </w:p>
    <w:p w:rsidR="00482F8C" w:rsidRDefault="00690BAE">
      <w:pPr>
        <w:pStyle w:val="normal0"/>
      </w:pPr>
      <w:r>
        <w:br w:type="page"/>
      </w:r>
    </w:p>
    <w:p w:rsidR="00482F8C" w:rsidRDefault="00690BAE">
      <w:pPr>
        <w:pStyle w:val="Ttulo"/>
      </w:pPr>
      <w:r>
        <w:lastRenderedPageBreak/>
        <w:t>Tabla de Contenido</w:t>
      </w: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Ttulo"/>
        <w:jc w:val="left"/>
      </w:pPr>
    </w:p>
    <w:p w:rsidR="00482F8C" w:rsidRDefault="00690BAE">
      <w:pPr>
        <w:pStyle w:val="normal0"/>
        <w:tabs>
          <w:tab w:val="left" w:pos="432"/>
        </w:tabs>
        <w:spacing w:before="240" w:after="60"/>
        <w:ind w:right="720"/>
      </w:pPr>
      <w:r>
        <w:rPr>
          <w:i/>
        </w:rPr>
        <w:t>1.</w:t>
      </w:r>
      <w:r>
        <w:rPr>
          <w:i/>
        </w:rPr>
        <w:tab/>
      </w:r>
      <w:r>
        <w:rPr>
          <w:i/>
        </w:rPr>
        <w:t>Consultar Empleado</w:t>
      </w:r>
      <w:r>
        <w:rPr>
          <w:i/>
        </w:rPr>
        <w:tab/>
      </w:r>
      <w:hyperlink w:anchor="_Toc106012478"/>
    </w:p>
    <w:p w:rsidR="00482F8C" w:rsidRDefault="00482F8C">
      <w:pPr>
        <w:pStyle w:val="normal0"/>
        <w:tabs>
          <w:tab w:val="left" w:pos="1000"/>
        </w:tabs>
        <w:ind w:left="432" w:right="720"/>
      </w:pPr>
      <w:hyperlink w:anchor="_1fob9te">
        <w:r w:rsidR="00690BAE">
          <w:rPr>
            <w:i/>
          </w:rPr>
          <w:t>1.1</w:t>
        </w:r>
        <w:r w:rsidR="00690BAE">
          <w:rPr>
            <w:i/>
          </w:rPr>
          <w:tab/>
          <w:t>Descripción Resumida</w:t>
        </w:r>
        <w:r w:rsidR="00690BAE">
          <w:rPr>
            <w:i/>
          </w:rPr>
          <w:tab/>
        </w:r>
      </w:hyperlink>
      <w:hyperlink w:anchor="_Toc106012479"/>
    </w:p>
    <w:p w:rsidR="00482F8C" w:rsidRDefault="00482F8C">
      <w:pPr>
        <w:pStyle w:val="normal0"/>
        <w:tabs>
          <w:tab w:val="left" w:pos="432"/>
        </w:tabs>
        <w:spacing w:before="240" w:after="60"/>
        <w:ind w:right="720"/>
      </w:pPr>
      <w:hyperlink w:anchor="_3znysh7">
        <w:r w:rsidR="00690BAE">
          <w:rPr>
            <w:i/>
          </w:rPr>
          <w:t>2. Flujo de Eventos</w:t>
        </w:r>
        <w:r w:rsidR="00690BAE">
          <w:rPr>
            <w:i/>
          </w:rPr>
          <w:tab/>
        </w:r>
      </w:hyperlink>
      <w:hyperlink w:anchor="_Toc106012480"/>
    </w:p>
    <w:p w:rsidR="00482F8C" w:rsidRDefault="00482F8C">
      <w:pPr>
        <w:pStyle w:val="normal0"/>
        <w:tabs>
          <w:tab w:val="left" w:pos="1000"/>
        </w:tabs>
        <w:ind w:right="720"/>
      </w:pPr>
      <w:hyperlink w:anchor="_tyjcwt">
        <w:r w:rsidR="00690BAE">
          <w:rPr>
            <w:i/>
          </w:rPr>
          <w:t>2.1 Flujo Básico</w:t>
        </w:r>
        <w:r w:rsidR="00690BAE">
          <w:rPr>
            <w:i/>
          </w:rPr>
          <w:tab/>
        </w:r>
      </w:hyperlink>
      <w:hyperlink w:anchor="_Toc106012481"/>
    </w:p>
    <w:p w:rsidR="00482F8C" w:rsidRDefault="00690BAE">
      <w:pPr>
        <w:pStyle w:val="normal0"/>
      </w:pPr>
      <w:r>
        <w:rPr>
          <w:i/>
        </w:rPr>
        <w:t xml:space="preserve">2.2 Flujos Alternativos                                    </w:t>
      </w:r>
      <w:r>
        <w:rPr>
          <w:i/>
        </w:rPr>
        <w:t xml:space="preserve">                                                                                                               5                                                                                                                                                </w:t>
      </w:r>
      <w:r>
        <w:rPr>
          <w:i/>
        </w:rPr>
        <w:t xml:space="preserve">   2.3 </w:t>
      </w:r>
      <w:r>
        <w:t xml:space="preserve">Ver todos los salarios                                                                                                                                               </w:t>
      </w:r>
    </w:p>
    <w:p w:rsidR="00482F8C" w:rsidRDefault="00690BAE">
      <w:pPr>
        <w:pStyle w:val="normal0"/>
      </w:pPr>
      <w:r>
        <w:t xml:space="preserve">2.4  Nuevo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</w:t>
      </w:r>
    </w:p>
    <w:p w:rsidR="00482F8C" w:rsidRDefault="00690BAE">
      <w:pPr>
        <w:pStyle w:val="normal0"/>
      </w:pPr>
      <w:r>
        <w:t xml:space="preserve">2.5  Salir                                                                                       </w:t>
      </w:r>
      <w:r>
        <w:t xml:space="preserve">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    </w:t>
      </w:r>
    </w:p>
    <w:p w:rsidR="00482F8C" w:rsidRDefault="00690BAE">
      <w:pPr>
        <w:pStyle w:val="normal0"/>
      </w:pPr>
      <w:r>
        <w:rPr>
          <w:i/>
        </w:rPr>
        <w:t xml:space="preserve">3.     Requerimientos Especiales                                 </w:t>
      </w:r>
      <w:r>
        <w:rPr>
          <w:i/>
        </w:rPr>
        <w:t xml:space="preserve">                                                                                                   </w:t>
      </w:r>
    </w:p>
    <w:p w:rsidR="00482F8C" w:rsidRDefault="00690BAE">
      <w:pPr>
        <w:pStyle w:val="normal0"/>
      </w:pPr>
      <w:r>
        <w:rPr>
          <w:i/>
        </w:rPr>
        <w:t xml:space="preserve">4.       Pre-Condiciones                                                                                                                                    </w:t>
      </w:r>
      <w:r>
        <w:rPr>
          <w:i/>
        </w:rPr>
        <w:t xml:space="preserve">              </w:t>
      </w:r>
    </w:p>
    <w:p w:rsidR="00482F8C" w:rsidRDefault="00690BAE">
      <w:pPr>
        <w:pStyle w:val="normal0"/>
      </w:pPr>
      <w:r>
        <w:rPr>
          <w:i/>
        </w:rPr>
        <w:t xml:space="preserve">5.      Post-Condiciones                                                                                                                                                  </w:t>
      </w:r>
    </w:p>
    <w:p w:rsidR="00482F8C" w:rsidRDefault="00690BAE">
      <w:pPr>
        <w:pStyle w:val="normal0"/>
      </w:pPr>
      <w:r>
        <w:rPr>
          <w:i/>
        </w:rPr>
        <w:t xml:space="preserve">6.     Puntos de Extensión                                            </w:t>
      </w:r>
      <w:r>
        <w:rPr>
          <w:i/>
        </w:rPr>
        <w:t xml:space="preserve">                                                                                                    </w:t>
      </w:r>
    </w:p>
    <w:p w:rsidR="00482F8C" w:rsidRDefault="00482F8C">
      <w:pPr>
        <w:pStyle w:val="Ttulo"/>
        <w:jc w:val="left"/>
      </w:pPr>
    </w:p>
    <w:p w:rsidR="00482F8C" w:rsidRDefault="00482F8C">
      <w:pPr>
        <w:pStyle w:val="Ttulo"/>
        <w:jc w:val="left"/>
      </w:pPr>
    </w:p>
    <w:p w:rsidR="00482F8C" w:rsidRDefault="00482F8C">
      <w:pPr>
        <w:pStyle w:val="Ttulo"/>
        <w:jc w:val="left"/>
      </w:pPr>
    </w:p>
    <w:p w:rsidR="00482F8C" w:rsidRDefault="00482F8C">
      <w:pPr>
        <w:pStyle w:val="Ttulo"/>
        <w:jc w:val="left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690BAE">
      <w:pPr>
        <w:pStyle w:val="Ttulo"/>
        <w:jc w:val="left"/>
      </w:pPr>
      <w:r>
        <w:t xml:space="preserve"> </w:t>
      </w:r>
    </w:p>
    <w:p w:rsidR="00482F8C" w:rsidRDefault="00690BAE">
      <w:pPr>
        <w:pStyle w:val="normal0"/>
      </w:pPr>
      <w:r>
        <w:rPr>
          <w:rFonts w:ascii="Arial" w:eastAsia="Arial" w:hAnsi="Arial" w:cs="Arial"/>
          <w:b/>
          <w:sz w:val="36"/>
          <w:szCs w:val="36"/>
        </w:rPr>
        <w:t xml:space="preserve">Especificación de Caso de Uso: Consultar Empleado </w:t>
      </w:r>
    </w:p>
    <w:p w:rsidR="00482F8C" w:rsidRDefault="00482F8C">
      <w:pPr>
        <w:pStyle w:val="normal0"/>
        <w:keepLines/>
        <w:spacing w:after="120"/>
        <w:jc w:val="center"/>
      </w:pPr>
    </w:p>
    <w:p w:rsidR="00482F8C" w:rsidRDefault="00690BAE">
      <w:pPr>
        <w:pStyle w:val="Ttulo1"/>
        <w:numPr>
          <w:ilvl w:val="0"/>
          <w:numId w:val="2"/>
        </w:numPr>
        <w:ind w:hanging="360"/>
      </w:pPr>
      <w:bookmarkStart w:id="0" w:name="_30j0zll" w:colFirst="0" w:colLast="0"/>
      <w:bookmarkEnd w:id="0"/>
      <w:r>
        <w:t>Consultar Empleado</w:t>
      </w:r>
      <w:bookmarkStart w:id="1" w:name="gjdgxs" w:colFirst="0" w:colLast="0"/>
      <w:bookmarkEnd w:id="1"/>
    </w:p>
    <w:p w:rsidR="00482F8C" w:rsidRDefault="00690BAE">
      <w:pPr>
        <w:pStyle w:val="Ttulo2"/>
        <w:numPr>
          <w:ilvl w:val="1"/>
          <w:numId w:val="3"/>
        </w:numPr>
      </w:pPr>
      <w:bookmarkStart w:id="2" w:name="_1fob9te" w:colFirst="0" w:colLast="0"/>
      <w:bookmarkEnd w:id="2"/>
      <w:r>
        <w:t>Descripción Resumida</w:t>
      </w:r>
    </w:p>
    <w:p w:rsidR="00482F8C" w:rsidRDefault="00690BAE">
      <w:pPr>
        <w:pStyle w:val="normal0"/>
        <w:spacing w:after="120" w:line="276" w:lineRule="auto"/>
        <w:ind w:left="720"/>
        <w:jc w:val="both"/>
      </w:pPr>
      <w:bookmarkStart w:id="3" w:name="_3znysh7" w:colFirst="0" w:colLast="0"/>
      <w:bookmarkEnd w:id="3"/>
      <w:r>
        <w:rPr>
          <w:rFonts w:ascii="Arial" w:eastAsia="Arial" w:hAnsi="Arial" w:cs="Arial"/>
          <w:i/>
        </w:rPr>
        <w:t>Este caso de uso permite a un  ejecutivo de cuentas de recursos humanos, consultar un empleado, e</w:t>
      </w:r>
      <w:r>
        <w:rPr>
          <w:rFonts w:ascii="Arial" w:eastAsia="Arial" w:hAnsi="Arial" w:cs="Arial"/>
          <w:i/>
        </w:rPr>
        <w:t>ste caso de uso contiene las opciones de modificar datos personales y salariales del e</w:t>
      </w:r>
      <w:r>
        <w:rPr>
          <w:rFonts w:ascii="Arial" w:eastAsia="Arial" w:hAnsi="Arial" w:cs="Arial"/>
          <w:i/>
        </w:rPr>
        <w:t>mpleado.</w:t>
      </w:r>
    </w:p>
    <w:p w:rsidR="00482F8C" w:rsidRDefault="00482F8C">
      <w:pPr>
        <w:pStyle w:val="normal0"/>
        <w:spacing w:after="120" w:line="480" w:lineRule="auto"/>
        <w:jc w:val="both"/>
      </w:pPr>
    </w:p>
    <w:p w:rsidR="00482F8C" w:rsidRDefault="00690BAE">
      <w:pPr>
        <w:pStyle w:val="Ttulo1"/>
        <w:widowControl/>
        <w:numPr>
          <w:ilvl w:val="0"/>
          <w:numId w:val="3"/>
        </w:numPr>
      </w:pPr>
      <w:r>
        <w:t>Flujo de Eventos</w:t>
      </w:r>
    </w:p>
    <w:p w:rsidR="00482F8C" w:rsidRDefault="00690BAE">
      <w:pPr>
        <w:pStyle w:val="normal0"/>
        <w:spacing w:after="120" w:line="480" w:lineRule="auto"/>
        <w:ind w:left="720"/>
        <w:jc w:val="both"/>
      </w:pPr>
      <w:r>
        <w:rPr>
          <w:rFonts w:ascii="Arial" w:eastAsia="Arial" w:hAnsi="Arial" w:cs="Arial"/>
          <w:i/>
        </w:rPr>
        <w:t>Este caso de uso inicia cuando se le asigna el</w:t>
      </w:r>
      <w:r>
        <w:rPr>
          <w:rFonts w:ascii="Arial" w:eastAsia="Arial" w:hAnsi="Arial" w:cs="Arial"/>
          <w:i/>
        </w:rPr>
        <w:t xml:space="preserve"> salario a un trabajador.</w:t>
      </w:r>
    </w:p>
    <w:p w:rsidR="00482F8C" w:rsidRDefault="00482F8C">
      <w:pPr>
        <w:pStyle w:val="normal0"/>
      </w:pPr>
    </w:p>
    <w:p w:rsidR="00482F8C" w:rsidRDefault="00690BAE">
      <w:pPr>
        <w:pStyle w:val="Ttulo2"/>
        <w:widowControl/>
        <w:numPr>
          <w:ilvl w:val="1"/>
          <w:numId w:val="3"/>
        </w:numPr>
      </w:pPr>
      <w:bookmarkStart w:id="4" w:name="_tyjcwt" w:colFirst="0" w:colLast="0"/>
      <w:bookmarkStart w:id="5" w:name="2et92p0" w:colFirst="0" w:colLast="0"/>
      <w:bookmarkEnd w:id="4"/>
      <w:bookmarkEnd w:id="5"/>
      <w:r>
        <w:t>Flujo Básico</w:t>
      </w:r>
    </w:p>
    <w:tbl>
      <w:tblPr>
        <w:tblStyle w:val="a0"/>
        <w:tblW w:w="899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48"/>
        <w:gridCol w:w="4749"/>
      </w:tblGrid>
      <w:tr w:rsidR="00482F8C">
        <w:tc>
          <w:tcPr>
            <w:tcW w:w="4248" w:type="dxa"/>
            <w:shd w:val="clear" w:color="auto" w:fill="CCCCCC"/>
            <w:vAlign w:val="center"/>
          </w:tcPr>
          <w:p w:rsidR="00482F8C" w:rsidRDefault="00690BAE">
            <w:pPr>
              <w:pStyle w:val="normal0"/>
              <w:jc w:val="center"/>
            </w:pPr>
            <w:r>
              <w:rPr>
                <w:i/>
              </w:rPr>
              <w:t>Usuario</w:t>
            </w:r>
          </w:p>
        </w:tc>
        <w:tc>
          <w:tcPr>
            <w:tcW w:w="4749" w:type="dxa"/>
            <w:shd w:val="clear" w:color="auto" w:fill="CCCCCC"/>
            <w:vAlign w:val="center"/>
          </w:tcPr>
          <w:p w:rsidR="00482F8C" w:rsidRDefault="00690BAE">
            <w:pPr>
              <w:pStyle w:val="normal0"/>
              <w:tabs>
                <w:tab w:val="center" w:pos="4320"/>
                <w:tab w:val="right" w:pos="8640"/>
              </w:tabs>
              <w:jc w:val="center"/>
            </w:pPr>
            <w:r>
              <w:rPr>
                <w:i/>
              </w:rPr>
              <w:t>Sistema</w:t>
            </w:r>
          </w:p>
        </w:tc>
      </w:tr>
      <w:tr w:rsidR="00482F8C">
        <w:tc>
          <w:tcPr>
            <w:tcW w:w="4248" w:type="dxa"/>
          </w:tcPr>
          <w:p w:rsidR="00482F8C" w:rsidRDefault="00482F8C">
            <w:pPr>
              <w:pStyle w:val="normal0"/>
              <w:ind w:left="426"/>
              <w:jc w:val="both"/>
            </w:pPr>
          </w:p>
        </w:tc>
        <w:tc>
          <w:tcPr>
            <w:tcW w:w="4749" w:type="dxa"/>
          </w:tcPr>
          <w:p w:rsidR="00482F8C" w:rsidRDefault="00690BAE">
            <w:pPr>
              <w:pStyle w:val="normal0"/>
              <w:numPr>
                <w:ilvl w:val="0"/>
                <w:numId w:val="1"/>
              </w:numPr>
              <w:ind w:left="709" w:hanging="283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El sistema requiere que se introduzca el ID del empleado para poder acceder a la consulta. </w:t>
            </w:r>
          </w:p>
          <w:p w:rsidR="00482F8C" w:rsidRDefault="00482F8C">
            <w:pPr>
              <w:pStyle w:val="normal0"/>
            </w:pPr>
          </w:p>
        </w:tc>
      </w:tr>
      <w:tr w:rsidR="00482F8C">
        <w:trPr>
          <w:trHeight w:val="940"/>
        </w:trPr>
        <w:tc>
          <w:tcPr>
            <w:tcW w:w="4248" w:type="dxa"/>
          </w:tcPr>
          <w:p w:rsidR="00482F8C" w:rsidRDefault="00D6316F">
            <w:pPr>
              <w:pStyle w:val="normal0"/>
              <w:jc w:val="both"/>
            </w:pPr>
            <w:r>
              <w:t>El Usuario introduce el ID del empleado a consultar</w:t>
            </w:r>
          </w:p>
        </w:tc>
        <w:tc>
          <w:tcPr>
            <w:tcW w:w="4749" w:type="dxa"/>
          </w:tcPr>
          <w:p w:rsidR="00482F8C" w:rsidRDefault="00690BAE">
            <w:pPr>
              <w:pStyle w:val="normal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2. Si el ID es correcto, el usuario tendrá   </w:t>
            </w:r>
          </w:p>
          <w:p w:rsidR="00482F8C" w:rsidRDefault="00690BAE">
            <w:pPr>
              <w:pStyle w:val="normal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    disponible los datos del empleado y las      </w:t>
            </w:r>
          </w:p>
          <w:p w:rsidR="00482F8C" w:rsidRDefault="00690BAE" w:rsidP="00D6316F">
            <w:pPr>
              <w:pStyle w:val="normal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    </w:t>
            </w:r>
            <w:proofErr w:type="gramStart"/>
            <w:r>
              <w:rPr>
                <w:rFonts w:ascii="Trebuchet MS" w:eastAsia="Trebuchet MS" w:hAnsi="Trebuchet MS" w:cs="Trebuchet MS"/>
              </w:rPr>
              <w:t>opciones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     de </w:t>
            </w:r>
            <w:r w:rsidR="00D6316F">
              <w:rPr>
                <w:rFonts w:ascii="Trebuchet MS" w:eastAsia="Trebuchet MS" w:hAnsi="Trebuchet MS" w:cs="Trebuchet MS"/>
              </w:rPr>
              <w:t xml:space="preserve">actualizar, nueva y </w:t>
            </w:r>
            <w:r>
              <w:rPr>
                <w:rFonts w:ascii="Trebuchet MS" w:eastAsia="Trebuchet MS" w:hAnsi="Trebuchet MS" w:cs="Trebuchet MS"/>
              </w:rPr>
              <w:t xml:space="preserve"> salir</w:t>
            </w:r>
            <w:r w:rsidR="00D6316F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482F8C">
        <w:tc>
          <w:tcPr>
            <w:tcW w:w="4248" w:type="dxa"/>
          </w:tcPr>
          <w:p w:rsidR="00482F8C" w:rsidRDefault="00482F8C">
            <w:pPr>
              <w:pStyle w:val="normal0"/>
              <w:ind w:left="720"/>
              <w:jc w:val="both"/>
            </w:pPr>
          </w:p>
          <w:p w:rsidR="00482F8C" w:rsidRDefault="00482F8C">
            <w:pPr>
              <w:pStyle w:val="normal0"/>
              <w:jc w:val="both"/>
            </w:pPr>
          </w:p>
        </w:tc>
        <w:tc>
          <w:tcPr>
            <w:tcW w:w="4749" w:type="dxa"/>
          </w:tcPr>
          <w:p w:rsidR="00482F8C" w:rsidRDefault="00690BAE" w:rsidP="00D6316F">
            <w:pPr>
              <w:pStyle w:val="normal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</w:p>
        </w:tc>
      </w:tr>
    </w:tbl>
    <w:p w:rsidR="00482F8C" w:rsidRDefault="00482F8C">
      <w:pPr>
        <w:pStyle w:val="Ttulo3"/>
        <w:ind w:left="720"/>
      </w:pPr>
    </w:p>
    <w:p w:rsidR="00482F8C" w:rsidRDefault="00482F8C">
      <w:pPr>
        <w:pStyle w:val="normal0"/>
      </w:pPr>
    </w:p>
    <w:p w:rsidR="00482F8C" w:rsidRDefault="00482F8C">
      <w:pPr>
        <w:pStyle w:val="normal0"/>
        <w:keepLines/>
        <w:spacing w:after="120"/>
        <w:jc w:val="center"/>
      </w:pPr>
    </w:p>
    <w:p w:rsidR="00482F8C" w:rsidRDefault="00482F8C">
      <w:pPr>
        <w:pStyle w:val="normal0"/>
        <w:keepLines/>
        <w:spacing w:after="120"/>
        <w:ind w:left="720"/>
      </w:pPr>
    </w:p>
    <w:p w:rsidR="00482F8C" w:rsidRDefault="00690BAE">
      <w:pPr>
        <w:pStyle w:val="Ttulo2"/>
        <w:widowControl/>
        <w:numPr>
          <w:ilvl w:val="1"/>
          <w:numId w:val="3"/>
        </w:numPr>
      </w:pPr>
      <w:bookmarkStart w:id="6" w:name="_4d34og8" w:colFirst="0" w:colLast="0"/>
      <w:bookmarkEnd w:id="6"/>
      <w:r>
        <w:t>Flujos Alternativos</w:t>
      </w:r>
    </w:p>
    <w:p w:rsidR="00482F8C" w:rsidRDefault="00482F8C">
      <w:pPr>
        <w:pStyle w:val="Ttulo4"/>
      </w:pPr>
    </w:p>
    <w:p w:rsidR="00482F8C" w:rsidRDefault="00690BAE">
      <w:pPr>
        <w:pStyle w:val="Ttulo4"/>
        <w:numPr>
          <w:ilvl w:val="3"/>
          <w:numId w:val="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Desplegar una nómina con todos los salarios de la empresa.</w:t>
      </w:r>
    </w:p>
    <w:p w:rsidR="00482F8C" w:rsidRDefault="00482F8C">
      <w:pPr>
        <w:pStyle w:val="Ttulo4"/>
      </w:pPr>
    </w:p>
    <w:p w:rsidR="00482F8C" w:rsidRDefault="00690BAE">
      <w:pPr>
        <w:pStyle w:val="Ttulo4"/>
      </w:pPr>
      <w:r>
        <w:rPr>
          <w:rFonts w:ascii="Trebuchet MS" w:eastAsia="Trebuchet MS" w:hAnsi="Trebuchet MS" w:cs="Trebuchet MS"/>
        </w:rPr>
        <w:t xml:space="preserve"> </w:t>
      </w:r>
    </w:p>
    <w:p w:rsidR="00482F8C" w:rsidRDefault="00482F8C">
      <w:pPr>
        <w:pStyle w:val="Ttulo3"/>
        <w:ind w:left="720" w:hanging="720"/>
      </w:pPr>
    </w:p>
    <w:tbl>
      <w:tblPr>
        <w:tblStyle w:val="a1"/>
        <w:tblW w:w="8997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48"/>
        <w:gridCol w:w="4749"/>
      </w:tblGrid>
      <w:tr w:rsidR="00482F8C">
        <w:tc>
          <w:tcPr>
            <w:tcW w:w="4248" w:type="dxa"/>
            <w:shd w:val="clear" w:color="auto" w:fill="CCCCCC"/>
            <w:vAlign w:val="center"/>
          </w:tcPr>
          <w:p w:rsidR="00482F8C" w:rsidRDefault="00690BAE">
            <w:pPr>
              <w:pStyle w:val="normal0"/>
              <w:tabs>
                <w:tab w:val="center" w:pos="4320"/>
                <w:tab w:val="right" w:pos="8640"/>
              </w:tabs>
              <w:jc w:val="center"/>
            </w:pPr>
            <w:r>
              <w:rPr>
                <w:i/>
              </w:rPr>
              <w:t>Usuario</w:t>
            </w:r>
          </w:p>
        </w:tc>
        <w:tc>
          <w:tcPr>
            <w:tcW w:w="4749" w:type="dxa"/>
            <w:shd w:val="clear" w:color="auto" w:fill="CCCCCC"/>
            <w:vAlign w:val="center"/>
          </w:tcPr>
          <w:p w:rsidR="00482F8C" w:rsidRDefault="00690BAE">
            <w:pPr>
              <w:pStyle w:val="normal0"/>
              <w:jc w:val="center"/>
            </w:pPr>
            <w:r>
              <w:rPr>
                <w:i/>
              </w:rPr>
              <w:t>Sistema</w:t>
            </w:r>
          </w:p>
        </w:tc>
      </w:tr>
      <w:tr w:rsidR="00482F8C">
        <w:trPr>
          <w:trHeight w:val="60"/>
        </w:trPr>
        <w:tc>
          <w:tcPr>
            <w:tcW w:w="4248" w:type="dxa"/>
          </w:tcPr>
          <w:p w:rsidR="00482F8C" w:rsidRDefault="00482F8C">
            <w:pPr>
              <w:pStyle w:val="normal0"/>
              <w:ind w:left="360"/>
            </w:pPr>
          </w:p>
        </w:tc>
        <w:tc>
          <w:tcPr>
            <w:tcW w:w="4749" w:type="dxa"/>
          </w:tcPr>
          <w:p w:rsidR="00D6316F" w:rsidRDefault="00D6316F" w:rsidP="00D6316F">
            <w:pPr>
              <w:pStyle w:val="normal0"/>
              <w:jc w:val="both"/>
              <w:rPr>
                <w:rFonts w:ascii="Trebuchet MS" w:eastAsia="Trebuchet MS" w:hAnsi="Trebuchet MS" w:cs="Trebuchet MS"/>
              </w:rPr>
            </w:pPr>
          </w:p>
          <w:p w:rsidR="00D6316F" w:rsidRDefault="00D6316F" w:rsidP="00D6316F">
            <w:pPr>
              <w:pStyle w:val="normal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Si el ID es incorrecto el sistema desplegará </w:t>
            </w:r>
          </w:p>
          <w:p w:rsidR="00D6316F" w:rsidRDefault="00D6316F" w:rsidP="00D6316F">
            <w:pPr>
              <w:pStyle w:val="normal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   un mensaje de error, y el usuario podrá </w:t>
            </w:r>
          </w:p>
          <w:p w:rsidR="00D6316F" w:rsidRDefault="00D6316F" w:rsidP="00D6316F">
            <w:pPr>
              <w:pStyle w:val="normal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   volver a introducir el ID o cancelar </w:t>
            </w:r>
          </w:p>
          <w:p w:rsidR="00482F8C" w:rsidRDefault="00690BAE">
            <w:pPr>
              <w:pStyle w:val="normal0"/>
              <w:spacing w:after="120" w:line="480" w:lineRule="auto"/>
              <w:ind w:left="720"/>
              <w:jc w:val="both"/>
            </w:pPr>
            <w:r>
              <w:rPr>
                <w:i/>
              </w:rPr>
              <w:t>.</w:t>
            </w:r>
          </w:p>
          <w:p w:rsidR="00482F8C" w:rsidRDefault="00482F8C">
            <w:pPr>
              <w:pStyle w:val="normal0"/>
              <w:ind w:left="720"/>
            </w:pPr>
          </w:p>
        </w:tc>
      </w:tr>
    </w:tbl>
    <w:p w:rsidR="00482F8C" w:rsidRDefault="00482F8C">
      <w:pPr>
        <w:pStyle w:val="normal0"/>
      </w:pPr>
      <w:bookmarkStart w:id="7" w:name="_17dp8vu" w:colFirst="0" w:colLast="0"/>
      <w:bookmarkStart w:id="8" w:name="2s8eyo1" w:colFirst="0" w:colLast="0"/>
      <w:bookmarkEnd w:id="7"/>
      <w:bookmarkEnd w:id="8"/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482F8C">
      <w:pPr>
        <w:pStyle w:val="normal0"/>
      </w:pPr>
    </w:p>
    <w:p w:rsidR="00482F8C" w:rsidRDefault="00690BAE">
      <w:pPr>
        <w:pStyle w:val="Ttulo1"/>
        <w:numPr>
          <w:ilvl w:val="0"/>
          <w:numId w:val="3"/>
        </w:numPr>
      </w:pPr>
      <w:bookmarkStart w:id="9" w:name="_lnxbz9" w:colFirst="0" w:colLast="0"/>
      <w:bookmarkEnd w:id="9"/>
      <w:r>
        <w:t>Requerimientos Especiales</w:t>
      </w:r>
    </w:p>
    <w:p w:rsidR="00482F8C" w:rsidRDefault="00690BAE">
      <w:pPr>
        <w:pStyle w:val="normal0"/>
        <w:ind w:left="720"/>
      </w:pPr>
      <w:r>
        <w:t>No aplica.</w:t>
      </w:r>
    </w:p>
    <w:p w:rsidR="00482F8C" w:rsidRDefault="00690BAE">
      <w:pPr>
        <w:pStyle w:val="Ttulo1"/>
        <w:widowControl/>
        <w:numPr>
          <w:ilvl w:val="0"/>
          <w:numId w:val="3"/>
        </w:numPr>
      </w:pPr>
      <w:bookmarkStart w:id="10" w:name="_35nkun2" w:colFirst="0" w:colLast="0"/>
      <w:bookmarkEnd w:id="10"/>
      <w:r>
        <w:t>Pre-Condiciones</w:t>
      </w:r>
    </w:p>
    <w:p w:rsidR="00482F8C" w:rsidRDefault="00690BAE">
      <w:pPr>
        <w:pStyle w:val="Ttulo3"/>
        <w:widowControl/>
      </w:pPr>
      <w:bookmarkStart w:id="11" w:name="_1ksv4uv" w:colFirst="0" w:colLast="0"/>
      <w:bookmarkEnd w:id="11"/>
      <w:r>
        <w:rPr>
          <w:rFonts w:ascii="Trebuchet MS" w:eastAsia="Trebuchet MS" w:hAnsi="Trebuchet MS" w:cs="Trebuchet MS"/>
          <w:i w:val="0"/>
        </w:rPr>
        <w:t xml:space="preserve">           4.1  El usuario debe estar registrado en el sistema antes de que inicie el caso de uso.</w:t>
      </w:r>
    </w:p>
    <w:p w:rsidR="00482F8C" w:rsidRDefault="00482F8C">
      <w:pPr>
        <w:pStyle w:val="Ttulo3"/>
        <w:widowControl/>
      </w:pPr>
    </w:p>
    <w:p w:rsidR="00482F8C" w:rsidRDefault="00482F8C">
      <w:pPr>
        <w:pStyle w:val="normal0"/>
      </w:pPr>
    </w:p>
    <w:p w:rsidR="00482F8C" w:rsidRDefault="00690BAE">
      <w:pPr>
        <w:pStyle w:val="Ttulo1"/>
        <w:widowControl/>
        <w:numPr>
          <w:ilvl w:val="0"/>
          <w:numId w:val="3"/>
        </w:numPr>
      </w:pPr>
      <w:bookmarkStart w:id="12" w:name="_44sinio" w:colFirst="0" w:colLast="0"/>
      <w:bookmarkEnd w:id="12"/>
      <w:r>
        <w:t>Post-Condiciones</w:t>
      </w:r>
    </w:p>
    <w:p w:rsidR="00482F8C" w:rsidRDefault="00690BAE">
      <w:pPr>
        <w:pStyle w:val="Ttulo2"/>
        <w:numPr>
          <w:ilvl w:val="1"/>
          <w:numId w:val="3"/>
        </w:numPr>
      </w:pPr>
      <w:bookmarkStart w:id="13" w:name="_2jxsxqh" w:colFirst="0" w:colLast="0"/>
      <w:bookmarkEnd w:id="13"/>
      <w:r>
        <w:t>Empleado Modificado o Deshabilitado (Flujo Básico)</w:t>
      </w:r>
    </w:p>
    <w:p w:rsidR="00482F8C" w:rsidRDefault="00690BAE">
      <w:pPr>
        <w:pStyle w:val="normal0"/>
        <w:ind w:left="720"/>
      </w:pPr>
      <w:r>
        <w:t>El usuario accede a los módulos Modificar y Deshabilitar.</w:t>
      </w:r>
    </w:p>
    <w:p w:rsidR="00482F8C" w:rsidRDefault="00690BAE">
      <w:pPr>
        <w:pStyle w:val="Ttulo3"/>
        <w:widowControl/>
        <w:ind w:left="720" w:hanging="720"/>
      </w:pPr>
      <w:r>
        <w:rPr>
          <w:rFonts w:ascii="Trebuchet MS" w:eastAsia="Trebuchet MS" w:hAnsi="Trebuchet MS" w:cs="Trebuchet MS"/>
          <w:i w:val="0"/>
        </w:rPr>
        <w:lastRenderedPageBreak/>
        <w:t xml:space="preserve"> </w:t>
      </w:r>
    </w:p>
    <w:p w:rsidR="00482F8C" w:rsidRDefault="00482F8C">
      <w:pPr>
        <w:pStyle w:val="normal0"/>
      </w:pPr>
    </w:p>
    <w:p w:rsidR="00482F8C" w:rsidRDefault="00690BAE">
      <w:pPr>
        <w:pStyle w:val="Ttulo1"/>
        <w:numPr>
          <w:ilvl w:val="0"/>
          <w:numId w:val="3"/>
        </w:numPr>
      </w:pPr>
      <w:bookmarkStart w:id="14" w:name="_z337ya" w:colFirst="0" w:colLast="0"/>
      <w:bookmarkEnd w:id="14"/>
      <w:r>
        <w:t>Puntos de Extensión</w:t>
      </w:r>
    </w:p>
    <w:p w:rsidR="00482F8C" w:rsidRDefault="00690BAE">
      <w:pPr>
        <w:pStyle w:val="Ttulo3"/>
        <w:widowControl/>
      </w:pPr>
      <w:bookmarkStart w:id="15" w:name="_3j2qqm3" w:colFirst="0" w:colLast="0"/>
      <w:bookmarkEnd w:id="15"/>
      <w:r>
        <w:rPr>
          <w:rFonts w:ascii="Trebuchet MS" w:eastAsia="Trebuchet MS" w:hAnsi="Trebuchet MS" w:cs="Trebuchet MS"/>
          <w:i w:val="0"/>
        </w:rPr>
        <w:t xml:space="preserve">           7.1 Ninguno.</w:t>
      </w:r>
    </w:p>
    <w:p w:rsidR="00482F8C" w:rsidRDefault="00482F8C">
      <w:pPr>
        <w:pStyle w:val="normal0"/>
      </w:pPr>
    </w:p>
    <w:sectPr w:rsidR="00482F8C" w:rsidSect="00482F8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BAE" w:rsidRDefault="00690BAE" w:rsidP="00482F8C">
      <w:r>
        <w:separator/>
      </w:r>
    </w:p>
  </w:endnote>
  <w:endnote w:type="continuationSeparator" w:id="0">
    <w:p w:rsidR="00690BAE" w:rsidRDefault="00690BAE" w:rsidP="00482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F8C" w:rsidRDefault="00482F8C">
    <w:pPr>
      <w:pStyle w:val="normal0"/>
      <w:spacing w:line="276" w:lineRule="auto"/>
    </w:pPr>
  </w:p>
  <w:tbl>
    <w:tblPr>
      <w:tblStyle w:val="a2"/>
      <w:tblW w:w="9468" w:type="dxa"/>
      <w:tblInd w:w="-6" w:type="dxa"/>
      <w:tblLayout w:type="fixed"/>
      <w:tblLook w:val="0000"/>
    </w:tblPr>
    <w:tblGrid>
      <w:gridCol w:w="4290"/>
      <w:gridCol w:w="5178"/>
    </w:tblGrid>
    <w:tr w:rsidR="00482F8C">
      <w:tc>
        <w:tcPr>
          <w:tcW w:w="4290" w:type="dxa"/>
        </w:tcPr>
        <w:p w:rsidR="00482F8C" w:rsidRDefault="00690BAE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  <w:r>
            <w:t xml:space="preserve">Consultar </w:t>
          </w:r>
          <w:proofErr w:type="spellStart"/>
          <w:r>
            <w:t>Empleado</w:t>
          </w:r>
          <w:r>
            <w:t>.UCS</w:t>
          </w:r>
          <w:proofErr w:type="spellEnd"/>
        </w:p>
      </w:tc>
      <w:tc>
        <w:tcPr>
          <w:tcW w:w="5178" w:type="dxa"/>
        </w:tcPr>
        <w:p w:rsidR="00482F8C" w:rsidRDefault="00482F8C">
          <w:pPr>
            <w:pStyle w:val="normal0"/>
            <w:tabs>
              <w:tab w:val="center" w:pos="4320"/>
              <w:tab w:val="right" w:pos="8640"/>
            </w:tabs>
            <w:spacing w:after="720"/>
            <w:jc w:val="right"/>
          </w:pPr>
        </w:p>
      </w:tc>
    </w:tr>
    <w:tr w:rsidR="00482F8C">
      <w:tc>
        <w:tcPr>
          <w:tcW w:w="4290" w:type="dxa"/>
        </w:tcPr>
        <w:p w:rsidR="00482F8C" w:rsidRDefault="00482F8C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</w:p>
      </w:tc>
      <w:tc>
        <w:tcPr>
          <w:tcW w:w="5178" w:type="dxa"/>
        </w:tcPr>
        <w:p w:rsidR="00482F8C" w:rsidRDefault="00482F8C">
          <w:pPr>
            <w:pStyle w:val="normal0"/>
            <w:tabs>
              <w:tab w:val="center" w:pos="4680"/>
              <w:tab w:val="right" w:pos="9360"/>
            </w:tabs>
            <w:spacing w:after="720"/>
            <w:ind w:left="720" w:hanging="720"/>
            <w:jc w:val="both"/>
          </w:pPr>
        </w:p>
      </w:tc>
    </w:tr>
  </w:tbl>
  <w:p w:rsidR="00482F8C" w:rsidRDefault="00482F8C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BAE" w:rsidRDefault="00690BAE" w:rsidP="00482F8C">
      <w:r>
        <w:separator/>
      </w:r>
    </w:p>
  </w:footnote>
  <w:footnote w:type="continuationSeparator" w:id="0">
    <w:p w:rsidR="00690BAE" w:rsidRDefault="00690BAE" w:rsidP="00482F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F8C" w:rsidRDefault="00482F8C">
    <w:pPr>
      <w:pStyle w:val="normal0"/>
    </w:pPr>
  </w:p>
  <w:p w:rsidR="00482F8C" w:rsidRDefault="00482F8C">
    <w:pPr>
      <w:pStyle w:val="normal0"/>
    </w:pPr>
  </w:p>
  <w:p w:rsidR="00482F8C" w:rsidRDefault="00690BAE">
    <w:pPr>
      <w:pStyle w:val="normal0"/>
      <w:jc w:val="right"/>
    </w:pPr>
    <w:r>
      <w:rPr>
        <w:b/>
        <w:sz w:val="32"/>
        <w:szCs w:val="32"/>
      </w:rPr>
      <w:t xml:space="preserve">&lt; </w:t>
    </w:r>
    <w:proofErr w:type="spellStart"/>
    <w:r>
      <w:rPr>
        <w:b/>
        <w:sz w:val="32"/>
        <w:szCs w:val="32"/>
      </w:rPr>
      <w:t>FERRETERIA</w:t>
    </w:r>
    <w:proofErr w:type="spellEnd"/>
    <w:r>
      <w:rPr>
        <w:b/>
        <w:sz w:val="32"/>
        <w:szCs w:val="32"/>
      </w:rPr>
      <w:t xml:space="preserve"> </w:t>
    </w:r>
    <w:proofErr w:type="spellStart"/>
    <w:r>
      <w:rPr>
        <w:b/>
        <w:sz w:val="32"/>
        <w:szCs w:val="32"/>
      </w:rPr>
      <w:t>RUBEN</w:t>
    </w:r>
    <w:proofErr w:type="spellEnd"/>
    <w:r>
      <w:rPr>
        <w:b/>
        <w:sz w:val="32"/>
        <w:szCs w:val="32"/>
      </w:rPr>
      <w:t xml:space="preserve"> &gt;</w:t>
    </w:r>
  </w:p>
  <w:p w:rsidR="00482F8C" w:rsidRDefault="00482F8C">
    <w:pPr>
      <w:pStyle w:val="normal0"/>
      <w:jc w:val="right"/>
    </w:pPr>
  </w:p>
  <w:p w:rsidR="00482F8C" w:rsidRDefault="00482F8C">
    <w:pPr>
      <w:pStyle w:val="normal0"/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D4686"/>
    <w:multiLevelType w:val="multilevel"/>
    <w:tmpl w:val="0360C330"/>
    <w:lvl w:ilvl="0">
      <w:start w:val="1"/>
      <w:numFmt w:val="decimal"/>
      <w:lvlText w:val="%1."/>
      <w:lvlJc w:val="left"/>
      <w:pPr>
        <w:ind w:left="643" w:firstLine="283"/>
      </w:pPr>
    </w:lvl>
    <w:lvl w:ilvl="1">
      <w:start w:val="1"/>
      <w:numFmt w:val="decimal"/>
      <w:lvlText w:val="%1.%2."/>
      <w:lvlJc w:val="left"/>
      <w:pPr>
        <w:ind w:left="1075" w:firstLine="643"/>
      </w:pPr>
    </w:lvl>
    <w:lvl w:ilvl="2">
      <w:start w:val="1"/>
      <w:numFmt w:val="decimal"/>
      <w:lvlText w:val="%1.%2.%3."/>
      <w:lvlJc w:val="left"/>
      <w:pPr>
        <w:ind w:left="1507" w:firstLine="1002"/>
      </w:pPr>
    </w:lvl>
    <w:lvl w:ilvl="3">
      <w:start w:val="1"/>
      <w:numFmt w:val="decimal"/>
      <w:lvlText w:val="%1.%2.%3.%4."/>
      <w:lvlJc w:val="left"/>
      <w:pPr>
        <w:ind w:left="2011" w:firstLine="1363"/>
      </w:pPr>
    </w:lvl>
    <w:lvl w:ilvl="4">
      <w:start w:val="1"/>
      <w:numFmt w:val="decimal"/>
      <w:lvlText w:val="%1.%2.%3.%4.%5."/>
      <w:lvlJc w:val="left"/>
      <w:pPr>
        <w:ind w:left="2515" w:firstLine="1723"/>
      </w:pPr>
    </w:lvl>
    <w:lvl w:ilvl="5">
      <w:start w:val="1"/>
      <w:numFmt w:val="decimal"/>
      <w:lvlText w:val="%1.%2.%3.%4.%5.%6."/>
      <w:lvlJc w:val="left"/>
      <w:pPr>
        <w:ind w:left="3019" w:firstLine="2083"/>
      </w:pPr>
    </w:lvl>
    <w:lvl w:ilvl="6">
      <w:start w:val="1"/>
      <w:numFmt w:val="decimal"/>
      <w:lvlText w:val="%1.%2.%3.%4.%5.%6.%7."/>
      <w:lvlJc w:val="left"/>
      <w:pPr>
        <w:ind w:left="3523" w:firstLine="2443"/>
      </w:pPr>
    </w:lvl>
    <w:lvl w:ilvl="7">
      <w:start w:val="1"/>
      <w:numFmt w:val="decimal"/>
      <w:lvlText w:val="%1.%2.%3.%4.%5.%6.%7.%8."/>
      <w:lvlJc w:val="left"/>
      <w:pPr>
        <w:ind w:left="4027" w:firstLine="2802"/>
      </w:pPr>
    </w:lvl>
    <w:lvl w:ilvl="8">
      <w:start w:val="1"/>
      <w:numFmt w:val="decimal"/>
      <w:lvlText w:val="%1.%2.%3.%4.%5.%6.%7.%8.%9."/>
      <w:lvlJc w:val="left"/>
      <w:pPr>
        <w:ind w:left="4603" w:firstLine="3163"/>
      </w:pPr>
    </w:lvl>
  </w:abstractNum>
  <w:abstractNum w:abstractNumId="1">
    <w:nsid w:val="4FC74516"/>
    <w:multiLevelType w:val="multilevel"/>
    <w:tmpl w:val="3DF06B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69553FDF"/>
    <w:multiLevelType w:val="multilevel"/>
    <w:tmpl w:val="04E8A52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2F8C"/>
    <w:rsid w:val="00482F8C"/>
    <w:rsid w:val="00690BAE"/>
    <w:rsid w:val="00B676AA"/>
    <w:rsid w:val="00D6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82F8C"/>
    <w:pPr>
      <w:keepNext/>
      <w:keepLines/>
      <w:spacing w:before="120" w:after="60"/>
      <w:ind w:left="720" w:hanging="720"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0"/>
    <w:next w:val="normal0"/>
    <w:rsid w:val="00482F8C"/>
    <w:pPr>
      <w:keepNext/>
      <w:keepLines/>
      <w:spacing w:before="120" w:after="60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0"/>
    <w:next w:val="normal0"/>
    <w:rsid w:val="00482F8C"/>
    <w:pPr>
      <w:keepNext/>
      <w:keepLines/>
      <w:spacing w:before="120" w:after="60"/>
      <w:jc w:val="both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0"/>
    <w:next w:val="normal0"/>
    <w:rsid w:val="00482F8C"/>
    <w:pPr>
      <w:keepNext/>
      <w:keepLines/>
      <w:spacing w:before="120" w:after="60"/>
      <w:jc w:val="both"/>
      <w:outlineLvl w:val="3"/>
    </w:pPr>
    <w:rPr>
      <w:rFonts w:ascii="Arial" w:eastAsia="Arial" w:hAnsi="Arial" w:cs="Arial"/>
    </w:rPr>
  </w:style>
  <w:style w:type="paragraph" w:styleId="Ttulo5">
    <w:name w:val="heading 5"/>
    <w:basedOn w:val="normal0"/>
    <w:next w:val="normal0"/>
    <w:rsid w:val="00482F8C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0"/>
    <w:next w:val="normal0"/>
    <w:rsid w:val="00482F8C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82F8C"/>
  </w:style>
  <w:style w:type="table" w:customStyle="1" w:styleId="TableNormal">
    <w:name w:val="Table Normal"/>
    <w:rsid w:val="00482F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82F8C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0"/>
    <w:next w:val="normal0"/>
    <w:rsid w:val="00482F8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82F8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482F8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482F8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482F8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Developer</cp:lastModifiedBy>
  <cp:revision>2</cp:revision>
  <dcterms:created xsi:type="dcterms:W3CDTF">2016-11-07T21:53:00Z</dcterms:created>
  <dcterms:modified xsi:type="dcterms:W3CDTF">2016-11-07T22:04:00Z</dcterms:modified>
</cp:coreProperties>
</file>