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DA934" w14:textId="556A7B3D" w:rsidR="00667A0A" w:rsidRPr="005360DE" w:rsidRDefault="001A475D" w:rsidP="003964D5">
      <w:pPr>
        <w:pStyle w:val="Title"/>
        <w:rPr>
          <w:rFonts w:asciiTheme="majorHAnsi" w:hAnsiTheme="majorHAnsi"/>
          <w:sz w:val="38"/>
          <w:szCs w:val="38"/>
        </w:rPr>
      </w:pPr>
      <w:r w:rsidRPr="005360DE">
        <w:rPr>
          <w:rFonts w:asciiTheme="majorHAnsi" w:hAnsiTheme="majorHAnsi"/>
          <w:sz w:val="38"/>
          <w:szCs w:val="38"/>
        </w:rPr>
        <w:t>VIETNAM NATIONAL UNIVERSITY – HO CHI MINH</w:t>
      </w:r>
      <w:r w:rsidR="00EE576F" w:rsidRPr="005360DE">
        <w:rPr>
          <w:rFonts w:asciiTheme="majorHAnsi" w:hAnsiTheme="majorHAnsi"/>
          <w:sz w:val="38"/>
          <w:szCs w:val="38"/>
        </w:rPr>
        <w:t xml:space="preserve"> </w:t>
      </w:r>
      <w:r w:rsidRPr="005360DE">
        <w:rPr>
          <w:rFonts w:asciiTheme="majorHAnsi" w:hAnsiTheme="majorHAnsi"/>
          <w:sz w:val="38"/>
          <w:szCs w:val="38"/>
        </w:rPr>
        <w:t xml:space="preserve">CITY </w:t>
      </w:r>
    </w:p>
    <w:p w14:paraId="46576A20" w14:textId="20A75326" w:rsidR="001A475D" w:rsidRPr="005360DE" w:rsidRDefault="001A475D" w:rsidP="003964D5">
      <w:pPr>
        <w:pStyle w:val="Title"/>
        <w:rPr>
          <w:rFonts w:asciiTheme="majorHAnsi" w:hAnsiTheme="majorHAnsi"/>
          <w:sz w:val="38"/>
          <w:szCs w:val="38"/>
        </w:rPr>
      </w:pPr>
      <w:r w:rsidRPr="005360DE">
        <w:rPr>
          <w:rFonts w:asciiTheme="majorHAnsi" w:hAnsiTheme="majorHAnsi"/>
          <w:sz w:val="38"/>
          <w:szCs w:val="38"/>
        </w:rPr>
        <w:t>INTERNATIONAL UNIVERSITY</w:t>
      </w:r>
    </w:p>
    <w:p w14:paraId="228F20B9" w14:textId="77777777" w:rsidR="001A475D" w:rsidRPr="005360DE" w:rsidRDefault="001A475D" w:rsidP="003964D5">
      <w:pPr>
        <w:pStyle w:val="Title"/>
        <w:rPr>
          <w:rFonts w:asciiTheme="majorHAnsi" w:hAnsiTheme="majorHAnsi"/>
          <w:sz w:val="38"/>
          <w:szCs w:val="38"/>
        </w:rPr>
      </w:pPr>
      <w:r w:rsidRPr="005360DE">
        <w:rPr>
          <w:rFonts w:asciiTheme="majorHAnsi" w:hAnsiTheme="majorHAnsi"/>
          <w:sz w:val="38"/>
          <w:szCs w:val="38"/>
        </w:rPr>
        <w:t>SCHOOL OF COMPUTER SCIENCE &amp; ENGINEERING</w:t>
      </w:r>
    </w:p>
    <w:p w14:paraId="0135480F" w14:textId="77777777" w:rsidR="003964D5" w:rsidRPr="005360DE" w:rsidRDefault="003964D5" w:rsidP="003964D5">
      <w:pPr>
        <w:jc w:val="center"/>
        <w:rPr>
          <w:rFonts w:asciiTheme="majorHAnsi" w:hAnsiTheme="majorHAnsi"/>
        </w:rPr>
      </w:pPr>
    </w:p>
    <w:p w14:paraId="67E71D8A" w14:textId="741A069E" w:rsidR="001A475D" w:rsidRPr="005360DE" w:rsidRDefault="001A475D" w:rsidP="003964D5">
      <w:pPr>
        <w:jc w:val="center"/>
        <w:rPr>
          <w:rFonts w:asciiTheme="majorHAnsi" w:hAnsiTheme="majorHAnsi"/>
        </w:rPr>
      </w:pPr>
      <w:r w:rsidRPr="001A475D">
        <w:rPr>
          <w:rFonts w:asciiTheme="majorHAnsi" w:hAnsiTheme="majorHAnsi"/>
        </w:rPr>
        <w:br/>
      </w:r>
      <w:r w:rsidRPr="001A475D">
        <w:rPr>
          <w:rFonts w:asciiTheme="majorHAnsi" w:hAnsiTheme="majorHAnsi"/>
        </w:rPr>
        <w:br/>
      </w:r>
      <w:r w:rsidRPr="005360DE">
        <w:rPr>
          <w:rFonts w:asciiTheme="majorHAnsi" w:hAnsiTheme="majorHAnsi"/>
        </w:rPr>
        <w:drawing>
          <wp:inline distT="0" distB="0" distL="0" distR="0" wp14:anchorId="6430FC99" wp14:editId="022AC811">
            <wp:extent cx="1630680" cy="1615440"/>
            <wp:effectExtent l="0" t="0" r="7620" b="3810"/>
            <wp:docPr id="1731440025"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40025" name="Picture 2" descr="A blue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1615440"/>
                    </a:xfrm>
                    <a:prstGeom prst="rect">
                      <a:avLst/>
                    </a:prstGeom>
                    <a:noFill/>
                    <a:ln>
                      <a:noFill/>
                    </a:ln>
                  </pic:spPr>
                </pic:pic>
              </a:graphicData>
            </a:graphic>
          </wp:inline>
        </w:drawing>
      </w:r>
    </w:p>
    <w:p w14:paraId="0ECD9F9D" w14:textId="77777777" w:rsidR="003935B2" w:rsidRPr="005360DE" w:rsidRDefault="003935B2" w:rsidP="003964D5">
      <w:pPr>
        <w:jc w:val="center"/>
        <w:rPr>
          <w:rFonts w:asciiTheme="majorHAnsi" w:hAnsiTheme="majorHAnsi"/>
        </w:rPr>
      </w:pPr>
    </w:p>
    <w:p w14:paraId="07A152BD" w14:textId="77777777" w:rsidR="00A04279" w:rsidRPr="005360DE" w:rsidRDefault="00A04279" w:rsidP="003964D5">
      <w:pPr>
        <w:jc w:val="center"/>
        <w:rPr>
          <w:rFonts w:asciiTheme="majorHAnsi" w:hAnsiTheme="majorHAnsi"/>
        </w:rPr>
      </w:pPr>
    </w:p>
    <w:p w14:paraId="54306A79" w14:textId="77777777" w:rsidR="00A04279" w:rsidRPr="001A475D" w:rsidRDefault="00A04279" w:rsidP="003964D5">
      <w:pPr>
        <w:jc w:val="center"/>
        <w:rPr>
          <w:rFonts w:asciiTheme="majorHAnsi" w:hAnsiTheme="majorHAnsi"/>
        </w:rPr>
      </w:pPr>
    </w:p>
    <w:p w14:paraId="7FED0C7A" w14:textId="77777777" w:rsidR="003964D5" w:rsidRPr="005360DE" w:rsidRDefault="001A475D" w:rsidP="003964D5">
      <w:pPr>
        <w:pStyle w:val="Title"/>
        <w:rPr>
          <w:rFonts w:asciiTheme="majorHAnsi" w:hAnsiTheme="majorHAnsi"/>
          <w:sz w:val="38"/>
          <w:szCs w:val="38"/>
        </w:rPr>
      </w:pPr>
      <w:r w:rsidRPr="005360DE">
        <w:rPr>
          <w:rFonts w:asciiTheme="majorHAnsi" w:hAnsiTheme="majorHAnsi"/>
          <w:sz w:val="38"/>
          <w:szCs w:val="38"/>
        </w:rPr>
        <w:t xml:space="preserve">WEB APPLICATION DEVELOPMENT </w:t>
      </w:r>
    </w:p>
    <w:p w14:paraId="5EABF823" w14:textId="146BA030" w:rsidR="001A475D" w:rsidRPr="005360DE" w:rsidRDefault="001A475D" w:rsidP="003964D5">
      <w:pPr>
        <w:pStyle w:val="Title"/>
        <w:rPr>
          <w:rFonts w:asciiTheme="majorHAnsi" w:hAnsiTheme="majorHAnsi"/>
          <w:sz w:val="38"/>
          <w:szCs w:val="38"/>
        </w:rPr>
      </w:pPr>
      <w:r w:rsidRPr="005360DE">
        <w:rPr>
          <w:rFonts w:asciiTheme="majorHAnsi" w:hAnsiTheme="majorHAnsi"/>
          <w:sz w:val="38"/>
          <w:szCs w:val="38"/>
        </w:rPr>
        <w:t>PROJECT</w:t>
      </w:r>
      <w:r w:rsidR="003964D5" w:rsidRPr="005360DE">
        <w:rPr>
          <w:rFonts w:asciiTheme="majorHAnsi" w:hAnsiTheme="majorHAnsi"/>
          <w:sz w:val="38"/>
          <w:szCs w:val="38"/>
        </w:rPr>
        <w:t xml:space="preserve"> REPORT</w:t>
      </w:r>
    </w:p>
    <w:p w14:paraId="4C0EC6AD" w14:textId="4252A375" w:rsidR="001A475D" w:rsidRPr="005360DE" w:rsidRDefault="001A475D" w:rsidP="003964D5">
      <w:pPr>
        <w:pStyle w:val="Subtitle"/>
        <w:rPr>
          <w:rFonts w:asciiTheme="majorHAnsi" w:hAnsiTheme="majorHAnsi"/>
        </w:rPr>
      </w:pPr>
      <w:r w:rsidRPr="005360DE">
        <w:rPr>
          <w:rFonts w:asciiTheme="majorHAnsi" w:hAnsiTheme="majorHAnsi"/>
        </w:rPr>
        <w:t>Cybersecurity learning platform</w:t>
      </w:r>
    </w:p>
    <w:p w14:paraId="6DE8B0A3" w14:textId="77777777" w:rsidR="001A475D" w:rsidRPr="005360DE" w:rsidRDefault="001A475D" w:rsidP="003964D5">
      <w:pPr>
        <w:jc w:val="center"/>
        <w:rPr>
          <w:rFonts w:asciiTheme="majorHAnsi" w:hAnsiTheme="majorHAnsi"/>
          <w:b/>
          <w:bCs/>
        </w:rPr>
      </w:pPr>
      <w:r w:rsidRPr="001A475D">
        <w:rPr>
          <w:rFonts w:asciiTheme="majorHAnsi" w:hAnsiTheme="majorHAnsi"/>
          <w:b/>
          <w:bCs/>
        </w:rPr>
        <w:t>Nguyễn Quốc Tuấn - ITITIU22177</w:t>
      </w:r>
    </w:p>
    <w:p w14:paraId="01EBF1A3" w14:textId="462F3FD4" w:rsidR="003964D5" w:rsidRPr="001A475D" w:rsidRDefault="003964D5" w:rsidP="003964D5">
      <w:pPr>
        <w:jc w:val="center"/>
        <w:rPr>
          <w:rFonts w:asciiTheme="majorHAnsi" w:hAnsiTheme="majorHAnsi"/>
        </w:rPr>
      </w:pPr>
      <w:r w:rsidRPr="005360DE">
        <w:rPr>
          <w:rFonts w:asciiTheme="majorHAnsi" w:hAnsiTheme="majorHAnsi"/>
          <w:b/>
          <w:bCs/>
        </w:rPr>
        <w:t>Date:</w:t>
      </w:r>
      <w:r w:rsidRPr="005360DE">
        <w:rPr>
          <w:rFonts w:asciiTheme="majorHAnsi" w:hAnsiTheme="majorHAnsi"/>
        </w:rPr>
        <w:t xml:space="preserve"> May 2, 2025</w:t>
      </w:r>
    </w:p>
    <w:p w14:paraId="43D95817" w14:textId="77777777" w:rsidR="001A475D" w:rsidRPr="001A475D" w:rsidRDefault="001A475D" w:rsidP="003964D5">
      <w:pPr>
        <w:jc w:val="center"/>
        <w:rPr>
          <w:rFonts w:asciiTheme="majorHAnsi" w:hAnsiTheme="majorHAnsi"/>
        </w:rPr>
      </w:pPr>
    </w:p>
    <w:p w14:paraId="76D462BC" w14:textId="77777777" w:rsidR="004C7A61" w:rsidRPr="005360DE" w:rsidRDefault="004C7A61" w:rsidP="003964D5">
      <w:pPr>
        <w:rPr>
          <w:rFonts w:asciiTheme="majorHAnsi" w:hAnsiTheme="majorHAnsi"/>
        </w:rPr>
      </w:pPr>
    </w:p>
    <w:p w14:paraId="13F23385" w14:textId="77777777" w:rsidR="003964D5" w:rsidRPr="005360DE" w:rsidRDefault="003964D5" w:rsidP="003964D5">
      <w:pPr>
        <w:rPr>
          <w:rFonts w:asciiTheme="majorHAnsi" w:hAnsiTheme="majorHAnsi"/>
        </w:rPr>
      </w:pPr>
    </w:p>
    <w:p w14:paraId="54CDD922" w14:textId="77777777" w:rsidR="003964D5" w:rsidRPr="005360DE" w:rsidRDefault="003964D5" w:rsidP="003964D5">
      <w:pPr>
        <w:rPr>
          <w:rFonts w:asciiTheme="majorHAnsi" w:hAnsiTheme="majorHAnsi"/>
        </w:rPr>
      </w:pPr>
    </w:p>
    <w:p w14:paraId="0F1A62D5" w14:textId="77777777" w:rsidR="003964D5" w:rsidRPr="005360DE" w:rsidRDefault="003964D5" w:rsidP="003964D5">
      <w:pPr>
        <w:rPr>
          <w:rFonts w:asciiTheme="majorHAnsi" w:hAnsiTheme="majorHAnsi"/>
        </w:rPr>
      </w:pPr>
    </w:p>
    <w:p w14:paraId="0D6980ED" w14:textId="77777777" w:rsidR="003964D5" w:rsidRPr="005360DE" w:rsidRDefault="003964D5" w:rsidP="003964D5">
      <w:pPr>
        <w:rPr>
          <w:rFonts w:asciiTheme="majorHAnsi" w:hAnsiTheme="majorHAnsi"/>
        </w:rPr>
      </w:pPr>
    </w:p>
    <w:p w14:paraId="3A99D9FB" w14:textId="5D3514D4" w:rsidR="003964D5" w:rsidRPr="005360DE" w:rsidRDefault="00C75283" w:rsidP="00EE576F">
      <w:pPr>
        <w:pStyle w:val="Heading1"/>
        <w:rPr>
          <w:rFonts w:asciiTheme="majorHAnsi" w:hAnsiTheme="majorHAnsi"/>
        </w:rPr>
      </w:pPr>
      <w:r w:rsidRPr="005360DE">
        <w:rPr>
          <w:rFonts w:asciiTheme="majorHAnsi" w:hAnsiTheme="majorHAnsi"/>
        </w:rPr>
        <w:t>TABLE OF CONTENTS</w:t>
      </w:r>
    </w:p>
    <w:p w14:paraId="68584E6A" w14:textId="4CD3CC1F" w:rsidR="00C75283" w:rsidRPr="005360DE" w:rsidRDefault="00C75283" w:rsidP="00EE576F">
      <w:pPr>
        <w:pStyle w:val="Heading1"/>
        <w:rPr>
          <w:rFonts w:asciiTheme="majorHAnsi" w:hAnsiTheme="majorHAnsi"/>
        </w:rPr>
      </w:pPr>
      <w:r w:rsidRPr="005360DE">
        <w:rPr>
          <w:rFonts w:asciiTheme="majorHAnsi" w:hAnsiTheme="majorHAnsi"/>
        </w:rPr>
        <w:t>INTRODUCTION</w:t>
      </w:r>
    </w:p>
    <w:p w14:paraId="7151BA07" w14:textId="5F750A19" w:rsidR="00EE576F" w:rsidRPr="005360DE" w:rsidRDefault="00EE576F" w:rsidP="00EE576F">
      <w:pPr>
        <w:pStyle w:val="Heading1"/>
        <w:numPr>
          <w:ilvl w:val="1"/>
          <w:numId w:val="1"/>
        </w:numPr>
        <w:rPr>
          <w:rFonts w:asciiTheme="majorHAnsi" w:hAnsiTheme="majorHAnsi"/>
        </w:rPr>
      </w:pPr>
      <w:r w:rsidRPr="005360DE">
        <w:rPr>
          <w:rFonts w:asciiTheme="majorHAnsi" w:hAnsiTheme="majorHAnsi"/>
        </w:rPr>
        <w:t>Introduction</w:t>
      </w:r>
    </w:p>
    <w:p w14:paraId="52087AA0" w14:textId="77777777" w:rsidR="00CC56AC" w:rsidRPr="005360DE" w:rsidRDefault="00CC56AC" w:rsidP="00CC56AC">
      <w:pPr>
        <w:rPr>
          <w:rFonts w:asciiTheme="majorHAnsi" w:hAnsiTheme="majorHAnsi"/>
        </w:rPr>
      </w:pPr>
      <w:r w:rsidRPr="005360DE">
        <w:rPr>
          <w:rFonts w:asciiTheme="majorHAnsi" w:hAnsiTheme="majorHAnsi"/>
        </w:rPr>
        <w:t>This report presents the design, development, and features of TS Academy, a cutting-edge online platform focused on delivering comprehensive cybersecurity education. As digital threats continue to evolve rapidly, the need for accessible, practical cybersecurity training has never been greater. TS Academy meets this demand by offering an engaging learning environment that blends foundational theory with hands-on practice.</w:t>
      </w:r>
    </w:p>
    <w:p w14:paraId="2A552A9C" w14:textId="77777777" w:rsidR="00CC56AC" w:rsidRPr="005360DE" w:rsidRDefault="00CC56AC" w:rsidP="00CC56AC">
      <w:pPr>
        <w:rPr>
          <w:rFonts w:asciiTheme="majorHAnsi" w:hAnsiTheme="majorHAnsi"/>
        </w:rPr>
      </w:pPr>
      <w:r w:rsidRPr="005360DE">
        <w:rPr>
          <w:rFonts w:asciiTheme="majorHAnsi" w:hAnsiTheme="majorHAnsi"/>
        </w:rPr>
        <w:t>Catering to learners of all skill levels, from novices exploring digital security fundamentals to experienced users sharpening advanced techniques, TS Academy employs a dual learning approach. Its robust theoretical courses provide a deep understanding of cybersecurity principles, concepts, and best practices, while interactive labs enable learners to apply their knowledge in realistic, simulated environments.</w:t>
      </w:r>
    </w:p>
    <w:p w14:paraId="3CCE2AB4" w14:textId="37736C3A" w:rsidR="00EE576F" w:rsidRPr="005360DE" w:rsidRDefault="00EE576F" w:rsidP="00EE576F">
      <w:pPr>
        <w:pStyle w:val="Heading1"/>
        <w:numPr>
          <w:ilvl w:val="1"/>
          <w:numId w:val="1"/>
        </w:numPr>
        <w:rPr>
          <w:rFonts w:asciiTheme="majorHAnsi" w:hAnsiTheme="majorHAnsi"/>
        </w:rPr>
      </w:pPr>
      <w:r w:rsidRPr="005360DE">
        <w:rPr>
          <w:rFonts w:asciiTheme="majorHAnsi" w:hAnsiTheme="majorHAnsi"/>
        </w:rPr>
        <w:t>Project Overview</w:t>
      </w:r>
    </w:p>
    <w:p w14:paraId="27067D70" w14:textId="77777777" w:rsidR="0002766C" w:rsidRPr="005360DE" w:rsidRDefault="0002766C" w:rsidP="0002766C">
      <w:pPr>
        <w:pStyle w:val="NormalWeb"/>
        <w:rPr>
          <w:rFonts w:asciiTheme="majorHAnsi" w:hAnsiTheme="majorHAnsi"/>
        </w:rPr>
      </w:pPr>
      <w:r w:rsidRPr="005360DE">
        <w:rPr>
          <w:rFonts w:asciiTheme="majorHAnsi" w:hAnsiTheme="majorHAnsi"/>
        </w:rPr>
        <w:t>TS Academy is built on three core pillars:</w:t>
      </w:r>
    </w:p>
    <w:p w14:paraId="3F06F01A" w14:textId="77777777" w:rsidR="0002766C" w:rsidRPr="005360DE" w:rsidRDefault="0002766C" w:rsidP="0002766C">
      <w:pPr>
        <w:pStyle w:val="NormalWeb"/>
        <w:numPr>
          <w:ilvl w:val="0"/>
          <w:numId w:val="6"/>
        </w:numPr>
        <w:rPr>
          <w:rFonts w:asciiTheme="majorHAnsi" w:hAnsiTheme="majorHAnsi"/>
        </w:rPr>
      </w:pPr>
      <w:r w:rsidRPr="005360DE">
        <w:rPr>
          <w:rStyle w:val="Strong"/>
          <w:rFonts w:asciiTheme="majorHAnsi" w:eastAsiaTheme="majorEastAsia" w:hAnsiTheme="majorHAnsi"/>
        </w:rPr>
        <w:t>Theory Lessons</w:t>
      </w:r>
      <w:r w:rsidRPr="005360DE">
        <w:rPr>
          <w:rFonts w:asciiTheme="majorHAnsi" w:hAnsiTheme="majorHAnsi"/>
        </w:rPr>
        <w:t>: The platform delivers structured, engaging lessons on essential cybersecurity concepts, principles, and best practices. These lessons provide learners with a strong knowledge foundation to comprehend digital threats and defense mechanisms, designed to be accessible and relevant for users at any stage of their learning journey.</w:t>
      </w:r>
    </w:p>
    <w:p w14:paraId="0835FB0D" w14:textId="77777777" w:rsidR="0002766C" w:rsidRPr="005360DE" w:rsidRDefault="0002766C" w:rsidP="0002766C">
      <w:pPr>
        <w:pStyle w:val="NormalWeb"/>
        <w:numPr>
          <w:ilvl w:val="0"/>
          <w:numId w:val="6"/>
        </w:numPr>
        <w:rPr>
          <w:rFonts w:asciiTheme="majorHAnsi" w:hAnsiTheme="majorHAnsi"/>
        </w:rPr>
      </w:pPr>
      <w:r w:rsidRPr="005360DE">
        <w:rPr>
          <w:rStyle w:val="Strong"/>
          <w:rFonts w:asciiTheme="majorHAnsi" w:eastAsiaTheme="majorEastAsia" w:hAnsiTheme="majorHAnsi"/>
        </w:rPr>
        <w:t>Interactive Labs</w:t>
      </w:r>
      <w:r w:rsidRPr="005360DE">
        <w:rPr>
          <w:rFonts w:asciiTheme="majorHAnsi" w:hAnsiTheme="majorHAnsi"/>
        </w:rPr>
        <w:t>: To complement theoretical learning, interactive labs offer a hands-on environment where users can put their knowledge into practice. These labs simulate real-world cybersecurity scenarios, allowing learners to test defensive strategies, detect vulnerabilities, and build practical skills in a secure, controlled setting, reinforcing their theoretical understanding.</w:t>
      </w:r>
    </w:p>
    <w:p w14:paraId="19ECE0E4" w14:textId="77777777" w:rsidR="0002766C" w:rsidRPr="005360DE" w:rsidRDefault="0002766C" w:rsidP="0002766C">
      <w:pPr>
        <w:pStyle w:val="NormalWeb"/>
        <w:numPr>
          <w:ilvl w:val="0"/>
          <w:numId w:val="6"/>
        </w:numPr>
        <w:rPr>
          <w:rFonts w:asciiTheme="majorHAnsi" w:hAnsiTheme="majorHAnsi"/>
        </w:rPr>
      </w:pPr>
      <w:r w:rsidRPr="005360DE">
        <w:rPr>
          <w:rStyle w:val="Strong"/>
          <w:rFonts w:asciiTheme="majorHAnsi" w:eastAsiaTheme="majorEastAsia" w:hAnsiTheme="majorHAnsi"/>
        </w:rPr>
        <w:t>Admin Dashboard</w:t>
      </w:r>
      <w:r w:rsidRPr="005360DE">
        <w:rPr>
          <w:rFonts w:asciiTheme="majorHAnsi" w:hAnsiTheme="majorHAnsi"/>
        </w:rPr>
        <w:t>: A powerful admin dashboard equips platform administrators with tools to manage operations efficiently. Features include user management, content creation and organization for lessons and labs, progress tracking, and potential report generation, ensuring seamless maintenance and oversight of the learning ecosystem.</w:t>
      </w:r>
    </w:p>
    <w:p w14:paraId="6E8BB656" w14:textId="389924BC" w:rsidR="00C75283" w:rsidRPr="005360DE" w:rsidRDefault="00C75283" w:rsidP="00EE576F">
      <w:pPr>
        <w:pStyle w:val="Heading1"/>
        <w:rPr>
          <w:rFonts w:asciiTheme="majorHAnsi" w:hAnsiTheme="majorHAnsi"/>
        </w:rPr>
      </w:pPr>
      <w:r w:rsidRPr="005360DE">
        <w:rPr>
          <w:rFonts w:asciiTheme="majorHAnsi" w:hAnsiTheme="majorHAnsi"/>
        </w:rPr>
        <w:t xml:space="preserve">REQUIREMENT ANALYSIS AND DESIGN </w:t>
      </w:r>
    </w:p>
    <w:p w14:paraId="3B0DFDD4" w14:textId="77777777" w:rsidR="00EE576F" w:rsidRPr="005360DE" w:rsidRDefault="00EE576F" w:rsidP="00EE576F">
      <w:pPr>
        <w:pStyle w:val="Heading1"/>
        <w:numPr>
          <w:ilvl w:val="1"/>
          <w:numId w:val="1"/>
        </w:numPr>
        <w:rPr>
          <w:rFonts w:asciiTheme="majorHAnsi" w:hAnsiTheme="majorHAnsi"/>
        </w:rPr>
      </w:pPr>
      <w:r w:rsidRPr="005360DE">
        <w:rPr>
          <w:rFonts w:asciiTheme="majorHAnsi" w:hAnsiTheme="majorHAnsi"/>
        </w:rPr>
        <w:t>Requirement Analysis</w:t>
      </w:r>
    </w:p>
    <w:p w14:paraId="521642D0" w14:textId="2569EAA6" w:rsidR="00EE576F" w:rsidRPr="005360DE" w:rsidRDefault="00EE576F" w:rsidP="00EE576F">
      <w:pPr>
        <w:pStyle w:val="Heading1"/>
        <w:numPr>
          <w:ilvl w:val="1"/>
          <w:numId w:val="1"/>
        </w:numPr>
        <w:rPr>
          <w:rFonts w:asciiTheme="majorHAnsi" w:hAnsiTheme="majorHAnsi"/>
        </w:rPr>
      </w:pPr>
      <w:r w:rsidRPr="005360DE">
        <w:rPr>
          <w:rFonts w:asciiTheme="majorHAnsi" w:hAnsiTheme="majorHAnsi"/>
        </w:rPr>
        <w:t>Design</w:t>
      </w:r>
    </w:p>
    <w:p w14:paraId="7167B4A0" w14:textId="66F7BEF9" w:rsidR="00EE576F" w:rsidRPr="005360DE" w:rsidRDefault="00C75283" w:rsidP="00EE576F">
      <w:pPr>
        <w:pStyle w:val="Heading1"/>
        <w:rPr>
          <w:rFonts w:asciiTheme="majorHAnsi" w:hAnsiTheme="majorHAnsi"/>
        </w:rPr>
      </w:pPr>
      <w:r w:rsidRPr="005360DE">
        <w:rPr>
          <w:rFonts w:asciiTheme="majorHAnsi" w:hAnsiTheme="majorHAnsi"/>
        </w:rPr>
        <w:lastRenderedPageBreak/>
        <w:t>IMPLEMENTATION</w:t>
      </w:r>
    </w:p>
    <w:p w14:paraId="13D2FDF3" w14:textId="7FD83816" w:rsidR="00C75283" w:rsidRPr="005360DE" w:rsidRDefault="00C75283" w:rsidP="00C75283">
      <w:pPr>
        <w:pStyle w:val="Heading1"/>
        <w:rPr>
          <w:rFonts w:asciiTheme="majorHAnsi" w:hAnsiTheme="majorHAnsi"/>
        </w:rPr>
      </w:pPr>
      <w:r w:rsidRPr="005360DE">
        <w:rPr>
          <w:rFonts w:asciiTheme="majorHAnsi" w:hAnsiTheme="majorHAnsi"/>
        </w:rPr>
        <w:t xml:space="preserve">DISCUSSION AND CONCLUSION </w:t>
      </w:r>
    </w:p>
    <w:p w14:paraId="22366870" w14:textId="51D5C2C5" w:rsidR="00C75283" w:rsidRPr="005360DE" w:rsidRDefault="00C75283" w:rsidP="00C75283">
      <w:pPr>
        <w:pStyle w:val="Heading1"/>
        <w:rPr>
          <w:rFonts w:asciiTheme="majorHAnsi" w:hAnsiTheme="majorHAnsi"/>
        </w:rPr>
      </w:pPr>
      <w:r w:rsidRPr="005360DE">
        <w:rPr>
          <w:rFonts w:asciiTheme="majorHAnsi" w:hAnsiTheme="majorHAnsi"/>
        </w:rPr>
        <w:t>REFERENCES</w:t>
      </w:r>
    </w:p>
    <w:sectPr w:rsidR="00C75283" w:rsidRPr="00536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7BAF"/>
    <w:multiLevelType w:val="hybridMultilevel"/>
    <w:tmpl w:val="99BC3C8A"/>
    <w:lvl w:ilvl="0" w:tplc="0B8C5832">
      <w:start w:val="1"/>
      <w:numFmt w:val="upperRoman"/>
      <w:pStyle w:val="Heading1"/>
      <w:lvlText w:val="%1."/>
      <w:lvlJc w:val="left"/>
      <w:pPr>
        <w:ind w:left="720" w:hanging="360"/>
      </w:pPr>
      <w:rPr>
        <w:rFonts w:hint="default"/>
      </w:rPr>
    </w:lvl>
    <w:lvl w:ilvl="1" w:tplc="8796166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F0637"/>
    <w:multiLevelType w:val="hybridMultilevel"/>
    <w:tmpl w:val="DDEC6386"/>
    <w:lvl w:ilvl="0" w:tplc="FFFFFFFF">
      <w:start w:val="1"/>
      <w:numFmt w:val="decimal"/>
      <w:lvlText w:val="%1."/>
      <w:lvlJc w:val="left"/>
      <w:pPr>
        <w:ind w:left="720" w:hanging="360"/>
      </w:pPr>
    </w:lvl>
    <w:lvl w:ilvl="1" w:tplc="B0BA678E">
      <w:start w:val="1"/>
      <w:numFmt w:val="decimal"/>
      <w:pStyle w:val="Heading2"/>
      <w:lvlText w:val="%2."/>
      <w:lvlJc w:val="righ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BB05FE"/>
    <w:multiLevelType w:val="multilevel"/>
    <w:tmpl w:val="37E4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14EC8"/>
    <w:multiLevelType w:val="multilevel"/>
    <w:tmpl w:val="1DB8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6E3777"/>
    <w:multiLevelType w:val="hybridMultilevel"/>
    <w:tmpl w:val="E35AA520"/>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B773D3"/>
    <w:multiLevelType w:val="hybridMultilevel"/>
    <w:tmpl w:val="68448B8C"/>
    <w:lvl w:ilvl="0" w:tplc="0409000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646622994">
    <w:abstractNumId w:val="0"/>
  </w:num>
  <w:num w:numId="2" w16cid:durableId="172375933">
    <w:abstractNumId w:val="4"/>
  </w:num>
  <w:num w:numId="3" w16cid:durableId="574165000">
    <w:abstractNumId w:val="1"/>
  </w:num>
  <w:num w:numId="4" w16cid:durableId="1166288295">
    <w:abstractNumId w:val="5"/>
  </w:num>
  <w:num w:numId="5" w16cid:durableId="109857107">
    <w:abstractNumId w:val="2"/>
  </w:num>
  <w:num w:numId="6" w16cid:durableId="1367559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E5"/>
    <w:rsid w:val="0002766C"/>
    <w:rsid w:val="000C1485"/>
    <w:rsid w:val="001A475D"/>
    <w:rsid w:val="00200A10"/>
    <w:rsid w:val="0033606E"/>
    <w:rsid w:val="003935B2"/>
    <w:rsid w:val="003964D5"/>
    <w:rsid w:val="004C7A61"/>
    <w:rsid w:val="005360DE"/>
    <w:rsid w:val="00667A0A"/>
    <w:rsid w:val="00A04279"/>
    <w:rsid w:val="00AB37B0"/>
    <w:rsid w:val="00B07F8A"/>
    <w:rsid w:val="00C75283"/>
    <w:rsid w:val="00CC56AC"/>
    <w:rsid w:val="00DC4DE5"/>
    <w:rsid w:val="00E927B1"/>
    <w:rsid w:val="00EE576F"/>
    <w:rsid w:val="00F2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FBE0"/>
  <w15:chartTrackingRefBased/>
  <w15:docId w15:val="{04A2D461-035D-4F32-9AA1-C3457BEC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75283"/>
    <w:pPr>
      <w:numPr>
        <w:numId w:val="1"/>
      </w:numPr>
      <w:outlineLvl w:val="0"/>
    </w:pPr>
    <w:rPr>
      <w:b/>
      <w:bCs/>
      <w:sz w:val="32"/>
      <w:szCs w:val="32"/>
    </w:rPr>
  </w:style>
  <w:style w:type="paragraph" w:styleId="Heading2">
    <w:name w:val="heading 2"/>
    <w:basedOn w:val="Heading1"/>
    <w:next w:val="Normal"/>
    <w:link w:val="Heading2Char"/>
    <w:uiPriority w:val="9"/>
    <w:unhideWhenUsed/>
    <w:qFormat/>
    <w:rsid w:val="00C75283"/>
    <w:pPr>
      <w:numPr>
        <w:ilvl w:val="1"/>
        <w:numId w:val="3"/>
      </w:numPr>
      <w:outlineLvl w:val="1"/>
    </w:pPr>
  </w:style>
  <w:style w:type="paragraph" w:styleId="Heading3">
    <w:name w:val="heading 3"/>
    <w:basedOn w:val="Normal"/>
    <w:next w:val="Normal"/>
    <w:link w:val="Heading3Char"/>
    <w:uiPriority w:val="9"/>
    <w:semiHidden/>
    <w:unhideWhenUsed/>
    <w:qFormat/>
    <w:rsid w:val="00DC4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283"/>
    <w:rPr>
      <w:b/>
      <w:bCs/>
      <w:sz w:val="32"/>
      <w:szCs w:val="32"/>
    </w:rPr>
  </w:style>
  <w:style w:type="character" w:customStyle="1" w:styleId="Heading2Char">
    <w:name w:val="Heading 2 Char"/>
    <w:basedOn w:val="DefaultParagraphFont"/>
    <w:link w:val="Heading2"/>
    <w:uiPriority w:val="9"/>
    <w:rsid w:val="00C75283"/>
    <w:rPr>
      <w:b/>
      <w:bCs/>
      <w:sz w:val="32"/>
      <w:szCs w:val="32"/>
    </w:rPr>
  </w:style>
  <w:style w:type="character" w:customStyle="1" w:styleId="Heading3Char">
    <w:name w:val="Heading 3 Char"/>
    <w:basedOn w:val="DefaultParagraphFont"/>
    <w:link w:val="Heading3"/>
    <w:uiPriority w:val="9"/>
    <w:semiHidden/>
    <w:rsid w:val="00DC4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DE5"/>
    <w:rPr>
      <w:rFonts w:eastAsiaTheme="majorEastAsia" w:cstheme="majorBidi"/>
      <w:color w:val="272727" w:themeColor="text1" w:themeTint="D8"/>
    </w:rPr>
  </w:style>
  <w:style w:type="paragraph" w:styleId="Title">
    <w:name w:val="Title"/>
    <w:basedOn w:val="Normal"/>
    <w:next w:val="Normal"/>
    <w:link w:val="TitleChar"/>
    <w:uiPriority w:val="10"/>
    <w:qFormat/>
    <w:rsid w:val="003964D5"/>
    <w:pPr>
      <w:jc w:val="center"/>
    </w:pPr>
    <w:rPr>
      <w:b/>
      <w:bCs/>
      <w:sz w:val="40"/>
      <w:szCs w:val="40"/>
    </w:rPr>
  </w:style>
  <w:style w:type="character" w:customStyle="1" w:styleId="TitleChar">
    <w:name w:val="Title Char"/>
    <w:basedOn w:val="DefaultParagraphFont"/>
    <w:link w:val="Title"/>
    <w:uiPriority w:val="10"/>
    <w:rsid w:val="003964D5"/>
    <w:rPr>
      <w:b/>
      <w:bCs/>
      <w:sz w:val="40"/>
      <w:szCs w:val="40"/>
    </w:rPr>
  </w:style>
  <w:style w:type="paragraph" w:styleId="Subtitle">
    <w:name w:val="Subtitle"/>
    <w:basedOn w:val="Normal"/>
    <w:next w:val="Normal"/>
    <w:link w:val="SubtitleChar"/>
    <w:uiPriority w:val="11"/>
    <w:qFormat/>
    <w:rsid w:val="003964D5"/>
    <w:pPr>
      <w:jc w:val="center"/>
    </w:pPr>
    <w:rPr>
      <w:b/>
      <w:bCs/>
      <w:sz w:val="32"/>
      <w:szCs w:val="32"/>
    </w:rPr>
  </w:style>
  <w:style w:type="character" w:customStyle="1" w:styleId="SubtitleChar">
    <w:name w:val="Subtitle Char"/>
    <w:basedOn w:val="DefaultParagraphFont"/>
    <w:link w:val="Subtitle"/>
    <w:uiPriority w:val="11"/>
    <w:rsid w:val="003964D5"/>
    <w:rPr>
      <w:b/>
      <w:bCs/>
      <w:sz w:val="32"/>
      <w:szCs w:val="32"/>
    </w:rPr>
  </w:style>
  <w:style w:type="paragraph" w:styleId="Quote">
    <w:name w:val="Quote"/>
    <w:basedOn w:val="Normal"/>
    <w:next w:val="Normal"/>
    <w:link w:val="QuoteChar"/>
    <w:uiPriority w:val="29"/>
    <w:qFormat/>
    <w:rsid w:val="00DC4DE5"/>
    <w:pPr>
      <w:spacing w:before="160"/>
      <w:jc w:val="center"/>
    </w:pPr>
    <w:rPr>
      <w:i/>
      <w:iCs/>
      <w:color w:val="404040" w:themeColor="text1" w:themeTint="BF"/>
    </w:rPr>
  </w:style>
  <w:style w:type="character" w:customStyle="1" w:styleId="QuoteChar">
    <w:name w:val="Quote Char"/>
    <w:basedOn w:val="DefaultParagraphFont"/>
    <w:link w:val="Quote"/>
    <w:uiPriority w:val="29"/>
    <w:rsid w:val="00DC4DE5"/>
    <w:rPr>
      <w:i/>
      <w:iCs/>
      <w:color w:val="404040" w:themeColor="text1" w:themeTint="BF"/>
    </w:rPr>
  </w:style>
  <w:style w:type="paragraph" w:styleId="ListParagraph">
    <w:name w:val="List Paragraph"/>
    <w:basedOn w:val="Normal"/>
    <w:uiPriority w:val="34"/>
    <w:qFormat/>
    <w:rsid w:val="00DC4DE5"/>
    <w:pPr>
      <w:ind w:left="720"/>
      <w:contextualSpacing/>
    </w:pPr>
  </w:style>
  <w:style w:type="character" w:styleId="IntenseEmphasis">
    <w:name w:val="Intense Emphasis"/>
    <w:basedOn w:val="DefaultParagraphFont"/>
    <w:uiPriority w:val="21"/>
    <w:qFormat/>
    <w:rsid w:val="00DC4DE5"/>
    <w:rPr>
      <w:i/>
      <w:iCs/>
      <w:color w:val="0F4761" w:themeColor="accent1" w:themeShade="BF"/>
    </w:rPr>
  </w:style>
  <w:style w:type="paragraph" w:styleId="IntenseQuote">
    <w:name w:val="Intense Quote"/>
    <w:basedOn w:val="Normal"/>
    <w:next w:val="Normal"/>
    <w:link w:val="IntenseQuoteChar"/>
    <w:uiPriority w:val="30"/>
    <w:qFormat/>
    <w:rsid w:val="00DC4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DE5"/>
    <w:rPr>
      <w:i/>
      <w:iCs/>
      <w:color w:val="0F4761" w:themeColor="accent1" w:themeShade="BF"/>
    </w:rPr>
  </w:style>
  <w:style w:type="character" w:styleId="IntenseReference">
    <w:name w:val="Intense Reference"/>
    <w:basedOn w:val="DefaultParagraphFont"/>
    <w:uiPriority w:val="32"/>
    <w:qFormat/>
    <w:rsid w:val="00DC4DE5"/>
    <w:rPr>
      <w:b/>
      <w:bCs/>
      <w:smallCaps/>
      <w:color w:val="0F4761" w:themeColor="accent1" w:themeShade="BF"/>
      <w:spacing w:val="5"/>
    </w:rPr>
  </w:style>
  <w:style w:type="paragraph" w:styleId="NormalWeb">
    <w:name w:val="Normal (Web)"/>
    <w:basedOn w:val="Normal"/>
    <w:uiPriority w:val="99"/>
    <w:semiHidden/>
    <w:unhideWhenUsed/>
    <w:rsid w:val="00EE57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EE576F"/>
  </w:style>
  <w:style w:type="character" w:styleId="Strong">
    <w:name w:val="Strong"/>
    <w:basedOn w:val="DefaultParagraphFont"/>
    <w:uiPriority w:val="22"/>
    <w:qFormat/>
    <w:rsid w:val="00027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8478">
      <w:bodyDiv w:val="1"/>
      <w:marLeft w:val="0"/>
      <w:marRight w:val="0"/>
      <w:marTop w:val="0"/>
      <w:marBottom w:val="0"/>
      <w:divBdr>
        <w:top w:val="none" w:sz="0" w:space="0" w:color="auto"/>
        <w:left w:val="none" w:sz="0" w:space="0" w:color="auto"/>
        <w:bottom w:val="none" w:sz="0" w:space="0" w:color="auto"/>
        <w:right w:val="none" w:sz="0" w:space="0" w:color="auto"/>
      </w:divBdr>
    </w:div>
    <w:div w:id="269973238">
      <w:bodyDiv w:val="1"/>
      <w:marLeft w:val="0"/>
      <w:marRight w:val="0"/>
      <w:marTop w:val="0"/>
      <w:marBottom w:val="0"/>
      <w:divBdr>
        <w:top w:val="none" w:sz="0" w:space="0" w:color="auto"/>
        <w:left w:val="none" w:sz="0" w:space="0" w:color="auto"/>
        <w:bottom w:val="none" w:sz="0" w:space="0" w:color="auto"/>
        <w:right w:val="none" w:sz="0" w:space="0" w:color="auto"/>
      </w:divBdr>
    </w:div>
    <w:div w:id="451244659">
      <w:bodyDiv w:val="1"/>
      <w:marLeft w:val="0"/>
      <w:marRight w:val="0"/>
      <w:marTop w:val="0"/>
      <w:marBottom w:val="0"/>
      <w:divBdr>
        <w:top w:val="none" w:sz="0" w:space="0" w:color="auto"/>
        <w:left w:val="none" w:sz="0" w:space="0" w:color="auto"/>
        <w:bottom w:val="none" w:sz="0" w:space="0" w:color="auto"/>
        <w:right w:val="none" w:sz="0" w:space="0" w:color="auto"/>
      </w:divBdr>
    </w:div>
    <w:div w:id="640036324">
      <w:bodyDiv w:val="1"/>
      <w:marLeft w:val="0"/>
      <w:marRight w:val="0"/>
      <w:marTop w:val="0"/>
      <w:marBottom w:val="0"/>
      <w:divBdr>
        <w:top w:val="none" w:sz="0" w:space="0" w:color="auto"/>
        <w:left w:val="none" w:sz="0" w:space="0" w:color="auto"/>
        <w:bottom w:val="none" w:sz="0" w:space="0" w:color="auto"/>
        <w:right w:val="none" w:sz="0" w:space="0" w:color="auto"/>
      </w:divBdr>
    </w:div>
    <w:div w:id="640813827">
      <w:bodyDiv w:val="1"/>
      <w:marLeft w:val="0"/>
      <w:marRight w:val="0"/>
      <w:marTop w:val="0"/>
      <w:marBottom w:val="0"/>
      <w:divBdr>
        <w:top w:val="none" w:sz="0" w:space="0" w:color="auto"/>
        <w:left w:val="none" w:sz="0" w:space="0" w:color="auto"/>
        <w:bottom w:val="none" w:sz="0" w:space="0" w:color="auto"/>
        <w:right w:val="none" w:sz="0" w:space="0" w:color="auto"/>
      </w:divBdr>
    </w:div>
    <w:div w:id="701437879">
      <w:bodyDiv w:val="1"/>
      <w:marLeft w:val="0"/>
      <w:marRight w:val="0"/>
      <w:marTop w:val="0"/>
      <w:marBottom w:val="0"/>
      <w:divBdr>
        <w:top w:val="none" w:sz="0" w:space="0" w:color="auto"/>
        <w:left w:val="none" w:sz="0" w:space="0" w:color="auto"/>
        <w:bottom w:val="none" w:sz="0" w:space="0" w:color="auto"/>
        <w:right w:val="none" w:sz="0" w:space="0" w:color="auto"/>
      </w:divBdr>
    </w:div>
    <w:div w:id="1329553408">
      <w:bodyDiv w:val="1"/>
      <w:marLeft w:val="0"/>
      <w:marRight w:val="0"/>
      <w:marTop w:val="0"/>
      <w:marBottom w:val="0"/>
      <w:divBdr>
        <w:top w:val="none" w:sz="0" w:space="0" w:color="auto"/>
        <w:left w:val="none" w:sz="0" w:space="0" w:color="auto"/>
        <w:bottom w:val="none" w:sz="0" w:space="0" w:color="auto"/>
        <w:right w:val="none" w:sz="0" w:space="0" w:color="auto"/>
      </w:divBdr>
    </w:div>
    <w:div w:id="1447501323">
      <w:bodyDiv w:val="1"/>
      <w:marLeft w:val="0"/>
      <w:marRight w:val="0"/>
      <w:marTop w:val="0"/>
      <w:marBottom w:val="0"/>
      <w:divBdr>
        <w:top w:val="none" w:sz="0" w:space="0" w:color="auto"/>
        <w:left w:val="none" w:sz="0" w:space="0" w:color="auto"/>
        <w:bottom w:val="none" w:sz="0" w:space="0" w:color="auto"/>
        <w:right w:val="none" w:sz="0" w:space="0" w:color="auto"/>
      </w:divBdr>
    </w:div>
    <w:div w:id="170374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TUAN</dc:creator>
  <cp:keywords/>
  <dc:description/>
  <cp:lastModifiedBy>NGUYEN QUOC TUAN</cp:lastModifiedBy>
  <cp:revision>16</cp:revision>
  <dcterms:created xsi:type="dcterms:W3CDTF">2025-05-02T06:58:00Z</dcterms:created>
  <dcterms:modified xsi:type="dcterms:W3CDTF">2025-05-02T07:38:00Z</dcterms:modified>
</cp:coreProperties>
</file>