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06492" w14:textId="77777777" w:rsidR="00B0029B" w:rsidRDefault="00B0029B" w:rsidP="0086398C">
      <w:pPr>
        <w:jc w:val="center"/>
        <w:rPr>
          <w:rFonts w:ascii="Times" w:hAnsi="Times" w:cs="Times" w:hint="eastAsia"/>
          <w:b/>
          <w:bCs/>
          <w:vanish/>
          <w:color w:val="141413"/>
          <w:kern w:val="0"/>
          <w:sz w:val="20"/>
          <w:szCs w:val="20"/>
        </w:rPr>
        <w:sectPr w:rsidR="00B0029B" w:rsidSect="00FF32AF">
          <w:footerReference w:type="even" r:id="rId9"/>
          <w:footerReference w:type="default" r:id="rId10"/>
          <w:pgSz w:w="12240" w:h="15840"/>
          <w:pgMar w:top="1440" w:right="1800" w:bottom="1440" w:left="1800" w:header="720" w:footer="720" w:gutter="0"/>
          <w:cols w:space="720"/>
          <w:docGrid w:type="lines" w:linePitch="312"/>
        </w:sectPr>
      </w:pPr>
    </w:p>
    <w:p w14:paraId="3E41CCC2" w14:textId="57820897" w:rsidR="001827F8" w:rsidRDefault="00977041" w:rsidP="0086398C">
      <w:pPr>
        <w:jc w:val="center"/>
        <w:rPr>
          <w:rFonts w:ascii="Times" w:hAnsi="Times"/>
          <w:sz w:val="30"/>
          <w:szCs w:val="30"/>
        </w:rPr>
      </w:pPr>
      <w:r>
        <w:rPr>
          <w:rFonts w:ascii="Times" w:hAnsi="Times" w:cs="Times"/>
          <w:b/>
          <w:bCs/>
          <w:vanish/>
          <w:color w:val="141413"/>
          <w:kern w:val="0"/>
          <w:sz w:val="20"/>
          <w:szCs w:val="20"/>
        </w:rPr>
        <w:t xml:space="preserve">rated culated as belowt of the systme e refer to the SmartTree Electrical System Design Documentation)rt to the system. </w:t>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sidR="0086398C" w:rsidRPr="0086398C">
        <w:rPr>
          <w:rFonts w:ascii="Times" w:hAnsi="Times"/>
          <w:sz w:val="30"/>
          <w:szCs w:val="30"/>
        </w:rPr>
        <w:t>SmartTree National Electric Code Compliance</w:t>
      </w:r>
      <w:r w:rsidR="00EE2FBE">
        <w:rPr>
          <w:rFonts w:ascii="Times" w:hAnsi="Times"/>
          <w:sz w:val="30"/>
          <w:szCs w:val="30"/>
        </w:rPr>
        <w:t xml:space="preserve"> Report</w:t>
      </w:r>
    </w:p>
    <w:p w14:paraId="02437CD9" w14:textId="4B507F8D" w:rsidR="00EE2FBE" w:rsidRPr="00EE2FBE" w:rsidRDefault="00EE2FBE" w:rsidP="0086398C">
      <w:pPr>
        <w:rPr>
          <w:rFonts w:ascii="Times" w:hAnsi="Times"/>
          <w:b/>
          <w:u w:val="single"/>
        </w:rPr>
      </w:pPr>
      <w:r w:rsidRPr="00EE2FBE">
        <w:rPr>
          <w:rFonts w:ascii="Times" w:hAnsi="Times" w:hint="eastAsia"/>
          <w:b/>
          <w:u w:val="single"/>
        </w:rPr>
        <w:t>Introduction</w:t>
      </w:r>
    </w:p>
    <w:p w14:paraId="72192FED" w14:textId="04F19C2C" w:rsidR="00EE2FBE" w:rsidRPr="00055443" w:rsidRDefault="00EE2FBE" w:rsidP="0086398C">
      <w:pPr>
        <w:rPr>
          <w:rFonts w:ascii="Times" w:hAnsi="Times"/>
          <w:sz w:val="20"/>
          <w:szCs w:val="20"/>
        </w:rPr>
      </w:pPr>
      <w:r w:rsidRPr="00055443">
        <w:rPr>
          <w:rFonts w:ascii="Times" w:hAnsi="Times"/>
          <w:sz w:val="20"/>
          <w:szCs w:val="20"/>
        </w:rPr>
        <w:t xml:space="preserve">This document is intended to discuss the </w:t>
      </w:r>
      <w:r w:rsidR="00055443">
        <w:rPr>
          <w:rFonts w:ascii="Times" w:hAnsi="Times" w:hint="eastAsia"/>
          <w:sz w:val="20"/>
          <w:szCs w:val="20"/>
        </w:rPr>
        <w:t>code</w:t>
      </w:r>
      <w:r w:rsidR="00055443">
        <w:rPr>
          <w:rFonts w:ascii="Times" w:hAnsi="Times"/>
          <w:sz w:val="20"/>
          <w:szCs w:val="20"/>
        </w:rPr>
        <w:t xml:space="preserve"> compliance</w:t>
      </w:r>
      <w:r w:rsidRPr="00055443">
        <w:rPr>
          <w:rFonts w:ascii="Times" w:hAnsi="Times"/>
          <w:sz w:val="20"/>
          <w:szCs w:val="20"/>
        </w:rPr>
        <w:t xml:space="preserve"> of the SmartTree electrical system in the context of meeting t</w:t>
      </w:r>
      <w:r w:rsidR="00C651B1" w:rsidRPr="00055443">
        <w:rPr>
          <w:rFonts w:ascii="Times" w:hAnsi="Times"/>
          <w:sz w:val="20"/>
          <w:szCs w:val="20"/>
        </w:rPr>
        <w:t>he National Electric Code (NEC). Specifically, this report will give a brief overview of the specification of the system</w:t>
      </w:r>
      <w:r w:rsidR="00E609C5" w:rsidRPr="00055443">
        <w:rPr>
          <w:rFonts w:ascii="Times" w:hAnsi="Times"/>
          <w:sz w:val="20"/>
          <w:szCs w:val="20"/>
        </w:rPr>
        <w:t xml:space="preserve"> (more about the detailed design please refer to the SmartTree Electrical System Design Documentation)</w:t>
      </w:r>
      <w:r w:rsidR="00C651B1" w:rsidRPr="00055443">
        <w:rPr>
          <w:rFonts w:ascii="Times" w:hAnsi="Times"/>
          <w:sz w:val="20"/>
          <w:szCs w:val="20"/>
        </w:rPr>
        <w:t xml:space="preserve"> and address the compliance status for the three relevant NEC Articles: Article 720 Circuits and Equipment Operating at Less than 50 Volts, Article 480 Storage Batteries, and Article 720 Solar Photovoltaic Systems</w:t>
      </w:r>
      <w:r w:rsidR="00392F61" w:rsidRPr="00055443">
        <w:rPr>
          <w:rFonts w:ascii="Times" w:hAnsi="Times"/>
          <w:sz w:val="20"/>
          <w:szCs w:val="20"/>
        </w:rPr>
        <w:t xml:space="preserve">. </w:t>
      </w:r>
      <w:r w:rsidR="00FD6AF7" w:rsidRPr="00055443">
        <w:rPr>
          <w:rFonts w:ascii="Times" w:hAnsi="Times"/>
          <w:sz w:val="20"/>
          <w:szCs w:val="20"/>
        </w:rPr>
        <w:t>Article 690 and 480 will have a</w:t>
      </w:r>
      <w:r w:rsidR="00E609C5" w:rsidRPr="00055443">
        <w:rPr>
          <w:rFonts w:ascii="Times" w:hAnsi="Times"/>
          <w:sz w:val="20"/>
          <w:szCs w:val="20"/>
        </w:rPr>
        <w:t>n</w:t>
      </w:r>
      <w:r w:rsidR="00FD6AF7" w:rsidRPr="00055443">
        <w:rPr>
          <w:rFonts w:ascii="Times" w:hAnsi="Times"/>
          <w:sz w:val="20"/>
          <w:szCs w:val="20"/>
        </w:rPr>
        <w:t xml:space="preserve"> entry wise </w:t>
      </w:r>
      <w:r w:rsidR="00846EC0" w:rsidRPr="00055443">
        <w:rPr>
          <w:rFonts w:ascii="Times" w:hAnsi="Times"/>
          <w:sz w:val="20"/>
          <w:szCs w:val="20"/>
        </w:rPr>
        <w:t>discussion;</w:t>
      </w:r>
      <w:r w:rsidR="00FD6AF7" w:rsidRPr="00055443">
        <w:rPr>
          <w:rFonts w:ascii="Times" w:hAnsi="Times"/>
          <w:sz w:val="20"/>
          <w:szCs w:val="20"/>
        </w:rPr>
        <w:t xml:space="preserve"> Article 720 will only address the applicable part to the system. </w:t>
      </w:r>
    </w:p>
    <w:p w14:paraId="6A3A16B7" w14:textId="77777777" w:rsidR="00EE2FBE" w:rsidRDefault="00EE2FBE" w:rsidP="0086398C">
      <w:pPr>
        <w:rPr>
          <w:rFonts w:ascii="Times" w:hAnsi="Times"/>
          <w:b/>
        </w:rPr>
      </w:pPr>
    </w:p>
    <w:p w14:paraId="7D591580" w14:textId="19D0B462" w:rsidR="00E64570" w:rsidRPr="00EE2FBE" w:rsidRDefault="0086398C" w:rsidP="0086398C">
      <w:pPr>
        <w:rPr>
          <w:rFonts w:ascii="Times" w:hAnsi="Times"/>
          <w:b/>
          <w:u w:val="single"/>
        </w:rPr>
      </w:pPr>
      <w:r w:rsidRPr="00EE2FBE">
        <w:rPr>
          <w:rFonts w:ascii="Times" w:hAnsi="Times" w:hint="eastAsia"/>
          <w:b/>
          <w:u w:val="single"/>
        </w:rPr>
        <w:t>System Spec</w:t>
      </w:r>
      <w:r w:rsidR="00C651B1">
        <w:rPr>
          <w:rFonts w:ascii="Times" w:hAnsi="Times"/>
          <w:b/>
          <w:u w:val="single"/>
        </w:rPr>
        <w:t>ification</w:t>
      </w:r>
    </w:p>
    <w:p w14:paraId="768031B2" w14:textId="130E0977" w:rsidR="00D927A0" w:rsidRPr="00055443" w:rsidRDefault="00E64570" w:rsidP="0086398C">
      <w:pPr>
        <w:rPr>
          <w:rFonts w:ascii="Times" w:hAnsi="Times"/>
          <w:sz w:val="20"/>
          <w:szCs w:val="20"/>
        </w:rPr>
      </w:pPr>
      <w:r w:rsidRPr="00055443">
        <w:rPr>
          <w:rFonts w:ascii="Times" w:hAnsi="Times"/>
          <w:sz w:val="20"/>
          <w:szCs w:val="20"/>
        </w:rPr>
        <w:t>As shown in the point to point schematic, the 8 solar panels are split up into 4 pairs. Each pair is charging</w:t>
      </w:r>
      <w:r w:rsidR="00D927A0" w:rsidRPr="00055443">
        <w:rPr>
          <w:rFonts w:ascii="Times" w:hAnsi="Times" w:hint="eastAsia"/>
          <w:sz w:val="20"/>
          <w:szCs w:val="20"/>
        </w:rPr>
        <w:t xml:space="preserve"> a 36v battery pack, which consists</w:t>
      </w:r>
      <w:r w:rsidRPr="00055443">
        <w:rPr>
          <w:rFonts w:ascii="Times" w:hAnsi="Times"/>
          <w:sz w:val="20"/>
          <w:szCs w:val="20"/>
        </w:rPr>
        <w:t xml:space="preserve"> of three 12V lead acid batteries. The four battery packs all connect to a terminal block (hence in parallel) before delivering current to the inverter. </w:t>
      </w:r>
      <w:r w:rsidR="00D927A0" w:rsidRPr="00055443">
        <w:rPr>
          <w:rFonts w:ascii="Times" w:hAnsi="Times" w:hint="eastAsia"/>
          <w:sz w:val="20"/>
          <w:szCs w:val="20"/>
        </w:rPr>
        <w:t xml:space="preserve">This PV system is a stand-alone system as defined by the NEC. </w:t>
      </w:r>
    </w:p>
    <w:p w14:paraId="6AA68959" w14:textId="18632097" w:rsidR="00D927A0" w:rsidRPr="00055443" w:rsidRDefault="00D927A0" w:rsidP="00416487">
      <w:pPr>
        <w:jc w:val="center"/>
        <w:rPr>
          <w:rFonts w:ascii="Times" w:hAnsi="Times"/>
          <w:sz w:val="20"/>
          <w:szCs w:val="20"/>
        </w:rPr>
      </w:pPr>
    </w:p>
    <w:p w14:paraId="45128EAF" w14:textId="2DE5FEF9" w:rsidR="00D927A0" w:rsidRPr="00055443" w:rsidRDefault="00416487" w:rsidP="00416487">
      <w:pPr>
        <w:jc w:val="center"/>
        <w:rPr>
          <w:rFonts w:ascii="Times" w:hAnsi="Times"/>
          <w:sz w:val="20"/>
          <w:szCs w:val="20"/>
        </w:rPr>
      </w:pPr>
      <w:r w:rsidRPr="00055443">
        <w:rPr>
          <w:rFonts w:ascii="Times" w:hAnsi="Times" w:hint="eastAsia"/>
          <w:noProof/>
          <w:sz w:val="20"/>
          <w:szCs w:val="20"/>
        </w:rPr>
        <w:drawing>
          <wp:anchor distT="0" distB="0" distL="114300" distR="114300" simplePos="0" relativeHeight="251658240" behindDoc="0" locked="0" layoutInCell="1" allowOverlap="1" wp14:anchorId="24F85FA6" wp14:editId="6B73602F">
            <wp:simplePos x="0" y="0"/>
            <wp:positionH relativeFrom="column">
              <wp:posOffset>800100</wp:posOffset>
            </wp:positionH>
            <wp:positionV relativeFrom="paragraph">
              <wp:posOffset>8890</wp:posOffset>
            </wp:positionV>
            <wp:extent cx="3657600" cy="1631950"/>
            <wp:effectExtent l="0" t="0" r="0" b="0"/>
            <wp:wrapTight wrapText="bothSides">
              <wp:wrapPolygon edited="0">
                <wp:start x="0" y="0"/>
                <wp:lineTo x="0" y="21180"/>
                <wp:lineTo x="21450" y="21180"/>
                <wp:lineTo x="2145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9.56.11 AM.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1631950"/>
                    </a:xfrm>
                    <a:prstGeom prst="rect">
                      <a:avLst/>
                    </a:prstGeom>
                  </pic:spPr>
                </pic:pic>
              </a:graphicData>
            </a:graphic>
            <wp14:sizeRelH relativeFrom="margin">
              <wp14:pctWidth>0</wp14:pctWidth>
            </wp14:sizeRelH>
            <wp14:sizeRelV relativeFrom="margin">
              <wp14:pctHeight>0</wp14:pctHeight>
            </wp14:sizeRelV>
          </wp:anchor>
        </w:drawing>
      </w:r>
      <w:r w:rsidR="00D927A0" w:rsidRPr="00055443">
        <w:rPr>
          <w:rFonts w:ascii="Times" w:hAnsi="Times"/>
          <w:sz w:val="20"/>
          <w:szCs w:val="20"/>
        </w:rPr>
        <w:br w:type="textWrapping" w:clear="all"/>
      </w:r>
      <w:r w:rsidR="00E15D94" w:rsidRPr="00055443">
        <w:rPr>
          <w:rFonts w:ascii="Times" w:hAnsi="Times"/>
          <w:sz w:val="20"/>
          <w:szCs w:val="20"/>
        </w:rPr>
        <w:t>Figure 1 NEC defined stand-alone system</w:t>
      </w:r>
    </w:p>
    <w:p w14:paraId="443DE116" w14:textId="77777777" w:rsidR="00416487" w:rsidRPr="00055443" w:rsidRDefault="00416487" w:rsidP="00416487">
      <w:pPr>
        <w:jc w:val="center"/>
        <w:rPr>
          <w:rFonts w:ascii="Times" w:hAnsi="Times"/>
          <w:sz w:val="20"/>
          <w:szCs w:val="20"/>
        </w:rPr>
      </w:pPr>
    </w:p>
    <w:p w14:paraId="42A9909C" w14:textId="73F8A5AA" w:rsidR="00E64570" w:rsidRPr="00055443" w:rsidRDefault="00D927A0" w:rsidP="0086398C">
      <w:pPr>
        <w:rPr>
          <w:rFonts w:ascii="Times" w:hAnsi="Times"/>
          <w:sz w:val="20"/>
          <w:szCs w:val="20"/>
        </w:rPr>
      </w:pPr>
      <w:r w:rsidRPr="00055443">
        <w:rPr>
          <w:rFonts w:ascii="Times" w:hAnsi="Times"/>
          <w:sz w:val="20"/>
          <w:szCs w:val="20"/>
        </w:rPr>
        <w:t>In the</w:t>
      </w:r>
      <w:r w:rsidRPr="00055443">
        <w:rPr>
          <w:rFonts w:ascii="Times" w:hAnsi="Times" w:hint="eastAsia"/>
          <w:sz w:val="20"/>
          <w:szCs w:val="20"/>
        </w:rPr>
        <w:t xml:space="preserve"> table</w:t>
      </w:r>
      <w:r w:rsidR="00E64570" w:rsidRPr="00055443">
        <w:rPr>
          <w:rFonts w:ascii="Times" w:hAnsi="Times"/>
          <w:sz w:val="20"/>
          <w:szCs w:val="20"/>
        </w:rPr>
        <w:t xml:space="preserve"> below, PV Output Voltage and Current refers to the voltage and current of each pair of solar panels. Battery output voltage is 36V due to the parallel connection, and the battery output current is the sum of current from the 4 packs.  </w:t>
      </w:r>
    </w:p>
    <w:p w14:paraId="4FD8C3EE" w14:textId="489529EA" w:rsidR="00E64570" w:rsidRPr="00055443" w:rsidRDefault="00562378" w:rsidP="0086398C">
      <w:pPr>
        <w:rPr>
          <w:rFonts w:ascii="Times" w:hAnsi="Times"/>
          <w:b/>
          <w:sz w:val="20"/>
          <w:szCs w:val="20"/>
        </w:rPr>
      </w:pPr>
      <w:r w:rsidRPr="00055443">
        <w:rPr>
          <w:rFonts w:ascii="Times" w:hAnsi="Times" w:hint="eastAsia"/>
          <w:b/>
          <w:sz w:val="20"/>
          <w:szCs w:val="20"/>
        </w:rPr>
        <w:t xml:space="preserve"> </w:t>
      </w:r>
    </w:p>
    <w:tbl>
      <w:tblPr>
        <w:tblStyle w:val="aa"/>
        <w:tblW w:w="0" w:type="auto"/>
        <w:tblLook w:val="04A0" w:firstRow="1" w:lastRow="0" w:firstColumn="1" w:lastColumn="0" w:noHBand="0" w:noVBand="1"/>
      </w:tblPr>
      <w:tblGrid>
        <w:gridCol w:w="3227"/>
        <w:gridCol w:w="1701"/>
        <w:gridCol w:w="3928"/>
      </w:tblGrid>
      <w:tr w:rsidR="0086398C" w:rsidRPr="00DC499F" w14:paraId="1DFE69BF" w14:textId="77777777" w:rsidTr="00BD294D">
        <w:tc>
          <w:tcPr>
            <w:tcW w:w="3227" w:type="dxa"/>
          </w:tcPr>
          <w:p w14:paraId="49E17214" w14:textId="77777777" w:rsidR="0086398C" w:rsidRPr="00DC499F" w:rsidRDefault="0086398C" w:rsidP="0086398C">
            <w:pPr>
              <w:rPr>
                <w:rFonts w:ascii="Times" w:hAnsi="Times"/>
              </w:rPr>
            </w:pPr>
          </w:p>
        </w:tc>
        <w:tc>
          <w:tcPr>
            <w:tcW w:w="1701" w:type="dxa"/>
          </w:tcPr>
          <w:p w14:paraId="68E24354" w14:textId="77777777" w:rsidR="0086398C" w:rsidRPr="00DC499F" w:rsidRDefault="0086398C" w:rsidP="0086398C">
            <w:pPr>
              <w:rPr>
                <w:rFonts w:ascii="Times" w:hAnsi="Times"/>
              </w:rPr>
            </w:pPr>
            <w:r w:rsidRPr="00DC499F">
              <w:rPr>
                <w:rFonts w:ascii="Times" w:hAnsi="Times"/>
              </w:rPr>
              <w:t xml:space="preserve">Nominal </w:t>
            </w:r>
          </w:p>
        </w:tc>
        <w:tc>
          <w:tcPr>
            <w:tcW w:w="3928" w:type="dxa"/>
          </w:tcPr>
          <w:p w14:paraId="4B3DD418" w14:textId="2446BA74" w:rsidR="0086398C" w:rsidRPr="00DC499F" w:rsidRDefault="0086398C" w:rsidP="0086398C">
            <w:pPr>
              <w:rPr>
                <w:rFonts w:ascii="Times" w:hAnsi="Times"/>
              </w:rPr>
            </w:pPr>
            <w:r w:rsidRPr="00DC499F">
              <w:rPr>
                <w:rFonts w:ascii="Times" w:hAnsi="Times"/>
              </w:rPr>
              <w:t>Maximum</w:t>
            </w:r>
            <w:r w:rsidR="00BD294D">
              <w:rPr>
                <w:rFonts w:ascii="Times" w:hAnsi="Times"/>
              </w:rPr>
              <w:t xml:space="preserve"> (w/ temperature correction)</w:t>
            </w:r>
          </w:p>
        </w:tc>
      </w:tr>
      <w:tr w:rsidR="0086398C" w:rsidRPr="00DC499F" w14:paraId="12B6C659" w14:textId="77777777" w:rsidTr="00BD294D">
        <w:tc>
          <w:tcPr>
            <w:tcW w:w="3227" w:type="dxa"/>
          </w:tcPr>
          <w:p w14:paraId="442B93BC" w14:textId="469385DC" w:rsidR="0086398C" w:rsidRPr="00DC499F" w:rsidRDefault="0086398C" w:rsidP="0086398C">
            <w:pPr>
              <w:rPr>
                <w:rFonts w:ascii="Times" w:hAnsi="Times"/>
              </w:rPr>
            </w:pPr>
            <w:r w:rsidRPr="00DC499F">
              <w:rPr>
                <w:rFonts w:ascii="Times" w:hAnsi="Times"/>
              </w:rPr>
              <w:t>PV Output Voltage</w:t>
            </w:r>
            <w:r w:rsidR="006C2CAF">
              <w:rPr>
                <w:rFonts w:ascii="Times" w:hAnsi="Times"/>
              </w:rPr>
              <w:t xml:space="preserve"> (BP 275)</w:t>
            </w:r>
            <w:r w:rsidR="00F75C04">
              <w:rPr>
                <w:rFonts w:ascii="Times" w:hAnsi="Times"/>
                <w:vertAlign w:val="superscript"/>
              </w:rPr>
              <w:t>1</w:t>
            </w:r>
            <w:r w:rsidR="006C2CAF">
              <w:rPr>
                <w:rFonts w:ascii="Times" w:hAnsi="Times"/>
              </w:rPr>
              <w:t xml:space="preserve"> </w:t>
            </w:r>
          </w:p>
        </w:tc>
        <w:tc>
          <w:tcPr>
            <w:tcW w:w="1701" w:type="dxa"/>
          </w:tcPr>
          <w:p w14:paraId="56CF7AD9" w14:textId="55C1DB2A" w:rsidR="0086398C" w:rsidRPr="00DC499F" w:rsidRDefault="00E64570" w:rsidP="0086398C">
            <w:pPr>
              <w:rPr>
                <w:rFonts w:ascii="Times" w:hAnsi="Times"/>
              </w:rPr>
            </w:pPr>
            <w:r>
              <w:rPr>
                <w:rFonts w:ascii="Times" w:hAnsi="Times"/>
              </w:rPr>
              <w:t>34</w:t>
            </w:r>
            <w:r w:rsidR="00AA52EF">
              <w:rPr>
                <w:rFonts w:ascii="Times" w:hAnsi="Times"/>
              </w:rPr>
              <w:t>.0</w:t>
            </w:r>
            <w:r w:rsidR="00DC499F" w:rsidRPr="00DC499F">
              <w:rPr>
                <w:rFonts w:ascii="Times" w:hAnsi="Times"/>
              </w:rPr>
              <w:t xml:space="preserve"> V</w:t>
            </w:r>
            <w:r>
              <w:rPr>
                <w:rFonts w:ascii="Times" w:hAnsi="Times"/>
              </w:rPr>
              <w:t xml:space="preserve"> </w:t>
            </w:r>
          </w:p>
        </w:tc>
        <w:tc>
          <w:tcPr>
            <w:tcW w:w="3928" w:type="dxa"/>
          </w:tcPr>
          <w:p w14:paraId="70A8B1B8" w14:textId="78466A67" w:rsidR="0086398C" w:rsidRPr="00DC499F" w:rsidRDefault="00BD294D" w:rsidP="0086398C">
            <w:pPr>
              <w:rPr>
                <w:rFonts w:ascii="Times" w:hAnsi="Times"/>
              </w:rPr>
            </w:pPr>
            <w:r>
              <w:rPr>
                <w:rFonts w:ascii="Times" w:hAnsi="Times"/>
              </w:rPr>
              <w:t>45.42</w:t>
            </w:r>
            <w:r w:rsidR="00DC499F" w:rsidRPr="00DC499F">
              <w:rPr>
                <w:rFonts w:ascii="Times" w:hAnsi="Times"/>
              </w:rPr>
              <w:t xml:space="preserve"> V</w:t>
            </w:r>
          </w:p>
        </w:tc>
      </w:tr>
      <w:tr w:rsidR="0086398C" w:rsidRPr="00DC499F" w14:paraId="41C57CEE" w14:textId="77777777" w:rsidTr="00BD294D">
        <w:tc>
          <w:tcPr>
            <w:tcW w:w="3227" w:type="dxa"/>
          </w:tcPr>
          <w:p w14:paraId="08E40A65" w14:textId="60CBF19D" w:rsidR="0086398C" w:rsidRPr="00DC499F" w:rsidRDefault="0086398C" w:rsidP="0086398C">
            <w:pPr>
              <w:rPr>
                <w:rFonts w:ascii="Times" w:hAnsi="Times"/>
              </w:rPr>
            </w:pPr>
            <w:r w:rsidRPr="00DC499F">
              <w:rPr>
                <w:rFonts w:ascii="Times" w:hAnsi="Times"/>
              </w:rPr>
              <w:t>PV Output Current</w:t>
            </w:r>
            <w:r w:rsidR="0098710A">
              <w:rPr>
                <w:rFonts w:ascii="Times" w:hAnsi="Times"/>
              </w:rPr>
              <w:t xml:space="preserve"> (BP 275)</w:t>
            </w:r>
          </w:p>
        </w:tc>
        <w:tc>
          <w:tcPr>
            <w:tcW w:w="1701" w:type="dxa"/>
          </w:tcPr>
          <w:p w14:paraId="2F6F71CD" w14:textId="46225E9F" w:rsidR="0086398C" w:rsidRPr="00DC499F" w:rsidRDefault="00E77892" w:rsidP="0086398C">
            <w:pPr>
              <w:rPr>
                <w:rFonts w:ascii="Times" w:hAnsi="Times"/>
              </w:rPr>
            </w:pPr>
            <w:r>
              <w:rPr>
                <w:rFonts w:ascii="Times" w:hAnsi="Times"/>
              </w:rPr>
              <w:t>4.45</w:t>
            </w:r>
            <w:r w:rsidR="004E79A2">
              <w:rPr>
                <w:rFonts w:ascii="Times" w:hAnsi="Times"/>
              </w:rPr>
              <w:t xml:space="preserve"> </w:t>
            </w:r>
            <w:r w:rsidR="00E64570">
              <w:rPr>
                <w:rFonts w:ascii="Times" w:hAnsi="Times"/>
              </w:rPr>
              <w:t>A</w:t>
            </w:r>
          </w:p>
        </w:tc>
        <w:tc>
          <w:tcPr>
            <w:tcW w:w="3928" w:type="dxa"/>
          </w:tcPr>
          <w:p w14:paraId="616D8649" w14:textId="2B5EFE34" w:rsidR="0025001E" w:rsidRPr="00DC499F" w:rsidRDefault="0025001E" w:rsidP="0086398C">
            <w:pPr>
              <w:rPr>
                <w:rFonts w:ascii="Times" w:hAnsi="Times"/>
              </w:rPr>
            </w:pPr>
            <w:r>
              <w:rPr>
                <w:rFonts w:ascii="Times" w:hAnsi="Times"/>
              </w:rPr>
              <w:t>4.6</w:t>
            </w:r>
            <w:r w:rsidR="00E64570">
              <w:rPr>
                <w:rFonts w:ascii="Times" w:hAnsi="Times"/>
              </w:rPr>
              <w:t>5</w:t>
            </w:r>
            <w:r w:rsidR="004E79A2">
              <w:rPr>
                <w:rFonts w:ascii="Times" w:hAnsi="Times"/>
              </w:rPr>
              <w:t xml:space="preserve"> </w:t>
            </w:r>
            <w:r w:rsidR="00E64570">
              <w:rPr>
                <w:rFonts w:ascii="Times" w:hAnsi="Times"/>
              </w:rPr>
              <w:t>A</w:t>
            </w:r>
          </w:p>
        </w:tc>
      </w:tr>
      <w:tr w:rsidR="0025001E" w:rsidRPr="00DC499F" w14:paraId="05184BB5" w14:textId="77777777" w:rsidTr="00BD294D">
        <w:tc>
          <w:tcPr>
            <w:tcW w:w="3227" w:type="dxa"/>
          </w:tcPr>
          <w:p w14:paraId="6C8A1117" w14:textId="0B010ED9" w:rsidR="0025001E" w:rsidRPr="00DC499F" w:rsidRDefault="0025001E" w:rsidP="0086398C">
            <w:pPr>
              <w:rPr>
                <w:rFonts w:ascii="Times" w:hAnsi="Times"/>
              </w:rPr>
            </w:pPr>
            <w:r>
              <w:rPr>
                <w:rFonts w:ascii="Times" w:hAnsi="Times"/>
              </w:rPr>
              <w:t>PV Output Power</w:t>
            </w:r>
            <w:r w:rsidR="0098710A">
              <w:rPr>
                <w:rFonts w:ascii="Times" w:hAnsi="Times"/>
              </w:rPr>
              <w:t xml:space="preserve">  (BP 275)</w:t>
            </w:r>
          </w:p>
        </w:tc>
        <w:tc>
          <w:tcPr>
            <w:tcW w:w="1701" w:type="dxa"/>
          </w:tcPr>
          <w:p w14:paraId="07BE96DF" w14:textId="00332A35" w:rsidR="0025001E" w:rsidRDefault="00D070FF" w:rsidP="0086398C">
            <w:pPr>
              <w:rPr>
                <w:rFonts w:ascii="Times" w:hAnsi="Times"/>
              </w:rPr>
            </w:pPr>
            <w:r>
              <w:rPr>
                <w:rFonts w:ascii="Times" w:hAnsi="Times"/>
              </w:rPr>
              <w:t>70</w:t>
            </w:r>
            <w:r w:rsidR="0025001E">
              <w:rPr>
                <w:rFonts w:ascii="Times" w:hAnsi="Times"/>
              </w:rPr>
              <w:t xml:space="preserve"> W</w:t>
            </w:r>
          </w:p>
        </w:tc>
        <w:tc>
          <w:tcPr>
            <w:tcW w:w="3928" w:type="dxa"/>
          </w:tcPr>
          <w:p w14:paraId="35AE91B3" w14:textId="52798B2A" w:rsidR="0025001E" w:rsidRDefault="00D070FF" w:rsidP="0086398C">
            <w:pPr>
              <w:rPr>
                <w:rFonts w:ascii="Times" w:hAnsi="Times"/>
              </w:rPr>
            </w:pPr>
            <w:r>
              <w:rPr>
                <w:rFonts w:ascii="Times" w:hAnsi="Times"/>
              </w:rPr>
              <w:t>75 W</w:t>
            </w:r>
          </w:p>
        </w:tc>
      </w:tr>
      <w:tr w:rsidR="0098710A" w:rsidRPr="00DC499F" w14:paraId="60CF233B" w14:textId="77777777" w:rsidTr="00BD294D">
        <w:tc>
          <w:tcPr>
            <w:tcW w:w="3227" w:type="dxa"/>
          </w:tcPr>
          <w:p w14:paraId="0C3DCCEF" w14:textId="2719CEDF" w:rsidR="0098710A" w:rsidRDefault="0098710A" w:rsidP="0098710A">
            <w:pPr>
              <w:rPr>
                <w:rFonts w:ascii="Times" w:hAnsi="Times"/>
              </w:rPr>
            </w:pPr>
            <w:r w:rsidRPr="00DC499F">
              <w:rPr>
                <w:rFonts w:ascii="Times" w:hAnsi="Times"/>
              </w:rPr>
              <w:t>PV Output Voltage</w:t>
            </w:r>
            <w:r>
              <w:rPr>
                <w:rFonts w:ascii="Times" w:hAnsi="Times"/>
              </w:rPr>
              <w:t xml:space="preserve"> (VLS 85) </w:t>
            </w:r>
          </w:p>
        </w:tc>
        <w:tc>
          <w:tcPr>
            <w:tcW w:w="1701" w:type="dxa"/>
          </w:tcPr>
          <w:p w14:paraId="39EBAC37" w14:textId="3957E82D" w:rsidR="0098710A" w:rsidRDefault="00AE51F9" w:rsidP="0086398C">
            <w:pPr>
              <w:rPr>
                <w:rFonts w:ascii="Times" w:hAnsi="Times"/>
              </w:rPr>
            </w:pPr>
            <w:r>
              <w:rPr>
                <w:rFonts w:ascii="Times" w:hAnsi="Times"/>
              </w:rPr>
              <w:t>36 V</w:t>
            </w:r>
          </w:p>
        </w:tc>
        <w:tc>
          <w:tcPr>
            <w:tcW w:w="3928" w:type="dxa"/>
          </w:tcPr>
          <w:p w14:paraId="213A9E14" w14:textId="56405B26" w:rsidR="0098710A" w:rsidRDefault="00AE51F9" w:rsidP="0086398C">
            <w:pPr>
              <w:rPr>
                <w:rFonts w:ascii="Times" w:hAnsi="Times"/>
              </w:rPr>
            </w:pPr>
            <w:r>
              <w:rPr>
                <w:rFonts w:ascii="Times" w:hAnsi="Times"/>
              </w:rPr>
              <w:t>50.29 V</w:t>
            </w:r>
          </w:p>
        </w:tc>
      </w:tr>
      <w:tr w:rsidR="0098710A" w:rsidRPr="00DC499F" w14:paraId="7C054F9C" w14:textId="77777777" w:rsidTr="00BD294D">
        <w:tc>
          <w:tcPr>
            <w:tcW w:w="3227" w:type="dxa"/>
          </w:tcPr>
          <w:p w14:paraId="3A51FBCE" w14:textId="5E92AB58" w:rsidR="0098710A" w:rsidRDefault="0098710A" w:rsidP="0086398C">
            <w:pPr>
              <w:rPr>
                <w:rFonts w:ascii="Times" w:hAnsi="Times"/>
              </w:rPr>
            </w:pPr>
            <w:r w:rsidRPr="00DC499F">
              <w:rPr>
                <w:rFonts w:ascii="Times" w:hAnsi="Times"/>
              </w:rPr>
              <w:t>PV Output Current</w:t>
            </w:r>
            <w:r>
              <w:rPr>
                <w:rFonts w:ascii="Times" w:hAnsi="Times"/>
              </w:rPr>
              <w:t xml:space="preserve"> (VLS 85)</w:t>
            </w:r>
          </w:p>
        </w:tc>
        <w:tc>
          <w:tcPr>
            <w:tcW w:w="1701" w:type="dxa"/>
          </w:tcPr>
          <w:p w14:paraId="7635E86C" w14:textId="525A1C31" w:rsidR="0098710A" w:rsidRDefault="00AE51F9" w:rsidP="0086398C">
            <w:pPr>
              <w:rPr>
                <w:rFonts w:ascii="Times" w:hAnsi="Times"/>
              </w:rPr>
            </w:pPr>
            <w:r>
              <w:rPr>
                <w:rFonts w:ascii="Times" w:hAnsi="Times"/>
              </w:rPr>
              <w:t>4.72 A</w:t>
            </w:r>
          </w:p>
        </w:tc>
        <w:tc>
          <w:tcPr>
            <w:tcW w:w="3928" w:type="dxa"/>
          </w:tcPr>
          <w:p w14:paraId="0D22683B" w14:textId="1D5F9D5B" w:rsidR="0098710A" w:rsidRDefault="00F70313" w:rsidP="0086398C">
            <w:pPr>
              <w:rPr>
                <w:rFonts w:ascii="Times" w:hAnsi="Times"/>
              </w:rPr>
            </w:pPr>
            <w:r>
              <w:rPr>
                <w:rFonts w:ascii="Times" w:hAnsi="Times"/>
              </w:rPr>
              <w:t>5.00 A</w:t>
            </w:r>
          </w:p>
        </w:tc>
      </w:tr>
      <w:tr w:rsidR="0098710A" w:rsidRPr="00DC499F" w14:paraId="1D3B843A" w14:textId="77777777" w:rsidTr="00BD294D">
        <w:tc>
          <w:tcPr>
            <w:tcW w:w="3227" w:type="dxa"/>
          </w:tcPr>
          <w:p w14:paraId="52A8318B" w14:textId="5EE651EC" w:rsidR="0098710A" w:rsidRDefault="0098710A" w:rsidP="0086398C">
            <w:pPr>
              <w:rPr>
                <w:rFonts w:ascii="Times" w:hAnsi="Times"/>
              </w:rPr>
            </w:pPr>
            <w:r>
              <w:rPr>
                <w:rFonts w:ascii="Times" w:hAnsi="Times"/>
              </w:rPr>
              <w:t>PV Output Power  (VLS 85)</w:t>
            </w:r>
          </w:p>
        </w:tc>
        <w:tc>
          <w:tcPr>
            <w:tcW w:w="1701" w:type="dxa"/>
          </w:tcPr>
          <w:p w14:paraId="198194D0" w14:textId="6A89A68D" w:rsidR="0098710A" w:rsidRDefault="00AE51F9" w:rsidP="0086398C">
            <w:pPr>
              <w:rPr>
                <w:rFonts w:ascii="Times" w:hAnsi="Times"/>
              </w:rPr>
            </w:pPr>
            <w:r>
              <w:rPr>
                <w:rFonts w:ascii="Times" w:hAnsi="Times"/>
              </w:rPr>
              <w:t>-</w:t>
            </w:r>
          </w:p>
        </w:tc>
        <w:tc>
          <w:tcPr>
            <w:tcW w:w="3928" w:type="dxa"/>
          </w:tcPr>
          <w:p w14:paraId="1B36B7F2" w14:textId="6DEE5040" w:rsidR="0098710A" w:rsidRDefault="00AE51F9" w:rsidP="0086398C">
            <w:pPr>
              <w:rPr>
                <w:rFonts w:ascii="Times" w:hAnsi="Times"/>
              </w:rPr>
            </w:pPr>
            <w:r>
              <w:rPr>
                <w:rFonts w:ascii="Times" w:hAnsi="Times"/>
              </w:rPr>
              <w:t>85 W</w:t>
            </w:r>
          </w:p>
        </w:tc>
      </w:tr>
      <w:tr w:rsidR="00D363DC" w:rsidRPr="00DC499F" w14:paraId="5C30804E" w14:textId="77777777" w:rsidTr="00BD294D">
        <w:tc>
          <w:tcPr>
            <w:tcW w:w="3227" w:type="dxa"/>
          </w:tcPr>
          <w:p w14:paraId="5DFEBBEB" w14:textId="3D7D098A" w:rsidR="00D363DC" w:rsidRDefault="00D363DC" w:rsidP="0086398C">
            <w:pPr>
              <w:rPr>
                <w:rFonts w:ascii="Times" w:hAnsi="Times"/>
              </w:rPr>
            </w:pPr>
            <w:r>
              <w:rPr>
                <w:rFonts w:ascii="Times" w:hAnsi="Times"/>
              </w:rPr>
              <w:t>MPPT Input voltage</w:t>
            </w:r>
          </w:p>
        </w:tc>
        <w:tc>
          <w:tcPr>
            <w:tcW w:w="1701" w:type="dxa"/>
          </w:tcPr>
          <w:p w14:paraId="107C065C" w14:textId="43F03CA4" w:rsidR="00D363DC" w:rsidRDefault="00003431" w:rsidP="0086398C">
            <w:pPr>
              <w:rPr>
                <w:rFonts w:ascii="Times" w:hAnsi="Times"/>
              </w:rPr>
            </w:pPr>
            <w:r>
              <w:rPr>
                <w:rFonts w:ascii="Times" w:hAnsi="Times"/>
              </w:rPr>
              <w:t xml:space="preserve">36V </w:t>
            </w:r>
          </w:p>
        </w:tc>
        <w:tc>
          <w:tcPr>
            <w:tcW w:w="3928" w:type="dxa"/>
          </w:tcPr>
          <w:p w14:paraId="010C9EB0" w14:textId="27E63612" w:rsidR="00D363DC" w:rsidRDefault="00D363DC" w:rsidP="0086398C">
            <w:pPr>
              <w:rPr>
                <w:rFonts w:ascii="Times" w:hAnsi="Times"/>
              </w:rPr>
            </w:pPr>
            <w:r>
              <w:rPr>
                <w:rFonts w:ascii="Times" w:hAnsi="Times"/>
              </w:rPr>
              <w:t>63 V</w:t>
            </w:r>
          </w:p>
        </w:tc>
      </w:tr>
      <w:tr w:rsidR="00D363DC" w:rsidRPr="00DC499F" w14:paraId="2B49F7F9" w14:textId="77777777" w:rsidTr="00BD294D">
        <w:tc>
          <w:tcPr>
            <w:tcW w:w="3227" w:type="dxa"/>
          </w:tcPr>
          <w:p w14:paraId="4D22062D" w14:textId="4FBAC30E" w:rsidR="00D363DC" w:rsidRDefault="00D363DC" w:rsidP="0086398C">
            <w:pPr>
              <w:rPr>
                <w:rFonts w:ascii="Times" w:hAnsi="Times"/>
              </w:rPr>
            </w:pPr>
            <w:r>
              <w:rPr>
                <w:rFonts w:ascii="Times" w:hAnsi="Times"/>
              </w:rPr>
              <w:t>MPPT Input Current</w:t>
            </w:r>
          </w:p>
        </w:tc>
        <w:tc>
          <w:tcPr>
            <w:tcW w:w="1701" w:type="dxa"/>
          </w:tcPr>
          <w:p w14:paraId="2D53C956" w14:textId="1CCEFE5B" w:rsidR="00D363DC" w:rsidRDefault="00D363DC" w:rsidP="0086398C">
            <w:pPr>
              <w:rPr>
                <w:rFonts w:ascii="Times" w:hAnsi="Times"/>
              </w:rPr>
            </w:pPr>
            <w:r>
              <w:rPr>
                <w:rFonts w:ascii="Times" w:hAnsi="Times"/>
              </w:rPr>
              <w:t>8 A</w:t>
            </w:r>
          </w:p>
        </w:tc>
        <w:tc>
          <w:tcPr>
            <w:tcW w:w="3928" w:type="dxa"/>
          </w:tcPr>
          <w:p w14:paraId="025FABAF" w14:textId="4E990468" w:rsidR="00D363DC" w:rsidRDefault="00D363DC" w:rsidP="0086398C">
            <w:pPr>
              <w:rPr>
                <w:rFonts w:ascii="Times" w:hAnsi="Times"/>
              </w:rPr>
            </w:pPr>
            <w:r>
              <w:rPr>
                <w:rFonts w:ascii="Times" w:hAnsi="Times"/>
              </w:rPr>
              <w:t xml:space="preserve">- </w:t>
            </w:r>
          </w:p>
        </w:tc>
      </w:tr>
      <w:tr w:rsidR="00D363DC" w:rsidRPr="00DC499F" w14:paraId="7DEE2E32" w14:textId="77777777" w:rsidTr="00BD294D">
        <w:tc>
          <w:tcPr>
            <w:tcW w:w="3227" w:type="dxa"/>
          </w:tcPr>
          <w:p w14:paraId="790ECC5C" w14:textId="356F3F02" w:rsidR="00D363DC" w:rsidRDefault="00D363DC" w:rsidP="0086398C">
            <w:pPr>
              <w:rPr>
                <w:rFonts w:ascii="Times" w:hAnsi="Times"/>
              </w:rPr>
            </w:pPr>
            <w:r>
              <w:rPr>
                <w:rFonts w:ascii="Times" w:hAnsi="Times"/>
              </w:rPr>
              <w:lastRenderedPageBreak/>
              <w:t>MPPT Output Voltage</w:t>
            </w:r>
          </w:p>
        </w:tc>
        <w:tc>
          <w:tcPr>
            <w:tcW w:w="1701" w:type="dxa"/>
          </w:tcPr>
          <w:p w14:paraId="47C2E267" w14:textId="6AA02597" w:rsidR="00D363DC" w:rsidRDefault="00D363DC" w:rsidP="0086398C">
            <w:pPr>
              <w:rPr>
                <w:rFonts w:ascii="Times" w:hAnsi="Times"/>
              </w:rPr>
            </w:pPr>
            <w:r>
              <w:rPr>
                <w:rFonts w:ascii="Times" w:hAnsi="Times"/>
              </w:rPr>
              <w:t xml:space="preserve">- </w:t>
            </w:r>
          </w:p>
        </w:tc>
        <w:tc>
          <w:tcPr>
            <w:tcW w:w="3928" w:type="dxa"/>
          </w:tcPr>
          <w:p w14:paraId="1A74625C" w14:textId="50C32CF2" w:rsidR="00D363DC" w:rsidRDefault="00D363DC" w:rsidP="0086398C">
            <w:pPr>
              <w:rPr>
                <w:rFonts w:ascii="Times" w:hAnsi="Times"/>
              </w:rPr>
            </w:pPr>
            <w:r>
              <w:rPr>
                <w:rFonts w:ascii="Times" w:hAnsi="Times"/>
              </w:rPr>
              <w:t>43.2 V</w:t>
            </w:r>
          </w:p>
        </w:tc>
      </w:tr>
      <w:tr w:rsidR="007C2C18" w:rsidRPr="00DC499F" w14:paraId="02CC3906" w14:textId="77777777" w:rsidTr="00BD294D">
        <w:tc>
          <w:tcPr>
            <w:tcW w:w="3227" w:type="dxa"/>
          </w:tcPr>
          <w:p w14:paraId="69972452" w14:textId="6FB451A6" w:rsidR="007C2C18" w:rsidRDefault="007C2C18" w:rsidP="0086398C">
            <w:pPr>
              <w:rPr>
                <w:rFonts w:ascii="Times" w:hAnsi="Times"/>
              </w:rPr>
            </w:pPr>
            <w:r>
              <w:rPr>
                <w:rFonts w:ascii="Times" w:hAnsi="Times"/>
              </w:rPr>
              <w:t>Battery Input Voltage</w:t>
            </w:r>
          </w:p>
        </w:tc>
        <w:tc>
          <w:tcPr>
            <w:tcW w:w="1701" w:type="dxa"/>
          </w:tcPr>
          <w:p w14:paraId="66593A8C" w14:textId="1A0CB1BD" w:rsidR="007C2C18" w:rsidRDefault="00E809A1" w:rsidP="0086398C">
            <w:pPr>
              <w:rPr>
                <w:rFonts w:ascii="Times" w:hAnsi="Times"/>
              </w:rPr>
            </w:pPr>
            <w:r>
              <w:rPr>
                <w:rFonts w:ascii="Times" w:hAnsi="Times"/>
              </w:rPr>
              <w:t>43.2</w:t>
            </w:r>
            <w:r w:rsidR="00537275">
              <w:rPr>
                <w:rFonts w:ascii="Times" w:hAnsi="Times"/>
              </w:rPr>
              <w:t xml:space="preserve"> </w:t>
            </w:r>
            <w:r w:rsidR="00C80B19">
              <w:rPr>
                <w:rFonts w:ascii="Times" w:hAnsi="Times"/>
              </w:rPr>
              <w:t>V</w:t>
            </w:r>
          </w:p>
        </w:tc>
        <w:tc>
          <w:tcPr>
            <w:tcW w:w="3928" w:type="dxa"/>
          </w:tcPr>
          <w:p w14:paraId="0828081F" w14:textId="6D137D1F" w:rsidR="007C2C18" w:rsidRDefault="00C80B19" w:rsidP="0086398C">
            <w:pPr>
              <w:rPr>
                <w:rFonts w:ascii="Times" w:hAnsi="Times"/>
              </w:rPr>
            </w:pPr>
            <w:r>
              <w:rPr>
                <w:rFonts w:ascii="Times" w:hAnsi="Times"/>
              </w:rPr>
              <w:t>45 V</w:t>
            </w:r>
          </w:p>
        </w:tc>
      </w:tr>
      <w:tr w:rsidR="007C2C18" w:rsidRPr="00DC499F" w14:paraId="401FB489" w14:textId="77777777" w:rsidTr="00BD294D">
        <w:tc>
          <w:tcPr>
            <w:tcW w:w="3227" w:type="dxa"/>
          </w:tcPr>
          <w:p w14:paraId="7D0A0ACE" w14:textId="1B5DC05E" w:rsidR="007C2C18" w:rsidRDefault="007C2C18" w:rsidP="0086398C">
            <w:pPr>
              <w:rPr>
                <w:rFonts w:ascii="Times" w:hAnsi="Times"/>
              </w:rPr>
            </w:pPr>
            <w:r>
              <w:rPr>
                <w:rFonts w:ascii="Times" w:hAnsi="Times"/>
              </w:rPr>
              <w:t>Battery Input Current</w:t>
            </w:r>
          </w:p>
        </w:tc>
        <w:tc>
          <w:tcPr>
            <w:tcW w:w="1701" w:type="dxa"/>
          </w:tcPr>
          <w:p w14:paraId="054D8324" w14:textId="4591F8BE" w:rsidR="007C2C18" w:rsidRDefault="00C80B19" w:rsidP="0086398C">
            <w:pPr>
              <w:rPr>
                <w:rFonts w:ascii="Times" w:hAnsi="Times"/>
              </w:rPr>
            </w:pPr>
            <w:r>
              <w:rPr>
                <w:rFonts w:ascii="Times" w:hAnsi="Times"/>
              </w:rPr>
              <w:t>-</w:t>
            </w:r>
          </w:p>
        </w:tc>
        <w:tc>
          <w:tcPr>
            <w:tcW w:w="3928" w:type="dxa"/>
          </w:tcPr>
          <w:p w14:paraId="09ACAAC3" w14:textId="4141AC98" w:rsidR="007C2C18" w:rsidRDefault="00BD5B7C" w:rsidP="0086398C">
            <w:pPr>
              <w:rPr>
                <w:rFonts w:ascii="Times" w:hAnsi="Times"/>
              </w:rPr>
            </w:pPr>
            <w:r>
              <w:rPr>
                <w:rFonts w:ascii="Times" w:hAnsi="Times"/>
              </w:rPr>
              <w:t>6.6A @ 0.3C</w:t>
            </w:r>
          </w:p>
        </w:tc>
      </w:tr>
      <w:tr w:rsidR="0098710A" w:rsidRPr="00DC499F" w14:paraId="33CBE751" w14:textId="77777777" w:rsidTr="00BD294D">
        <w:tc>
          <w:tcPr>
            <w:tcW w:w="3227" w:type="dxa"/>
          </w:tcPr>
          <w:p w14:paraId="50568B34" w14:textId="77777777" w:rsidR="0098710A" w:rsidRPr="00DC499F" w:rsidRDefault="0098710A" w:rsidP="00E64570">
            <w:pPr>
              <w:rPr>
                <w:rFonts w:ascii="Times" w:hAnsi="Times"/>
              </w:rPr>
            </w:pPr>
            <w:r w:rsidRPr="00DC499F">
              <w:rPr>
                <w:rFonts w:ascii="Times" w:hAnsi="Times"/>
              </w:rPr>
              <w:t>Battery Output Voltage</w:t>
            </w:r>
          </w:p>
        </w:tc>
        <w:tc>
          <w:tcPr>
            <w:tcW w:w="1701" w:type="dxa"/>
          </w:tcPr>
          <w:p w14:paraId="23273471" w14:textId="7698794D" w:rsidR="0098710A" w:rsidRPr="00DC499F" w:rsidRDefault="0098710A" w:rsidP="0086398C">
            <w:pPr>
              <w:rPr>
                <w:rFonts w:ascii="Times" w:hAnsi="Times"/>
              </w:rPr>
            </w:pPr>
            <w:r w:rsidRPr="00DC499F">
              <w:rPr>
                <w:rFonts w:ascii="Times" w:hAnsi="Times"/>
              </w:rPr>
              <w:t>36</w:t>
            </w:r>
            <w:r>
              <w:rPr>
                <w:rFonts w:ascii="Times" w:hAnsi="Times"/>
              </w:rPr>
              <w:t xml:space="preserve"> </w:t>
            </w:r>
            <w:r w:rsidRPr="00DC499F">
              <w:rPr>
                <w:rFonts w:ascii="Times" w:hAnsi="Times"/>
              </w:rPr>
              <w:t>V</w:t>
            </w:r>
          </w:p>
        </w:tc>
        <w:tc>
          <w:tcPr>
            <w:tcW w:w="3928" w:type="dxa"/>
          </w:tcPr>
          <w:p w14:paraId="321391C4" w14:textId="0B74CAE5" w:rsidR="0098710A" w:rsidRPr="00DC499F" w:rsidRDefault="00741496" w:rsidP="0086398C">
            <w:pPr>
              <w:rPr>
                <w:rFonts w:ascii="Times" w:hAnsi="Times"/>
              </w:rPr>
            </w:pPr>
            <w:r>
              <w:rPr>
                <w:rFonts w:ascii="Times" w:hAnsi="Times"/>
              </w:rPr>
              <w:t xml:space="preserve">40 </w:t>
            </w:r>
            <w:r w:rsidR="0098710A">
              <w:rPr>
                <w:rFonts w:ascii="Times" w:hAnsi="Times"/>
              </w:rPr>
              <w:t>V</w:t>
            </w:r>
          </w:p>
        </w:tc>
      </w:tr>
      <w:tr w:rsidR="0098710A" w:rsidRPr="00DC499F" w14:paraId="32E7D7F4" w14:textId="77777777" w:rsidTr="00BD294D">
        <w:tc>
          <w:tcPr>
            <w:tcW w:w="3227" w:type="dxa"/>
          </w:tcPr>
          <w:p w14:paraId="3075E378" w14:textId="0F87144B" w:rsidR="0098710A" w:rsidRPr="00DC499F" w:rsidRDefault="00BD5B7C" w:rsidP="0086398C">
            <w:pPr>
              <w:rPr>
                <w:rFonts w:ascii="Times" w:hAnsi="Times"/>
              </w:rPr>
            </w:pPr>
            <w:r>
              <w:rPr>
                <w:rFonts w:ascii="Times" w:hAnsi="Times"/>
              </w:rPr>
              <w:t xml:space="preserve">Total </w:t>
            </w:r>
            <w:r w:rsidR="0098710A" w:rsidRPr="00DC499F">
              <w:rPr>
                <w:rFonts w:ascii="Times" w:hAnsi="Times"/>
              </w:rPr>
              <w:t>Battery Output Current</w:t>
            </w:r>
          </w:p>
        </w:tc>
        <w:tc>
          <w:tcPr>
            <w:tcW w:w="1701" w:type="dxa"/>
          </w:tcPr>
          <w:p w14:paraId="35A452A7" w14:textId="0451C265" w:rsidR="0098710A" w:rsidRPr="00DC499F" w:rsidRDefault="0098710A" w:rsidP="0086398C">
            <w:pPr>
              <w:rPr>
                <w:rFonts w:ascii="Times" w:hAnsi="Times"/>
              </w:rPr>
            </w:pPr>
            <w:r>
              <w:rPr>
                <w:rFonts w:ascii="Times" w:hAnsi="Times"/>
              </w:rPr>
              <w:t xml:space="preserve">8.8 A @ </w:t>
            </w:r>
            <w:r w:rsidR="00EC1EA2">
              <w:rPr>
                <w:rFonts w:ascii="Times" w:hAnsi="Times"/>
              </w:rPr>
              <w:t>0.</w:t>
            </w:r>
            <w:r>
              <w:rPr>
                <w:rFonts w:ascii="Times" w:hAnsi="Times"/>
              </w:rPr>
              <w:t xml:space="preserve">1C </w:t>
            </w:r>
          </w:p>
        </w:tc>
        <w:tc>
          <w:tcPr>
            <w:tcW w:w="3928" w:type="dxa"/>
          </w:tcPr>
          <w:p w14:paraId="7C03A542" w14:textId="5AF59B8E" w:rsidR="0098710A" w:rsidRPr="00DC499F" w:rsidRDefault="0098710A" w:rsidP="0086398C">
            <w:pPr>
              <w:rPr>
                <w:rFonts w:ascii="Times" w:hAnsi="Times"/>
              </w:rPr>
            </w:pPr>
            <w:r>
              <w:rPr>
                <w:rFonts w:ascii="Times" w:hAnsi="Times"/>
              </w:rPr>
              <w:t xml:space="preserve">17.6 A @ </w:t>
            </w:r>
            <w:r w:rsidR="006247AF">
              <w:rPr>
                <w:rFonts w:ascii="Times" w:hAnsi="Times"/>
              </w:rPr>
              <w:t>0.</w:t>
            </w:r>
            <w:r>
              <w:rPr>
                <w:rFonts w:ascii="Times" w:hAnsi="Times"/>
              </w:rPr>
              <w:t>2C</w:t>
            </w:r>
          </w:p>
        </w:tc>
      </w:tr>
      <w:tr w:rsidR="00CB6428" w:rsidRPr="00DC499F" w14:paraId="34477473" w14:textId="77777777" w:rsidTr="00BD294D">
        <w:tc>
          <w:tcPr>
            <w:tcW w:w="3227" w:type="dxa"/>
          </w:tcPr>
          <w:p w14:paraId="3FF02E49" w14:textId="344B2610" w:rsidR="00CB6428" w:rsidRDefault="00CB6428" w:rsidP="0086398C">
            <w:pPr>
              <w:rPr>
                <w:rFonts w:ascii="Times" w:hAnsi="Times"/>
              </w:rPr>
            </w:pPr>
            <w:r>
              <w:rPr>
                <w:rFonts w:ascii="Times" w:hAnsi="Times"/>
              </w:rPr>
              <w:t>Inverter Input Voltage</w:t>
            </w:r>
          </w:p>
        </w:tc>
        <w:tc>
          <w:tcPr>
            <w:tcW w:w="1701" w:type="dxa"/>
          </w:tcPr>
          <w:p w14:paraId="7C2C83A7" w14:textId="41FFF5D3" w:rsidR="00CB6428" w:rsidRDefault="00CB6428" w:rsidP="0086398C">
            <w:pPr>
              <w:rPr>
                <w:rFonts w:ascii="Times" w:hAnsi="Times"/>
              </w:rPr>
            </w:pPr>
            <w:r>
              <w:rPr>
                <w:rFonts w:ascii="Times" w:hAnsi="Times"/>
              </w:rPr>
              <w:t>36 V</w:t>
            </w:r>
          </w:p>
        </w:tc>
        <w:tc>
          <w:tcPr>
            <w:tcW w:w="3928" w:type="dxa"/>
          </w:tcPr>
          <w:p w14:paraId="52C39567" w14:textId="77777777" w:rsidR="00CB6428" w:rsidRDefault="00CB6428" w:rsidP="0086398C">
            <w:pPr>
              <w:rPr>
                <w:rFonts w:ascii="Times" w:hAnsi="Times"/>
              </w:rPr>
            </w:pPr>
          </w:p>
        </w:tc>
      </w:tr>
      <w:tr w:rsidR="00CB6428" w:rsidRPr="00DC499F" w14:paraId="1D2F0790" w14:textId="77777777" w:rsidTr="00BD294D">
        <w:tc>
          <w:tcPr>
            <w:tcW w:w="3227" w:type="dxa"/>
          </w:tcPr>
          <w:p w14:paraId="7C721DB2" w14:textId="3041CEE5" w:rsidR="00CB6428" w:rsidRDefault="00CB6428" w:rsidP="0086398C">
            <w:pPr>
              <w:rPr>
                <w:rFonts w:ascii="Times" w:hAnsi="Times"/>
              </w:rPr>
            </w:pPr>
            <w:r>
              <w:rPr>
                <w:rFonts w:ascii="Times" w:hAnsi="Times"/>
              </w:rPr>
              <w:t>Inverter Input Current</w:t>
            </w:r>
          </w:p>
        </w:tc>
        <w:tc>
          <w:tcPr>
            <w:tcW w:w="1701" w:type="dxa"/>
          </w:tcPr>
          <w:p w14:paraId="40EA205D" w14:textId="1F33ADFA" w:rsidR="00CB6428" w:rsidRDefault="00CB6428" w:rsidP="0086398C">
            <w:pPr>
              <w:rPr>
                <w:rFonts w:ascii="Times" w:hAnsi="Times"/>
              </w:rPr>
            </w:pPr>
            <w:r>
              <w:rPr>
                <w:rFonts w:ascii="Times" w:hAnsi="Times"/>
              </w:rPr>
              <w:t>8.3</w:t>
            </w:r>
            <w:r w:rsidR="009E583F">
              <w:rPr>
                <w:rFonts w:ascii="Times" w:hAnsi="Times"/>
              </w:rPr>
              <w:t>3</w:t>
            </w:r>
            <w:r>
              <w:rPr>
                <w:rFonts w:ascii="Times" w:hAnsi="Times"/>
              </w:rPr>
              <w:t xml:space="preserve"> A</w:t>
            </w:r>
          </w:p>
        </w:tc>
        <w:tc>
          <w:tcPr>
            <w:tcW w:w="3928" w:type="dxa"/>
          </w:tcPr>
          <w:p w14:paraId="70E85C6F" w14:textId="77777777" w:rsidR="00CB6428" w:rsidRDefault="00CB6428" w:rsidP="0086398C">
            <w:pPr>
              <w:rPr>
                <w:rFonts w:ascii="Times" w:hAnsi="Times"/>
              </w:rPr>
            </w:pPr>
          </w:p>
        </w:tc>
      </w:tr>
      <w:tr w:rsidR="0098710A" w:rsidRPr="00DC499F" w14:paraId="785E12E8" w14:textId="77777777" w:rsidTr="00BD294D">
        <w:tc>
          <w:tcPr>
            <w:tcW w:w="3227" w:type="dxa"/>
          </w:tcPr>
          <w:p w14:paraId="0354729A" w14:textId="77777777" w:rsidR="0098710A" w:rsidRPr="00DC499F" w:rsidRDefault="0098710A" w:rsidP="00DC499F">
            <w:pPr>
              <w:rPr>
                <w:rFonts w:ascii="Times" w:hAnsi="Times"/>
              </w:rPr>
            </w:pPr>
            <w:r w:rsidRPr="00DC499F">
              <w:rPr>
                <w:rFonts w:ascii="Times" w:hAnsi="Times"/>
              </w:rPr>
              <w:t xml:space="preserve">Inverter Output </w:t>
            </w:r>
            <w:r>
              <w:rPr>
                <w:rFonts w:ascii="Times" w:hAnsi="Times"/>
              </w:rPr>
              <w:t>Voltage</w:t>
            </w:r>
          </w:p>
        </w:tc>
        <w:tc>
          <w:tcPr>
            <w:tcW w:w="1701" w:type="dxa"/>
          </w:tcPr>
          <w:p w14:paraId="59BD31F2" w14:textId="4DD69E58" w:rsidR="0098710A" w:rsidRPr="00DC499F" w:rsidRDefault="0098710A" w:rsidP="0086398C">
            <w:pPr>
              <w:rPr>
                <w:rFonts w:ascii="Times" w:hAnsi="Times"/>
              </w:rPr>
            </w:pPr>
            <w:r>
              <w:rPr>
                <w:rFonts w:ascii="Times" w:hAnsi="Times"/>
              </w:rPr>
              <w:t>110 V (AC)</w:t>
            </w:r>
          </w:p>
        </w:tc>
        <w:tc>
          <w:tcPr>
            <w:tcW w:w="3928" w:type="dxa"/>
          </w:tcPr>
          <w:p w14:paraId="4A31ED01" w14:textId="36D86CEA" w:rsidR="0098710A" w:rsidRPr="00DC499F" w:rsidRDefault="00AE51F9" w:rsidP="00ED36F9">
            <w:pPr>
              <w:tabs>
                <w:tab w:val="left" w:pos="2650"/>
              </w:tabs>
              <w:rPr>
                <w:rFonts w:ascii="Times" w:hAnsi="Times"/>
              </w:rPr>
            </w:pPr>
            <w:r>
              <w:rPr>
                <w:rFonts w:ascii="Times" w:hAnsi="Times"/>
              </w:rPr>
              <w:t>-</w:t>
            </w:r>
            <w:r w:rsidR="00ED36F9">
              <w:rPr>
                <w:rFonts w:ascii="Times" w:hAnsi="Times"/>
              </w:rPr>
              <w:tab/>
            </w:r>
          </w:p>
        </w:tc>
      </w:tr>
      <w:tr w:rsidR="00ED36F9" w:rsidRPr="00DC499F" w14:paraId="1D8F604A" w14:textId="77777777" w:rsidTr="00BD294D">
        <w:tc>
          <w:tcPr>
            <w:tcW w:w="3227" w:type="dxa"/>
          </w:tcPr>
          <w:p w14:paraId="4AA78549" w14:textId="206DB574" w:rsidR="00ED36F9" w:rsidRPr="00DC499F" w:rsidRDefault="00ED36F9" w:rsidP="00DC499F">
            <w:pPr>
              <w:rPr>
                <w:rFonts w:ascii="Times" w:hAnsi="Times"/>
              </w:rPr>
            </w:pPr>
            <w:r>
              <w:rPr>
                <w:rFonts w:ascii="Times" w:hAnsi="Times"/>
              </w:rPr>
              <w:t>Inverter Output Current</w:t>
            </w:r>
          </w:p>
        </w:tc>
        <w:tc>
          <w:tcPr>
            <w:tcW w:w="1701" w:type="dxa"/>
          </w:tcPr>
          <w:p w14:paraId="17B12793" w14:textId="228AAD2A" w:rsidR="00ED36F9" w:rsidRDefault="00CB6428" w:rsidP="0086398C">
            <w:pPr>
              <w:rPr>
                <w:rFonts w:ascii="Times" w:hAnsi="Times"/>
              </w:rPr>
            </w:pPr>
            <w:r>
              <w:rPr>
                <w:rFonts w:ascii="Times" w:hAnsi="Times"/>
              </w:rPr>
              <w:t>5.46 A</w:t>
            </w:r>
          </w:p>
        </w:tc>
        <w:tc>
          <w:tcPr>
            <w:tcW w:w="3928" w:type="dxa"/>
          </w:tcPr>
          <w:p w14:paraId="0247F505" w14:textId="77777777" w:rsidR="00ED36F9" w:rsidRDefault="00ED36F9" w:rsidP="00ED36F9">
            <w:pPr>
              <w:tabs>
                <w:tab w:val="left" w:pos="2650"/>
              </w:tabs>
              <w:rPr>
                <w:rFonts w:ascii="Times" w:hAnsi="Times"/>
              </w:rPr>
            </w:pPr>
          </w:p>
        </w:tc>
      </w:tr>
      <w:tr w:rsidR="0098710A" w:rsidRPr="00DC499F" w14:paraId="1190F717" w14:textId="77777777" w:rsidTr="00BD294D">
        <w:tc>
          <w:tcPr>
            <w:tcW w:w="3227" w:type="dxa"/>
          </w:tcPr>
          <w:p w14:paraId="4C083C6D" w14:textId="77777777" w:rsidR="0098710A" w:rsidRPr="00DC499F" w:rsidRDefault="0098710A" w:rsidP="0055234C">
            <w:pPr>
              <w:rPr>
                <w:rFonts w:ascii="Times" w:hAnsi="Times"/>
              </w:rPr>
            </w:pPr>
            <w:r>
              <w:rPr>
                <w:rFonts w:ascii="Times" w:hAnsi="Times"/>
              </w:rPr>
              <w:t xml:space="preserve">Inverter Output Power </w:t>
            </w:r>
          </w:p>
        </w:tc>
        <w:tc>
          <w:tcPr>
            <w:tcW w:w="1701" w:type="dxa"/>
          </w:tcPr>
          <w:p w14:paraId="7302FC09" w14:textId="3D857ECB" w:rsidR="0098710A" w:rsidRPr="00DC499F" w:rsidRDefault="0098710A" w:rsidP="0086398C">
            <w:pPr>
              <w:rPr>
                <w:rFonts w:ascii="Times" w:hAnsi="Times"/>
              </w:rPr>
            </w:pPr>
            <w:r>
              <w:rPr>
                <w:rFonts w:ascii="Times" w:hAnsi="Times"/>
              </w:rPr>
              <w:t>300 W</w:t>
            </w:r>
          </w:p>
        </w:tc>
        <w:tc>
          <w:tcPr>
            <w:tcW w:w="3928" w:type="dxa"/>
          </w:tcPr>
          <w:p w14:paraId="548BC853" w14:textId="24CB9423" w:rsidR="0098710A" w:rsidRPr="00DC499F" w:rsidRDefault="00AE51F9" w:rsidP="0086398C">
            <w:pPr>
              <w:rPr>
                <w:rFonts w:ascii="Times" w:hAnsi="Times"/>
              </w:rPr>
            </w:pPr>
            <w:r>
              <w:rPr>
                <w:rFonts w:ascii="Times" w:hAnsi="Times"/>
              </w:rPr>
              <w:t>-</w:t>
            </w:r>
          </w:p>
        </w:tc>
      </w:tr>
    </w:tbl>
    <w:p w14:paraId="3E732A50" w14:textId="77777777" w:rsidR="00B0029B" w:rsidRDefault="00B0029B" w:rsidP="008639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u w:val="single"/>
        </w:rPr>
        <w:sectPr w:rsidR="00B0029B" w:rsidSect="00B0029B">
          <w:footerReference w:type="default" r:id="rId12"/>
          <w:type w:val="continuous"/>
          <w:pgSz w:w="12240" w:h="15840"/>
          <w:pgMar w:top="1440" w:right="1800" w:bottom="1440" w:left="1800" w:header="720" w:footer="720" w:gutter="0"/>
          <w:cols w:space="720"/>
          <w:docGrid w:type="lines" w:linePitch="312"/>
        </w:sectPr>
      </w:pPr>
    </w:p>
    <w:p w14:paraId="284597CB" w14:textId="6A46F007" w:rsidR="009012A4" w:rsidRDefault="009012A4" w:rsidP="008639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u w:val="single"/>
        </w:rPr>
      </w:pPr>
    </w:p>
    <w:p w14:paraId="318EE8DA" w14:textId="5F6DA3A4" w:rsidR="00B0250E" w:rsidRDefault="00B17EEE" w:rsidP="00B17E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bCs/>
          <w:color w:val="141413"/>
          <w:kern w:val="0"/>
        </w:rPr>
      </w:pPr>
      <w:r>
        <w:rPr>
          <w:rFonts w:ascii="Times" w:hAnsi="Times" w:cs="Times"/>
          <w:bCs/>
          <w:color w:val="141413"/>
          <w:kern w:val="0"/>
        </w:rPr>
        <w:t>Table 1 System Specification</w:t>
      </w:r>
    </w:p>
    <w:p w14:paraId="57967F75" w14:textId="77777777" w:rsidR="00452E35" w:rsidRDefault="00452E35" w:rsidP="00B17E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bCs/>
          <w:color w:val="141413"/>
          <w:kern w:val="0"/>
        </w:rPr>
      </w:pPr>
    </w:p>
    <w:p w14:paraId="43A47EF9" w14:textId="77777777" w:rsidR="00452E35" w:rsidRPr="00B17EEE" w:rsidRDefault="00452E35" w:rsidP="00B17E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bCs/>
          <w:color w:val="141413"/>
          <w:kern w:val="0"/>
        </w:rPr>
      </w:pPr>
    </w:p>
    <w:p w14:paraId="69FD196C" w14:textId="77777777" w:rsidR="00B17EEE" w:rsidRPr="00B17EEE" w:rsidRDefault="00B17EEE">
      <w:pPr>
        <w:widowControl/>
        <w:jc w:val="left"/>
        <w:rPr>
          <w:rFonts w:ascii="Times" w:hAnsi="Times" w:cs="Times"/>
          <w:b/>
          <w:bCs/>
          <w:color w:val="141413"/>
          <w:kern w:val="0"/>
        </w:rPr>
      </w:pPr>
      <w:r w:rsidRPr="00B17EEE">
        <w:rPr>
          <w:rFonts w:ascii="Times" w:hAnsi="Times" w:cs="Times"/>
          <w:b/>
          <w:bCs/>
          <w:noProof/>
          <w:color w:val="141413"/>
          <w:kern w:val="0"/>
        </w:rPr>
        <w:drawing>
          <wp:inline distT="0" distB="0" distL="0" distR="0" wp14:anchorId="289F34F8" wp14:editId="263568AA">
            <wp:extent cx="5486400" cy="36741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6.31.56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74110"/>
                    </a:xfrm>
                    <a:prstGeom prst="rect">
                      <a:avLst/>
                    </a:prstGeom>
                  </pic:spPr>
                </pic:pic>
              </a:graphicData>
            </a:graphic>
          </wp:inline>
        </w:drawing>
      </w:r>
    </w:p>
    <w:p w14:paraId="559EA7B5" w14:textId="706DD3C8" w:rsidR="00B17EEE" w:rsidRDefault="004913AD" w:rsidP="00B17EEE">
      <w:pPr>
        <w:widowControl/>
        <w:jc w:val="center"/>
        <w:rPr>
          <w:rFonts w:ascii="Times" w:hAnsi="Times" w:cs="Times"/>
          <w:bCs/>
          <w:color w:val="141413"/>
          <w:kern w:val="0"/>
        </w:rPr>
      </w:pPr>
      <w:r>
        <w:rPr>
          <w:rFonts w:ascii="Times" w:hAnsi="Times" w:cs="Times"/>
          <w:bCs/>
          <w:color w:val="141413"/>
          <w:kern w:val="0"/>
        </w:rPr>
        <w:t>Figure 2</w:t>
      </w:r>
      <w:r w:rsidR="003C32A5">
        <w:rPr>
          <w:rFonts w:ascii="Times" w:hAnsi="Times" w:cs="Times"/>
          <w:bCs/>
          <w:color w:val="141413"/>
          <w:kern w:val="0"/>
        </w:rPr>
        <w:t>*</w:t>
      </w:r>
      <w:r>
        <w:rPr>
          <w:rFonts w:ascii="Times" w:hAnsi="Times" w:cs="Times"/>
          <w:bCs/>
          <w:color w:val="141413"/>
          <w:kern w:val="0"/>
        </w:rPr>
        <w:t xml:space="preserve"> </w:t>
      </w:r>
      <w:r w:rsidR="00B17EEE">
        <w:rPr>
          <w:rFonts w:ascii="Times" w:hAnsi="Times" w:cs="Times"/>
          <w:bCs/>
          <w:color w:val="141413"/>
          <w:kern w:val="0"/>
        </w:rPr>
        <w:t>Point to Point Schematic</w:t>
      </w:r>
    </w:p>
    <w:p w14:paraId="222E9744" w14:textId="77777777" w:rsidR="003C32A5" w:rsidRDefault="003C32A5" w:rsidP="00B17EEE">
      <w:pPr>
        <w:widowControl/>
        <w:jc w:val="center"/>
        <w:rPr>
          <w:rFonts w:ascii="Times" w:hAnsi="Times" w:cs="Times"/>
          <w:bCs/>
          <w:color w:val="141413"/>
          <w:kern w:val="0"/>
        </w:rPr>
      </w:pPr>
    </w:p>
    <w:p w14:paraId="3AB87325" w14:textId="4294B647" w:rsidR="00BD0A25" w:rsidRPr="00B17EEE" w:rsidRDefault="00BD0A25" w:rsidP="00B17EEE">
      <w:pPr>
        <w:widowControl/>
        <w:jc w:val="center"/>
        <w:rPr>
          <w:rFonts w:ascii="Times" w:hAnsi="Times" w:cs="Times"/>
          <w:b/>
          <w:bCs/>
          <w:color w:val="141413"/>
          <w:kern w:val="0"/>
        </w:rPr>
      </w:pPr>
      <w:r w:rsidRPr="00B17EEE">
        <w:rPr>
          <w:rFonts w:ascii="Times" w:hAnsi="Times" w:cs="Times"/>
          <w:b/>
          <w:bCs/>
          <w:color w:val="141413"/>
          <w:kern w:val="0"/>
        </w:rPr>
        <w:br w:type="page"/>
      </w:r>
    </w:p>
    <w:p w14:paraId="2F648336" w14:textId="77777777" w:rsidR="00DD52C2" w:rsidRPr="00B17EEE" w:rsidRDefault="00DD52C2">
      <w:pPr>
        <w:widowControl/>
        <w:jc w:val="left"/>
        <w:rPr>
          <w:rFonts w:ascii="Times" w:hAnsi="Times" w:cs="Times"/>
          <w:b/>
          <w:bCs/>
          <w:color w:val="141413"/>
          <w:kern w:val="0"/>
        </w:rPr>
      </w:pPr>
    </w:p>
    <w:p w14:paraId="708133DE" w14:textId="5287B1AF" w:rsidR="0086398C" w:rsidRPr="0086398C" w:rsidRDefault="0086398C" w:rsidP="008639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u w:val="single"/>
        </w:rPr>
      </w:pPr>
      <w:r w:rsidRPr="0086398C">
        <w:rPr>
          <w:rFonts w:ascii="Times" w:hAnsi="Times" w:cs="Times"/>
          <w:b/>
          <w:bCs/>
          <w:color w:val="141413"/>
          <w:kern w:val="0"/>
          <w:u w:val="single"/>
        </w:rPr>
        <w:t>ARTICLE 720</w:t>
      </w:r>
    </w:p>
    <w:p w14:paraId="47CAF6E0" w14:textId="7FBE28F2" w:rsidR="0086398C" w:rsidRPr="009D786B" w:rsidRDefault="0086398C" w:rsidP="0086398C">
      <w:pPr>
        <w:rPr>
          <w:rFonts w:ascii="Times" w:hAnsi="Times" w:cs="Times"/>
          <w:b/>
          <w:bCs/>
          <w:color w:val="141413"/>
          <w:kern w:val="0"/>
        </w:rPr>
      </w:pPr>
      <w:r w:rsidRPr="0086398C">
        <w:rPr>
          <w:rFonts w:ascii="Times" w:hAnsi="Times" w:cs="Times"/>
          <w:b/>
          <w:bCs/>
          <w:color w:val="141413"/>
          <w:kern w:val="0"/>
        </w:rPr>
        <w:t>Circuits and Equipment Operating at Less Than 50 Volts</w:t>
      </w:r>
    </w:p>
    <w:p w14:paraId="1F1DDE3F" w14:textId="3FCEB2C5" w:rsidR="0086398C" w:rsidRPr="004F4968" w:rsidRDefault="00D119F7" w:rsidP="0086398C">
      <w:pPr>
        <w:rPr>
          <w:rFonts w:ascii="Times" w:hAnsi="Times" w:cs="Times"/>
          <w:bCs/>
          <w:color w:val="141413"/>
          <w:kern w:val="0"/>
          <w:sz w:val="20"/>
          <w:szCs w:val="20"/>
        </w:rPr>
      </w:pPr>
      <w:r w:rsidRPr="004F4968">
        <w:rPr>
          <w:rFonts w:ascii="Times" w:hAnsi="Times" w:cs="Times"/>
          <w:bCs/>
          <w:color w:val="141413"/>
          <w:kern w:val="0"/>
          <w:sz w:val="20"/>
          <w:szCs w:val="20"/>
        </w:rPr>
        <w:t>[</w:t>
      </w:r>
      <w:r w:rsidR="0086398C" w:rsidRPr="004F4968">
        <w:rPr>
          <w:rFonts w:ascii="Times" w:hAnsi="Times" w:cs="Times"/>
          <w:bCs/>
          <w:color w:val="141413"/>
          <w:kern w:val="0"/>
          <w:sz w:val="20"/>
          <w:szCs w:val="20"/>
        </w:rPr>
        <w:t>720.1 Scope</w:t>
      </w:r>
      <w:r w:rsidRPr="004F4968">
        <w:rPr>
          <w:rFonts w:ascii="Times" w:hAnsi="Times" w:cs="Times"/>
          <w:bCs/>
          <w:color w:val="141413"/>
          <w:kern w:val="0"/>
          <w:sz w:val="20"/>
          <w:szCs w:val="20"/>
        </w:rPr>
        <w:t xml:space="preserve">] </w:t>
      </w:r>
      <w:r w:rsidR="0086398C" w:rsidRPr="004F4968">
        <w:rPr>
          <w:rFonts w:ascii="Times" w:hAnsi="Times" w:cs="Times"/>
          <w:bCs/>
          <w:color w:val="141413"/>
          <w:kern w:val="0"/>
          <w:sz w:val="20"/>
          <w:szCs w:val="20"/>
        </w:rPr>
        <w:t xml:space="preserve">The SmartTree electrical system fit in the scope described by the NEC article 720. The highest DC voltage involved is the three serially connected 12V lead acid battery, stacking at to 36V. </w:t>
      </w:r>
    </w:p>
    <w:p w14:paraId="77AD1491" w14:textId="77777777" w:rsidR="00D119F7" w:rsidRDefault="00D119F7" w:rsidP="0086398C">
      <w:pPr>
        <w:rPr>
          <w:rFonts w:ascii="Times" w:hAnsi="Times"/>
        </w:rPr>
      </w:pPr>
    </w:p>
    <w:p w14:paraId="3D35BB55" w14:textId="7A5786C9" w:rsidR="009D786B" w:rsidRPr="004F4968" w:rsidRDefault="00D119F7" w:rsidP="0086398C">
      <w:pPr>
        <w:rPr>
          <w:rFonts w:ascii="Times" w:hAnsi="Times" w:cs="Times"/>
          <w:bCs/>
          <w:color w:val="141413"/>
          <w:kern w:val="0"/>
          <w:sz w:val="20"/>
          <w:szCs w:val="20"/>
        </w:rPr>
      </w:pPr>
      <w:r w:rsidRPr="004F4968">
        <w:rPr>
          <w:rFonts w:ascii="Times" w:hAnsi="Times" w:cs="Times"/>
          <w:bCs/>
          <w:color w:val="141413"/>
          <w:kern w:val="0"/>
          <w:sz w:val="20"/>
          <w:szCs w:val="20"/>
        </w:rPr>
        <w:t>[</w:t>
      </w:r>
      <w:r w:rsidR="0086398C" w:rsidRPr="004F4968">
        <w:rPr>
          <w:rFonts w:ascii="Times" w:hAnsi="Times" w:cs="Times"/>
          <w:bCs/>
          <w:color w:val="141413"/>
          <w:kern w:val="0"/>
          <w:sz w:val="20"/>
          <w:szCs w:val="20"/>
        </w:rPr>
        <w:t>720.2</w:t>
      </w:r>
      <w:r w:rsidR="009D786B" w:rsidRPr="004F4968">
        <w:rPr>
          <w:rFonts w:ascii="Times" w:hAnsi="Times" w:cs="Times"/>
          <w:bCs/>
          <w:color w:val="141413"/>
          <w:kern w:val="0"/>
          <w:sz w:val="20"/>
          <w:szCs w:val="20"/>
        </w:rPr>
        <w:t xml:space="preserve"> Other Articles</w:t>
      </w:r>
      <w:r w:rsidRPr="004F4968">
        <w:rPr>
          <w:rFonts w:ascii="Times" w:hAnsi="Times" w:cs="Times"/>
          <w:bCs/>
          <w:color w:val="141413"/>
          <w:kern w:val="0"/>
          <w:sz w:val="20"/>
          <w:szCs w:val="20"/>
        </w:rPr>
        <w:t xml:space="preserve">] </w:t>
      </w:r>
      <w:r w:rsidR="009D786B" w:rsidRPr="004F4968">
        <w:rPr>
          <w:rFonts w:ascii="Times" w:hAnsi="Times" w:cs="Times"/>
          <w:bCs/>
          <w:color w:val="141413"/>
          <w:kern w:val="0"/>
          <w:sz w:val="20"/>
          <w:szCs w:val="20"/>
        </w:rPr>
        <w:t xml:space="preserve">Other </w:t>
      </w:r>
      <w:r w:rsidR="001D12E4" w:rsidRPr="004F4968">
        <w:rPr>
          <w:rFonts w:ascii="Times" w:hAnsi="Times" w:cs="Times"/>
          <w:bCs/>
          <w:color w:val="141413"/>
          <w:kern w:val="0"/>
          <w:sz w:val="20"/>
          <w:szCs w:val="20"/>
        </w:rPr>
        <w:t>articles mentioned in NEC do</w:t>
      </w:r>
      <w:r w:rsidR="009D786B" w:rsidRPr="004F4968">
        <w:rPr>
          <w:rFonts w:ascii="Times" w:hAnsi="Times" w:cs="Times"/>
          <w:bCs/>
          <w:color w:val="141413"/>
          <w:kern w:val="0"/>
          <w:sz w:val="20"/>
          <w:szCs w:val="20"/>
        </w:rPr>
        <w:t xml:space="preserve"> not apply except Article 690, PV system, which will be discussed later. </w:t>
      </w:r>
    </w:p>
    <w:p w14:paraId="77CE05B2" w14:textId="77777777" w:rsidR="009D786B" w:rsidRPr="004F4968" w:rsidRDefault="009D786B" w:rsidP="0086398C">
      <w:pPr>
        <w:rPr>
          <w:rFonts w:ascii="Times" w:hAnsi="Times" w:cs="Times"/>
          <w:bCs/>
          <w:color w:val="141413"/>
          <w:kern w:val="0"/>
          <w:sz w:val="20"/>
          <w:szCs w:val="20"/>
        </w:rPr>
      </w:pPr>
    </w:p>
    <w:p w14:paraId="77AD1BEB" w14:textId="7DBAC820" w:rsidR="009D786B" w:rsidRPr="004F4968" w:rsidRDefault="00D119F7" w:rsidP="0086398C">
      <w:pPr>
        <w:rPr>
          <w:rFonts w:ascii="Times" w:hAnsi="Times" w:cs="Times"/>
          <w:bCs/>
          <w:color w:val="141413"/>
          <w:kern w:val="0"/>
          <w:sz w:val="20"/>
          <w:szCs w:val="20"/>
        </w:rPr>
      </w:pPr>
      <w:r w:rsidRPr="004F4968">
        <w:rPr>
          <w:rFonts w:ascii="Times" w:hAnsi="Times" w:cs="Times"/>
          <w:bCs/>
          <w:color w:val="141413"/>
          <w:kern w:val="0"/>
          <w:sz w:val="20"/>
          <w:szCs w:val="20"/>
        </w:rPr>
        <w:t>[</w:t>
      </w:r>
      <w:r w:rsidR="009D786B" w:rsidRPr="004F4968">
        <w:rPr>
          <w:rFonts w:ascii="Times" w:hAnsi="Times" w:cs="Times"/>
          <w:bCs/>
          <w:color w:val="141413"/>
          <w:kern w:val="0"/>
          <w:sz w:val="20"/>
          <w:szCs w:val="20"/>
        </w:rPr>
        <w:t>720.3 Hazardous Locations</w:t>
      </w:r>
      <w:r w:rsidRPr="004F4968">
        <w:rPr>
          <w:rFonts w:ascii="Times" w:hAnsi="Times" w:cs="Times"/>
          <w:bCs/>
          <w:color w:val="141413"/>
          <w:kern w:val="0"/>
          <w:sz w:val="20"/>
          <w:szCs w:val="20"/>
        </w:rPr>
        <w:t xml:space="preserve">] </w:t>
      </w:r>
      <w:r w:rsidR="009C6A3E" w:rsidRPr="004F4968">
        <w:rPr>
          <w:rFonts w:ascii="Times" w:hAnsi="Times" w:cs="Times"/>
          <w:bCs/>
          <w:color w:val="141413"/>
          <w:kern w:val="0"/>
          <w:sz w:val="20"/>
          <w:szCs w:val="20"/>
        </w:rPr>
        <w:t xml:space="preserve">System will not be installed in Class 1,2 or 3 hazardous locations. </w:t>
      </w:r>
    </w:p>
    <w:p w14:paraId="019C81C5" w14:textId="77777777" w:rsidR="008E381B" w:rsidRPr="004F4968" w:rsidRDefault="008E381B" w:rsidP="0086398C">
      <w:pPr>
        <w:rPr>
          <w:rFonts w:ascii="Times" w:hAnsi="Times" w:cs="Times"/>
          <w:bCs/>
          <w:color w:val="141413"/>
          <w:kern w:val="0"/>
          <w:sz w:val="20"/>
          <w:szCs w:val="20"/>
        </w:rPr>
      </w:pPr>
    </w:p>
    <w:p w14:paraId="67045A0A" w14:textId="4986D1DD" w:rsidR="009D786B" w:rsidRPr="004F4968" w:rsidRDefault="008E381B" w:rsidP="0086398C">
      <w:pPr>
        <w:rPr>
          <w:rFonts w:ascii="Times" w:hAnsi="Times" w:cs="Times"/>
          <w:bCs/>
          <w:color w:val="141413"/>
          <w:kern w:val="0"/>
          <w:sz w:val="20"/>
          <w:szCs w:val="20"/>
        </w:rPr>
      </w:pPr>
      <w:r w:rsidRPr="004F4968">
        <w:rPr>
          <w:rFonts w:ascii="Times" w:hAnsi="Times" w:cs="Times"/>
          <w:bCs/>
          <w:color w:val="141413"/>
          <w:kern w:val="0"/>
          <w:sz w:val="20"/>
          <w:szCs w:val="20"/>
        </w:rPr>
        <w:t>[</w:t>
      </w:r>
      <w:r w:rsidR="009D786B" w:rsidRPr="004F4968">
        <w:rPr>
          <w:rFonts w:ascii="Times" w:hAnsi="Times" w:cs="Times"/>
          <w:bCs/>
          <w:color w:val="141413"/>
          <w:kern w:val="0"/>
          <w:sz w:val="20"/>
          <w:szCs w:val="20"/>
        </w:rPr>
        <w:t>720.4 Conductors</w:t>
      </w:r>
      <w:r w:rsidRPr="004F4968">
        <w:rPr>
          <w:rFonts w:ascii="Times" w:hAnsi="Times" w:cs="Times"/>
          <w:bCs/>
          <w:color w:val="141413"/>
          <w:kern w:val="0"/>
          <w:sz w:val="20"/>
          <w:szCs w:val="20"/>
        </w:rPr>
        <w:t xml:space="preserve">] </w:t>
      </w:r>
      <w:r w:rsidR="009D786B" w:rsidRPr="004F4968">
        <w:rPr>
          <w:rFonts w:ascii="Times" w:hAnsi="Times" w:cs="Times"/>
          <w:bCs/>
          <w:color w:val="141413"/>
          <w:kern w:val="0"/>
          <w:sz w:val="20"/>
          <w:szCs w:val="20"/>
        </w:rPr>
        <w:t xml:space="preserve">All power bus conductors are rated 12 AWG or above. </w:t>
      </w:r>
    </w:p>
    <w:p w14:paraId="542DD9E2" w14:textId="77777777" w:rsidR="008E381B" w:rsidRPr="004F4968" w:rsidRDefault="008E381B" w:rsidP="0086398C">
      <w:pPr>
        <w:rPr>
          <w:rFonts w:ascii="Times" w:hAnsi="Times" w:cs="Times"/>
          <w:bCs/>
          <w:color w:val="141413"/>
          <w:kern w:val="0"/>
          <w:sz w:val="20"/>
          <w:szCs w:val="20"/>
        </w:rPr>
      </w:pPr>
    </w:p>
    <w:p w14:paraId="721D762A" w14:textId="77777777" w:rsidR="00B54102" w:rsidRPr="004F4968" w:rsidRDefault="00B54102" w:rsidP="00B54102">
      <w:pPr>
        <w:rPr>
          <w:rFonts w:ascii="Times" w:hAnsi="Times" w:cs="Times"/>
          <w:bCs/>
          <w:color w:val="141413"/>
          <w:kern w:val="0"/>
          <w:sz w:val="20"/>
          <w:szCs w:val="20"/>
        </w:rPr>
      </w:pPr>
      <w:r w:rsidRPr="004F4968">
        <w:rPr>
          <w:rFonts w:ascii="Times" w:hAnsi="Times" w:cs="Times"/>
          <w:bCs/>
          <w:color w:val="141413"/>
          <w:kern w:val="0"/>
          <w:sz w:val="20"/>
          <w:szCs w:val="20"/>
        </w:rPr>
        <w:t>[720.6-7 Receptacles] Receptacles for power bus are mainly three kinds: 2 pin M</w:t>
      </w:r>
      <w:r w:rsidRPr="004F4968">
        <w:rPr>
          <w:rFonts w:ascii="Times" w:hAnsi="Times" w:cs="Times" w:hint="eastAsia"/>
          <w:bCs/>
          <w:color w:val="141413"/>
          <w:kern w:val="0"/>
          <w:sz w:val="20"/>
          <w:szCs w:val="20"/>
        </w:rPr>
        <w:t>ega</w:t>
      </w:r>
      <w:r w:rsidRPr="004F4968">
        <w:rPr>
          <w:rFonts w:ascii="Times" w:hAnsi="Times" w:cs="Times"/>
          <w:bCs/>
          <w:color w:val="141413"/>
          <w:kern w:val="0"/>
          <w:sz w:val="20"/>
          <w:szCs w:val="20"/>
        </w:rPr>
        <w:t xml:space="preserve">fit Molex connector, 30Amp power pole Anderson connectors and 10-12AWG ring connectors. The Megafit can deliver 23A of current. Thus both can handle more than 15A of current. </w:t>
      </w:r>
    </w:p>
    <w:p w14:paraId="1405240C" w14:textId="77777777" w:rsidR="00D119F7" w:rsidRPr="004F4968" w:rsidRDefault="00D119F7" w:rsidP="0086398C">
      <w:pPr>
        <w:rPr>
          <w:rFonts w:ascii="Times" w:hAnsi="Times" w:cs="Times"/>
          <w:bCs/>
          <w:color w:val="141413"/>
          <w:kern w:val="0"/>
          <w:sz w:val="20"/>
          <w:szCs w:val="20"/>
        </w:rPr>
      </w:pPr>
    </w:p>
    <w:p w14:paraId="363F8941" w14:textId="31ED2AF7" w:rsidR="00D119F7" w:rsidRPr="004F4968" w:rsidRDefault="00371D3B" w:rsidP="0086398C">
      <w:pPr>
        <w:rPr>
          <w:rFonts w:ascii="Times" w:hAnsi="Times" w:cs="Times"/>
          <w:bCs/>
          <w:color w:val="141413"/>
          <w:kern w:val="0"/>
          <w:sz w:val="20"/>
          <w:szCs w:val="20"/>
        </w:rPr>
      </w:pPr>
      <w:r w:rsidRPr="004F4968">
        <w:rPr>
          <w:rFonts w:ascii="Times" w:hAnsi="Times" w:cs="Times"/>
          <w:bCs/>
          <w:color w:val="141413"/>
          <w:kern w:val="0"/>
          <w:sz w:val="20"/>
          <w:szCs w:val="20"/>
        </w:rPr>
        <w:t>[</w:t>
      </w:r>
      <w:r w:rsidR="00D119F7" w:rsidRPr="004F4968">
        <w:rPr>
          <w:rFonts w:ascii="Times" w:hAnsi="Times" w:cs="Times"/>
          <w:bCs/>
          <w:color w:val="141413"/>
          <w:kern w:val="0"/>
          <w:sz w:val="20"/>
          <w:szCs w:val="20"/>
        </w:rPr>
        <w:t>720.11 Mechanical Execution</w:t>
      </w:r>
      <w:r w:rsidRPr="004F4968">
        <w:rPr>
          <w:rFonts w:ascii="Times" w:hAnsi="Times" w:cs="Times"/>
          <w:bCs/>
          <w:color w:val="141413"/>
          <w:kern w:val="0"/>
          <w:sz w:val="20"/>
          <w:szCs w:val="20"/>
        </w:rPr>
        <w:t xml:space="preserve">] </w:t>
      </w:r>
      <w:r w:rsidR="00D119F7" w:rsidRPr="004F4968">
        <w:rPr>
          <w:rFonts w:ascii="Times" w:hAnsi="Times" w:cs="Times"/>
          <w:bCs/>
          <w:color w:val="141413"/>
          <w:kern w:val="0"/>
          <w:sz w:val="20"/>
          <w:szCs w:val="20"/>
        </w:rPr>
        <w:t xml:space="preserve">All power electronics are enclosed in battery boxes where components and wirings are properly installed. </w:t>
      </w:r>
    </w:p>
    <w:p w14:paraId="18FC8752" w14:textId="77777777" w:rsidR="00D119F7" w:rsidRDefault="00D119F7" w:rsidP="0086398C">
      <w:pPr>
        <w:rPr>
          <w:rFonts w:ascii="Times" w:hAnsi="Times"/>
        </w:rPr>
      </w:pPr>
    </w:p>
    <w:p w14:paraId="12576990" w14:textId="55C7B69A" w:rsidR="00D119F7" w:rsidRPr="0086398C" w:rsidRDefault="00D119F7" w:rsidP="00D119F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u w:val="single"/>
        </w:rPr>
      </w:pPr>
      <w:r w:rsidRPr="0086398C">
        <w:rPr>
          <w:rFonts w:ascii="Times" w:hAnsi="Times" w:cs="Times"/>
          <w:b/>
          <w:bCs/>
          <w:color w:val="141413"/>
          <w:kern w:val="0"/>
          <w:u w:val="single"/>
        </w:rPr>
        <w:t xml:space="preserve">ARTICLE </w:t>
      </w:r>
      <w:r>
        <w:rPr>
          <w:rFonts w:ascii="Times" w:hAnsi="Times" w:cs="Times"/>
          <w:b/>
          <w:bCs/>
          <w:color w:val="141413"/>
          <w:kern w:val="0"/>
          <w:u w:val="single"/>
        </w:rPr>
        <w:t>480</w:t>
      </w:r>
    </w:p>
    <w:p w14:paraId="69D13E59" w14:textId="69B5196B" w:rsidR="00D119F7" w:rsidRDefault="00D119F7" w:rsidP="0086398C">
      <w:pPr>
        <w:rPr>
          <w:rFonts w:ascii="Times" w:hAnsi="Times" w:cs="Times"/>
          <w:b/>
          <w:bCs/>
          <w:color w:val="141413"/>
          <w:kern w:val="0"/>
        </w:rPr>
      </w:pPr>
      <w:r>
        <w:rPr>
          <w:rFonts w:ascii="Times" w:hAnsi="Times" w:cs="Times"/>
          <w:b/>
          <w:bCs/>
          <w:color w:val="141413"/>
          <w:kern w:val="0"/>
        </w:rPr>
        <w:t>Storage Batteries</w:t>
      </w:r>
    </w:p>
    <w:p w14:paraId="32979EB3" w14:textId="1E1B3BCD" w:rsidR="00940038" w:rsidRPr="004F4968" w:rsidRDefault="00983ECE" w:rsidP="0086398C">
      <w:pPr>
        <w:rPr>
          <w:rFonts w:ascii="Times" w:hAnsi="Times" w:cs="Times"/>
          <w:bCs/>
          <w:color w:val="141413"/>
          <w:kern w:val="0"/>
          <w:sz w:val="20"/>
          <w:szCs w:val="20"/>
        </w:rPr>
      </w:pPr>
      <w:r w:rsidRPr="004F4968">
        <w:rPr>
          <w:rFonts w:ascii="Times" w:hAnsi="Times" w:cs="Times"/>
          <w:bCs/>
          <w:color w:val="141413"/>
          <w:kern w:val="0"/>
          <w:sz w:val="20"/>
          <w:szCs w:val="20"/>
        </w:rPr>
        <w:t>[480.3</w:t>
      </w:r>
      <w:r w:rsidR="00940038" w:rsidRPr="004F4968">
        <w:rPr>
          <w:rFonts w:ascii="Times" w:hAnsi="Times" w:cs="Times"/>
          <w:bCs/>
          <w:color w:val="141413"/>
          <w:kern w:val="0"/>
          <w:sz w:val="20"/>
          <w:szCs w:val="20"/>
        </w:rPr>
        <w:t xml:space="preserve"> Cell terminations</w:t>
      </w:r>
      <w:r w:rsidRPr="004F4968">
        <w:rPr>
          <w:rFonts w:ascii="Times" w:hAnsi="Times" w:cs="Times"/>
          <w:bCs/>
          <w:color w:val="141413"/>
          <w:kern w:val="0"/>
          <w:sz w:val="20"/>
          <w:szCs w:val="20"/>
        </w:rPr>
        <w:t>]</w:t>
      </w:r>
      <w:r w:rsidR="009E1FCB">
        <w:rPr>
          <w:rFonts w:ascii="Times" w:hAnsi="Times" w:cs="Times"/>
          <w:bCs/>
          <w:color w:val="141413"/>
          <w:kern w:val="0"/>
          <w:sz w:val="20"/>
          <w:szCs w:val="20"/>
        </w:rPr>
        <w:t xml:space="preserve"> </w:t>
      </w:r>
      <w:r w:rsidR="00940038" w:rsidRPr="004F4968">
        <w:rPr>
          <w:rFonts w:ascii="Times" w:hAnsi="Times" w:cs="Times"/>
          <w:bCs/>
          <w:color w:val="141413"/>
          <w:kern w:val="0"/>
          <w:sz w:val="20"/>
          <w:szCs w:val="20"/>
        </w:rPr>
        <w:t xml:space="preserve">Batteries are placed in battery boxes. Ring connectors are used to connect between different batteries and no mechanical strain is applied. </w:t>
      </w:r>
      <w:r w:rsidRPr="004F4968">
        <w:rPr>
          <w:rFonts w:ascii="Times" w:hAnsi="Times" w:cs="Times"/>
          <w:bCs/>
          <w:color w:val="141413"/>
          <w:kern w:val="0"/>
          <w:sz w:val="20"/>
          <w:szCs w:val="20"/>
        </w:rPr>
        <w:br/>
      </w:r>
    </w:p>
    <w:p w14:paraId="1D0E42E7" w14:textId="311F530D" w:rsidR="00F84786" w:rsidRPr="004F4968" w:rsidRDefault="00F84786" w:rsidP="0086398C">
      <w:pPr>
        <w:rPr>
          <w:rFonts w:ascii="Times" w:hAnsi="Times" w:cs="Times"/>
          <w:bCs/>
          <w:color w:val="141413"/>
          <w:kern w:val="0"/>
          <w:sz w:val="20"/>
          <w:szCs w:val="20"/>
        </w:rPr>
      </w:pPr>
      <w:r w:rsidRPr="004F4968">
        <w:rPr>
          <w:rFonts w:ascii="Times" w:hAnsi="Times" w:cs="Times"/>
          <w:bCs/>
          <w:color w:val="141413"/>
          <w:kern w:val="0"/>
          <w:sz w:val="20"/>
          <w:szCs w:val="20"/>
        </w:rPr>
        <w:t>[480.6 Disconnecting Means]</w:t>
      </w:r>
      <w:r w:rsidR="009E1FCB">
        <w:rPr>
          <w:rFonts w:ascii="Times" w:hAnsi="Times" w:cs="Times"/>
          <w:bCs/>
          <w:color w:val="141413"/>
          <w:kern w:val="0"/>
          <w:sz w:val="20"/>
          <w:szCs w:val="20"/>
        </w:rPr>
        <w:t xml:space="preserve"> </w:t>
      </w:r>
      <w:r w:rsidRPr="004F4968">
        <w:rPr>
          <w:rFonts w:ascii="Times" w:hAnsi="Times" w:cs="Times"/>
          <w:bCs/>
          <w:color w:val="141413"/>
          <w:kern w:val="0"/>
          <w:sz w:val="20"/>
          <w:szCs w:val="20"/>
        </w:rPr>
        <w:t>A switch box is in place for maintenance personnel to disconnect the battery system, in addition to the built in battery management system that implement overcurrent/under voltage protection.</w:t>
      </w:r>
    </w:p>
    <w:p w14:paraId="19C1E5ED" w14:textId="77777777" w:rsidR="009E1FCB" w:rsidRDefault="009E1FCB" w:rsidP="0086398C">
      <w:pPr>
        <w:rPr>
          <w:rFonts w:ascii="Times" w:hAnsi="Times" w:cs="Times"/>
          <w:bCs/>
          <w:color w:val="141413"/>
          <w:kern w:val="0"/>
          <w:sz w:val="20"/>
          <w:szCs w:val="20"/>
        </w:rPr>
      </w:pPr>
    </w:p>
    <w:p w14:paraId="7F252F8E" w14:textId="624ED0D5" w:rsidR="00F84786" w:rsidRPr="004F4968" w:rsidRDefault="00F84786" w:rsidP="0086398C">
      <w:pPr>
        <w:rPr>
          <w:rFonts w:ascii="Times" w:hAnsi="Times" w:cs="Times"/>
          <w:bCs/>
          <w:color w:val="141413"/>
          <w:kern w:val="0"/>
          <w:sz w:val="20"/>
          <w:szCs w:val="20"/>
        </w:rPr>
      </w:pPr>
      <w:r w:rsidRPr="004F4968">
        <w:rPr>
          <w:rFonts w:ascii="Times" w:hAnsi="Times" w:cs="Times"/>
          <w:bCs/>
          <w:color w:val="141413"/>
          <w:kern w:val="0"/>
          <w:sz w:val="20"/>
          <w:szCs w:val="20"/>
        </w:rPr>
        <w:t>[480.7 Insulation of Batteries Not Over 250 Volts]</w:t>
      </w:r>
      <w:r w:rsidR="009E1FCB">
        <w:rPr>
          <w:rFonts w:ascii="Times" w:hAnsi="Times" w:cs="Times"/>
          <w:bCs/>
          <w:color w:val="141413"/>
          <w:kern w:val="0"/>
          <w:sz w:val="20"/>
          <w:szCs w:val="20"/>
        </w:rPr>
        <w:t xml:space="preserve"> </w:t>
      </w:r>
      <w:r w:rsidRPr="004F4968">
        <w:rPr>
          <w:rFonts w:ascii="Times" w:hAnsi="Times" w:cs="Times"/>
          <w:bCs/>
          <w:color w:val="141413"/>
          <w:kern w:val="0"/>
          <w:sz w:val="20"/>
          <w:szCs w:val="20"/>
        </w:rPr>
        <w:t xml:space="preserve">Batteries purchased for the system belong to class (D) Sealed Cells or Batteries and it doesn’t require additional insulation support. </w:t>
      </w:r>
    </w:p>
    <w:p w14:paraId="5ED2988B" w14:textId="77777777" w:rsidR="00F84786" w:rsidRPr="004F4968" w:rsidRDefault="00F84786" w:rsidP="0086398C">
      <w:pPr>
        <w:rPr>
          <w:rFonts w:ascii="Times" w:hAnsi="Times" w:cs="Times"/>
          <w:bCs/>
          <w:color w:val="141413"/>
          <w:kern w:val="0"/>
          <w:sz w:val="20"/>
          <w:szCs w:val="20"/>
        </w:rPr>
      </w:pPr>
    </w:p>
    <w:p w14:paraId="413685CA" w14:textId="3451FA1B" w:rsidR="00F84786" w:rsidRPr="004F4968" w:rsidRDefault="008B5528" w:rsidP="0086398C">
      <w:pPr>
        <w:rPr>
          <w:rFonts w:ascii="Times" w:hAnsi="Times" w:cs="Times"/>
          <w:bCs/>
          <w:color w:val="141413"/>
          <w:kern w:val="0"/>
          <w:sz w:val="20"/>
          <w:szCs w:val="20"/>
        </w:rPr>
      </w:pPr>
      <w:r w:rsidRPr="004F4968">
        <w:rPr>
          <w:rFonts w:ascii="Times" w:hAnsi="Times" w:cs="Times"/>
          <w:bCs/>
          <w:color w:val="141413"/>
          <w:kern w:val="0"/>
          <w:sz w:val="20"/>
          <w:szCs w:val="20"/>
        </w:rPr>
        <w:t>[480.9 Battery Locations]</w:t>
      </w:r>
      <w:r w:rsidR="009E1FCB">
        <w:rPr>
          <w:rFonts w:ascii="Times" w:hAnsi="Times" w:cs="Times"/>
          <w:bCs/>
          <w:color w:val="141413"/>
          <w:kern w:val="0"/>
          <w:sz w:val="20"/>
          <w:szCs w:val="20"/>
        </w:rPr>
        <w:t xml:space="preserve"> </w:t>
      </w:r>
      <w:r w:rsidR="00F84786" w:rsidRPr="004F4968">
        <w:rPr>
          <w:rFonts w:ascii="Times" w:hAnsi="Times" w:cs="Times"/>
          <w:bCs/>
          <w:color w:val="141413"/>
          <w:kern w:val="0"/>
          <w:sz w:val="20"/>
          <w:szCs w:val="20"/>
        </w:rPr>
        <w:t>Battery will be placed in a weatherproof battery box with ventilation. Live parts are properly mounted on the battery box.</w:t>
      </w:r>
    </w:p>
    <w:p w14:paraId="14DB4968" w14:textId="77777777" w:rsidR="008B5528" w:rsidRPr="004F4968" w:rsidRDefault="008B5528" w:rsidP="0086398C">
      <w:pPr>
        <w:rPr>
          <w:rFonts w:ascii="Times" w:hAnsi="Times" w:cs="Times"/>
          <w:bCs/>
          <w:color w:val="141413"/>
          <w:kern w:val="0"/>
          <w:sz w:val="20"/>
          <w:szCs w:val="20"/>
        </w:rPr>
      </w:pPr>
    </w:p>
    <w:p w14:paraId="0BF5071D" w14:textId="0EB83533" w:rsidR="008B5528" w:rsidRPr="004F4968" w:rsidRDefault="008B5528" w:rsidP="0086398C">
      <w:pPr>
        <w:rPr>
          <w:rFonts w:ascii="Times" w:hAnsi="Times" w:cs="Times"/>
          <w:bCs/>
          <w:color w:val="141413"/>
          <w:kern w:val="0"/>
          <w:sz w:val="20"/>
          <w:szCs w:val="20"/>
        </w:rPr>
      </w:pPr>
      <w:r w:rsidRPr="004F4968">
        <w:rPr>
          <w:rFonts w:ascii="Times" w:hAnsi="Times" w:cs="Times"/>
          <w:bCs/>
          <w:color w:val="141413"/>
          <w:kern w:val="0"/>
          <w:sz w:val="20"/>
          <w:szCs w:val="20"/>
        </w:rPr>
        <w:t>[480.10 Vents.]</w:t>
      </w:r>
      <w:r w:rsidR="009E1FCB">
        <w:rPr>
          <w:rFonts w:ascii="Times" w:hAnsi="Times" w:cs="Times"/>
          <w:bCs/>
          <w:color w:val="141413"/>
          <w:kern w:val="0"/>
          <w:sz w:val="20"/>
          <w:szCs w:val="20"/>
        </w:rPr>
        <w:t xml:space="preserve"> </w:t>
      </w:r>
      <w:r w:rsidRPr="004F4968">
        <w:rPr>
          <w:rFonts w:ascii="Times" w:hAnsi="Times" w:cs="Times"/>
          <w:bCs/>
          <w:color w:val="141413"/>
          <w:kern w:val="0"/>
          <w:sz w:val="20"/>
          <w:szCs w:val="20"/>
        </w:rPr>
        <w:t xml:space="preserve">Vents are available on the battery box which contains the sealed lead acid battery. </w:t>
      </w:r>
    </w:p>
    <w:p w14:paraId="7C828984" w14:textId="77777777" w:rsidR="008B5528" w:rsidRDefault="008B5528" w:rsidP="0086398C">
      <w:pPr>
        <w:rPr>
          <w:rFonts w:ascii="Times" w:hAnsi="Times" w:cs="Times"/>
          <w:b/>
          <w:bCs/>
          <w:color w:val="141413"/>
          <w:kern w:val="0"/>
          <w:sz w:val="20"/>
          <w:szCs w:val="20"/>
        </w:rPr>
      </w:pPr>
    </w:p>
    <w:p w14:paraId="10379240" w14:textId="77777777" w:rsidR="004F4968" w:rsidRDefault="004F4968" w:rsidP="0086398C">
      <w:pPr>
        <w:rPr>
          <w:rFonts w:ascii="Times" w:hAnsi="Times" w:cs="Times"/>
          <w:b/>
          <w:bCs/>
          <w:color w:val="141413"/>
          <w:kern w:val="0"/>
          <w:sz w:val="20"/>
          <w:szCs w:val="20"/>
        </w:rPr>
      </w:pPr>
    </w:p>
    <w:p w14:paraId="194EA250" w14:textId="6DDAFB10" w:rsidR="008B5528" w:rsidRDefault="008B5528" w:rsidP="008B552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u w:val="single"/>
        </w:rPr>
      </w:pPr>
      <w:r w:rsidRPr="0086398C">
        <w:rPr>
          <w:rFonts w:ascii="Times" w:hAnsi="Times" w:cs="Times"/>
          <w:b/>
          <w:bCs/>
          <w:color w:val="141413"/>
          <w:kern w:val="0"/>
          <w:u w:val="single"/>
        </w:rPr>
        <w:t xml:space="preserve">ARTICLE </w:t>
      </w:r>
      <w:r>
        <w:rPr>
          <w:rFonts w:ascii="Times" w:hAnsi="Times" w:cs="Times"/>
          <w:b/>
          <w:bCs/>
          <w:color w:val="141413"/>
          <w:kern w:val="0"/>
          <w:u w:val="single"/>
        </w:rPr>
        <w:t>690</w:t>
      </w:r>
    </w:p>
    <w:p w14:paraId="668DED71" w14:textId="2F08C8ED" w:rsidR="008B5528" w:rsidRDefault="008B5528" w:rsidP="008B552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rPr>
      </w:pPr>
      <w:r>
        <w:rPr>
          <w:rFonts w:ascii="Times" w:hAnsi="Times" w:cs="Times"/>
          <w:b/>
          <w:bCs/>
          <w:color w:val="141413"/>
          <w:kern w:val="0"/>
        </w:rPr>
        <w:t>Solar Photovoltaic (PV) Systems</w:t>
      </w:r>
    </w:p>
    <w:p w14:paraId="4C346D6A" w14:textId="30645BE2" w:rsidR="000C13D3" w:rsidRPr="000E1861" w:rsidRDefault="001025F4" w:rsidP="008B552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rPr>
      </w:pPr>
      <w:r>
        <w:rPr>
          <w:rFonts w:ascii="Times" w:hAnsi="Times" w:cs="Times"/>
          <w:bCs/>
          <w:color w:val="141413"/>
          <w:kern w:val="0"/>
        </w:rPr>
        <w:t>I</w:t>
      </w:r>
      <w:r w:rsidR="00983ECE" w:rsidRPr="000E1861">
        <w:rPr>
          <w:rFonts w:ascii="Times" w:hAnsi="Times" w:cs="Times"/>
          <w:bCs/>
          <w:color w:val="141413"/>
          <w:kern w:val="0"/>
        </w:rPr>
        <w:t>. General Requirement</w:t>
      </w:r>
    </w:p>
    <w:p w14:paraId="4793BDDD" w14:textId="6B2ECDC7" w:rsidR="002B2D59" w:rsidRDefault="000E1861" w:rsidP="002B2D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kern w:val="0"/>
          <w:sz w:val="20"/>
          <w:szCs w:val="20"/>
        </w:rPr>
      </w:pPr>
      <w:r w:rsidRPr="000E1861">
        <w:rPr>
          <w:rFonts w:ascii="Times" w:hAnsi="Times" w:cs="Times"/>
          <w:bCs/>
          <w:color w:val="141413"/>
          <w:kern w:val="0"/>
          <w:sz w:val="20"/>
          <w:szCs w:val="20"/>
        </w:rPr>
        <w:t>SmartTree electrical system uses</w:t>
      </w:r>
      <w:r w:rsidR="00281CCE" w:rsidRPr="000E1861">
        <w:rPr>
          <w:rFonts w:ascii="Times" w:hAnsi="Times" w:cs="Times"/>
          <w:bCs/>
          <w:color w:val="141413"/>
          <w:kern w:val="0"/>
          <w:sz w:val="20"/>
          <w:szCs w:val="20"/>
        </w:rPr>
        <w:t xml:space="preserve"> </w:t>
      </w:r>
      <w:r w:rsidRPr="000E1861">
        <w:rPr>
          <w:rFonts w:ascii="Times" w:hAnsi="Times" w:cs="Times"/>
          <w:bCs/>
          <w:kern w:val="0"/>
          <w:sz w:val="20"/>
          <w:szCs w:val="20"/>
        </w:rPr>
        <w:t>i</w:t>
      </w:r>
      <w:r w:rsidR="00281CCE" w:rsidRPr="000E1861">
        <w:rPr>
          <w:rFonts w:ascii="Times" w:hAnsi="Times" w:cs="Times"/>
          <w:bCs/>
          <w:kern w:val="0"/>
          <w:sz w:val="20"/>
          <w:szCs w:val="20"/>
        </w:rPr>
        <w:t xml:space="preserve">nverter, </w:t>
      </w:r>
      <w:r w:rsidRPr="000E1861">
        <w:rPr>
          <w:rFonts w:ascii="Times" w:hAnsi="Times" w:cs="Times"/>
          <w:bCs/>
          <w:kern w:val="0"/>
          <w:sz w:val="20"/>
          <w:szCs w:val="20"/>
        </w:rPr>
        <w:t xml:space="preserve">charge controller, </w:t>
      </w:r>
      <w:r w:rsidR="00281CCE" w:rsidRPr="000E1861">
        <w:rPr>
          <w:rFonts w:ascii="Times" w:hAnsi="Times" w:cs="Times"/>
          <w:bCs/>
          <w:kern w:val="0"/>
          <w:sz w:val="20"/>
          <w:szCs w:val="20"/>
        </w:rPr>
        <w:t>and PV modules</w:t>
      </w:r>
      <w:r w:rsidR="00281CCE" w:rsidRPr="000E1861">
        <w:rPr>
          <w:rFonts w:ascii="Times" w:hAnsi="Times" w:cs="Times"/>
          <w:bCs/>
          <w:color w:val="FF0000"/>
          <w:kern w:val="0"/>
          <w:sz w:val="20"/>
          <w:szCs w:val="20"/>
        </w:rPr>
        <w:t xml:space="preserve"> </w:t>
      </w:r>
      <w:r w:rsidR="00A32C07" w:rsidRPr="000E1861">
        <w:rPr>
          <w:rFonts w:ascii="Times" w:hAnsi="Times" w:cs="Times"/>
          <w:bCs/>
          <w:kern w:val="0"/>
          <w:sz w:val="20"/>
          <w:szCs w:val="20"/>
        </w:rPr>
        <w:t>listed for PV applications</w:t>
      </w:r>
      <w:r w:rsidR="00A32C07" w:rsidRPr="000E1861">
        <w:rPr>
          <w:rFonts w:ascii="Times" w:hAnsi="Times" w:cs="Times" w:hint="eastAsia"/>
          <w:bCs/>
          <w:kern w:val="0"/>
          <w:sz w:val="20"/>
          <w:szCs w:val="20"/>
        </w:rPr>
        <w:t xml:space="preserve">, DC-DC Converters are not </w:t>
      </w:r>
      <w:r w:rsidR="00D05D02" w:rsidRPr="000E1861">
        <w:rPr>
          <w:rFonts w:ascii="Times" w:hAnsi="Times" w:cs="Times" w:hint="eastAsia"/>
          <w:bCs/>
          <w:kern w:val="0"/>
          <w:sz w:val="20"/>
          <w:szCs w:val="20"/>
        </w:rPr>
        <w:t xml:space="preserve">specified for PV application, but their input and output voltage range are within the limit of the system and the specification of the parts. </w:t>
      </w:r>
    </w:p>
    <w:p w14:paraId="7D994E44" w14:textId="77777777" w:rsidR="00B817D1" w:rsidRPr="00B817D1" w:rsidRDefault="00B817D1" w:rsidP="002B2D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kern w:val="0"/>
          <w:sz w:val="20"/>
          <w:szCs w:val="20"/>
        </w:rPr>
      </w:pPr>
    </w:p>
    <w:p w14:paraId="14796D2E" w14:textId="5487E5F3" w:rsidR="002B2D59" w:rsidRPr="00741683" w:rsidRDefault="002B2D59" w:rsidP="000E186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kern w:val="0"/>
          <w:sz w:val="20"/>
          <w:szCs w:val="20"/>
          <w:u w:val="single"/>
        </w:rPr>
      </w:pPr>
      <w:r w:rsidRPr="00741683">
        <w:rPr>
          <w:rFonts w:ascii="Times" w:hAnsi="Times" w:cs="Times"/>
          <w:bCs/>
          <w:kern w:val="0"/>
          <w:sz w:val="20"/>
          <w:szCs w:val="20"/>
          <w:u w:val="single"/>
        </w:rPr>
        <w:t xml:space="preserve">690.4(C) </w:t>
      </w:r>
      <w:r w:rsidRPr="00741683">
        <w:rPr>
          <w:rFonts w:ascii="Times" w:hAnsi="Times" w:cs="Times" w:hint="eastAsia"/>
          <w:bCs/>
          <w:kern w:val="0"/>
          <w:sz w:val="20"/>
          <w:szCs w:val="20"/>
          <w:u w:val="single"/>
        </w:rPr>
        <w:t>Qualified Personnel</w:t>
      </w:r>
    </w:p>
    <w:p w14:paraId="2B118CC0" w14:textId="22806B85" w:rsidR="000E1861" w:rsidRPr="002B2D59" w:rsidRDefault="002B2D59" w:rsidP="000E186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kern w:val="0"/>
          <w:sz w:val="20"/>
          <w:szCs w:val="20"/>
        </w:rPr>
      </w:pPr>
      <w:r w:rsidRPr="00741683">
        <w:rPr>
          <w:rFonts w:ascii="Times" w:hAnsi="Times" w:cs="Times"/>
          <w:kern w:val="0"/>
          <w:sz w:val="20"/>
          <w:szCs w:val="20"/>
        </w:rPr>
        <w:t xml:space="preserve">The installation of equipment and all associated wiring and interconnections shall be per- formed only by </w:t>
      </w:r>
      <w:r w:rsidRPr="00741683">
        <w:rPr>
          <w:rFonts w:ascii="Times" w:hAnsi="Times" w:cs="Times"/>
          <w:i/>
          <w:iCs/>
          <w:kern w:val="0"/>
          <w:sz w:val="20"/>
          <w:szCs w:val="20"/>
        </w:rPr>
        <w:t>qualified persons</w:t>
      </w:r>
      <w:r w:rsidRPr="00741683">
        <w:rPr>
          <w:rFonts w:ascii="Times" w:hAnsi="Times" w:cs="Times"/>
          <w:kern w:val="0"/>
          <w:sz w:val="20"/>
          <w:szCs w:val="20"/>
        </w:rPr>
        <w:t xml:space="preserve">. </w:t>
      </w:r>
      <w:r w:rsidRPr="00741683">
        <w:rPr>
          <w:rFonts w:ascii="Times" w:hAnsi="Times" w:cs="Times"/>
          <w:b/>
          <w:bCs/>
          <w:kern w:val="0"/>
          <w:sz w:val="20"/>
          <w:szCs w:val="20"/>
        </w:rPr>
        <w:t xml:space="preserve">[ROP 4–188a] </w:t>
      </w:r>
      <w:r w:rsidR="00741683" w:rsidRPr="00741683">
        <w:rPr>
          <w:rFonts w:ascii="Times" w:hAnsi="Times" w:cs="Times"/>
          <w:bCs/>
          <w:kern w:val="0"/>
          <w:sz w:val="20"/>
          <w:szCs w:val="20"/>
        </w:rPr>
        <w:t xml:space="preserve">Even though </w:t>
      </w:r>
      <w:r w:rsidRPr="00741683">
        <w:rPr>
          <w:rFonts w:ascii="Times" w:hAnsi="Times" w:cs="Times"/>
          <w:bCs/>
          <w:kern w:val="0"/>
          <w:sz w:val="20"/>
          <w:szCs w:val="20"/>
        </w:rPr>
        <w:t>his i</w:t>
      </w:r>
      <w:r w:rsidR="00741683" w:rsidRPr="00741683">
        <w:rPr>
          <w:rFonts w:ascii="Times" w:hAnsi="Times" w:cs="Times"/>
          <w:bCs/>
          <w:kern w:val="0"/>
          <w:sz w:val="20"/>
          <w:szCs w:val="20"/>
        </w:rPr>
        <w:t>s a low voltag</w:t>
      </w:r>
      <w:r w:rsidR="00741683">
        <w:rPr>
          <w:rFonts w:ascii="Times" w:hAnsi="Times" w:cs="Times"/>
          <w:bCs/>
          <w:kern w:val="0"/>
          <w:sz w:val="20"/>
          <w:szCs w:val="20"/>
        </w:rPr>
        <w:t xml:space="preserve">e off grid system, we still plan to have electrician present for the installation. </w:t>
      </w:r>
    </w:p>
    <w:p w14:paraId="27AE43C6" w14:textId="77777777" w:rsidR="002B2D59" w:rsidRDefault="002B2D59" w:rsidP="000E186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sz w:val="20"/>
          <w:szCs w:val="20"/>
        </w:rPr>
      </w:pPr>
    </w:p>
    <w:p w14:paraId="553678A6" w14:textId="58DEEB6B" w:rsidR="00281CCE" w:rsidRDefault="000E1861" w:rsidP="008B552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sz w:val="20"/>
          <w:szCs w:val="20"/>
        </w:rPr>
      </w:pPr>
      <w:r>
        <w:rPr>
          <w:rFonts w:ascii="Times" w:hAnsi="Times" w:cs="Times"/>
          <w:b/>
          <w:bCs/>
          <w:color w:val="141413"/>
          <w:kern w:val="0"/>
          <w:sz w:val="20"/>
          <w:szCs w:val="20"/>
        </w:rPr>
        <w:t xml:space="preserve">(690.5) </w:t>
      </w:r>
      <w:r w:rsidRPr="00667977">
        <w:rPr>
          <w:rFonts w:ascii="Times" w:hAnsi="Times" w:cs="Times"/>
          <w:bCs/>
          <w:color w:val="141413"/>
          <w:kern w:val="0"/>
          <w:sz w:val="20"/>
          <w:szCs w:val="20"/>
        </w:rPr>
        <w:t>As mentioned above, every circuit has only 2 parallel source circuits and all DC source and output are isolated from the structure. Thus no ground fault protection is required according to the code.</w:t>
      </w:r>
    </w:p>
    <w:p w14:paraId="2D07B939" w14:textId="77777777" w:rsidR="003B6005" w:rsidRDefault="003B6005"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sz w:val="20"/>
          <w:szCs w:val="20"/>
        </w:rPr>
      </w:pPr>
    </w:p>
    <w:p w14:paraId="6E407664" w14:textId="3A0AD6EF" w:rsidR="00F51BA4" w:rsidRDefault="00B93BB4"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rPr>
      </w:pPr>
      <w:r w:rsidRPr="00DD549F">
        <w:rPr>
          <w:rFonts w:ascii="Times" w:hAnsi="Times" w:cs="Times"/>
          <w:bCs/>
          <w:color w:val="141413"/>
          <w:kern w:val="0"/>
        </w:rPr>
        <w:t>II. Circuit Requirements</w:t>
      </w:r>
    </w:p>
    <w:p w14:paraId="4CE46B5C" w14:textId="1917B8FB" w:rsidR="00F51BA4" w:rsidRPr="00F51BA4" w:rsidRDefault="00C24A99"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u w:val="single"/>
        </w:rPr>
      </w:pPr>
      <w:r>
        <w:rPr>
          <w:rFonts w:ascii="Times" w:hAnsi="Times" w:cs="Times"/>
          <w:bCs/>
          <w:color w:val="141413"/>
          <w:kern w:val="0"/>
          <w:u w:val="single"/>
        </w:rPr>
        <w:t>690.8 Circuit Sizing and Current</w:t>
      </w:r>
    </w:p>
    <w:p w14:paraId="22B5A5B1" w14:textId="46044FC7" w:rsidR="00FF06BD" w:rsidRDefault="00FF06BD" w:rsidP="00FF06BD">
      <w:pPr>
        <w:pStyle w:val="ab"/>
        <w:widowControl/>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w:hAnsi="Times" w:cs="Times"/>
          <w:b/>
          <w:bCs/>
          <w:color w:val="141413"/>
          <w:kern w:val="0"/>
          <w:sz w:val="20"/>
          <w:szCs w:val="20"/>
        </w:rPr>
      </w:pPr>
      <w:r w:rsidRPr="00FF06BD">
        <w:rPr>
          <w:rFonts w:ascii="Times" w:hAnsi="Times" w:cs="Times"/>
          <w:b/>
          <w:bCs/>
          <w:color w:val="141413"/>
          <w:kern w:val="0"/>
          <w:sz w:val="20"/>
          <w:szCs w:val="20"/>
        </w:rPr>
        <w:t>PV Module</w:t>
      </w:r>
    </w:p>
    <w:p w14:paraId="63D84A40" w14:textId="2DA24A2C" w:rsidR="00DD3A78" w:rsidRPr="00FF06BD" w:rsidRDefault="000C22AB" w:rsidP="00FF06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sidRPr="00FF06BD">
        <w:rPr>
          <w:rFonts w:ascii="Times" w:hAnsi="Times" w:cs="Times"/>
          <w:bCs/>
          <w:color w:val="141413"/>
          <w:kern w:val="0"/>
          <w:sz w:val="20"/>
          <w:szCs w:val="20"/>
        </w:rPr>
        <w:t>The maximum</w:t>
      </w:r>
      <w:r w:rsidR="00977041" w:rsidRPr="00FF06BD">
        <w:rPr>
          <w:rFonts w:ascii="Times" w:hAnsi="Times" w:cs="Times"/>
          <w:bCs/>
          <w:color w:val="141413"/>
          <w:kern w:val="0"/>
          <w:sz w:val="20"/>
          <w:szCs w:val="20"/>
        </w:rPr>
        <w:t xml:space="preserve"> voltage and current of the </w:t>
      </w:r>
      <w:r w:rsidRPr="00FF06BD">
        <w:rPr>
          <w:rFonts w:ascii="Times" w:hAnsi="Times" w:cs="Times"/>
          <w:bCs/>
          <w:color w:val="141413"/>
          <w:kern w:val="0"/>
          <w:sz w:val="20"/>
          <w:szCs w:val="20"/>
        </w:rPr>
        <w:t>PV module</w:t>
      </w:r>
      <w:r w:rsidR="00977041" w:rsidRPr="00FF06BD">
        <w:rPr>
          <w:rFonts w:ascii="Times" w:hAnsi="Times" w:cs="Times"/>
          <w:bCs/>
          <w:color w:val="141413"/>
          <w:kern w:val="0"/>
          <w:sz w:val="20"/>
          <w:szCs w:val="20"/>
        </w:rPr>
        <w:t xml:space="preserve"> is calculated as below</w:t>
      </w:r>
    </w:p>
    <w:p w14:paraId="22A1CD29" w14:textId="77777777" w:rsidR="00846EC0" w:rsidRDefault="00846EC0"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hint="eastAsia"/>
          <w:bCs/>
          <w:color w:val="141413"/>
          <w:kern w:val="0"/>
          <w:sz w:val="20"/>
          <w:szCs w:val="20"/>
        </w:rPr>
        <w:t xml:space="preserve">Voltage: </w:t>
      </w:r>
    </w:p>
    <w:p w14:paraId="1BA0A129" w14:textId="6C5D430F" w:rsidR="00DA07A6" w:rsidRPr="0047194F" w:rsidRDefault="00846EC0"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hint="eastAsia"/>
          <w:bCs/>
          <w:color w:val="141413"/>
          <w:kern w:val="0"/>
          <w:sz w:val="20"/>
          <w:szCs w:val="20"/>
        </w:rPr>
        <w:t xml:space="preserve">  </w:t>
      </w:r>
      <w:r w:rsidR="00DA07A6" w:rsidRPr="0047194F">
        <w:rPr>
          <w:rFonts w:ascii="Times" w:hAnsi="Times" w:cs="Times" w:hint="eastAsia"/>
          <w:bCs/>
          <w:color w:val="141413"/>
          <w:kern w:val="0"/>
          <w:sz w:val="20"/>
          <w:szCs w:val="20"/>
        </w:rPr>
        <w:t xml:space="preserve">For every pair of series </w:t>
      </w:r>
      <w:r w:rsidR="000C21E6">
        <w:rPr>
          <w:rFonts w:ascii="Times" w:hAnsi="Times" w:cs="Times"/>
          <w:bCs/>
          <w:color w:val="141413"/>
          <w:kern w:val="0"/>
          <w:sz w:val="20"/>
          <w:szCs w:val="20"/>
        </w:rPr>
        <w:t xml:space="preserve">BP275 </w:t>
      </w:r>
      <w:r w:rsidR="00DA07A6" w:rsidRPr="0047194F">
        <w:rPr>
          <w:rFonts w:ascii="Times" w:hAnsi="Times" w:cs="Times" w:hint="eastAsia"/>
          <w:bCs/>
          <w:color w:val="141413"/>
          <w:kern w:val="0"/>
          <w:sz w:val="20"/>
          <w:szCs w:val="20"/>
        </w:rPr>
        <w:t>PV</w:t>
      </w:r>
      <w:r w:rsidR="000C21E6">
        <w:rPr>
          <w:rFonts w:ascii="Times" w:hAnsi="Times" w:cs="Times"/>
          <w:bCs/>
          <w:color w:val="141413"/>
          <w:kern w:val="0"/>
          <w:sz w:val="20"/>
          <w:szCs w:val="20"/>
        </w:rPr>
        <w:t xml:space="preserve"> Modules</w:t>
      </w:r>
      <w:r w:rsidR="00DA07A6" w:rsidRPr="0047194F">
        <w:rPr>
          <w:rFonts w:ascii="Times" w:hAnsi="Times" w:cs="Times"/>
          <w:bCs/>
          <w:color w:val="141413"/>
          <w:kern w:val="0"/>
          <w:sz w:val="20"/>
          <w:szCs w:val="20"/>
        </w:rPr>
        <w:t>, for lowest Temperature in Chicago</w:t>
      </w:r>
      <w:r w:rsidR="00DA07A6" w:rsidRPr="0047194F">
        <w:rPr>
          <w:rFonts w:ascii="Times" w:hAnsi="Times" w:cs="Times" w:hint="eastAsia"/>
          <w:bCs/>
          <w:color w:val="141413"/>
          <w:kern w:val="0"/>
          <w:sz w:val="20"/>
          <w:szCs w:val="20"/>
        </w:rPr>
        <w:t>:</w:t>
      </w:r>
    </w:p>
    <w:p w14:paraId="1A421E2E" w14:textId="48530BCE" w:rsidR="00B80B16" w:rsidRPr="000C21E6" w:rsidRDefault="0047194F" w:rsidP="000C21E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bCs/>
          <w:color w:val="141413"/>
          <w:kern w:val="0"/>
          <w:sz w:val="20"/>
          <w:szCs w:val="20"/>
        </w:rPr>
      </w:pPr>
      <m:oMathPara>
        <m:oMathParaPr>
          <m:jc m:val="center"/>
        </m:oMathParaPr>
        <m:oMath>
          <m:r>
            <w:rPr>
              <w:rFonts w:ascii="Cambria Math" w:hAnsi="Cambria Math" w:cs="Times"/>
              <w:color w:val="141413"/>
              <w:kern w:val="0"/>
              <w:sz w:val="20"/>
              <w:szCs w:val="20"/>
            </w:rPr>
            <m:t>Max PV Voltage=OCV*2+</m:t>
          </m:r>
          <m:sSub>
            <m:sSubPr>
              <m:ctrlPr>
                <w:rPr>
                  <w:rFonts w:ascii="Cambria Math" w:hAnsi="Cambria Math" w:cs="Times"/>
                  <w:bCs/>
                  <w:i/>
                  <w:color w:val="141413"/>
                  <w:kern w:val="0"/>
                  <w:sz w:val="20"/>
                  <w:szCs w:val="20"/>
                </w:rPr>
              </m:ctrlPr>
            </m:sSubPr>
            <m:e>
              <m:r>
                <w:rPr>
                  <w:rFonts w:ascii="Cambria Math" w:hAnsi="Cambria Math" w:cs="Times"/>
                  <w:color w:val="141413"/>
                  <w:kern w:val="0"/>
                  <w:sz w:val="20"/>
                  <w:szCs w:val="20"/>
                </w:rPr>
                <m:t>C</m:t>
              </m:r>
            </m:e>
            <m:sub>
              <m:r>
                <w:rPr>
                  <w:rFonts w:ascii="Cambria Math" w:hAnsi="Cambria Math" w:cs="Times"/>
                  <w:color w:val="141413"/>
                  <w:kern w:val="0"/>
                  <w:sz w:val="20"/>
                  <w:szCs w:val="20"/>
                </w:rPr>
                <m:t>temperature</m:t>
              </m:r>
            </m:sub>
          </m:sSub>
          <m:r>
            <w:rPr>
              <w:rFonts w:ascii="Cambria Math" w:hAnsi="Cambria Math" w:cs="Times"/>
              <w:color w:val="141413"/>
              <w:kern w:val="0"/>
              <w:sz w:val="20"/>
              <w:szCs w:val="20"/>
            </w:rPr>
            <m:t>*</m:t>
          </m:r>
          <m:d>
            <m:dPr>
              <m:ctrlPr>
                <w:rPr>
                  <w:rFonts w:ascii="Cambria Math" w:hAnsi="Cambria Math" w:cs="Times"/>
                  <w:bCs/>
                  <w:i/>
                  <w:color w:val="141413"/>
                  <w:kern w:val="0"/>
                  <w:sz w:val="20"/>
                  <w:szCs w:val="20"/>
                </w:rPr>
              </m:ctrlPr>
            </m:dPr>
            <m:e>
              <m:sSup>
                <m:sSupPr>
                  <m:ctrlPr>
                    <w:rPr>
                      <w:rFonts w:ascii="Cambria Math" w:hAnsi="Cambria Math" w:cs="Times"/>
                      <w:bCs/>
                      <w:i/>
                      <w:color w:val="141413"/>
                      <w:kern w:val="0"/>
                      <w:sz w:val="20"/>
                      <w:szCs w:val="20"/>
                    </w:rPr>
                  </m:ctrlPr>
                </m:sSupPr>
                <m:e>
                  <m:r>
                    <w:rPr>
                      <w:rFonts w:ascii="Cambria Math" w:hAnsi="Cambria Math" w:cs="Times"/>
                      <w:color w:val="141413"/>
                      <w:kern w:val="0"/>
                      <w:sz w:val="20"/>
                      <w:szCs w:val="20"/>
                    </w:rPr>
                    <m:t>25</m:t>
                  </m:r>
                </m:e>
                <m:sup>
                  <m:r>
                    <w:rPr>
                      <w:rFonts w:ascii="Cambria Math" w:hAnsi="Cambria Math" w:cs="Times"/>
                      <w:color w:val="141413"/>
                      <w:kern w:val="0"/>
                      <w:sz w:val="20"/>
                      <w:szCs w:val="20"/>
                    </w:rPr>
                    <m:t>o</m:t>
                  </m:r>
                </m:sup>
              </m:sSup>
              <m:r>
                <w:rPr>
                  <w:rFonts w:ascii="Cambria Math" w:hAnsi="Cambria Math" w:cs="Times"/>
                  <w:color w:val="141413"/>
                  <w:kern w:val="0"/>
                  <w:sz w:val="20"/>
                  <w:szCs w:val="20"/>
                </w:rPr>
                <m:t xml:space="preserve">C-lowest </m:t>
              </m:r>
              <m:sSup>
                <m:sSupPr>
                  <m:ctrlPr>
                    <w:rPr>
                      <w:rFonts w:ascii="Cambria Math" w:hAnsi="Cambria Math" w:cs="Times"/>
                      <w:bCs/>
                      <w:i/>
                      <w:color w:val="141413"/>
                      <w:kern w:val="0"/>
                      <w:sz w:val="20"/>
                      <w:szCs w:val="20"/>
                    </w:rPr>
                  </m:ctrlPr>
                </m:sSupPr>
                <m:e>
                  <m:r>
                    <w:rPr>
                      <w:rFonts w:ascii="Cambria Math" w:hAnsi="Cambria Math" w:cs="Times"/>
                      <w:color w:val="141413"/>
                      <w:kern w:val="0"/>
                      <w:sz w:val="20"/>
                      <w:szCs w:val="20"/>
                    </w:rPr>
                    <m:t>temperature</m:t>
                  </m:r>
                </m:e>
                <m:sup>
                  <m:r>
                    <w:rPr>
                      <w:rFonts w:ascii="Cambria Math" w:hAnsi="Cambria Math" w:cs="Times"/>
                      <w:color w:val="141413"/>
                      <w:kern w:val="0"/>
                      <w:sz w:val="20"/>
                      <w:szCs w:val="20"/>
                    </w:rPr>
                    <m:t>2</m:t>
                  </m:r>
                </m:sup>
              </m:sSup>
            </m:e>
          </m:d>
        </m:oMath>
      </m:oMathPara>
    </w:p>
    <w:p w14:paraId="3C801A42" w14:textId="73ABB4CB" w:rsidR="00EF0184" w:rsidRPr="000C21E6" w:rsidRDefault="0047194F"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m:oMathPara>
        <m:oMath>
          <m:r>
            <w:rPr>
              <w:rFonts w:ascii="Cambria Math" w:hAnsi="Cambria Math" w:cs="Times"/>
              <w:color w:val="141413"/>
              <w:kern w:val="0"/>
              <w:sz w:val="20"/>
              <w:szCs w:val="20"/>
            </w:rPr>
            <m:t>=21.4 V*2+</m:t>
          </m:r>
          <m:d>
            <m:dPr>
              <m:ctrlPr>
                <w:rPr>
                  <w:rFonts w:ascii="Cambria Math" w:hAnsi="Cambria Math" w:cs="Times"/>
                  <w:bCs/>
                  <w:i/>
                  <w:color w:val="141413"/>
                  <w:kern w:val="0"/>
                  <w:sz w:val="20"/>
                  <w:szCs w:val="20"/>
                </w:rPr>
              </m:ctrlPr>
            </m:dPr>
            <m:e>
              <m:r>
                <w:rPr>
                  <w:rFonts w:ascii="Cambria Math" w:hAnsi="Cambria Math" w:cs="Times"/>
                  <w:color w:val="141413"/>
                  <w:kern w:val="0"/>
                  <w:sz w:val="20"/>
                  <w:szCs w:val="20"/>
                </w:rPr>
                <m:t>25-(-7.7</m:t>
              </m:r>
            </m:e>
          </m:d>
          <m:r>
            <w:rPr>
              <w:rFonts w:ascii="Cambria Math" w:hAnsi="Cambria Math" w:cs="Times"/>
              <w:color w:val="141413"/>
              <w:kern w:val="0"/>
              <w:sz w:val="20"/>
              <w:szCs w:val="20"/>
            </w:rPr>
            <m:t>)C*80mV/C=45.42V</m:t>
          </m:r>
        </m:oMath>
      </m:oMathPara>
    </w:p>
    <w:p w14:paraId="2DA7A8A6" w14:textId="13FDAC31" w:rsidR="000C21E6" w:rsidRDefault="000C21E6"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 xml:space="preserve">  For every pair of series VLS-85 PV Modules, </w:t>
      </w:r>
    </w:p>
    <w:p w14:paraId="44A632CA" w14:textId="2A125121" w:rsidR="000C21E6" w:rsidRPr="000C21E6" w:rsidRDefault="000C21E6" w:rsidP="000C21E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m:oMathPara>
        <m:oMathParaPr>
          <m:jc m:val="center"/>
        </m:oMathParaPr>
        <m:oMath>
          <m:r>
            <w:rPr>
              <w:rFonts w:ascii="Cambria Math" w:hAnsi="Cambria Math" w:cs="Times"/>
              <w:color w:val="141413"/>
              <w:kern w:val="0"/>
              <w:sz w:val="20"/>
              <w:szCs w:val="20"/>
            </w:rPr>
            <m:t>Max PV Voltage=OCV*2*</m:t>
          </m:r>
          <m:sSub>
            <m:sSubPr>
              <m:ctrlPr>
                <w:rPr>
                  <w:rFonts w:ascii="Cambria Math" w:hAnsi="Cambria Math" w:cs="Times"/>
                  <w:bCs/>
                  <w:i/>
                  <w:color w:val="141413"/>
                  <w:kern w:val="0"/>
                  <w:sz w:val="20"/>
                  <w:szCs w:val="20"/>
                </w:rPr>
              </m:ctrlPr>
            </m:sSubPr>
            <m:e>
              <m:r>
                <w:rPr>
                  <w:rFonts w:ascii="Cambria Math" w:hAnsi="Cambria Math" w:cs="Times"/>
                  <w:color w:val="141413"/>
                  <w:kern w:val="0"/>
                  <w:sz w:val="20"/>
                  <w:szCs w:val="20"/>
                </w:rPr>
                <m:t>C</m:t>
              </m:r>
            </m:e>
            <m:sub>
              <m:r>
                <w:rPr>
                  <w:rFonts w:ascii="Cambria Math" w:hAnsi="Cambria Math" w:cs="Times"/>
                  <w:color w:val="141413"/>
                  <w:kern w:val="0"/>
                  <w:sz w:val="20"/>
                  <w:szCs w:val="20"/>
                </w:rPr>
                <m:t>temperature</m:t>
              </m:r>
            </m:sub>
          </m:sSub>
          <m:r>
            <w:rPr>
              <w:rFonts w:ascii="Cambria Math" w:hAnsi="Cambria Math" w:cs="Times"/>
              <w:color w:val="141413"/>
              <w:kern w:val="0"/>
              <w:sz w:val="20"/>
              <w:szCs w:val="20"/>
            </w:rPr>
            <m:t>*</m:t>
          </m:r>
          <m:d>
            <m:dPr>
              <m:ctrlPr>
                <w:rPr>
                  <w:rFonts w:ascii="Cambria Math" w:hAnsi="Cambria Math" w:cs="Times"/>
                  <w:bCs/>
                  <w:i/>
                  <w:color w:val="141413"/>
                  <w:kern w:val="0"/>
                  <w:sz w:val="20"/>
                  <w:szCs w:val="20"/>
                </w:rPr>
              </m:ctrlPr>
            </m:dPr>
            <m:e>
              <m:sSup>
                <m:sSupPr>
                  <m:ctrlPr>
                    <w:rPr>
                      <w:rFonts w:ascii="Cambria Math" w:hAnsi="Cambria Math" w:cs="Times"/>
                      <w:bCs/>
                      <w:i/>
                      <w:color w:val="141413"/>
                      <w:kern w:val="0"/>
                      <w:sz w:val="20"/>
                      <w:szCs w:val="20"/>
                    </w:rPr>
                  </m:ctrlPr>
                </m:sSupPr>
                <m:e>
                  <m:r>
                    <w:rPr>
                      <w:rFonts w:ascii="Cambria Math" w:hAnsi="Cambria Math" w:cs="Times"/>
                      <w:color w:val="141413"/>
                      <w:kern w:val="0"/>
                      <w:sz w:val="20"/>
                      <w:szCs w:val="20"/>
                    </w:rPr>
                    <m:t>25</m:t>
                  </m:r>
                </m:e>
                <m:sup>
                  <m:r>
                    <w:rPr>
                      <w:rFonts w:ascii="Cambria Math" w:hAnsi="Cambria Math" w:cs="Times"/>
                      <w:color w:val="141413"/>
                      <w:kern w:val="0"/>
                      <w:sz w:val="20"/>
                      <w:szCs w:val="20"/>
                    </w:rPr>
                    <m:t>o</m:t>
                  </m:r>
                </m:sup>
              </m:sSup>
              <m:r>
                <w:rPr>
                  <w:rFonts w:ascii="Cambria Math" w:hAnsi="Cambria Math" w:cs="Times"/>
                  <w:color w:val="141413"/>
                  <w:kern w:val="0"/>
                  <w:sz w:val="20"/>
                  <w:szCs w:val="20"/>
                </w:rPr>
                <m:t>C-lowest temperature</m:t>
              </m:r>
            </m:e>
          </m:d>
        </m:oMath>
      </m:oMathPara>
    </w:p>
    <w:p w14:paraId="36F749D2" w14:textId="015218BD" w:rsidR="000C21E6" w:rsidRPr="000F5B5E" w:rsidRDefault="00CE440F" w:rsidP="000C21E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m:oMathPara>
        <m:oMathParaPr>
          <m:jc m:val="center"/>
        </m:oMathParaPr>
        <m:oMath>
          <m:r>
            <w:rPr>
              <w:rFonts w:ascii="Cambria Math" w:hAnsi="Cambria Math" w:cs="Times"/>
              <w:color w:val="141413"/>
              <w:kern w:val="0"/>
              <w:sz w:val="20"/>
              <w:szCs w:val="20"/>
            </w:rPr>
            <m:t>=22.3 V*2*(1+</m:t>
          </m:r>
          <m:d>
            <m:dPr>
              <m:ctrlPr>
                <w:rPr>
                  <w:rFonts w:ascii="Cambria Math" w:hAnsi="Cambria Math" w:cs="Times"/>
                  <w:bCs/>
                  <w:i/>
                  <w:color w:val="141413"/>
                  <w:kern w:val="0"/>
                  <w:sz w:val="20"/>
                  <w:szCs w:val="20"/>
                </w:rPr>
              </m:ctrlPr>
            </m:dPr>
            <m:e>
              <m:r>
                <w:rPr>
                  <w:rFonts w:ascii="Cambria Math" w:hAnsi="Cambria Math" w:cs="Times"/>
                  <w:color w:val="141413"/>
                  <w:kern w:val="0"/>
                  <w:sz w:val="20"/>
                  <w:szCs w:val="20"/>
                </w:rPr>
                <m:t>25-(-7.7</m:t>
              </m:r>
            </m:e>
          </m:d>
          <m:r>
            <w:rPr>
              <w:rFonts w:ascii="Cambria Math" w:hAnsi="Cambria Math" w:cs="Times"/>
              <w:color w:val="141413"/>
              <w:kern w:val="0"/>
              <w:sz w:val="20"/>
              <w:szCs w:val="20"/>
            </w:rPr>
            <m:t>)C*0.39%/C)=50.29V</m:t>
          </m:r>
        </m:oMath>
      </m:oMathPara>
    </w:p>
    <w:p w14:paraId="727C6E20" w14:textId="2C184910" w:rsidR="00846EC0" w:rsidRDefault="00846EC0" w:rsidP="000C21E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hint="eastAsia"/>
          <w:bCs/>
          <w:color w:val="141413"/>
          <w:kern w:val="0"/>
          <w:sz w:val="20"/>
          <w:szCs w:val="20"/>
        </w:rPr>
        <w:t xml:space="preserve">Current: </w:t>
      </w:r>
      <w:r w:rsidR="000F5B5E">
        <w:rPr>
          <w:rFonts w:ascii="Times" w:hAnsi="Times" w:cs="Times"/>
          <w:bCs/>
          <w:color w:val="141413"/>
          <w:kern w:val="0"/>
          <w:sz w:val="20"/>
          <w:szCs w:val="20"/>
        </w:rPr>
        <w:t xml:space="preserve">  </w:t>
      </w:r>
    </w:p>
    <w:p w14:paraId="45B92E1A" w14:textId="77777777" w:rsidR="00846EC0" w:rsidRPr="002B25E9" w:rsidRDefault="00846EC0" w:rsidP="00846EC0">
      <w:pPr>
        <w:pStyle w:val="ab"/>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Times" w:hAnsi="Times" w:cs="Times"/>
          <w:bCs/>
          <w:color w:val="141413"/>
          <w:kern w:val="0"/>
          <w:sz w:val="20"/>
          <w:szCs w:val="20"/>
        </w:rPr>
      </w:pPr>
      <w:r w:rsidRPr="002B25E9">
        <w:rPr>
          <w:rFonts w:ascii="Times" w:hAnsi="Times" w:cs="Times"/>
          <w:bCs/>
          <w:color w:val="141413"/>
          <w:kern w:val="0"/>
          <w:sz w:val="20"/>
          <w:szCs w:val="20"/>
        </w:rPr>
        <w:t>Pair of BP- 275:</w:t>
      </w:r>
    </w:p>
    <w:p w14:paraId="6C2A86F7" w14:textId="77777777" w:rsidR="00846EC0" w:rsidRPr="00B63B1F" w:rsidRDefault="00846EC0" w:rsidP="00846EC0">
      <w:pPr>
        <w:pStyle w:val="ab"/>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center"/>
        <w:rPr>
          <w:rFonts w:ascii="Times" w:hAnsi="Times" w:cs="Times"/>
          <w:bCs/>
          <w:color w:val="141413"/>
          <w:kern w:val="0"/>
          <w:sz w:val="20"/>
          <w:szCs w:val="20"/>
        </w:rPr>
      </w:pPr>
      <m:oMathPara>
        <m:oMath>
          <m:r>
            <w:rPr>
              <w:rFonts w:ascii="Cambria Math" w:hAnsi="Cambria Math" w:cs="Times"/>
              <w:color w:val="141413"/>
              <w:kern w:val="0"/>
              <w:sz w:val="20"/>
              <w:szCs w:val="20"/>
            </w:rPr>
            <m:t>Max PV Current=</m:t>
          </m:r>
          <m:sSub>
            <m:sSubPr>
              <m:ctrlPr>
                <w:rPr>
                  <w:rFonts w:ascii="Cambria Math" w:hAnsi="Cambria Math" w:cs="Times"/>
                  <w:bCs/>
                  <w:i/>
                  <w:color w:val="141413"/>
                  <w:kern w:val="0"/>
                  <w:sz w:val="20"/>
                  <w:szCs w:val="20"/>
                </w:rPr>
              </m:ctrlPr>
            </m:sSubPr>
            <m:e>
              <m:r>
                <w:rPr>
                  <w:rFonts w:ascii="Cambria Math" w:hAnsi="Cambria Math" w:cs="Times"/>
                  <w:color w:val="141413"/>
                  <w:kern w:val="0"/>
                  <w:sz w:val="20"/>
                  <w:szCs w:val="20"/>
                </w:rPr>
                <m:t>I</m:t>
              </m:r>
            </m:e>
            <m:sub>
              <m:r>
                <w:rPr>
                  <w:rFonts w:ascii="Cambria Math" w:hAnsi="Cambria Math" w:cs="Times"/>
                  <w:color w:val="141413"/>
                  <w:kern w:val="0"/>
                  <w:sz w:val="20"/>
                  <w:szCs w:val="20"/>
                </w:rPr>
                <m:t>SC</m:t>
              </m:r>
            </m:sub>
          </m:sSub>
          <m:r>
            <w:rPr>
              <w:rFonts w:ascii="Cambria Math" w:hAnsi="Cambria Math" w:cs="Times"/>
              <w:color w:val="141413"/>
              <w:kern w:val="0"/>
              <w:sz w:val="20"/>
              <w:szCs w:val="20"/>
            </w:rPr>
            <m:t>*</m:t>
          </m:r>
          <m:sSub>
            <m:sSubPr>
              <m:ctrlPr>
                <w:rPr>
                  <w:rFonts w:ascii="Cambria Math" w:hAnsi="Cambria Math" w:cs="Times"/>
                  <w:bCs/>
                  <w:i/>
                  <w:color w:val="141413"/>
                  <w:kern w:val="0"/>
                  <w:sz w:val="20"/>
                  <w:szCs w:val="20"/>
                </w:rPr>
              </m:ctrlPr>
            </m:sSubPr>
            <m:e>
              <m:r>
                <w:rPr>
                  <w:rFonts w:ascii="Cambria Math" w:hAnsi="Cambria Math" w:cs="Times"/>
                  <w:color w:val="141413"/>
                  <w:kern w:val="0"/>
                  <w:sz w:val="20"/>
                  <w:szCs w:val="20"/>
                </w:rPr>
                <m:t>C</m:t>
              </m:r>
            </m:e>
            <m:sub>
              <m:r>
                <w:rPr>
                  <w:rFonts w:ascii="Cambria Math" w:hAnsi="Cambria Math" w:cs="Times"/>
                  <w:color w:val="141413"/>
                  <w:kern w:val="0"/>
                  <w:sz w:val="20"/>
                  <w:szCs w:val="20"/>
                </w:rPr>
                <m:t>temperature</m:t>
              </m:r>
            </m:sub>
          </m:sSub>
          <m:r>
            <w:rPr>
              <w:rFonts w:ascii="Cambria Math" w:hAnsi="Cambria Math" w:cs="Times"/>
              <w:color w:val="141413"/>
              <w:kern w:val="0"/>
              <w:sz w:val="20"/>
              <w:szCs w:val="20"/>
            </w:rPr>
            <m:t>*</m:t>
          </m:r>
          <m:d>
            <m:dPr>
              <m:ctrlPr>
                <w:rPr>
                  <w:rFonts w:ascii="Cambria Math" w:hAnsi="Cambria Math" w:cs="Times"/>
                  <w:bCs/>
                  <w:i/>
                  <w:color w:val="141413"/>
                  <w:kern w:val="0"/>
                  <w:sz w:val="20"/>
                  <w:szCs w:val="20"/>
                </w:rPr>
              </m:ctrlPr>
            </m:dPr>
            <m:e>
              <m:sSup>
                <m:sSupPr>
                  <m:ctrlPr>
                    <w:rPr>
                      <w:rFonts w:ascii="Cambria Math" w:hAnsi="Cambria Math" w:cs="Times"/>
                      <w:bCs/>
                      <w:i/>
                      <w:color w:val="141413"/>
                      <w:kern w:val="0"/>
                      <w:sz w:val="20"/>
                      <w:szCs w:val="20"/>
                    </w:rPr>
                  </m:ctrlPr>
                </m:sSupPr>
                <m:e>
                  <m:r>
                    <w:rPr>
                      <w:rFonts w:ascii="Cambria Math" w:hAnsi="Cambria Math" w:cs="Times"/>
                      <w:color w:val="141413"/>
                      <w:kern w:val="0"/>
                      <w:sz w:val="20"/>
                      <w:szCs w:val="20"/>
                    </w:rPr>
                    <m:t>25</m:t>
                  </m:r>
                </m:e>
                <m:sup>
                  <m:r>
                    <w:rPr>
                      <w:rFonts w:ascii="Cambria Math" w:hAnsi="Cambria Math" w:cs="Times"/>
                      <w:color w:val="141413"/>
                      <w:kern w:val="0"/>
                      <w:sz w:val="20"/>
                      <w:szCs w:val="20"/>
                    </w:rPr>
                    <m:t>o</m:t>
                  </m:r>
                </m:sup>
              </m:sSup>
              <m:r>
                <w:rPr>
                  <w:rFonts w:ascii="Cambria Math" w:hAnsi="Cambria Math" w:cs="Times"/>
                  <w:color w:val="141413"/>
                  <w:kern w:val="0"/>
                  <w:sz w:val="20"/>
                  <w:szCs w:val="20"/>
                </w:rPr>
                <m:t>C-lowest temperature</m:t>
              </m:r>
            </m:e>
          </m:d>
          <m:r>
            <w:rPr>
              <w:rFonts w:ascii="Cambria Math" w:hAnsi="Cambria Math" w:cs="Times"/>
              <w:color w:val="141413"/>
              <w:kern w:val="0"/>
              <w:sz w:val="20"/>
              <w:szCs w:val="20"/>
            </w:rPr>
            <m:t>*1.25=5.81A</m:t>
          </m:r>
        </m:oMath>
      </m:oMathPara>
    </w:p>
    <w:p w14:paraId="3688A4AC" w14:textId="77777777" w:rsidR="00846EC0" w:rsidRDefault="00846EC0" w:rsidP="00846EC0">
      <w:pPr>
        <w:pStyle w:val="ab"/>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rPr>
          <w:rFonts w:ascii="Times" w:hAnsi="Times" w:cs="Times"/>
          <w:bCs/>
          <w:color w:val="141413"/>
          <w:kern w:val="0"/>
          <w:sz w:val="20"/>
          <w:szCs w:val="20"/>
        </w:rPr>
      </w:pPr>
      <w:r>
        <w:rPr>
          <w:rFonts w:ascii="Times" w:hAnsi="Times" w:cs="Times"/>
          <w:bCs/>
          <w:color w:val="141413"/>
          <w:kern w:val="0"/>
          <w:sz w:val="20"/>
          <w:szCs w:val="20"/>
        </w:rPr>
        <w:t xml:space="preserve">Pair of VLS-85: </w:t>
      </w:r>
    </w:p>
    <w:p w14:paraId="3322268A" w14:textId="77777777" w:rsidR="00846EC0" w:rsidRPr="00FF06BD" w:rsidRDefault="00846EC0" w:rsidP="00846EC0">
      <w:pPr>
        <w:pStyle w:val="ab"/>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rPr>
          <w:rFonts w:ascii="Times" w:hAnsi="Times" w:cs="Times"/>
          <w:color w:val="141413"/>
          <w:kern w:val="0"/>
          <w:sz w:val="20"/>
          <w:szCs w:val="20"/>
        </w:rPr>
      </w:pPr>
      <m:oMathPara>
        <m:oMath>
          <m:r>
            <w:rPr>
              <w:rFonts w:ascii="Cambria Math" w:hAnsi="Cambria Math" w:cs="Times"/>
              <w:color w:val="141413"/>
              <w:kern w:val="0"/>
              <w:sz w:val="20"/>
              <w:szCs w:val="20"/>
            </w:rPr>
            <m:t>Max PV Current=</m:t>
          </m:r>
          <m:sSub>
            <m:sSubPr>
              <m:ctrlPr>
                <w:rPr>
                  <w:rFonts w:ascii="Cambria Math" w:hAnsi="Cambria Math" w:cs="Times"/>
                  <w:bCs/>
                  <w:i/>
                  <w:color w:val="141413"/>
                  <w:kern w:val="0"/>
                  <w:sz w:val="20"/>
                  <w:szCs w:val="20"/>
                </w:rPr>
              </m:ctrlPr>
            </m:sSubPr>
            <m:e>
              <m:r>
                <w:rPr>
                  <w:rFonts w:ascii="Cambria Math" w:hAnsi="Cambria Math" w:cs="Times"/>
                  <w:color w:val="141413"/>
                  <w:kern w:val="0"/>
                  <w:sz w:val="20"/>
                  <w:szCs w:val="20"/>
                </w:rPr>
                <m:t>I</m:t>
              </m:r>
            </m:e>
            <m:sub>
              <m:r>
                <w:rPr>
                  <w:rFonts w:ascii="Cambria Math" w:hAnsi="Cambria Math" w:cs="Times"/>
                  <w:color w:val="141413"/>
                  <w:kern w:val="0"/>
                  <w:sz w:val="20"/>
                  <w:szCs w:val="20"/>
                </w:rPr>
                <m:t>SC</m:t>
              </m:r>
            </m:sub>
          </m:sSub>
          <m:r>
            <w:rPr>
              <w:rFonts w:ascii="Cambria Math" w:hAnsi="Cambria Math" w:cs="Times"/>
              <w:color w:val="141413"/>
              <w:kern w:val="0"/>
              <w:sz w:val="20"/>
              <w:szCs w:val="20"/>
            </w:rPr>
            <m:t>*</m:t>
          </m:r>
          <m:sSub>
            <m:sSubPr>
              <m:ctrlPr>
                <w:rPr>
                  <w:rFonts w:ascii="Cambria Math" w:hAnsi="Cambria Math" w:cs="Times"/>
                  <w:bCs/>
                  <w:i/>
                  <w:color w:val="141413"/>
                  <w:kern w:val="0"/>
                  <w:sz w:val="20"/>
                  <w:szCs w:val="20"/>
                </w:rPr>
              </m:ctrlPr>
            </m:sSubPr>
            <m:e>
              <m:r>
                <w:rPr>
                  <w:rFonts w:ascii="Cambria Math" w:hAnsi="Cambria Math" w:cs="Times"/>
                  <w:color w:val="141413"/>
                  <w:kern w:val="0"/>
                  <w:sz w:val="20"/>
                  <w:szCs w:val="20"/>
                </w:rPr>
                <m:t>C</m:t>
              </m:r>
            </m:e>
            <m:sub>
              <m:r>
                <w:rPr>
                  <w:rFonts w:ascii="Cambria Math" w:hAnsi="Cambria Math" w:cs="Times"/>
                  <w:color w:val="141413"/>
                  <w:kern w:val="0"/>
                  <w:sz w:val="20"/>
                  <w:szCs w:val="20"/>
                </w:rPr>
                <m:t>temperature</m:t>
              </m:r>
            </m:sub>
          </m:sSub>
          <m:r>
            <w:rPr>
              <w:rFonts w:ascii="Cambria Math" w:hAnsi="Cambria Math" w:cs="Times"/>
              <w:color w:val="141413"/>
              <w:kern w:val="0"/>
              <w:sz w:val="20"/>
              <w:szCs w:val="20"/>
            </w:rPr>
            <m:t>*</m:t>
          </m:r>
          <m:d>
            <m:dPr>
              <m:ctrlPr>
                <w:rPr>
                  <w:rFonts w:ascii="Cambria Math" w:hAnsi="Cambria Math" w:cs="Times"/>
                  <w:bCs/>
                  <w:i/>
                  <w:color w:val="141413"/>
                  <w:kern w:val="0"/>
                  <w:sz w:val="20"/>
                  <w:szCs w:val="20"/>
                </w:rPr>
              </m:ctrlPr>
            </m:dPr>
            <m:e>
              <m:sSup>
                <m:sSupPr>
                  <m:ctrlPr>
                    <w:rPr>
                      <w:rFonts w:ascii="Cambria Math" w:hAnsi="Cambria Math" w:cs="Times"/>
                      <w:bCs/>
                      <w:i/>
                      <w:color w:val="141413"/>
                      <w:kern w:val="0"/>
                      <w:sz w:val="20"/>
                      <w:szCs w:val="20"/>
                    </w:rPr>
                  </m:ctrlPr>
                </m:sSupPr>
                <m:e>
                  <m:r>
                    <w:rPr>
                      <w:rFonts w:ascii="Cambria Math" w:hAnsi="Cambria Math" w:cs="Times"/>
                      <w:color w:val="141413"/>
                      <w:kern w:val="0"/>
                      <w:sz w:val="20"/>
                      <w:szCs w:val="20"/>
                    </w:rPr>
                    <m:t>25</m:t>
                  </m:r>
                </m:e>
                <m:sup>
                  <m:r>
                    <w:rPr>
                      <w:rFonts w:ascii="Cambria Math" w:hAnsi="Cambria Math" w:cs="Times"/>
                      <w:color w:val="141413"/>
                      <w:kern w:val="0"/>
                      <w:sz w:val="20"/>
                      <w:szCs w:val="20"/>
                    </w:rPr>
                    <m:t>o</m:t>
                  </m:r>
                </m:sup>
              </m:sSup>
              <m:r>
                <w:rPr>
                  <w:rFonts w:ascii="Cambria Math" w:hAnsi="Cambria Math" w:cs="Times"/>
                  <w:color w:val="141413"/>
                  <w:kern w:val="0"/>
                  <w:sz w:val="20"/>
                  <w:szCs w:val="20"/>
                </w:rPr>
                <m:t>C-lowest temperature</m:t>
              </m:r>
            </m:e>
          </m:d>
          <m:r>
            <w:rPr>
              <w:rFonts w:ascii="Cambria Math" w:hAnsi="Cambria Math" w:cs="Times"/>
              <w:color w:val="141413"/>
              <w:kern w:val="0"/>
              <w:sz w:val="20"/>
              <w:szCs w:val="20"/>
            </w:rPr>
            <m:t>*1.25=6.25A</m:t>
          </m:r>
        </m:oMath>
      </m:oMathPara>
    </w:p>
    <w:p w14:paraId="35027164" w14:textId="77777777" w:rsidR="00FF06BD" w:rsidRPr="002B25E9" w:rsidRDefault="00FF06BD" w:rsidP="00846EC0">
      <w:pPr>
        <w:pStyle w:val="ab"/>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rPr>
          <w:rFonts w:ascii="Times" w:hAnsi="Times" w:cs="Times"/>
          <w:bCs/>
          <w:color w:val="141413"/>
          <w:kern w:val="0"/>
          <w:sz w:val="20"/>
          <w:szCs w:val="20"/>
        </w:rPr>
      </w:pPr>
    </w:p>
    <w:p w14:paraId="3709EDAD" w14:textId="5244D093" w:rsidR="00FF06BD" w:rsidRPr="00FF06BD" w:rsidRDefault="00FF06BD" w:rsidP="003C3473">
      <w:pPr>
        <w:pStyle w:val="ab"/>
        <w:widowControl/>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w:hAnsi="Times" w:cs="Times"/>
          <w:b/>
          <w:bCs/>
          <w:color w:val="141413"/>
          <w:kern w:val="0"/>
          <w:sz w:val="20"/>
          <w:szCs w:val="20"/>
        </w:rPr>
      </w:pPr>
      <w:r>
        <w:rPr>
          <w:rFonts w:ascii="Times" w:hAnsi="Times" w:cs="Times"/>
          <w:b/>
          <w:bCs/>
          <w:color w:val="141413"/>
          <w:kern w:val="0"/>
          <w:sz w:val="20"/>
          <w:szCs w:val="20"/>
        </w:rPr>
        <w:t>MPPT Charge Controller</w:t>
      </w:r>
    </w:p>
    <w:p w14:paraId="5395252B" w14:textId="32637BC4" w:rsidR="00396DE8" w:rsidRDefault="00077BA9" w:rsidP="003C347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141413"/>
          <w:kern w:val="0"/>
          <w:sz w:val="20"/>
          <w:szCs w:val="20"/>
        </w:rPr>
      </w:pPr>
      <w:r>
        <w:rPr>
          <w:rFonts w:ascii="Times" w:hAnsi="Times" w:cs="Times"/>
          <w:bCs/>
          <w:color w:val="141413"/>
          <w:kern w:val="0"/>
          <w:sz w:val="20"/>
          <w:szCs w:val="20"/>
        </w:rPr>
        <w:t>The selected charge controller is the GV-Boost 105-350W solar boost charge controller</w:t>
      </w:r>
      <w:r w:rsidR="003B5DCE">
        <w:rPr>
          <w:rFonts w:ascii="Times" w:hAnsi="Times" w:cs="Times"/>
          <w:bCs/>
          <w:color w:val="141413"/>
          <w:kern w:val="0"/>
          <w:sz w:val="20"/>
          <w:szCs w:val="20"/>
        </w:rPr>
        <w:t>,</w:t>
      </w:r>
      <w:r>
        <w:rPr>
          <w:rFonts w:ascii="Times" w:hAnsi="Times" w:cs="Times"/>
          <w:bCs/>
          <w:color w:val="141413"/>
          <w:kern w:val="0"/>
          <w:sz w:val="20"/>
          <w:szCs w:val="20"/>
        </w:rPr>
        <w:t xml:space="preserve"> which accepts max panel OCV of 63 V and rated current </w:t>
      </w:r>
      <w:r w:rsidR="00E1367F">
        <w:rPr>
          <w:rFonts w:ascii="Times" w:hAnsi="Times" w:cs="Times"/>
          <w:bCs/>
          <w:color w:val="141413"/>
          <w:kern w:val="0"/>
          <w:sz w:val="20"/>
          <w:szCs w:val="20"/>
        </w:rPr>
        <w:t xml:space="preserve">of 8 </w:t>
      </w:r>
      <w:r w:rsidR="00B71674">
        <w:rPr>
          <w:rFonts w:ascii="Times" w:hAnsi="Times" w:cs="Times"/>
          <w:bCs/>
          <w:color w:val="141413"/>
          <w:kern w:val="0"/>
          <w:sz w:val="20"/>
          <w:szCs w:val="20"/>
        </w:rPr>
        <w:t>A</w:t>
      </w:r>
      <w:r>
        <w:rPr>
          <w:rFonts w:ascii="Times" w:hAnsi="Times" w:cs="Times"/>
          <w:bCs/>
          <w:color w:val="141413"/>
          <w:kern w:val="0"/>
          <w:sz w:val="20"/>
          <w:szCs w:val="20"/>
        </w:rPr>
        <w:t xml:space="preserve">mp. </w:t>
      </w:r>
      <w:r w:rsidR="00846EC0" w:rsidRPr="00846EC0">
        <w:rPr>
          <w:rFonts w:ascii="Times" w:hAnsi="Times" w:cs="Times"/>
          <w:bCs/>
          <w:color w:val="141413"/>
          <w:kern w:val="0"/>
          <w:sz w:val="20"/>
          <w:szCs w:val="20"/>
        </w:rPr>
        <w:t>Therefore max source and output current</w:t>
      </w:r>
      <w:r w:rsidR="00846EC0">
        <w:rPr>
          <w:rFonts w:ascii="Times" w:hAnsi="Times" w:cs="Times" w:hint="eastAsia"/>
          <w:bCs/>
          <w:color w:val="141413"/>
          <w:kern w:val="0"/>
          <w:sz w:val="20"/>
          <w:szCs w:val="20"/>
        </w:rPr>
        <w:t>/voltage</w:t>
      </w:r>
      <w:r w:rsidR="00846EC0" w:rsidRPr="00846EC0">
        <w:rPr>
          <w:rFonts w:ascii="Times" w:hAnsi="Times" w:cs="Times"/>
          <w:bCs/>
          <w:color w:val="141413"/>
          <w:kern w:val="0"/>
          <w:sz w:val="20"/>
          <w:szCs w:val="20"/>
        </w:rPr>
        <w:t xml:space="preserve"> is </w:t>
      </w:r>
      <w:r w:rsidR="00846EC0">
        <w:rPr>
          <w:rFonts w:ascii="Times" w:hAnsi="Times" w:cs="Times"/>
          <w:bCs/>
          <w:color w:val="141413"/>
          <w:kern w:val="0"/>
          <w:sz w:val="20"/>
          <w:szCs w:val="20"/>
        </w:rPr>
        <w:t>within input</w:t>
      </w:r>
      <w:r w:rsidR="00846EC0">
        <w:rPr>
          <w:rFonts w:ascii="Times" w:hAnsi="Times" w:cs="Times" w:hint="eastAsia"/>
          <w:bCs/>
          <w:color w:val="141413"/>
          <w:kern w:val="0"/>
          <w:sz w:val="20"/>
          <w:szCs w:val="20"/>
        </w:rPr>
        <w:t xml:space="preserve"> rating </w:t>
      </w:r>
      <w:r w:rsidR="00846EC0" w:rsidRPr="00846EC0">
        <w:rPr>
          <w:rFonts w:ascii="Times" w:hAnsi="Times" w:cs="Times"/>
          <w:bCs/>
          <w:color w:val="141413"/>
          <w:kern w:val="0"/>
          <w:sz w:val="20"/>
          <w:szCs w:val="20"/>
        </w:rPr>
        <w:t>of the MPPT charge controller.</w:t>
      </w:r>
      <w:r w:rsidR="003C3473">
        <w:rPr>
          <w:rFonts w:ascii="Times" w:hAnsi="Times" w:cs="Times" w:hint="eastAsia"/>
          <w:bCs/>
          <w:color w:val="141413"/>
          <w:kern w:val="0"/>
          <w:sz w:val="20"/>
          <w:szCs w:val="20"/>
        </w:rPr>
        <w:t xml:space="preserve"> </w:t>
      </w:r>
      <w:r w:rsidR="003C3473">
        <w:rPr>
          <w:rFonts w:ascii="Times" w:hAnsi="Times" w:cs="Times"/>
          <w:bCs/>
          <w:color w:val="141413"/>
          <w:kern w:val="0"/>
          <w:sz w:val="20"/>
          <w:szCs w:val="20"/>
        </w:rPr>
        <w:t>T</w:t>
      </w:r>
      <w:r w:rsidR="003C3473">
        <w:rPr>
          <w:rFonts w:ascii="Times" w:hAnsi="Times" w:cs="Times" w:hint="eastAsia"/>
          <w:bCs/>
          <w:color w:val="141413"/>
          <w:kern w:val="0"/>
          <w:sz w:val="20"/>
          <w:szCs w:val="20"/>
        </w:rPr>
        <w:t>he m</w:t>
      </w:r>
      <w:r w:rsidR="00700305">
        <w:rPr>
          <w:rFonts w:ascii="Times" w:hAnsi="Times" w:cs="Times" w:hint="eastAsia"/>
          <w:bCs/>
          <w:color w:val="141413"/>
          <w:kern w:val="0"/>
          <w:sz w:val="20"/>
          <w:szCs w:val="20"/>
        </w:rPr>
        <w:t xml:space="preserve">ax DC voltage is below 1000 V </w:t>
      </w:r>
      <w:r w:rsidR="00700305">
        <w:rPr>
          <w:rFonts w:ascii="Times" w:hAnsi="Times" w:cs="Times"/>
          <w:bCs/>
          <w:color w:val="141413"/>
          <w:kern w:val="0"/>
          <w:sz w:val="20"/>
          <w:szCs w:val="20"/>
        </w:rPr>
        <w:t xml:space="preserve">and is permitted not have lamp holders and fixtures. However, the system is designed to be </w:t>
      </w:r>
      <w:r w:rsidR="00700305" w:rsidRPr="0047194F">
        <w:rPr>
          <w:rFonts w:ascii="Times" w:hAnsi="Times" w:cs="Times" w:hint="eastAsia"/>
          <w:bCs/>
          <w:color w:val="141413"/>
          <w:kern w:val="0"/>
          <w:sz w:val="20"/>
          <w:szCs w:val="20"/>
        </w:rPr>
        <w:t>mounted on lamp holder like structures and won</w:t>
      </w:r>
      <w:r w:rsidR="00700305" w:rsidRPr="0047194F">
        <w:rPr>
          <w:rFonts w:ascii="Times" w:hAnsi="Times" w:cs="Times"/>
          <w:bCs/>
          <w:color w:val="141413"/>
          <w:kern w:val="0"/>
          <w:sz w:val="20"/>
          <w:szCs w:val="20"/>
        </w:rPr>
        <w:t>’</w:t>
      </w:r>
      <w:r w:rsidR="00700305" w:rsidRPr="0047194F">
        <w:rPr>
          <w:rFonts w:ascii="Times" w:hAnsi="Times" w:cs="Times" w:hint="eastAsia"/>
          <w:bCs/>
          <w:color w:val="141413"/>
          <w:kern w:val="0"/>
          <w:sz w:val="20"/>
          <w:szCs w:val="20"/>
        </w:rPr>
        <w:t xml:space="preserve">t be accessible by general public. </w:t>
      </w:r>
      <w:r w:rsidR="00700305">
        <w:rPr>
          <w:rFonts w:ascii="Times" w:hAnsi="Times" w:cs="Times"/>
          <w:bCs/>
          <w:color w:val="141413"/>
          <w:kern w:val="0"/>
          <w:sz w:val="20"/>
          <w:szCs w:val="20"/>
        </w:rPr>
        <w:t xml:space="preserve"> </w:t>
      </w:r>
    </w:p>
    <w:p w14:paraId="2D8FE280" w14:textId="77777777" w:rsidR="00B9489F" w:rsidRDefault="00B9489F" w:rsidP="003C347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141413"/>
          <w:kern w:val="0"/>
          <w:sz w:val="20"/>
          <w:szCs w:val="20"/>
        </w:rPr>
      </w:pPr>
    </w:p>
    <w:p w14:paraId="03F1093E" w14:textId="77777777" w:rsidR="00B9489F" w:rsidRDefault="00B9489F" w:rsidP="003C347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141413"/>
          <w:kern w:val="0"/>
          <w:sz w:val="20"/>
          <w:szCs w:val="20"/>
        </w:rPr>
      </w:pPr>
    </w:p>
    <w:p w14:paraId="7CDFD7D2" w14:textId="35496D1F" w:rsidR="0064170D" w:rsidRPr="006406E4" w:rsidRDefault="006406E4" w:rsidP="000C13D3">
      <w:pPr>
        <w:pStyle w:val="ab"/>
        <w:widowControl/>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w:hAnsi="Times" w:cs="Times"/>
          <w:b/>
          <w:bCs/>
          <w:color w:val="141413"/>
          <w:kern w:val="0"/>
          <w:sz w:val="20"/>
          <w:szCs w:val="20"/>
        </w:rPr>
      </w:pPr>
      <w:r>
        <w:rPr>
          <w:rFonts w:ascii="Times" w:hAnsi="Times" w:cs="Times"/>
          <w:b/>
          <w:bCs/>
          <w:color w:val="141413"/>
          <w:kern w:val="0"/>
          <w:sz w:val="20"/>
          <w:szCs w:val="20"/>
        </w:rPr>
        <w:t>Inverter</w:t>
      </w:r>
    </w:p>
    <w:p w14:paraId="6D80EB39" w14:textId="77777777" w:rsidR="00ED36F9" w:rsidRPr="006406E4" w:rsidRDefault="00B71674" w:rsidP="000C22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sidRPr="006406E4">
        <w:rPr>
          <w:rFonts w:ascii="Times" w:hAnsi="Times" w:cs="Times"/>
          <w:bCs/>
          <w:color w:val="141413"/>
          <w:kern w:val="0"/>
          <w:sz w:val="20"/>
          <w:szCs w:val="20"/>
        </w:rPr>
        <w:t xml:space="preserve">The selected inverter is </w:t>
      </w:r>
      <w:r w:rsidR="000C22AB" w:rsidRPr="006406E4">
        <w:rPr>
          <w:rFonts w:ascii="Times" w:hAnsi="Times" w:cs="Times"/>
          <w:bCs/>
          <w:color w:val="141413"/>
          <w:kern w:val="0"/>
          <w:sz w:val="20"/>
          <w:szCs w:val="20"/>
        </w:rPr>
        <w:t xml:space="preserve">NM300 Pure Sine Inverter. </w:t>
      </w:r>
      <w:r w:rsidR="00F16692" w:rsidRPr="006406E4">
        <w:rPr>
          <w:rFonts w:ascii="Times" w:hAnsi="Times" w:cs="Times"/>
          <w:bCs/>
          <w:color w:val="141413"/>
          <w:kern w:val="0"/>
          <w:sz w:val="20"/>
          <w:szCs w:val="20"/>
        </w:rPr>
        <w:t>I</w:t>
      </w:r>
      <w:r w:rsidR="00F16692" w:rsidRPr="006406E4">
        <w:rPr>
          <w:rFonts w:ascii="Times" w:hAnsi="Times" w:cs="Times" w:hint="eastAsia"/>
          <w:bCs/>
          <w:color w:val="141413"/>
          <w:kern w:val="0"/>
          <w:sz w:val="20"/>
          <w:szCs w:val="20"/>
        </w:rPr>
        <w:t>nverter continuous output current</w:t>
      </w:r>
      <w:r w:rsidR="000C22AB" w:rsidRPr="006406E4">
        <w:rPr>
          <w:rFonts w:ascii="Times" w:hAnsi="Times" w:cs="Times"/>
          <w:bCs/>
          <w:color w:val="141413"/>
          <w:kern w:val="0"/>
          <w:sz w:val="20"/>
          <w:szCs w:val="20"/>
        </w:rPr>
        <w:t xml:space="preserve"> is </w:t>
      </w:r>
    </w:p>
    <w:p w14:paraId="05206E4C" w14:textId="5C905A26" w:rsidR="00ED36F9" w:rsidRPr="006406E4" w:rsidRDefault="006406E4" w:rsidP="00ED36F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m:oMathPara>
        <m:oMath>
          <m:r>
            <m:rPr>
              <m:sty m:val="p"/>
            </m:rPr>
            <w:rPr>
              <w:rFonts w:ascii="Cambria Math" w:hAnsi="Cambria Math" w:cs="Times"/>
              <w:color w:val="141413"/>
              <w:kern w:val="0"/>
              <w:sz w:val="20"/>
              <w:szCs w:val="20"/>
            </w:rPr>
            <m:t>300 W / 110 V*2 = 5.46 A</m:t>
          </m:r>
        </m:oMath>
      </m:oMathPara>
    </w:p>
    <w:p w14:paraId="1A7AF842" w14:textId="48340358" w:rsidR="00F16692" w:rsidRPr="006406E4" w:rsidRDefault="00F16692" w:rsidP="00ED36F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sidRPr="006406E4">
        <w:rPr>
          <w:rFonts w:ascii="Times" w:hAnsi="Times" w:cs="Times" w:hint="eastAsia"/>
          <w:bCs/>
          <w:color w:val="141413"/>
          <w:kern w:val="0"/>
          <w:sz w:val="20"/>
          <w:szCs w:val="20"/>
        </w:rPr>
        <w:t>Inverter input current rating</w:t>
      </w:r>
      <w:r w:rsidR="00D7030F" w:rsidRPr="006406E4">
        <w:rPr>
          <w:rFonts w:ascii="Times" w:hAnsi="Times" w:cs="Times"/>
          <w:bCs/>
          <w:color w:val="141413"/>
          <w:kern w:val="0"/>
          <w:sz w:val="20"/>
          <w:szCs w:val="20"/>
        </w:rPr>
        <w:t xml:space="preserve"> </w:t>
      </w:r>
    </w:p>
    <w:p w14:paraId="36906D28" w14:textId="3698C0D3" w:rsidR="00A75C7A" w:rsidRPr="00F51BA4" w:rsidRDefault="0086074E" w:rsidP="00F51BA4">
      <w:pPr>
        <w:pStyle w:val="ab"/>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center"/>
        <w:rPr>
          <w:rFonts w:ascii="Times" w:hAnsi="Times" w:cs="Times"/>
          <w:bCs/>
          <w:color w:val="141413"/>
          <w:kern w:val="0"/>
          <w:sz w:val="20"/>
          <w:szCs w:val="20"/>
        </w:rPr>
      </w:pPr>
      <m:oMathPara>
        <m:oMath>
          <m:r>
            <w:rPr>
              <w:rFonts w:ascii="Cambria Math" w:hAnsi="Cambria Math" w:cs="Times"/>
              <w:color w:val="141413"/>
              <w:kern w:val="0"/>
              <w:sz w:val="20"/>
              <w:szCs w:val="20"/>
            </w:rPr>
            <m:t>300W / 36V = 8.3 A</m:t>
          </m:r>
        </m:oMath>
      </m:oMathPara>
    </w:p>
    <w:p w14:paraId="4B20ADC1" w14:textId="04D8CBC2" w:rsidR="00F16692" w:rsidRPr="006406E4" w:rsidRDefault="00F16692" w:rsidP="006406E4">
      <w:pPr>
        <w:pStyle w:val="ab"/>
        <w:widowControl/>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w:hAnsi="Times" w:cs="Times"/>
          <w:b/>
          <w:bCs/>
          <w:color w:val="141413"/>
          <w:kern w:val="0"/>
          <w:sz w:val="20"/>
          <w:szCs w:val="20"/>
        </w:rPr>
      </w:pPr>
      <w:r w:rsidRPr="006406E4">
        <w:rPr>
          <w:rFonts w:ascii="Times" w:hAnsi="Times" w:cs="Times" w:hint="eastAsia"/>
          <w:b/>
          <w:bCs/>
          <w:color w:val="141413"/>
          <w:kern w:val="0"/>
          <w:sz w:val="20"/>
          <w:szCs w:val="20"/>
        </w:rPr>
        <w:t>DC-DC converter output current rating</w:t>
      </w:r>
    </w:p>
    <w:p w14:paraId="5FEC9C52" w14:textId="77777777" w:rsidR="00050A57" w:rsidRPr="00774AAF" w:rsidRDefault="00050A57" w:rsidP="00050A57">
      <w:pPr>
        <w:pStyle w:val="ab"/>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Times" w:hAnsi="Times" w:cs="Times"/>
          <w:bCs/>
          <w:color w:val="141413"/>
          <w:kern w:val="0"/>
          <w:sz w:val="20"/>
          <w:szCs w:val="20"/>
        </w:rPr>
      </w:pPr>
      <w:r w:rsidRPr="00774AAF">
        <w:rPr>
          <w:rFonts w:ascii="Times" w:hAnsi="Times" w:cs="Times"/>
          <w:bCs/>
          <w:color w:val="141413"/>
          <w:kern w:val="0"/>
          <w:sz w:val="20"/>
          <w:szCs w:val="20"/>
        </w:rPr>
        <w:t xml:space="preserve">According to datasheet, </w:t>
      </w:r>
    </w:p>
    <w:p w14:paraId="489D5EE4" w14:textId="127FF6EF" w:rsidR="00050A57" w:rsidRPr="00774AAF" w:rsidRDefault="00050A57" w:rsidP="00050A57">
      <w:pPr>
        <w:pStyle w:val="ab"/>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Times" w:hAnsi="Times" w:cs="Times"/>
          <w:bCs/>
          <w:color w:val="141413"/>
          <w:kern w:val="0"/>
          <w:sz w:val="20"/>
          <w:szCs w:val="20"/>
        </w:rPr>
      </w:pPr>
      <w:r w:rsidRPr="00774AAF">
        <w:rPr>
          <w:rFonts w:ascii="Times" w:hAnsi="Times" w:cs="Times"/>
          <w:bCs/>
          <w:color w:val="141413"/>
          <w:kern w:val="0"/>
          <w:sz w:val="20"/>
          <w:szCs w:val="20"/>
        </w:rPr>
        <w:t xml:space="preserve">36-5V  </w:t>
      </w:r>
      <w:r w:rsidR="007448CD" w:rsidRPr="00774AAF">
        <w:rPr>
          <w:rFonts w:ascii="Times" w:hAnsi="Times" w:cs="Times"/>
          <w:bCs/>
          <w:color w:val="141413"/>
          <w:kern w:val="0"/>
          <w:sz w:val="20"/>
          <w:szCs w:val="20"/>
        </w:rPr>
        <w:t xml:space="preserve"> </w:t>
      </w:r>
      <w:r w:rsidRPr="00774AAF">
        <w:rPr>
          <w:rFonts w:ascii="Times" w:hAnsi="Times" w:cs="Times"/>
          <w:bCs/>
          <w:color w:val="141413"/>
          <w:kern w:val="0"/>
          <w:sz w:val="20"/>
          <w:szCs w:val="20"/>
        </w:rPr>
        <w:t>DC-DC converter max current output is 3A,</w:t>
      </w:r>
    </w:p>
    <w:p w14:paraId="02ECB8E2" w14:textId="1D2A319A" w:rsidR="00F16692" w:rsidRDefault="00050A57" w:rsidP="00F51BA4">
      <w:pPr>
        <w:pStyle w:val="ab"/>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Times" w:hAnsi="Times" w:cs="Times"/>
          <w:bCs/>
          <w:color w:val="141413"/>
          <w:kern w:val="0"/>
          <w:sz w:val="20"/>
          <w:szCs w:val="20"/>
        </w:rPr>
      </w:pPr>
      <w:r w:rsidRPr="00774AAF">
        <w:rPr>
          <w:rFonts w:ascii="Times" w:hAnsi="Times" w:cs="Times"/>
          <w:bCs/>
          <w:color w:val="141413"/>
          <w:kern w:val="0"/>
          <w:sz w:val="20"/>
          <w:szCs w:val="20"/>
        </w:rPr>
        <w:t xml:space="preserve">36-12V </w:t>
      </w:r>
      <w:r w:rsidR="007448CD" w:rsidRPr="00774AAF">
        <w:rPr>
          <w:rFonts w:ascii="Times" w:hAnsi="Times" w:cs="Times"/>
          <w:bCs/>
          <w:color w:val="141413"/>
          <w:kern w:val="0"/>
          <w:sz w:val="20"/>
          <w:szCs w:val="20"/>
        </w:rPr>
        <w:t xml:space="preserve"> </w:t>
      </w:r>
      <w:r w:rsidRPr="00774AAF">
        <w:rPr>
          <w:rFonts w:ascii="Times" w:hAnsi="Times" w:cs="Times"/>
          <w:bCs/>
          <w:color w:val="141413"/>
          <w:kern w:val="0"/>
          <w:sz w:val="20"/>
          <w:szCs w:val="20"/>
        </w:rPr>
        <w:t xml:space="preserve">DC-DC converter </w:t>
      </w:r>
      <w:r w:rsidR="007448CD" w:rsidRPr="00774AAF">
        <w:rPr>
          <w:rFonts w:ascii="Times" w:hAnsi="Times" w:cs="Times"/>
          <w:bCs/>
          <w:color w:val="141413"/>
          <w:kern w:val="0"/>
          <w:sz w:val="20"/>
          <w:szCs w:val="20"/>
        </w:rPr>
        <w:t xml:space="preserve">max current output is 8A. </w:t>
      </w:r>
    </w:p>
    <w:p w14:paraId="23E07B0F" w14:textId="77777777" w:rsidR="00F51BA4" w:rsidRPr="00F51BA4" w:rsidRDefault="00F51BA4" w:rsidP="00F51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sz w:val="20"/>
          <w:szCs w:val="20"/>
        </w:rPr>
      </w:pPr>
    </w:p>
    <w:p w14:paraId="31AC0131" w14:textId="05420620" w:rsidR="00F16692" w:rsidRDefault="00565943" w:rsidP="00F1669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sz w:val="20"/>
          <w:szCs w:val="20"/>
        </w:rPr>
      </w:pPr>
      <w:r>
        <w:rPr>
          <w:rFonts w:ascii="Times" w:hAnsi="Times" w:cs="Times" w:hint="eastAsia"/>
          <w:b/>
          <w:bCs/>
          <w:color w:val="141413"/>
          <w:kern w:val="0"/>
          <w:sz w:val="20"/>
          <w:szCs w:val="20"/>
        </w:rPr>
        <w:t xml:space="preserve">5. </w:t>
      </w:r>
      <w:r w:rsidR="00F16692">
        <w:rPr>
          <w:rFonts w:ascii="Times" w:hAnsi="Times" w:cs="Times" w:hint="eastAsia"/>
          <w:b/>
          <w:bCs/>
          <w:color w:val="141413"/>
          <w:kern w:val="0"/>
          <w:sz w:val="20"/>
          <w:szCs w:val="20"/>
        </w:rPr>
        <w:t>Conductor Ampacity</w:t>
      </w:r>
    </w:p>
    <w:p w14:paraId="675BB9C9" w14:textId="5E75BE7A" w:rsidR="00606D0F" w:rsidRPr="00565943" w:rsidRDefault="006B5B36" w:rsidP="00F1669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sidRPr="006B5B36">
        <w:rPr>
          <w:rFonts w:ascii="Times" w:hAnsi="Times" w:cs="Times"/>
          <w:bCs/>
          <w:color w:val="141413"/>
          <w:kern w:val="0"/>
          <w:sz w:val="20"/>
          <w:szCs w:val="20"/>
        </w:rPr>
        <w:t>Power wires are at least 12 gauge, thus more than enough to handle current</w:t>
      </w:r>
      <w:r w:rsidR="0039140A">
        <w:rPr>
          <w:rFonts w:ascii="Times" w:hAnsi="Times" w:cs="Times"/>
          <w:bCs/>
          <w:color w:val="141413"/>
          <w:kern w:val="0"/>
          <w:sz w:val="20"/>
          <w:szCs w:val="20"/>
        </w:rPr>
        <w:t xml:space="preserve"> of the max input and output current of the mentioned equipment</w:t>
      </w:r>
    </w:p>
    <w:p w14:paraId="2F3948C3" w14:textId="77777777" w:rsidR="00606D0F" w:rsidRDefault="00606D0F" w:rsidP="00F1669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sz w:val="20"/>
          <w:szCs w:val="20"/>
        </w:rPr>
      </w:pPr>
    </w:p>
    <w:p w14:paraId="4E28A9C8" w14:textId="7170B8AC" w:rsidR="00606D0F" w:rsidRDefault="0039140A" w:rsidP="00F1669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sz w:val="20"/>
          <w:szCs w:val="20"/>
        </w:rPr>
      </w:pPr>
      <w:r>
        <w:rPr>
          <w:rFonts w:ascii="Times" w:hAnsi="Times" w:cs="Times" w:hint="eastAsia"/>
          <w:b/>
          <w:bCs/>
          <w:color w:val="141413"/>
          <w:kern w:val="0"/>
          <w:sz w:val="20"/>
          <w:szCs w:val="20"/>
        </w:rPr>
        <w:t>6</w:t>
      </w:r>
      <w:r w:rsidR="00606D0F">
        <w:rPr>
          <w:rFonts w:ascii="Times" w:hAnsi="Times" w:cs="Times" w:hint="eastAsia"/>
          <w:b/>
          <w:bCs/>
          <w:color w:val="141413"/>
          <w:kern w:val="0"/>
          <w:sz w:val="20"/>
          <w:szCs w:val="20"/>
        </w:rPr>
        <w:t>. Sizing of module interconnect</w:t>
      </w:r>
    </w:p>
    <w:p w14:paraId="59D74649" w14:textId="3EE026F1" w:rsidR="00F16692" w:rsidRPr="006B5B36" w:rsidRDefault="006B5B36" w:rsidP="00F1669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sidRPr="006B5B36">
        <w:rPr>
          <w:rFonts w:ascii="Times" w:hAnsi="Times" w:cs="Times"/>
          <w:bCs/>
          <w:color w:val="141413"/>
          <w:kern w:val="0"/>
          <w:sz w:val="20"/>
          <w:szCs w:val="20"/>
        </w:rPr>
        <w:t>Each parallel</w:t>
      </w:r>
      <w:r>
        <w:rPr>
          <w:rFonts w:ascii="Times" w:hAnsi="Times" w:cs="Times"/>
          <w:bCs/>
          <w:color w:val="141413"/>
          <w:kern w:val="0"/>
          <w:sz w:val="20"/>
          <w:szCs w:val="20"/>
        </w:rPr>
        <w:t>-</w:t>
      </w:r>
      <w:r w:rsidRPr="006B5B36">
        <w:rPr>
          <w:rFonts w:ascii="Times" w:hAnsi="Times" w:cs="Times"/>
          <w:bCs/>
          <w:color w:val="141413"/>
          <w:kern w:val="0"/>
          <w:sz w:val="20"/>
          <w:szCs w:val="20"/>
        </w:rPr>
        <w:t xml:space="preserve">connected modules had its own overcurrent protection. </w:t>
      </w:r>
    </w:p>
    <w:p w14:paraId="4D1590FA" w14:textId="77777777" w:rsidR="00F16692" w:rsidRPr="004F4968" w:rsidRDefault="00F16692" w:rsidP="00F1669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highlight w:val="yellow"/>
          <w:u w:val="single"/>
        </w:rPr>
      </w:pPr>
    </w:p>
    <w:p w14:paraId="0D69F0CD" w14:textId="283F6FB6" w:rsidR="00F16692" w:rsidRDefault="00606D0F"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sz w:val="20"/>
          <w:szCs w:val="20"/>
        </w:rPr>
      </w:pPr>
      <w:r w:rsidRPr="004F4968">
        <w:rPr>
          <w:rFonts w:ascii="Times" w:hAnsi="Times" w:cs="Times" w:hint="eastAsia"/>
          <w:bCs/>
          <w:color w:val="141413"/>
          <w:kern w:val="0"/>
          <w:sz w:val="20"/>
          <w:szCs w:val="20"/>
          <w:u w:val="single"/>
        </w:rPr>
        <w:t>690.9 Overcurrent Protection:</w:t>
      </w:r>
      <w:r>
        <w:rPr>
          <w:rFonts w:ascii="Times" w:hAnsi="Times" w:cs="Times" w:hint="eastAsia"/>
          <w:b/>
          <w:bCs/>
          <w:color w:val="141413"/>
          <w:kern w:val="0"/>
          <w:sz w:val="20"/>
          <w:szCs w:val="20"/>
        </w:rPr>
        <w:t xml:space="preserve"> </w:t>
      </w:r>
    </w:p>
    <w:p w14:paraId="4C413E85" w14:textId="5B417DC3" w:rsidR="007B0AE6" w:rsidRPr="007B0AE6" w:rsidRDefault="007B0AE6"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sidRPr="007B0AE6">
        <w:rPr>
          <w:rFonts w:ascii="Times" w:hAnsi="Times" w:cs="Times"/>
          <w:bCs/>
          <w:color w:val="141413"/>
          <w:kern w:val="0"/>
          <w:sz w:val="20"/>
          <w:szCs w:val="20"/>
        </w:rPr>
        <w:t>Active and passive overcurrent protections are both deployed. Hall effect current sensors are implemented to measure the PV output current and the battery output current. A microcontroller is used to monitor the output of the current sensor and controls two solid-state relays to disconnect the PV</w:t>
      </w:r>
      <w:r w:rsidR="004F4968">
        <w:rPr>
          <w:rFonts w:ascii="Times" w:hAnsi="Times" w:cs="Times"/>
          <w:bCs/>
          <w:color w:val="141413"/>
          <w:kern w:val="0"/>
          <w:sz w:val="20"/>
          <w:szCs w:val="20"/>
        </w:rPr>
        <w:t xml:space="preserve"> output and</w:t>
      </w:r>
      <w:r w:rsidRPr="007B0AE6">
        <w:rPr>
          <w:rFonts w:ascii="Times" w:hAnsi="Times" w:cs="Times"/>
          <w:bCs/>
          <w:color w:val="141413"/>
          <w:kern w:val="0"/>
          <w:sz w:val="20"/>
          <w:szCs w:val="20"/>
        </w:rPr>
        <w:t xml:space="preserve"> battery</w:t>
      </w:r>
      <w:r w:rsidR="004F4968">
        <w:rPr>
          <w:rFonts w:ascii="Times" w:hAnsi="Times" w:cs="Times"/>
          <w:bCs/>
          <w:color w:val="141413"/>
          <w:kern w:val="0"/>
          <w:sz w:val="20"/>
          <w:szCs w:val="20"/>
        </w:rPr>
        <w:t xml:space="preserve"> output</w:t>
      </w:r>
      <w:r w:rsidRPr="007B0AE6">
        <w:rPr>
          <w:rFonts w:ascii="Times" w:hAnsi="Times" w:cs="Times"/>
          <w:bCs/>
          <w:color w:val="141413"/>
          <w:kern w:val="0"/>
          <w:sz w:val="20"/>
          <w:szCs w:val="20"/>
        </w:rPr>
        <w:t xml:space="preserve"> circuits when overcurrent is detected. A fast reacting fuse is also implemented in case of </w:t>
      </w:r>
      <w:r>
        <w:rPr>
          <w:rFonts w:ascii="Times" w:hAnsi="Times" w:cs="Times"/>
          <w:bCs/>
          <w:color w:val="141413"/>
          <w:kern w:val="0"/>
          <w:sz w:val="20"/>
          <w:szCs w:val="20"/>
        </w:rPr>
        <w:t xml:space="preserve">the presence of </w:t>
      </w:r>
      <w:r w:rsidRPr="007B0AE6">
        <w:rPr>
          <w:rFonts w:ascii="Times" w:hAnsi="Times" w:cs="Times"/>
          <w:bCs/>
          <w:color w:val="141413"/>
          <w:kern w:val="0"/>
          <w:sz w:val="20"/>
          <w:szCs w:val="20"/>
        </w:rPr>
        <w:t>spik</w:t>
      </w:r>
      <w:r>
        <w:rPr>
          <w:rFonts w:ascii="Times" w:hAnsi="Times" w:cs="Times"/>
          <w:bCs/>
          <w:color w:val="141413"/>
          <w:kern w:val="0"/>
          <w:sz w:val="20"/>
          <w:szCs w:val="20"/>
        </w:rPr>
        <w:t>e or surge of power.</w:t>
      </w:r>
    </w:p>
    <w:p w14:paraId="73D4F829" w14:textId="77777777" w:rsidR="007B0AE6" w:rsidRDefault="007B0AE6"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sz w:val="20"/>
          <w:szCs w:val="20"/>
        </w:rPr>
      </w:pPr>
    </w:p>
    <w:p w14:paraId="5C6318D8" w14:textId="47AFBA3D" w:rsidR="009226BC" w:rsidRPr="00562378" w:rsidRDefault="007B0AE6" w:rsidP="009226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sidRPr="004F4968">
        <w:rPr>
          <w:rFonts w:ascii="Times" w:hAnsi="Times" w:cs="Times"/>
          <w:bCs/>
          <w:color w:val="141413"/>
          <w:kern w:val="0"/>
          <w:sz w:val="20"/>
          <w:szCs w:val="20"/>
        </w:rPr>
        <w:t>Current sensor has ratings roughly 2 times higher than the ma</w:t>
      </w:r>
      <w:r w:rsidR="004F4968">
        <w:rPr>
          <w:rFonts w:ascii="Times" w:hAnsi="Times" w:cs="Times"/>
          <w:bCs/>
          <w:color w:val="141413"/>
          <w:kern w:val="0"/>
          <w:sz w:val="20"/>
          <w:szCs w:val="20"/>
        </w:rPr>
        <w:t xml:space="preserve">x output calculated in 690.8. </w:t>
      </w:r>
      <w:r w:rsidR="009226BC" w:rsidRPr="00562378">
        <w:rPr>
          <w:rFonts w:ascii="Times" w:hAnsi="Times" w:cs="Times"/>
          <w:bCs/>
          <w:color w:val="141413"/>
          <w:kern w:val="0"/>
          <w:sz w:val="20"/>
          <w:szCs w:val="20"/>
        </w:rPr>
        <w:t xml:space="preserve">Due to low voltage (36V) and small scale of the project, generic fuses and solid-state-relays are used as overcurrent protection device. However, all of them are consistent with the voltage current and interrupt ratings of the system. </w:t>
      </w:r>
    </w:p>
    <w:p w14:paraId="2132396A" w14:textId="02621228" w:rsidR="009226BC" w:rsidRPr="004F4968" w:rsidRDefault="009226BC"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p>
    <w:p w14:paraId="7D32118A" w14:textId="0C55D6BC" w:rsidR="009226BC" w:rsidRPr="004F4968" w:rsidRDefault="008D45C3"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r w:rsidRPr="004F4968">
        <w:rPr>
          <w:rFonts w:ascii="Times" w:hAnsi="Times" w:cs="Times"/>
          <w:bCs/>
          <w:color w:val="141413"/>
          <w:kern w:val="0"/>
          <w:sz w:val="20"/>
          <w:szCs w:val="20"/>
          <w:u w:val="single"/>
        </w:rPr>
        <w:t>690.10 Stand Alone System</w:t>
      </w:r>
    </w:p>
    <w:p w14:paraId="7CFE1A7E" w14:textId="0BF6FE5F" w:rsidR="00E86560" w:rsidRPr="000922D8" w:rsidRDefault="00732074"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 xml:space="preserve">As mentioned in the introduction, this system meets the NEC definition of a stand-alone PV system. </w:t>
      </w:r>
      <w:r w:rsidR="00B4536F" w:rsidRPr="00562378">
        <w:rPr>
          <w:rFonts w:ascii="Times" w:hAnsi="Times" w:cs="Times"/>
          <w:bCs/>
          <w:color w:val="141413"/>
          <w:kern w:val="0"/>
          <w:sz w:val="20"/>
          <w:szCs w:val="20"/>
        </w:rPr>
        <w:t>Inverter nominal output is 300 W, which is greater th</w:t>
      </w:r>
      <w:r w:rsidR="008E4EE7">
        <w:rPr>
          <w:rFonts w:ascii="Times" w:hAnsi="Times" w:cs="Times"/>
          <w:bCs/>
          <w:color w:val="141413"/>
          <w:kern w:val="0"/>
          <w:sz w:val="20"/>
          <w:szCs w:val="20"/>
        </w:rPr>
        <w:t>an expected full load condition. The load condition</w:t>
      </w:r>
      <w:r w:rsidR="00B4536F" w:rsidRPr="00562378">
        <w:rPr>
          <w:rFonts w:ascii="Times" w:hAnsi="Times" w:cs="Times"/>
          <w:bCs/>
          <w:color w:val="141413"/>
          <w:kern w:val="0"/>
          <w:sz w:val="20"/>
          <w:szCs w:val="20"/>
        </w:rPr>
        <w:t xml:space="preserve"> </w:t>
      </w:r>
      <w:r>
        <w:rPr>
          <w:rFonts w:ascii="Times" w:hAnsi="Times" w:cs="Times"/>
          <w:bCs/>
          <w:color w:val="141413"/>
          <w:kern w:val="0"/>
          <w:sz w:val="20"/>
          <w:szCs w:val="20"/>
        </w:rPr>
        <w:t>includes</w:t>
      </w:r>
      <w:r w:rsidR="00B4536F" w:rsidRPr="00562378">
        <w:rPr>
          <w:rFonts w:ascii="Times" w:hAnsi="Times" w:cs="Times"/>
          <w:bCs/>
          <w:color w:val="141413"/>
          <w:kern w:val="0"/>
          <w:sz w:val="20"/>
          <w:szCs w:val="20"/>
        </w:rPr>
        <w:t xml:space="preserve"> power</w:t>
      </w:r>
      <w:r>
        <w:rPr>
          <w:rFonts w:ascii="Times" w:hAnsi="Times" w:cs="Times"/>
          <w:bCs/>
          <w:color w:val="141413"/>
          <w:kern w:val="0"/>
          <w:sz w:val="20"/>
          <w:szCs w:val="20"/>
        </w:rPr>
        <w:t>ing</w:t>
      </w:r>
      <w:r w:rsidR="00B4536F" w:rsidRPr="00562378">
        <w:rPr>
          <w:rFonts w:ascii="Times" w:hAnsi="Times" w:cs="Times"/>
          <w:bCs/>
          <w:color w:val="141413"/>
          <w:kern w:val="0"/>
          <w:sz w:val="20"/>
          <w:szCs w:val="20"/>
        </w:rPr>
        <w:t xml:space="preserve"> two laptop chargers</w:t>
      </w:r>
      <w:r w:rsidR="008E4EE7">
        <w:rPr>
          <w:rFonts w:ascii="Times" w:hAnsi="Times" w:cs="Times"/>
          <w:bCs/>
          <w:color w:val="141413"/>
          <w:kern w:val="0"/>
          <w:sz w:val="20"/>
          <w:szCs w:val="20"/>
        </w:rPr>
        <w:t xml:space="preserve"> and most laptop chargers are below 100 W</w:t>
      </w:r>
      <w:r w:rsidR="00B4536F" w:rsidRPr="00562378">
        <w:rPr>
          <w:rFonts w:ascii="Times" w:hAnsi="Times" w:cs="Times"/>
          <w:bCs/>
          <w:color w:val="141413"/>
          <w:kern w:val="0"/>
          <w:sz w:val="20"/>
          <w:szCs w:val="20"/>
        </w:rPr>
        <w:t>. Conductors are 12 gauge copper wires, which can handle the</w:t>
      </w:r>
      <w:r w:rsidR="00B9489F">
        <w:rPr>
          <w:rFonts w:ascii="Times" w:hAnsi="Times" w:cs="Times"/>
          <w:bCs/>
          <w:color w:val="141413"/>
          <w:kern w:val="0"/>
          <w:sz w:val="20"/>
          <w:szCs w:val="20"/>
        </w:rPr>
        <w:t xml:space="preserve"> max current from the in</w:t>
      </w:r>
      <w:r w:rsidR="00B9489F" w:rsidRPr="00741683">
        <w:rPr>
          <w:rFonts w:ascii="Times" w:hAnsi="Times" w:cs="Times"/>
          <w:bCs/>
          <w:color w:val="141413"/>
          <w:kern w:val="0"/>
          <w:sz w:val="20"/>
          <w:szCs w:val="20"/>
        </w:rPr>
        <w:t>verter</w:t>
      </w:r>
      <w:r w:rsidR="008E4EE7" w:rsidRPr="00741683">
        <w:rPr>
          <w:rFonts w:ascii="Times" w:hAnsi="Times" w:cs="Times"/>
          <w:bCs/>
          <w:color w:val="141413"/>
          <w:kern w:val="0"/>
          <w:sz w:val="20"/>
          <w:szCs w:val="20"/>
        </w:rPr>
        <w:t>.</w:t>
      </w:r>
      <w:r w:rsidR="00E86560" w:rsidRPr="00741683">
        <w:rPr>
          <w:rFonts w:ascii="Times" w:hAnsi="Times" w:cs="Times"/>
          <w:bCs/>
          <w:color w:val="141413"/>
          <w:kern w:val="0"/>
          <w:sz w:val="20"/>
          <w:szCs w:val="20"/>
        </w:rPr>
        <w:t xml:space="preserve"> Backfed Circuit brea</w:t>
      </w:r>
      <w:r w:rsidR="000922D8" w:rsidRPr="00741683">
        <w:rPr>
          <w:rFonts w:ascii="Times" w:hAnsi="Times" w:cs="Times"/>
          <w:bCs/>
          <w:color w:val="141413"/>
          <w:kern w:val="0"/>
          <w:sz w:val="20"/>
          <w:szCs w:val="20"/>
        </w:rPr>
        <w:t xml:space="preserve">kers is not used in the system. </w:t>
      </w:r>
      <w:r w:rsidR="000922D8" w:rsidRPr="005C3660">
        <w:rPr>
          <w:rFonts w:ascii="Times" w:hAnsi="Times" w:cs="Times"/>
          <w:bCs/>
          <w:color w:val="141413"/>
          <w:kern w:val="0"/>
          <w:sz w:val="20"/>
          <w:szCs w:val="20"/>
        </w:rPr>
        <w:t xml:space="preserve">As discussed above, </w:t>
      </w:r>
      <w:r w:rsidR="00A00BE0">
        <w:rPr>
          <w:rFonts w:ascii="Times" w:hAnsi="Times" w:cs="Times"/>
          <w:bCs/>
          <w:color w:val="141413"/>
          <w:kern w:val="0"/>
          <w:sz w:val="20"/>
          <w:szCs w:val="20"/>
        </w:rPr>
        <w:t>fuses and solid-</w:t>
      </w:r>
      <w:r w:rsidR="000922D8">
        <w:rPr>
          <w:rFonts w:ascii="Times" w:hAnsi="Times" w:cs="Times"/>
          <w:bCs/>
          <w:color w:val="141413"/>
          <w:kern w:val="0"/>
          <w:sz w:val="20"/>
          <w:szCs w:val="20"/>
        </w:rPr>
        <w:t xml:space="preserve">state relay are used for overcurrent protection. </w:t>
      </w:r>
      <w:r w:rsidR="00E86560" w:rsidRPr="00562378">
        <w:rPr>
          <w:rFonts w:ascii="Times" w:hAnsi="Times" w:cs="Times"/>
          <w:bCs/>
          <w:color w:val="141413"/>
          <w:kern w:val="0"/>
          <w:sz w:val="20"/>
          <w:szCs w:val="20"/>
        </w:rPr>
        <w:t xml:space="preserve"> </w:t>
      </w:r>
    </w:p>
    <w:p w14:paraId="6FEBBD2C" w14:textId="77777777" w:rsidR="002260B6" w:rsidRDefault="002260B6"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sz w:val="20"/>
          <w:szCs w:val="20"/>
        </w:rPr>
      </w:pPr>
    </w:p>
    <w:p w14:paraId="41C54023" w14:textId="25CE40F7" w:rsidR="002260B6" w:rsidRDefault="002260B6"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sz w:val="20"/>
          <w:szCs w:val="20"/>
        </w:rPr>
      </w:pPr>
      <w:r>
        <w:rPr>
          <w:rFonts w:ascii="Times" w:hAnsi="Times" w:cs="Times"/>
          <w:b/>
          <w:bCs/>
          <w:color w:val="141413"/>
          <w:kern w:val="0"/>
          <w:sz w:val="20"/>
          <w:szCs w:val="20"/>
        </w:rPr>
        <w:t>III. Disconnecting Means</w:t>
      </w:r>
    </w:p>
    <w:p w14:paraId="473A61FF" w14:textId="14195FED" w:rsidR="002260B6" w:rsidRPr="00A00BE0" w:rsidRDefault="002260B6"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r w:rsidRPr="00A00BE0">
        <w:rPr>
          <w:rFonts w:ascii="Times" w:hAnsi="Times" w:cs="Times"/>
          <w:bCs/>
          <w:color w:val="141413"/>
          <w:kern w:val="0"/>
          <w:sz w:val="20"/>
          <w:szCs w:val="20"/>
          <w:u w:val="single"/>
        </w:rPr>
        <w:t>690.13 Building/other structures supplied by a PV system</w:t>
      </w:r>
    </w:p>
    <w:p w14:paraId="32AF33E1" w14:textId="6E997CB0" w:rsidR="005B0362" w:rsidRDefault="005B0362" w:rsidP="005B036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Due to the simplicity of this system, the only other conductors within the system are the loads that connect to the batteries. In the terminal block that 4 battery boxes join, one switch box that controls each battery is present. The 4 switches is max number of disconnection means and it will isolate the PV circuit before (include) the battery from possible loads.</w:t>
      </w:r>
    </w:p>
    <w:p w14:paraId="57650610" w14:textId="77777777" w:rsidR="005B0362" w:rsidRDefault="005B0362"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615A4015" w14:textId="02C5089F" w:rsidR="002260B6" w:rsidRPr="005B0362" w:rsidRDefault="002260B6"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r w:rsidRPr="005B0362">
        <w:rPr>
          <w:rFonts w:ascii="Times" w:hAnsi="Times" w:cs="Times"/>
          <w:bCs/>
          <w:color w:val="141413"/>
          <w:kern w:val="0"/>
          <w:sz w:val="20"/>
          <w:szCs w:val="20"/>
          <w:u w:val="single"/>
        </w:rPr>
        <w:t>690.15 Disconnection of Photovoltaic Equipment</w:t>
      </w:r>
    </w:p>
    <w:p w14:paraId="09AC3B98" w14:textId="72801041" w:rsidR="00E700A9" w:rsidRDefault="005B0362"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I</w:t>
      </w:r>
      <w:r w:rsidRPr="002260B6">
        <w:rPr>
          <w:rFonts w:ascii="Times" w:hAnsi="Times" w:cs="Times"/>
          <w:bCs/>
          <w:color w:val="141413"/>
          <w:kern w:val="0"/>
          <w:sz w:val="20"/>
          <w:szCs w:val="20"/>
        </w:rPr>
        <w:t xml:space="preserve">n each battery box, one switch is used to disconnect </w:t>
      </w:r>
      <w:r>
        <w:rPr>
          <w:rFonts w:ascii="Times" w:hAnsi="Times" w:cs="Times"/>
          <w:bCs/>
          <w:color w:val="141413"/>
          <w:kern w:val="0"/>
          <w:sz w:val="20"/>
          <w:szCs w:val="20"/>
        </w:rPr>
        <w:t xml:space="preserve">the corresponding </w:t>
      </w:r>
      <w:r w:rsidR="009837B5">
        <w:rPr>
          <w:rFonts w:ascii="Times" w:hAnsi="Times" w:cs="Times"/>
          <w:bCs/>
          <w:color w:val="141413"/>
          <w:kern w:val="0"/>
          <w:sz w:val="20"/>
          <w:szCs w:val="20"/>
        </w:rPr>
        <w:t xml:space="preserve">charging circuit from </w:t>
      </w:r>
      <w:r>
        <w:rPr>
          <w:rFonts w:ascii="Times" w:hAnsi="Times" w:cs="Times"/>
          <w:bCs/>
          <w:color w:val="141413"/>
          <w:kern w:val="0"/>
          <w:sz w:val="20"/>
          <w:szCs w:val="20"/>
        </w:rPr>
        <w:t xml:space="preserve">PV modules. </w:t>
      </w:r>
      <w:r w:rsidRPr="002260B6">
        <w:rPr>
          <w:rFonts w:ascii="Times" w:hAnsi="Times" w:cs="Times"/>
          <w:bCs/>
          <w:color w:val="141413"/>
          <w:kern w:val="0"/>
          <w:sz w:val="20"/>
          <w:szCs w:val="20"/>
        </w:rPr>
        <w:t xml:space="preserve">The switches in each battery box and the switch box in the center control box is </w:t>
      </w:r>
      <w:r>
        <w:rPr>
          <w:rFonts w:ascii="Times" w:hAnsi="Times" w:cs="Times"/>
          <w:bCs/>
          <w:color w:val="141413"/>
          <w:kern w:val="0"/>
          <w:sz w:val="20"/>
          <w:szCs w:val="20"/>
        </w:rPr>
        <w:t xml:space="preserve">readily accessible by maintenance personnel. Labels are placed next to switches to indicate disconnection from PV modules. As four </w:t>
      </w:r>
      <w:r w:rsidR="00DD52C2">
        <w:rPr>
          <w:rFonts w:ascii="Times" w:hAnsi="Times" w:cs="Times"/>
          <w:bCs/>
          <w:color w:val="141413"/>
          <w:kern w:val="0"/>
          <w:sz w:val="20"/>
          <w:szCs w:val="20"/>
        </w:rPr>
        <w:t>subsystems</w:t>
      </w:r>
      <w:r>
        <w:rPr>
          <w:rFonts w:ascii="Times" w:hAnsi="Times" w:cs="Times"/>
          <w:bCs/>
          <w:color w:val="141413"/>
          <w:kern w:val="0"/>
          <w:sz w:val="20"/>
          <w:szCs w:val="20"/>
        </w:rPr>
        <w:t xml:space="preserve"> are implemented, only 4 switches are present in separate enclosures. </w:t>
      </w:r>
    </w:p>
    <w:p w14:paraId="35FC874C" w14:textId="77777777" w:rsidR="009431E2" w:rsidRDefault="009431E2"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790CECE6" w14:textId="77777777" w:rsidR="002B2D59" w:rsidRPr="002B2D59" w:rsidRDefault="00E700A9"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r w:rsidRPr="002B2D59">
        <w:rPr>
          <w:rFonts w:ascii="Times" w:hAnsi="Times" w:cs="Times"/>
          <w:bCs/>
          <w:color w:val="141413"/>
          <w:kern w:val="0"/>
          <w:sz w:val="20"/>
          <w:szCs w:val="20"/>
          <w:u w:val="single"/>
        </w:rPr>
        <w:t>690.16 Fuses</w:t>
      </w:r>
    </w:p>
    <w:p w14:paraId="0FC43556" w14:textId="2F51185D" w:rsidR="00E700A9" w:rsidRPr="00C87E6C" w:rsidRDefault="005632BB"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sidRPr="00C87E6C">
        <w:rPr>
          <w:rFonts w:ascii="Times" w:hAnsi="Times" w:cs="Times"/>
          <w:bCs/>
          <w:color w:val="141413"/>
          <w:kern w:val="0"/>
          <w:sz w:val="20"/>
          <w:szCs w:val="20"/>
        </w:rPr>
        <w:t>The fuses on the BMU boards are separable from supply by disconnecting the input and output connector.</w:t>
      </w:r>
    </w:p>
    <w:p w14:paraId="20F62619" w14:textId="77777777" w:rsidR="00D87894" w:rsidRDefault="00D87894"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57A6F09E" w14:textId="07AF8DEB" w:rsidR="00D87894" w:rsidRPr="00DD52C2" w:rsidRDefault="00D87894"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r w:rsidRPr="00DD52C2">
        <w:rPr>
          <w:rFonts w:ascii="Times" w:hAnsi="Times" w:cs="Times"/>
          <w:bCs/>
          <w:color w:val="141413"/>
          <w:kern w:val="0"/>
          <w:sz w:val="20"/>
          <w:szCs w:val="20"/>
          <w:u w:val="single"/>
        </w:rPr>
        <w:t>690.17 Disconnect Type</w:t>
      </w:r>
    </w:p>
    <w:p w14:paraId="72DD24A5" w14:textId="42A11A0B" w:rsidR="00B95BB4" w:rsidRDefault="00DD52C2"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DC</w:t>
      </w:r>
      <w:r w:rsidR="00B95BB4">
        <w:rPr>
          <w:rFonts w:ascii="Times" w:hAnsi="Times" w:cs="Times"/>
          <w:bCs/>
          <w:color w:val="141413"/>
          <w:kern w:val="0"/>
          <w:sz w:val="20"/>
          <w:szCs w:val="20"/>
        </w:rPr>
        <w:t>-rated enclosed switch</w:t>
      </w:r>
      <w:r>
        <w:rPr>
          <w:rFonts w:ascii="Times" w:hAnsi="Times" w:cs="Times"/>
          <w:bCs/>
          <w:color w:val="141413"/>
          <w:kern w:val="0"/>
          <w:sz w:val="20"/>
          <w:szCs w:val="20"/>
        </w:rPr>
        <w:t>es are used for all the manual disconnection means. The disconnection means will open the + line of DC source and output circuits.</w:t>
      </w:r>
      <w:r w:rsidR="00654603">
        <w:rPr>
          <w:rFonts w:ascii="Times" w:hAnsi="Times" w:cs="Times"/>
          <w:bCs/>
          <w:color w:val="141413"/>
          <w:kern w:val="0"/>
          <w:sz w:val="20"/>
          <w:szCs w:val="20"/>
        </w:rPr>
        <w:t xml:space="preserve"> The – line of the circuit will be grounded with the metal structure of the tree.</w:t>
      </w:r>
      <w:r>
        <w:rPr>
          <w:rFonts w:ascii="Times" w:hAnsi="Times" w:cs="Times"/>
          <w:bCs/>
          <w:color w:val="141413"/>
          <w:kern w:val="0"/>
          <w:sz w:val="20"/>
          <w:szCs w:val="20"/>
        </w:rPr>
        <w:t xml:space="preserve"> </w:t>
      </w:r>
      <w:r w:rsidR="00B95BB4">
        <w:rPr>
          <w:rFonts w:ascii="Times" w:hAnsi="Times" w:cs="Times"/>
          <w:bCs/>
          <w:color w:val="141413"/>
          <w:kern w:val="0"/>
          <w:sz w:val="20"/>
          <w:szCs w:val="20"/>
        </w:rPr>
        <w:t xml:space="preserve">The PV disconnecting means are well labeled both in the battery box and in the center control box. </w:t>
      </w:r>
      <w:r w:rsidR="005632BB">
        <w:rPr>
          <w:rFonts w:ascii="Times" w:hAnsi="Times" w:cs="Times"/>
          <w:bCs/>
          <w:color w:val="141413"/>
          <w:kern w:val="0"/>
          <w:sz w:val="20"/>
          <w:szCs w:val="20"/>
        </w:rPr>
        <w:t>It’s accessible to maintenance personnel without exposing to live parts.</w:t>
      </w:r>
    </w:p>
    <w:p w14:paraId="3AF4F287" w14:textId="77777777" w:rsidR="00C87E6C" w:rsidRPr="00247852" w:rsidRDefault="00C87E6C"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p>
    <w:p w14:paraId="6208EC73" w14:textId="4B44E652" w:rsidR="00C87E6C" w:rsidRPr="00247852" w:rsidRDefault="00C87E6C"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r w:rsidRPr="00247852">
        <w:rPr>
          <w:rFonts w:ascii="Times" w:hAnsi="Times" w:cs="Times"/>
          <w:bCs/>
          <w:color w:val="141413"/>
          <w:kern w:val="0"/>
          <w:sz w:val="20"/>
          <w:szCs w:val="20"/>
          <w:u w:val="single"/>
        </w:rPr>
        <w:t>690.18 Installations and Service</w:t>
      </w:r>
    </w:p>
    <w:p w14:paraId="0B63D597" w14:textId="3E0EEE4B" w:rsidR="00C87E6C" w:rsidRDefault="00C87E6C"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 xml:space="preserve">During installation and servicing, two PV output terminals will be disconnected from the charge controller. </w:t>
      </w:r>
    </w:p>
    <w:p w14:paraId="3A69CB78" w14:textId="77777777" w:rsidR="00D87894" w:rsidRPr="00C87E6C" w:rsidRDefault="00D87894"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sz w:val="20"/>
          <w:szCs w:val="20"/>
        </w:rPr>
      </w:pPr>
    </w:p>
    <w:p w14:paraId="5DD87C13" w14:textId="551CD405" w:rsidR="00C87E6C" w:rsidRDefault="00C87E6C"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sz w:val="20"/>
          <w:szCs w:val="20"/>
        </w:rPr>
      </w:pPr>
      <w:r w:rsidRPr="00C87E6C">
        <w:rPr>
          <w:rFonts w:ascii="Times" w:hAnsi="Times" w:cs="Times"/>
          <w:b/>
          <w:bCs/>
          <w:color w:val="141413"/>
          <w:kern w:val="0"/>
          <w:sz w:val="20"/>
          <w:szCs w:val="20"/>
        </w:rPr>
        <w:t>IV. Wiring Method</w:t>
      </w:r>
    </w:p>
    <w:p w14:paraId="15A028A7" w14:textId="3C4454E0" w:rsidR="00FE3E17" w:rsidRPr="007B14AA" w:rsidRDefault="00FE3E17"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r w:rsidRPr="007B14AA">
        <w:rPr>
          <w:rFonts w:ascii="Times" w:hAnsi="Times" w:cs="Times"/>
          <w:bCs/>
          <w:color w:val="141413"/>
          <w:kern w:val="0"/>
          <w:sz w:val="20"/>
          <w:szCs w:val="20"/>
          <w:u w:val="single"/>
        </w:rPr>
        <w:t>690.31 Methods Permitted</w:t>
      </w:r>
    </w:p>
    <w:p w14:paraId="00FB6EED" w14:textId="11E8A306" w:rsidR="00B4536F" w:rsidRDefault="007B14AA"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 xml:space="preserve">PV source circuits are installed in inaccessible locations (on the top of the tree branch) and will be connected via listed PV wires. The metal branch of the tree serve as the conduit for the PV wire until it reaches the battery box, which is also not accessible to general public. However, plastic conduit is still used for power cables between battery boxes. </w:t>
      </w:r>
    </w:p>
    <w:p w14:paraId="06C2D666" w14:textId="77777777" w:rsidR="007B14AA" w:rsidRPr="00FE3E17" w:rsidRDefault="007B14AA"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656702AD" w14:textId="21DD0539" w:rsidR="00FE3E17" w:rsidRDefault="007B14AA"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 xml:space="preserve">PV system source and output circuits are not placed in the same junction. </w:t>
      </w:r>
      <w:r w:rsidR="00FE3E17" w:rsidRPr="00FE3E17">
        <w:rPr>
          <w:rFonts w:ascii="Times" w:hAnsi="Times" w:cs="Times"/>
          <w:bCs/>
          <w:color w:val="141413"/>
          <w:kern w:val="0"/>
          <w:sz w:val="20"/>
          <w:szCs w:val="20"/>
        </w:rPr>
        <w:t>PV source circuits are labeled. (TODO)</w:t>
      </w:r>
      <w:r>
        <w:rPr>
          <w:rFonts w:ascii="Times" w:hAnsi="Times" w:cs="Times"/>
          <w:bCs/>
          <w:color w:val="141413"/>
          <w:kern w:val="0"/>
          <w:sz w:val="20"/>
          <w:szCs w:val="20"/>
        </w:rPr>
        <w:t>.</w:t>
      </w:r>
      <w:r w:rsidR="00FE3E17" w:rsidRPr="00FE3E17">
        <w:rPr>
          <w:rFonts w:ascii="Times" w:hAnsi="Times" w:cs="Times"/>
          <w:bCs/>
          <w:color w:val="141413"/>
          <w:kern w:val="0"/>
          <w:sz w:val="20"/>
          <w:szCs w:val="20"/>
        </w:rPr>
        <w:t xml:space="preserve"> PV output and inverter circuits are labeled (TODO)</w:t>
      </w:r>
      <w:r>
        <w:rPr>
          <w:rFonts w:ascii="Times" w:hAnsi="Times" w:cs="Times"/>
          <w:bCs/>
          <w:color w:val="141413"/>
          <w:kern w:val="0"/>
          <w:sz w:val="20"/>
          <w:szCs w:val="20"/>
        </w:rPr>
        <w:t xml:space="preserve">. </w:t>
      </w:r>
      <w:r w:rsidR="00FE3E17" w:rsidRPr="00B828C1">
        <w:rPr>
          <w:rFonts w:ascii="Times" w:hAnsi="Times" w:cs="Times"/>
          <w:bCs/>
          <w:color w:val="141413"/>
          <w:kern w:val="0"/>
          <w:sz w:val="20"/>
          <w:szCs w:val="20"/>
        </w:rPr>
        <w:t>When the battery output of the four subsystems join at the terminal block. The conductor and switch of every one of them is labeled</w:t>
      </w:r>
      <w:r>
        <w:rPr>
          <w:rFonts w:ascii="Times" w:hAnsi="Times" w:cs="Times"/>
          <w:bCs/>
          <w:color w:val="141413"/>
          <w:kern w:val="0"/>
          <w:sz w:val="20"/>
          <w:szCs w:val="20"/>
        </w:rPr>
        <w:t>. Wit</w:t>
      </w:r>
      <w:r w:rsidR="00BE1414">
        <w:rPr>
          <w:rFonts w:ascii="Times" w:hAnsi="Times" w:cs="Times"/>
          <w:bCs/>
          <w:color w:val="141413"/>
          <w:kern w:val="0"/>
          <w:sz w:val="20"/>
          <w:szCs w:val="20"/>
        </w:rPr>
        <w:t xml:space="preserve">hin the central control box, AC and DC wires are well separated and grouped by cable ties. </w:t>
      </w:r>
    </w:p>
    <w:p w14:paraId="0C48F3FC" w14:textId="77777777" w:rsidR="00B940AD" w:rsidRDefault="00B940AD"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50B48C40" w14:textId="24F74C84" w:rsidR="00E85832" w:rsidRDefault="006C122E"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sidRPr="00B940AD">
        <w:rPr>
          <w:rFonts w:ascii="Times" w:hAnsi="Times" w:cs="Times"/>
          <w:bCs/>
          <w:color w:val="141413"/>
          <w:kern w:val="0"/>
          <w:sz w:val="20"/>
          <w:szCs w:val="20"/>
        </w:rPr>
        <w:t>UL listed PV wires</w:t>
      </w:r>
      <w:r>
        <w:rPr>
          <w:rFonts w:ascii="Times" w:hAnsi="Times" w:cs="Times"/>
          <w:bCs/>
          <w:color w:val="141413"/>
          <w:kern w:val="0"/>
          <w:sz w:val="20"/>
          <w:szCs w:val="20"/>
        </w:rPr>
        <w:t xml:space="preserve"> are used for outdoor connection between the </w:t>
      </w:r>
      <w:r w:rsidR="00B940AD">
        <w:rPr>
          <w:rFonts w:ascii="Times" w:hAnsi="Times" w:cs="Times"/>
          <w:bCs/>
          <w:color w:val="141413"/>
          <w:kern w:val="0"/>
          <w:sz w:val="20"/>
          <w:szCs w:val="20"/>
        </w:rPr>
        <w:t xml:space="preserve">PV module and charge controllers. </w:t>
      </w:r>
      <w:r>
        <w:rPr>
          <w:rFonts w:ascii="Times" w:hAnsi="Times" w:cs="Times"/>
          <w:bCs/>
          <w:color w:val="141413"/>
          <w:kern w:val="0"/>
          <w:sz w:val="20"/>
          <w:szCs w:val="20"/>
        </w:rPr>
        <w:t>Mutli-Conductor cables are not used for the PV modules and high power components</w:t>
      </w:r>
      <w:r w:rsidR="00B940AD">
        <w:rPr>
          <w:rFonts w:ascii="Times" w:hAnsi="Times" w:cs="Times"/>
          <w:bCs/>
          <w:color w:val="141413"/>
          <w:kern w:val="0"/>
          <w:sz w:val="20"/>
          <w:szCs w:val="20"/>
        </w:rPr>
        <w:t xml:space="preserve">. </w:t>
      </w:r>
      <w:r w:rsidR="00E85832">
        <w:rPr>
          <w:rFonts w:ascii="Times" w:hAnsi="Times" w:cs="Times"/>
          <w:bCs/>
          <w:color w:val="141413"/>
          <w:kern w:val="0"/>
          <w:sz w:val="20"/>
          <w:szCs w:val="20"/>
        </w:rPr>
        <w:t>Fine stranded cables are terminated w</w:t>
      </w:r>
      <w:r w:rsidR="00E85832" w:rsidRPr="009E1FCB">
        <w:rPr>
          <w:rFonts w:ascii="Times" w:hAnsi="Times" w:cs="Times"/>
          <w:bCs/>
          <w:color w:val="141413"/>
          <w:kern w:val="0"/>
          <w:sz w:val="20"/>
          <w:szCs w:val="20"/>
        </w:rPr>
        <w:t>ith ring connectors or Anderson connectors</w:t>
      </w:r>
      <w:r w:rsidR="00B940AD" w:rsidRPr="009E1FCB">
        <w:rPr>
          <w:rFonts w:ascii="Times" w:hAnsi="Times" w:cs="Times"/>
          <w:bCs/>
          <w:color w:val="141413"/>
          <w:kern w:val="0"/>
          <w:sz w:val="20"/>
          <w:szCs w:val="20"/>
        </w:rPr>
        <w:t xml:space="preserve"> </w:t>
      </w:r>
      <w:r w:rsidR="00E85832" w:rsidRPr="009E1FCB">
        <w:rPr>
          <w:rFonts w:ascii="Times" w:hAnsi="Times" w:cs="Times"/>
          <w:bCs/>
          <w:color w:val="141413"/>
          <w:kern w:val="0"/>
          <w:sz w:val="20"/>
          <w:szCs w:val="20"/>
        </w:rPr>
        <w:t>Removal of module shouldn’t interrupt a grounded conductor</w:t>
      </w:r>
      <w:r w:rsidR="00B940AD">
        <w:rPr>
          <w:rFonts w:ascii="Times" w:hAnsi="Times" w:cs="Times"/>
          <w:bCs/>
          <w:color w:val="141413"/>
          <w:kern w:val="0"/>
          <w:sz w:val="20"/>
          <w:szCs w:val="20"/>
        </w:rPr>
        <w:t xml:space="preserve"> to other PV source circuits, as PV modules should all be grounded to the metal structure of the tree. </w:t>
      </w:r>
    </w:p>
    <w:p w14:paraId="09AD3AED" w14:textId="77777777" w:rsidR="00E85832" w:rsidRDefault="00E85832"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38F45CFE" w14:textId="77777777" w:rsidR="007E03FA" w:rsidRDefault="007E03FA"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64BCB40F" w14:textId="63C74100" w:rsidR="00E85832" w:rsidRPr="007E03FA" w:rsidRDefault="00E85832"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r w:rsidRPr="007E03FA">
        <w:rPr>
          <w:rFonts w:ascii="Times" w:hAnsi="Times" w:cs="Times"/>
          <w:bCs/>
          <w:color w:val="141413"/>
          <w:kern w:val="0"/>
          <w:sz w:val="20"/>
          <w:szCs w:val="20"/>
          <w:u w:val="single"/>
        </w:rPr>
        <w:t>690.32 Component Interconnections</w:t>
      </w:r>
    </w:p>
    <w:p w14:paraId="72E70D2E" w14:textId="1531F907" w:rsidR="001449DB" w:rsidRDefault="001449DB"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 xml:space="preserve">Minimum interconnections are left open for on-site assembly, which includes the connection from array to charge controller, connection from battery banks to the terminal block, connection from inverter to the AC outlet and the connection from 5V DC-DC converter to the USB hub. All of these connections are complying with the corresponding standards in the code. </w:t>
      </w:r>
    </w:p>
    <w:p w14:paraId="41F5FE85" w14:textId="77777777" w:rsidR="001449DB" w:rsidRPr="003342EF" w:rsidRDefault="001449DB"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p>
    <w:p w14:paraId="392B4AAC" w14:textId="441E6934" w:rsidR="001449DB" w:rsidRPr="003342EF" w:rsidRDefault="001449DB"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r w:rsidRPr="003342EF">
        <w:rPr>
          <w:rFonts w:ascii="Times" w:hAnsi="Times" w:cs="Times"/>
          <w:bCs/>
          <w:color w:val="141413"/>
          <w:kern w:val="0"/>
          <w:sz w:val="20"/>
          <w:szCs w:val="20"/>
          <w:u w:val="single"/>
        </w:rPr>
        <w:t>690.33 Connectors</w:t>
      </w:r>
    </w:p>
    <w:p w14:paraId="3AF1095E" w14:textId="78804CEB" w:rsidR="003342EF" w:rsidRDefault="003342EF"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As mentioned above, connectors</w:t>
      </w:r>
      <w:r w:rsidRPr="004F4968">
        <w:rPr>
          <w:rFonts w:ascii="Times" w:hAnsi="Times" w:cs="Times"/>
          <w:bCs/>
          <w:color w:val="141413"/>
          <w:kern w:val="0"/>
          <w:sz w:val="20"/>
          <w:szCs w:val="20"/>
        </w:rPr>
        <w:t xml:space="preserve"> for power bus are mainly three kinds: 2 pin M</w:t>
      </w:r>
      <w:r w:rsidRPr="004F4968">
        <w:rPr>
          <w:rFonts w:ascii="Times" w:hAnsi="Times" w:cs="Times" w:hint="eastAsia"/>
          <w:bCs/>
          <w:color w:val="141413"/>
          <w:kern w:val="0"/>
          <w:sz w:val="20"/>
          <w:szCs w:val="20"/>
        </w:rPr>
        <w:t>ega</w:t>
      </w:r>
      <w:r w:rsidRPr="004F4968">
        <w:rPr>
          <w:rFonts w:ascii="Times" w:hAnsi="Times" w:cs="Times"/>
          <w:bCs/>
          <w:color w:val="141413"/>
          <w:kern w:val="0"/>
          <w:sz w:val="20"/>
          <w:szCs w:val="20"/>
        </w:rPr>
        <w:t xml:space="preserve">fit Molex connector, 30Amp power pole Anderson connectors and 10-12AWG ring connectors. The Megafit can deliver 23A of current. </w:t>
      </w:r>
    </w:p>
    <w:p w14:paraId="6D13DB5D" w14:textId="77777777" w:rsidR="003342EF" w:rsidRDefault="003342EF"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2DD372B3" w14:textId="00357D09" w:rsidR="003342EF" w:rsidRDefault="001449DB"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Connectors are polarized and is non interchangeable</w:t>
      </w:r>
      <w:r w:rsidR="0009618E">
        <w:rPr>
          <w:rFonts w:ascii="Times" w:hAnsi="Times" w:cs="Times"/>
          <w:bCs/>
          <w:color w:val="141413"/>
          <w:kern w:val="0"/>
          <w:sz w:val="20"/>
          <w:szCs w:val="20"/>
        </w:rPr>
        <w:t xml:space="preserve"> with other receptacles. Connectors are all commercially available, well-insulated power connectors that should guard against contact with live parts by person</w:t>
      </w:r>
      <w:r w:rsidR="003342EF">
        <w:rPr>
          <w:rFonts w:ascii="Times" w:hAnsi="Times" w:cs="Times"/>
          <w:bCs/>
          <w:color w:val="141413"/>
          <w:kern w:val="0"/>
          <w:sz w:val="20"/>
          <w:szCs w:val="20"/>
        </w:rPr>
        <w:t>. Connectors all exceed</w:t>
      </w:r>
      <w:r w:rsidR="0009618E">
        <w:rPr>
          <w:rFonts w:ascii="Times" w:hAnsi="Times" w:cs="Times"/>
          <w:bCs/>
          <w:color w:val="141413"/>
          <w:kern w:val="0"/>
          <w:sz w:val="20"/>
          <w:szCs w:val="20"/>
        </w:rPr>
        <w:t xml:space="preserve"> the rating of 30 volts and the expected current of the specific terminal</w:t>
      </w:r>
      <w:r w:rsidR="003342EF">
        <w:rPr>
          <w:rFonts w:ascii="Times" w:hAnsi="Times" w:cs="Times"/>
          <w:bCs/>
          <w:color w:val="141413"/>
          <w:kern w:val="0"/>
          <w:sz w:val="20"/>
          <w:szCs w:val="20"/>
        </w:rPr>
        <w:t>.</w:t>
      </w:r>
      <w:r w:rsidR="0009618E">
        <w:rPr>
          <w:rFonts w:ascii="Times" w:hAnsi="Times" w:cs="Times"/>
          <w:bCs/>
          <w:color w:val="141413"/>
          <w:kern w:val="0"/>
          <w:sz w:val="20"/>
          <w:szCs w:val="20"/>
        </w:rPr>
        <w:t xml:space="preserve"> </w:t>
      </w:r>
    </w:p>
    <w:p w14:paraId="3D7F9F55" w14:textId="7DD5EECD" w:rsidR="0009618E" w:rsidRDefault="003342EF"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 xml:space="preserve">Connectors used are all </w:t>
      </w:r>
      <w:r w:rsidR="0009618E">
        <w:rPr>
          <w:rFonts w:ascii="Times" w:hAnsi="Times" w:cs="Times"/>
          <w:bCs/>
          <w:color w:val="141413"/>
          <w:kern w:val="0"/>
          <w:sz w:val="20"/>
          <w:szCs w:val="20"/>
        </w:rPr>
        <w:t>latching/locking type connectors.</w:t>
      </w:r>
      <w:r>
        <w:rPr>
          <w:rFonts w:ascii="Times" w:hAnsi="Times" w:cs="Times"/>
          <w:bCs/>
          <w:color w:val="141413"/>
          <w:kern w:val="0"/>
          <w:sz w:val="20"/>
          <w:szCs w:val="20"/>
        </w:rPr>
        <w:t xml:space="preserve"> </w:t>
      </w:r>
    </w:p>
    <w:p w14:paraId="004E1453" w14:textId="77777777" w:rsidR="003342EF" w:rsidRDefault="003342EF"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13CD3636" w14:textId="1CD8EE2C" w:rsidR="0009618E" w:rsidRDefault="00B776C2"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 xml:space="preserve">Molex Megafit and Anderson Powerpole are all UL listed current interruptible. </w:t>
      </w:r>
      <w:r w:rsidRPr="00E35B32">
        <w:rPr>
          <w:rFonts w:ascii="Times" w:hAnsi="Times" w:cs="Times"/>
          <w:bCs/>
          <w:color w:val="141413"/>
          <w:kern w:val="0"/>
          <w:sz w:val="20"/>
          <w:szCs w:val="20"/>
        </w:rPr>
        <w:t>The ring connector on the terminal block needs a to</w:t>
      </w:r>
      <w:r w:rsidR="00E35B32">
        <w:rPr>
          <w:rFonts w:ascii="Times" w:hAnsi="Times" w:cs="Times"/>
          <w:bCs/>
          <w:color w:val="141413"/>
          <w:kern w:val="0"/>
          <w:sz w:val="20"/>
          <w:szCs w:val="20"/>
        </w:rPr>
        <w:t>ol t</w:t>
      </w:r>
      <w:r w:rsidR="0031738A">
        <w:rPr>
          <w:rFonts w:ascii="Times" w:hAnsi="Times" w:cs="Times"/>
          <w:bCs/>
          <w:color w:val="141413"/>
          <w:kern w:val="0"/>
          <w:sz w:val="20"/>
          <w:szCs w:val="20"/>
        </w:rPr>
        <w:t>o disconnect and has label (D</w:t>
      </w:r>
      <w:r w:rsidR="00E35B32">
        <w:rPr>
          <w:rFonts w:ascii="Times" w:hAnsi="Times" w:cs="Times"/>
          <w:bCs/>
          <w:color w:val="141413"/>
          <w:kern w:val="0"/>
          <w:sz w:val="20"/>
          <w:szCs w:val="20"/>
        </w:rPr>
        <w:t>o not disconnect under load)</w:t>
      </w:r>
      <w:r w:rsidR="000931F1">
        <w:rPr>
          <w:rFonts w:ascii="Times" w:hAnsi="Times" w:cs="Times"/>
          <w:bCs/>
          <w:color w:val="141413"/>
          <w:kern w:val="0"/>
          <w:sz w:val="20"/>
          <w:szCs w:val="20"/>
        </w:rPr>
        <w:t>.</w:t>
      </w:r>
    </w:p>
    <w:p w14:paraId="7A221C9C" w14:textId="77777777" w:rsidR="002161CE" w:rsidRDefault="002161CE"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1E7E4BB4" w14:textId="6E2B074A" w:rsidR="002161CE" w:rsidRPr="009E1FCB" w:rsidRDefault="002161CE"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sz w:val="20"/>
          <w:szCs w:val="20"/>
        </w:rPr>
      </w:pPr>
      <w:r w:rsidRPr="00A80FF7">
        <w:rPr>
          <w:rFonts w:ascii="Times" w:hAnsi="Times" w:cs="Times"/>
          <w:b/>
          <w:bCs/>
          <w:color w:val="141413"/>
          <w:kern w:val="0"/>
          <w:sz w:val="20"/>
          <w:szCs w:val="20"/>
        </w:rPr>
        <w:t>V. Grounding</w:t>
      </w:r>
    </w:p>
    <w:p w14:paraId="6DBF4107" w14:textId="3507C97C" w:rsidR="002161CE" w:rsidRDefault="002161CE"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r w:rsidRPr="005C3660">
        <w:rPr>
          <w:rFonts w:ascii="Times" w:hAnsi="Times" w:cs="Times"/>
          <w:bCs/>
          <w:color w:val="141413"/>
          <w:kern w:val="0"/>
          <w:sz w:val="20"/>
          <w:szCs w:val="20"/>
          <w:u w:val="single"/>
        </w:rPr>
        <w:t>690.41</w:t>
      </w:r>
      <w:r w:rsidR="00A80FF7">
        <w:rPr>
          <w:rFonts w:ascii="Times" w:hAnsi="Times" w:cs="Times"/>
          <w:bCs/>
          <w:color w:val="141413"/>
          <w:kern w:val="0"/>
          <w:sz w:val="20"/>
          <w:szCs w:val="20"/>
          <w:u w:val="single"/>
        </w:rPr>
        <w:t xml:space="preserve"> - 50</w:t>
      </w:r>
      <w:r w:rsidRPr="005C3660">
        <w:rPr>
          <w:rFonts w:ascii="Times" w:hAnsi="Times" w:cs="Times"/>
          <w:bCs/>
          <w:color w:val="141413"/>
          <w:kern w:val="0"/>
          <w:sz w:val="20"/>
          <w:szCs w:val="20"/>
          <w:u w:val="single"/>
        </w:rPr>
        <w:t xml:space="preserve"> System Grounding</w:t>
      </w:r>
    </w:p>
    <w:p w14:paraId="06C97922" w14:textId="7D39BD8B" w:rsidR="00A80FF7" w:rsidRPr="00A80FF7" w:rsidRDefault="00A80FF7"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All negative terminals of solar arrays, batt</w:t>
      </w:r>
      <w:r w:rsidR="00703D68">
        <w:rPr>
          <w:rFonts w:ascii="Times" w:hAnsi="Times" w:cs="Times"/>
          <w:bCs/>
          <w:color w:val="141413"/>
          <w:kern w:val="0"/>
          <w:sz w:val="20"/>
          <w:szCs w:val="20"/>
        </w:rPr>
        <w:t>eries and other DC electronics are</w:t>
      </w:r>
      <w:r>
        <w:rPr>
          <w:rFonts w:ascii="Times" w:hAnsi="Times" w:cs="Times"/>
          <w:bCs/>
          <w:color w:val="141413"/>
          <w:kern w:val="0"/>
          <w:sz w:val="20"/>
          <w:szCs w:val="20"/>
        </w:rPr>
        <w:t xml:space="preserve"> connected on a terminal bar, which is in turn grounded using a ground rod. The grounding conductor will be larger than 14 AWG. Metal frames of the </w:t>
      </w:r>
      <w:r w:rsidR="00A74445">
        <w:rPr>
          <w:rFonts w:ascii="Times" w:hAnsi="Times" w:cs="Times"/>
          <w:bCs/>
          <w:color w:val="141413"/>
          <w:kern w:val="0"/>
          <w:sz w:val="20"/>
          <w:szCs w:val="20"/>
        </w:rPr>
        <w:t>solar panels</w:t>
      </w:r>
      <w:r>
        <w:rPr>
          <w:rFonts w:ascii="Times" w:hAnsi="Times" w:cs="Times"/>
          <w:bCs/>
          <w:color w:val="141413"/>
          <w:kern w:val="0"/>
          <w:sz w:val="20"/>
          <w:szCs w:val="20"/>
        </w:rPr>
        <w:t xml:space="preserve"> will be</w:t>
      </w:r>
      <w:r w:rsidR="00703D68">
        <w:rPr>
          <w:rFonts w:ascii="Times" w:hAnsi="Times" w:cs="Times"/>
          <w:bCs/>
          <w:color w:val="141413"/>
          <w:kern w:val="0"/>
          <w:sz w:val="20"/>
          <w:szCs w:val="20"/>
        </w:rPr>
        <w:t xml:space="preserve"> tied to the entire metal </w:t>
      </w:r>
      <w:r w:rsidR="00A47994">
        <w:rPr>
          <w:rFonts w:ascii="Times" w:hAnsi="Times" w:cs="Times"/>
          <w:bCs/>
          <w:color w:val="141413"/>
          <w:kern w:val="0"/>
          <w:sz w:val="20"/>
          <w:szCs w:val="20"/>
        </w:rPr>
        <w:t>structure, which</w:t>
      </w:r>
      <w:r w:rsidR="00703D68">
        <w:rPr>
          <w:rFonts w:ascii="Times" w:hAnsi="Times" w:cs="Times"/>
          <w:bCs/>
          <w:color w:val="141413"/>
          <w:kern w:val="0"/>
          <w:sz w:val="20"/>
          <w:szCs w:val="20"/>
        </w:rPr>
        <w:t xml:space="preserve"> is grounded via the foundation. </w:t>
      </w:r>
    </w:p>
    <w:p w14:paraId="7812937E" w14:textId="77777777" w:rsidR="005C3660" w:rsidRDefault="005C3660"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7A0BC5B2" w14:textId="258D5423" w:rsidR="0039042B" w:rsidRPr="005C3660" w:rsidRDefault="0039042B"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141413"/>
          <w:kern w:val="0"/>
          <w:sz w:val="20"/>
          <w:szCs w:val="20"/>
        </w:rPr>
      </w:pPr>
      <w:r w:rsidRPr="005C3660">
        <w:rPr>
          <w:rFonts w:ascii="Times" w:hAnsi="Times" w:cs="Times"/>
          <w:b/>
          <w:bCs/>
          <w:color w:val="141413"/>
          <w:kern w:val="0"/>
          <w:sz w:val="20"/>
          <w:szCs w:val="20"/>
        </w:rPr>
        <w:t>VIII Battery</w:t>
      </w:r>
    </w:p>
    <w:p w14:paraId="39E17870" w14:textId="556CC0C5" w:rsidR="0039042B" w:rsidRPr="009A44E9" w:rsidRDefault="0039042B"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r w:rsidRPr="009A44E9">
        <w:rPr>
          <w:rFonts w:ascii="Times" w:hAnsi="Times" w:cs="Times"/>
          <w:bCs/>
          <w:color w:val="141413"/>
          <w:kern w:val="0"/>
          <w:sz w:val="20"/>
          <w:szCs w:val="20"/>
          <w:u w:val="single"/>
        </w:rPr>
        <w:t>690.71 Installation</w:t>
      </w:r>
    </w:p>
    <w:p w14:paraId="482C3390" w14:textId="1E455861" w:rsidR="0039042B" w:rsidRDefault="0039042B"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System voltage is 36V and it has listed fuses and relays for overcurrent protection</w:t>
      </w:r>
      <w:r w:rsidR="00B8290F">
        <w:rPr>
          <w:rFonts w:ascii="Times" w:hAnsi="Times" w:cs="Times"/>
          <w:bCs/>
          <w:color w:val="141413"/>
          <w:kern w:val="0"/>
          <w:sz w:val="20"/>
          <w:szCs w:val="20"/>
        </w:rPr>
        <w:t xml:space="preserve"> on the energy storage side of the system</w:t>
      </w:r>
      <w:r>
        <w:rPr>
          <w:rFonts w:ascii="Times" w:hAnsi="Times" w:cs="Times"/>
          <w:bCs/>
          <w:color w:val="141413"/>
          <w:kern w:val="0"/>
          <w:sz w:val="20"/>
          <w:szCs w:val="20"/>
        </w:rPr>
        <w:t>.</w:t>
      </w:r>
      <w:r w:rsidR="00B8290F">
        <w:rPr>
          <w:rFonts w:ascii="Times" w:hAnsi="Times" w:cs="Times"/>
          <w:bCs/>
          <w:color w:val="141413"/>
          <w:kern w:val="0"/>
          <w:sz w:val="20"/>
          <w:szCs w:val="20"/>
        </w:rPr>
        <w:t xml:space="preserve"> The system is lower than 48V and most of the codes here do not apply.</w:t>
      </w:r>
    </w:p>
    <w:p w14:paraId="1E36B875" w14:textId="77777777" w:rsidR="00B8290F" w:rsidRDefault="00B8290F"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5BBD4657" w14:textId="655C3A55" w:rsidR="00B8290F" w:rsidRPr="009A44E9" w:rsidRDefault="00B8290F"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r w:rsidRPr="009A44E9">
        <w:rPr>
          <w:rFonts w:ascii="Times" w:hAnsi="Times" w:cs="Times"/>
          <w:bCs/>
          <w:color w:val="141413"/>
          <w:kern w:val="0"/>
          <w:sz w:val="20"/>
          <w:szCs w:val="20"/>
          <w:u w:val="single"/>
        </w:rPr>
        <w:t>690.72 Charge Control</w:t>
      </w:r>
    </w:p>
    <w:p w14:paraId="4D5B47BA" w14:textId="42D029B3" w:rsidR="00B8290F" w:rsidRDefault="00B8290F"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 xml:space="preserve">The PV module (34V – 45V) matches the voltage of the sealed lead acid batteries (nominal 36V). A maximum power point tracker and charge controller is also applied for charging 36V devices. </w:t>
      </w:r>
    </w:p>
    <w:p w14:paraId="78F2A1AF" w14:textId="77777777" w:rsidR="00DC1958" w:rsidRDefault="00DC1958"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0F31B25C" w14:textId="65C300DB" w:rsidR="00DC1958" w:rsidRPr="009A44E9" w:rsidRDefault="00DC1958"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u w:val="single"/>
        </w:rPr>
      </w:pPr>
      <w:r w:rsidRPr="009A44E9">
        <w:rPr>
          <w:rFonts w:ascii="Times" w:hAnsi="Times" w:cs="Times"/>
          <w:bCs/>
          <w:color w:val="141413"/>
          <w:kern w:val="0"/>
          <w:sz w:val="20"/>
          <w:szCs w:val="20"/>
          <w:u w:val="single"/>
        </w:rPr>
        <w:t>690.73 Battery Interconnect</w:t>
      </w:r>
    </w:p>
    <w:p w14:paraId="0504AFF9" w14:textId="5EEAA94A" w:rsidR="00DC1958" w:rsidRDefault="00DC1958"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Cs/>
          <w:color w:val="141413"/>
          <w:kern w:val="0"/>
          <w:sz w:val="20"/>
          <w:szCs w:val="20"/>
        </w:rPr>
        <w:t xml:space="preserve">12 gauge wires and ring connectors are used to connect the 3x 12V SLA batteries together, and connect these 36v modules to the terminal block. </w:t>
      </w:r>
    </w:p>
    <w:p w14:paraId="00942999" w14:textId="15575F7B" w:rsidR="00DC1958" w:rsidRDefault="00977041"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
          <w:bCs/>
          <w:vanish/>
          <w:color w:val="141413"/>
          <w:kern w:val="0"/>
          <w:sz w:val="20"/>
          <w:szCs w:val="20"/>
        </w:rPr>
        <w:t xml:space="preserve">rated culated as belowt of the systme e refer to the SmartTree Electrical System Design Documentation)rt to the system. </w:t>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p>
    <w:p w14:paraId="6969B61E" w14:textId="77777777" w:rsidR="0039042B" w:rsidRDefault="0039042B"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62C2E7AA" w14:textId="77777777" w:rsidR="0039042B" w:rsidRDefault="0039042B"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353F38A4" w14:textId="77777777" w:rsidR="0039042B" w:rsidRDefault="0039042B"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19D64398" w14:textId="77777777" w:rsidR="0039042B" w:rsidRDefault="0039042B"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5B389A89" w14:textId="77777777" w:rsidR="0039042B" w:rsidRDefault="0039042B"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6EE15555" w14:textId="252E74CC" w:rsidR="0039042B" w:rsidRDefault="00977041"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r>
        <w:rPr>
          <w:rFonts w:ascii="Times" w:hAnsi="Times" w:cs="Times"/>
          <w:b/>
          <w:bCs/>
          <w:vanish/>
          <w:color w:val="141413"/>
          <w:kern w:val="0"/>
          <w:sz w:val="20"/>
          <w:szCs w:val="20"/>
        </w:rPr>
        <w:t xml:space="preserve">rated culated as belowt of the systme e refer to the SmartTree Electrical System Design Documentation)rt to the system. </w:t>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r>
        <w:rPr>
          <w:rFonts w:ascii="Times" w:hAnsi="Times" w:cs="Times"/>
          <w:b/>
          <w:bCs/>
          <w:vanish/>
          <w:color w:val="141413"/>
          <w:kern w:val="0"/>
          <w:sz w:val="20"/>
          <w:szCs w:val="20"/>
        </w:rPr>
        <w:pgNum/>
      </w:r>
    </w:p>
    <w:p w14:paraId="2DD8071F" w14:textId="77777777" w:rsidR="0039042B" w:rsidRDefault="0039042B" w:rsidP="000C13D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Cs/>
          <w:color w:val="141413"/>
          <w:kern w:val="0"/>
          <w:sz w:val="20"/>
          <w:szCs w:val="20"/>
        </w:rPr>
      </w:pPr>
    </w:p>
    <w:p w14:paraId="7F10F599" w14:textId="30315454" w:rsidR="008B5528" w:rsidRPr="006325F2" w:rsidRDefault="008B5528" w:rsidP="006325F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b/>
          <w:bCs/>
          <w:color w:val="FF0000"/>
          <w:kern w:val="0"/>
          <w:sz w:val="20"/>
          <w:szCs w:val="20"/>
        </w:rPr>
      </w:pPr>
      <w:bookmarkStart w:id="0" w:name="_GoBack"/>
      <w:bookmarkEnd w:id="0"/>
    </w:p>
    <w:sectPr w:rsidR="008B5528" w:rsidRPr="006325F2" w:rsidSect="00B0029B">
      <w:footerReference w:type="default" r:id="rId14"/>
      <w:type w:val="continuous"/>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B9644" w14:textId="77777777" w:rsidR="009A44E9" w:rsidRDefault="009A44E9" w:rsidP="00B80B16">
      <w:r>
        <w:separator/>
      </w:r>
    </w:p>
  </w:endnote>
  <w:endnote w:type="continuationSeparator" w:id="0">
    <w:p w14:paraId="192246B9" w14:textId="77777777" w:rsidR="009A44E9" w:rsidRDefault="009A44E9" w:rsidP="00B80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DA9A2" w14:textId="77777777" w:rsidR="009A44E9" w:rsidRDefault="009A44E9" w:rsidP="005632BB">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451B1C68" w14:textId="77777777" w:rsidR="009A44E9" w:rsidRDefault="009A44E9" w:rsidP="005632BB">
    <w:pPr>
      <w:pStyle w:val="af"/>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17C40" w14:textId="77777777" w:rsidR="009A44E9" w:rsidRDefault="009A44E9" w:rsidP="005632BB">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6B0CA7">
      <w:rPr>
        <w:rStyle w:val="af1"/>
        <w:noProof/>
      </w:rPr>
      <w:t>1</w:t>
    </w:r>
    <w:r>
      <w:rPr>
        <w:rStyle w:val="af1"/>
      </w:rPr>
      <w:fldChar w:fldCharType="end"/>
    </w:r>
  </w:p>
  <w:p w14:paraId="35FF13B6" w14:textId="715DC6C7" w:rsidR="009A44E9" w:rsidRDefault="009A44E9" w:rsidP="005632BB">
    <w:pPr>
      <w:pStyle w:val="af"/>
      <w:ind w:right="360"/>
    </w:pPr>
    <w:r>
      <w:t>1. As shown in schematic, 2 pairs of PV are connected in series, table shown are the voltage/current after the series connection</w:t>
    </w:r>
  </w:p>
  <w:p w14:paraId="6FCF04C4" w14:textId="0A5E9A02" w:rsidR="009A44E9" w:rsidRDefault="009A44E9" w:rsidP="00B0029B">
    <w:pPr>
      <w:pStyle w:val="af"/>
      <w:tabs>
        <w:tab w:val="clear" w:pos="4320"/>
        <w:tab w:val="clear" w:pos="8640"/>
        <w:tab w:val="left" w:pos="5898"/>
        <w:tab w:val="left" w:pos="6832"/>
      </w:tabs>
    </w:pPr>
    <w:r>
      <w:t>2. Lowest Temperature data from usclimatedata.com</w:t>
    </w:r>
    <w:r w:rsidR="00B0029B">
      <w:tab/>
    </w:r>
    <w:r w:rsidR="00B0029B">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E48DD" w14:textId="77777777" w:rsidR="00B0029B" w:rsidRDefault="00B0029B" w:rsidP="005632BB">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6B0CA7">
      <w:rPr>
        <w:rStyle w:val="af1"/>
        <w:noProof/>
      </w:rPr>
      <w:t>2</w:t>
    </w:r>
    <w:r>
      <w:rPr>
        <w:rStyle w:val="af1"/>
      </w:rPr>
      <w:fldChar w:fldCharType="end"/>
    </w:r>
  </w:p>
  <w:p w14:paraId="09465F63" w14:textId="7804D6C1" w:rsidR="00B0029B" w:rsidRDefault="00495F8C" w:rsidP="00B0029B">
    <w:pPr>
      <w:pStyle w:val="af"/>
      <w:tabs>
        <w:tab w:val="clear" w:pos="4320"/>
        <w:tab w:val="clear" w:pos="8640"/>
        <w:tab w:val="left" w:pos="5898"/>
        <w:tab w:val="left" w:pos="6832"/>
      </w:tabs>
    </w:pPr>
    <w:r>
      <w:t>* F</w:t>
    </w:r>
    <w:r w:rsidR="00B0029B">
      <w:t>ull resolution image also included in the package</w:t>
    </w:r>
    <w:r w:rsidR="00B0029B">
      <w:tab/>
    </w:r>
    <w:r w:rsidR="00B0029B">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B407C" w14:textId="77777777" w:rsidR="00B0029B" w:rsidRDefault="00B0029B" w:rsidP="005632BB">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806433">
      <w:rPr>
        <w:rStyle w:val="af1"/>
        <w:noProof/>
      </w:rPr>
      <w:t>7</w:t>
    </w:r>
    <w:r>
      <w:rPr>
        <w:rStyle w:val="af1"/>
      </w:rPr>
      <w:fldChar w:fldCharType="end"/>
    </w:r>
  </w:p>
  <w:p w14:paraId="6E659BB4" w14:textId="4B132D3E" w:rsidR="00B0029B" w:rsidRDefault="00B0029B" w:rsidP="00B0029B">
    <w:pPr>
      <w:pStyle w:val="af"/>
      <w:tabs>
        <w:tab w:val="clear" w:pos="4320"/>
        <w:tab w:val="clear" w:pos="8640"/>
        <w:tab w:val="left" w:pos="5898"/>
        <w:tab w:val="left" w:pos="6832"/>
      </w:tabs>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4C6A2" w14:textId="77777777" w:rsidR="009A44E9" w:rsidRDefault="009A44E9" w:rsidP="00B80B16">
      <w:r>
        <w:separator/>
      </w:r>
    </w:p>
  </w:footnote>
  <w:footnote w:type="continuationSeparator" w:id="0">
    <w:p w14:paraId="28AFEC8E" w14:textId="77777777" w:rsidR="009A44E9" w:rsidRDefault="009A44E9" w:rsidP="00B80B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567AE"/>
    <w:multiLevelType w:val="hybridMultilevel"/>
    <w:tmpl w:val="9AB4567E"/>
    <w:lvl w:ilvl="0" w:tplc="478881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5C47864"/>
    <w:multiLevelType w:val="hybridMultilevel"/>
    <w:tmpl w:val="120EF0B4"/>
    <w:lvl w:ilvl="0" w:tplc="7C44C1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17458FB"/>
    <w:multiLevelType w:val="hybridMultilevel"/>
    <w:tmpl w:val="05DAE5A6"/>
    <w:lvl w:ilvl="0" w:tplc="548CF5E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7AC02E1"/>
    <w:multiLevelType w:val="hybridMultilevel"/>
    <w:tmpl w:val="9586BF60"/>
    <w:lvl w:ilvl="0" w:tplc="339C6658">
      <w:start w:val="690"/>
      <w:numFmt w:val="bullet"/>
      <w:lvlText w:val="-"/>
      <w:lvlJc w:val="left"/>
      <w:pPr>
        <w:ind w:left="360" w:hanging="360"/>
      </w:pPr>
      <w:rPr>
        <w:rFonts w:ascii="Times" w:eastAsiaTheme="minorEastAsia" w:hAnsi="Times" w:cs="Time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98C"/>
    <w:rsid w:val="00003431"/>
    <w:rsid w:val="00050A57"/>
    <w:rsid w:val="00055443"/>
    <w:rsid w:val="00056228"/>
    <w:rsid w:val="00070FC3"/>
    <w:rsid w:val="00077BA9"/>
    <w:rsid w:val="000922D8"/>
    <w:rsid w:val="000931F1"/>
    <w:rsid w:val="0009618E"/>
    <w:rsid w:val="000A110F"/>
    <w:rsid w:val="000C13D3"/>
    <w:rsid w:val="000C21E6"/>
    <w:rsid w:val="000C22AB"/>
    <w:rsid w:val="000C3383"/>
    <w:rsid w:val="000E1861"/>
    <w:rsid w:val="000F5B5E"/>
    <w:rsid w:val="001025F4"/>
    <w:rsid w:val="00110A20"/>
    <w:rsid w:val="001449DB"/>
    <w:rsid w:val="001827F8"/>
    <w:rsid w:val="001D12E4"/>
    <w:rsid w:val="001F3CDD"/>
    <w:rsid w:val="002161CE"/>
    <w:rsid w:val="002260B6"/>
    <w:rsid w:val="00247852"/>
    <w:rsid w:val="0025001E"/>
    <w:rsid w:val="00281CCE"/>
    <w:rsid w:val="00296F23"/>
    <w:rsid w:val="002B25E9"/>
    <w:rsid w:val="002B2D59"/>
    <w:rsid w:val="002B3A80"/>
    <w:rsid w:val="0031738A"/>
    <w:rsid w:val="003342EF"/>
    <w:rsid w:val="00371D3B"/>
    <w:rsid w:val="0039014D"/>
    <w:rsid w:val="0039042B"/>
    <w:rsid w:val="0039140A"/>
    <w:rsid w:val="00392F61"/>
    <w:rsid w:val="00396DE8"/>
    <w:rsid w:val="003A4A89"/>
    <w:rsid w:val="003B5DCE"/>
    <w:rsid w:val="003B6005"/>
    <w:rsid w:val="003C32A5"/>
    <w:rsid w:val="003C3473"/>
    <w:rsid w:val="003E2F65"/>
    <w:rsid w:val="003F324C"/>
    <w:rsid w:val="003F5086"/>
    <w:rsid w:val="00416487"/>
    <w:rsid w:val="00452E35"/>
    <w:rsid w:val="00466BA6"/>
    <w:rsid w:val="0047194F"/>
    <w:rsid w:val="004913AD"/>
    <w:rsid w:val="00495F8C"/>
    <w:rsid w:val="004B2038"/>
    <w:rsid w:val="004E3787"/>
    <w:rsid w:val="004E79A2"/>
    <w:rsid w:val="004F4968"/>
    <w:rsid w:val="005064C9"/>
    <w:rsid w:val="00537275"/>
    <w:rsid w:val="0055234C"/>
    <w:rsid w:val="00562378"/>
    <w:rsid w:val="005632BB"/>
    <w:rsid w:val="00565943"/>
    <w:rsid w:val="00584F5A"/>
    <w:rsid w:val="005B0362"/>
    <w:rsid w:val="005C3660"/>
    <w:rsid w:val="005C600F"/>
    <w:rsid w:val="00606D0F"/>
    <w:rsid w:val="006247AF"/>
    <w:rsid w:val="006325F2"/>
    <w:rsid w:val="006406E4"/>
    <w:rsid w:val="0064170D"/>
    <w:rsid w:val="00654603"/>
    <w:rsid w:val="00667977"/>
    <w:rsid w:val="00675B85"/>
    <w:rsid w:val="006B0CA7"/>
    <w:rsid w:val="006B5B36"/>
    <w:rsid w:val="006C122E"/>
    <w:rsid w:val="006C2CAF"/>
    <w:rsid w:val="006C6847"/>
    <w:rsid w:val="00700305"/>
    <w:rsid w:val="00703D68"/>
    <w:rsid w:val="007162F1"/>
    <w:rsid w:val="007233C1"/>
    <w:rsid w:val="00732074"/>
    <w:rsid w:val="00741496"/>
    <w:rsid w:val="00741683"/>
    <w:rsid w:val="007448CD"/>
    <w:rsid w:val="00751E31"/>
    <w:rsid w:val="00766A55"/>
    <w:rsid w:val="007724ED"/>
    <w:rsid w:val="00774AAF"/>
    <w:rsid w:val="007B0AE6"/>
    <w:rsid w:val="007B14AA"/>
    <w:rsid w:val="007C2C18"/>
    <w:rsid w:val="007E03FA"/>
    <w:rsid w:val="00806433"/>
    <w:rsid w:val="00846EC0"/>
    <w:rsid w:val="0086074E"/>
    <w:rsid w:val="0086398C"/>
    <w:rsid w:val="008B5528"/>
    <w:rsid w:val="008D45C3"/>
    <w:rsid w:val="008E381B"/>
    <w:rsid w:val="008E4EE7"/>
    <w:rsid w:val="009012A4"/>
    <w:rsid w:val="00910362"/>
    <w:rsid w:val="009226BC"/>
    <w:rsid w:val="00940038"/>
    <w:rsid w:val="009431E2"/>
    <w:rsid w:val="00947A59"/>
    <w:rsid w:val="00977041"/>
    <w:rsid w:val="009837B5"/>
    <w:rsid w:val="00983ECE"/>
    <w:rsid w:val="0098710A"/>
    <w:rsid w:val="00987934"/>
    <w:rsid w:val="009A44E9"/>
    <w:rsid w:val="009C60B5"/>
    <w:rsid w:val="009C6A3E"/>
    <w:rsid w:val="009D786B"/>
    <w:rsid w:val="009E1FCB"/>
    <w:rsid w:val="009E583F"/>
    <w:rsid w:val="00A00BE0"/>
    <w:rsid w:val="00A32C07"/>
    <w:rsid w:val="00A47994"/>
    <w:rsid w:val="00A74445"/>
    <w:rsid w:val="00A75C7A"/>
    <w:rsid w:val="00A80FF7"/>
    <w:rsid w:val="00AA52EF"/>
    <w:rsid w:val="00AB5F21"/>
    <w:rsid w:val="00AE51F9"/>
    <w:rsid w:val="00AF46D1"/>
    <w:rsid w:val="00B0029B"/>
    <w:rsid w:val="00B0250E"/>
    <w:rsid w:val="00B0360B"/>
    <w:rsid w:val="00B03CD2"/>
    <w:rsid w:val="00B17EEE"/>
    <w:rsid w:val="00B21E14"/>
    <w:rsid w:val="00B4536F"/>
    <w:rsid w:val="00B54102"/>
    <w:rsid w:val="00B63B1F"/>
    <w:rsid w:val="00B71674"/>
    <w:rsid w:val="00B776C2"/>
    <w:rsid w:val="00B80B16"/>
    <w:rsid w:val="00B817D1"/>
    <w:rsid w:val="00B828C1"/>
    <w:rsid w:val="00B8290F"/>
    <w:rsid w:val="00B93BB4"/>
    <w:rsid w:val="00B940AD"/>
    <w:rsid w:val="00B9489F"/>
    <w:rsid w:val="00B95BB4"/>
    <w:rsid w:val="00BD0A25"/>
    <w:rsid w:val="00BD294D"/>
    <w:rsid w:val="00BD35E6"/>
    <w:rsid w:val="00BD5B7C"/>
    <w:rsid w:val="00BE1414"/>
    <w:rsid w:val="00C16EE3"/>
    <w:rsid w:val="00C23BD9"/>
    <w:rsid w:val="00C24A99"/>
    <w:rsid w:val="00C2761A"/>
    <w:rsid w:val="00C30509"/>
    <w:rsid w:val="00C40F1C"/>
    <w:rsid w:val="00C651B1"/>
    <w:rsid w:val="00C80B19"/>
    <w:rsid w:val="00C87E6C"/>
    <w:rsid w:val="00C90D9A"/>
    <w:rsid w:val="00C92177"/>
    <w:rsid w:val="00C971DA"/>
    <w:rsid w:val="00CB6428"/>
    <w:rsid w:val="00CE440F"/>
    <w:rsid w:val="00D05D02"/>
    <w:rsid w:val="00D070FF"/>
    <w:rsid w:val="00D0788A"/>
    <w:rsid w:val="00D119F7"/>
    <w:rsid w:val="00D266ED"/>
    <w:rsid w:val="00D363DC"/>
    <w:rsid w:val="00D42A60"/>
    <w:rsid w:val="00D7030F"/>
    <w:rsid w:val="00D707BE"/>
    <w:rsid w:val="00D84F70"/>
    <w:rsid w:val="00D87894"/>
    <w:rsid w:val="00D87B74"/>
    <w:rsid w:val="00D927A0"/>
    <w:rsid w:val="00D94289"/>
    <w:rsid w:val="00DA07A6"/>
    <w:rsid w:val="00DA2C1B"/>
    <w:rsid w:val="00DC1958"/>
    <w:rsid w:val="00DC499F"/>
    <w:rsid w:val="00DD3A78"/>
    <w:rsid w:val="00DD52C2"/>
    <w:rsid w:val="00DD549F"/>
    <w:rsid w:val="00E1367F"/>
    <w:rsid w:val="00E15D94"/>
    <w:rsid w:val="00E35B32"/>
    <w:rsid w:val="00E609C5"/>
    <w:rsid w:val="00E64570"/>
    <w:rsid w:val="00E700A9"/>
    <w:rsid w:val="00E77892"/>
    <w:rsid w:val="00E809A1"/>
    <w:rsid w:val="00E85832"/>
    <w:rsid w:val="00E86560"/>
    <w:rsid w:val="00EB661C"/>
    <w:rsid w:val="00EC1EA2"/>
    <w:rsid w:val="00ED36F9"/>
    <w:rsid w:val="00ED77D5"/>
    <w:rsid w:val="00EE2FBE"/>
    <w:rsid w:val="00EF0184"/>
    <w:rsid w:val="00F16692"/>
    <w:rsid w:val="00F24530"/>
    <w:rsid w:val="00F30D79"/>
    <w:rsid w:val="00F51BA4"/>
    <w:rsid w:val="00F70313"/>
    <w:rsid w:val="00F75C04"/>
    <w:rsid w:val="00F84786"/>
    <w:rsid w:val="00F847A5"/>
    <w:rsid w:val="00FC6B42"/>
    <w:rsid w:val="00FD6AF7"/>
    <w:rsid w:val="00FE3E17"/>
    <w:rsid w:val="00FF06BD"/>
    <w:rsid w:val="00FF0B9E"/>
    <w:rsid w:val="00FF3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5025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annotation reference"/>
    <w:basedOn w:val="a0"/>
    <w:uiPriority w:val="99"/>
    <w:semiHidden/>
    <w:unhideWhenUsed/>
    <w:rsid w:val="0086398C"/>
    <w:rPr>
      <w:sz w:val="21"/>
      <w:szCs w:val="21"/>
    </w:rPr>
  </w:style>
  <w:style w:type="paragraph" w:styleId="a4">
    <w:name w:val="annotation text"/>
    <w:basedOn w:val="a"/>
    <w:link w:val="a5"/>
    <w:uiPriority w:val="99"/>
    <w:semiHidden/>
    <w:unhideWhenUsed/>
    <w:rsid w:val="0086398C"/>
    <w:pPr>
      <w:jc w:val="left"/>
    </w:pPr>
  </w:style>
  <w:style w:type="character" w:customStyle="1" w:styleId="a5">
    <w:name w:val="注释文本字符"/>
    <w:basedOn w:val="a0"/>
    <w:link w:val="a4"/>
    <w:uiPriority w:val="99"/>
    <w:semiHidden/>
    <w:rsid w:val="0086398C"/>
  </w:style>
  <w:style w:type="paragraph" w:styleId="a6">
    <w:name w:val="annotation subject"/>
    <w:basedOn w:val="a4"/>
    <w:next w:val="a4"/>
    <w:link w:val="a7"/>
    <w:uiPriority w:val="99"/>
    <w:semiHidden/>
    <w:unhideWhenUsed/>
    <w:rsid w:val="0086398C"/>
    <w:rPr>
      <w:b/>
      <w:bCs/>
    </w:rPr>
  </w:style>
  <w:style w:type="character" w:customStyle="1" w:styleId="a7">
    <w:name w:val="批注主题字符"/>
    <w:basedOn w:val="a5"/>
    <w:link w:val="a6"/>
    <w:uiPriority w:val="99"/>
    <w:semiHidden/>
    <w:rsid w:val="0086398C"/>
    <w:rPr>
      <w:b/>
      <w:bCs/>
    </w:rPr>
  </w:style>
  <w:style w:type="paragraph" w:styleId="a8">
    <w:name w:val="Balloon Text"/>
    <w:basedOn w:val="a"/>
    <w:link w:val="a9"/>
    <w:uiPriority w:val="99"/>
    <w:semiHidden/>
    <w:unhideWhenUsed/>
    <w:rsid w:val="0086398C"/>
    <w:rPr>
      <w:rFonts w:ascii="Lucida Grande" w:hAnsi="Lucida Grande" w:cs="Lucida Grande"/>
      <w:sz w:val="18"/>
      <w:szCs w:val="18"/>
    </w:rPr>
  </w:style>
  <w:style w:type="character" w:customStyle="1" w:styleId="a9">
    <w:name w:val="批注框文本字符"/>
    <w:basedOn w:val="a0"/>
    <w:link w:val="a8"/>
    <w:uiPriority w:val="99"/>
    <w:semiHidden/>
    <w:rsid w:val="0086398C"/>
    <w:rPr>
      <w:rFonts w:ascii="Lucida Grande" w:hAnsi="Lucida Grande" w:cs="Lucida Grande"/>
      <w:sz w:val="18"/>
      <w:szCs w:val="18"/>
    </w:rPr>
  </w:style>
  <w:style w:type="table" w:styleId="aa">
    <w:name w:val="Table Grid"/>
    <w:basedOn w:val="a1"/>
    <w:uiPriority w:val="59"/>
    <w:rsid w:val="00863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ab">
    <w:name w:val="List Paragraph"/>
    <w:basedOn w:val="a"/>
    <w:uiPriority w:val="34"/>
    <w:qFormat/>
    <w:rsid w:val="003B6005"/>
    <w:pPr>
      <w:ind w:firstLineChars="200" w:firstLine="420"/>
    </w:pPr>
  </w:style>
  <w:style w:type="character" w:styleId="ac">
    <w:name w:val="Placeholder Text"/>
    <w:basedOn w:val="a0"/>
    <w:uiPriority w:val="99"/>
    <w:semiHidden/>
    <w:rsid w:val="00DA07A6"/>
    <w:rPr>
      <w:color w:val="808080"/>
    </w:rPr>
  </w:style>
  <w:style w:type="paragraph" w:styleId="ad">
    <w:name w:val="header"/>
    <w:basedOn w:val="a"/>
    <w:link w:val="ae"/>
    <w:uiPriority w:val="99"/>
    <w:unhideWhenUsed/>
    <w:rsid w:val="00B80B16"/>
    <w:pPr>
      <w:pBdr>
        <w:bottom w:val="single" w:sz="6" w:space="1" w:color="auto"/>
      </w:pBdr>
      <w:tabs>
        <w:tab w:val="center" w:pos="4320"/>
        <w:tab w:val="right" w:pos="8640"/>
      </w:tabs>
      <w:snapToGrid w:val="0"/>
      <w:jc w:val="center"/>
    </w:pPr>
    <w:rPr>
      <w:sz w:val="18"/>
      <w:szCs w:val="18"/>
    </w:rPr>
  </w:style>
  <w:style w:type="character" w:customStyle="1" w:styleId="ae">
    <w:name w:val="页眉字符"/>
    <w:basedOn w:val="a0"/>
    <w:link w:val="ad"/>
    <w:uiPriority w:val="99"/>
    <w:rsid w:val="00B80B16"/>
    <w:rPr>
      <w:sz w:val="18"/>
      <w:szCs w:val="18"/>
    </w:rPr>
  </w:style>
  <w:style w:type="paragraph" w:styleId="af">
    <w:name w:val="footer"/>
    <w:basedOn w:val="a"/>
    <w:link w:val="af0"/>
    <w:uiPriority w:val="99"/>
    <w:unhideWhenUsed/>
    <w:rsid w:val="00B80B16"/>
    <w:pPr>
      <w:tabs>
        <w:tab w:val="center" w:pos="4320"/>
        <w:tab w:val="right" w:pos="8640"/>
      </w:tabs>
      <w:snapToGrid w:val="0"/>
      <w:jc w:val="left"/>
    </w:pPr>
    <w:rPr>
      <w:sz w:val="18"/>
      <w:szCs w:val="18"/>
    </w:rPr>
  </w:style>
  <w:style w:type="character" w:customStyle="1" w:styleId="af0">
    <w:name w:val="页脚字符"/>
    <w:basedOn w:val="a0"/>
    <w:link w:val="af"/>
    <w:uiPriority w:val="99"/>
    <w:rsid w:val="00B80B16"/>
    <w:rPr>
      <w:sz w:val="18"/>
      <w:szCs w:val="18"/>
    </w:rPr>
  </w:style>
  <w:style w:type="character" w:styleId="af1">
    <w:name w:val="page number"/>
    <w:basedOn w:val="a0"/>
    <w:uiPriority w:val="99"/>
    <w:semiHidden/>
    <w:unhideWhenUsed/>
    <w:rsid w:val="005632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annotation reference"/>
    <w:basedOn w:val="a0"/>
    <w:uiPriority w:val="99"/>
    <w:semiHidden/>
    <w:unhideWhenUsed/>
    <w:rsid w:val="0086398C"/>
    <w:rPr>
      <w:sz w:val="21"/>
      <w:szCs w:val="21"/>
    </w:rPr>
  </w:style>
  <w:style w:type="paragraph" w:styleId="a4">
    <w:name w:val="annotation text"/>
    <w:basedOn w:val="a"/>
    <w:link w:val="a5"/>
    <w:uiPriority w:val="99"/>
    <w:semiHidden/>
    <w:unhideWhenUsed/>
    <w:rsid w:val="0086398C"/>
    <w:pPr>
      <w:jc w:val="left"/>
    </w:pPr>
  </w:style>
  <w:style w:type="character" w:customStyle="1" w:styleId="a5">
    <w:name w:val="注释文本字符"/>
    <w:basedOn w:val="a0"/>
    <w:link w:val="a4"/>
    <w:uiPriority w:val="99"/>
    <w:semiHidden/>
    <w:rsid w:val="0086398C"/>
  </w:style>
  <w:style w:type="paragraph" w:styleId="a6">
    <w:name w:val="annotation subject"/>
    <w:basedOn w:val="a4"/>
    <w:next w:val="a4"/>
    <w:link w:val="a7"/>
    <w:uiPriority w:val="99"/>
    <w:semiHidden/>
    <w:unhideWhenUsed/>
    <w:rsid w:val="0086398C"/>
    <w:rPr>
      <w:b/>
      <w:bCs/>
    </w:rPr>
  </w:style>
  <w:style w:type="character" w:customStyle="1" w:styleId="a7">
    <w:name w:val="批注主题字符"/>
    <w:basedOn w:val="a5"/>
    <w:link w:val="a6"/>
    <w:uiPriority w:val="99"/>
    <w:semiHidden/>
    <w:rsid w:val="0086398C"/>
    <w:rPr>
      <w:b/>
      <w:bCs/>
    </w:rPr>
  </w:style>
  <w:style w:type="paragraph" w:styleId="a8">
    <w:name w:val="Balloon Text"/>
    <w:basedOn w:val="a"/>
    <w:link w:val="a9"/>
    <w:uiPriority w:val="99"/>
    <w:semiHidden/>
    <w:unhideWhenUsed/>
    <w:rsid w:val="0086398C"/>
    <w:rPr>
      <w:rFonts w:ascii="Lucida Grande" w:hAnsi="Lucida Grande" w:cs="Lucida Grande"/>
      <w:sz w:val="18"/>
      <w:szCs w:val="18"/>
    </w:rPr>
  </w:style>
  <w:style w:type="character" w:customStyle="1" w:styleId="a9">
    <w:name w:val="批注框文本字符"/>
    <w:basedOn w:val="a0"/>
    <w:link w:val="a8"/>
    <w:uiPriority w:val="99"/>
    <w:semiHidden/>
    <w:rsid w:val="0086398C"/>
    <w:rPr>
      <w:rFonts w:ascii="Lucida Grande" w:hAnsi="Lucida Grande" w:cs="Lucida Grande"/>
      <w:sz w:val="18"/>
      <w:szCs w:val="18"/>
    </w:rPr>
  </w:style>
  <w:style w:type="table" w:styleId="aa">
    <w:name w:val="Table Grid"/>
    <w:basedOn w:val="a1"/>
    <w:uiPriority w:val="59"/>
    <w:rsid w:val="00863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ab">
    <w:name w:val="List Paragraph"/>
    <w:basedOn w:val="a"/>
    <w:uiPriority w:val="34"/>
    <w:qFormat/>
    <w:rsid w:val="003B6005"/>
    <w:pPr>
      <w:ind w:firstLineChars="200" w:firstLine="420"/>
    </w:pPr>
  </w:style>
  <w:style w:type="character" w:styleId="ac">
    <w:name w:val="Placeholder Text"/>
    <w:basedOn w:val="a0"/>
    <w:uiPriority w:val="99"/>
    <w:semiHidden/>
    <w:rsid w:val="00DA07A6"/>
    <w:rPr>
      <w:color w:val="808080"/>
    </w:rPr>
  </w:style>
  <w:style w:type="paragraph" w:styleId="ad">
    <w:name w:val="header"/>
    <w:basedOn w:val="a"/>
    <w:link w:val="ae"/>
    <w:uiPriority w:val="99"/>
    <w:unhideWhenUsed/>
    <w:rsid w:val="00B80B16"/>
    <w:pPr>
      <w:pBdr>
        <w:bottom w:val="single" w:sz="6" w:space="1" w:color="auto"/>
      </w:pBdr>
      <w:tabs>
        <w:tab w:val="center" w:pos="4320"/>
        <w:tab w:val="right" w:pos="8640"/>
      </w:tabs>
      <w:snapToGrid w:val="0"/>
      <w:jc w:val="center"/>
    </w:pPr>
    <w:rPr>
      <w:sz w:val="18"/>
      <w:szCs w:val="18"/>
    </w:rPr>
  </w:style>
  <w:style w:type="character" w:customStyle="1" w:styleId="ae">
    <w:name w:val="页眉字符"/>
    <w:basedOn w:val="a0"/>
    <w:link w:val="ad"/>
    <w:uiPriority w:val="99"/>
    <w:rsid w:val="00B80B16"/>
    <w:rPr>
      <w:sz w:val="18"/>
      <w:szCs w:val="18"/>
    </w:rPr>
  </w:style>
  <w:style w:type="paragraph" w:styleId="af">
    <w:name w:val="footer"/>
    <w:basedOn w:val="a"/>
    <w:link w:val="af0"/>
    <w:uiPriority w:val="99"/>
    <w:unhideWhenUsed/>
    <w:rsid w:val="00B80B16"/>
    <w:pPr>
      <w:tabs>
        <w:tab w:val="center" w:pos="4320"/>
        <w:tab w:val="right" w:pos="8640"/>
      </w:tabs>
      <w:snapToGrid w:val="0"/>
      <w:jc w:val="left"/>
    </w:pPr>
    <w:rPr>
      <w:sz w:val="18"/>
      <w:szCs w:val="18"/>
    </w:rPr>
  </w:style>
  <w:style w:type="character" w:customStyle="1" w:styleId="af0">
    <w:name w:val="页脚字符"/>
    <w:basedOn w:val="a0"/>
    <w:link w:val="af"/>
    <w:uiPriority w:val="99"/>
    <w:rsid w:val="00B80B16"/>
    <w:rPr>
      <w:sz w:val="18"/>
      <w:szCs w:val="18"/>
    </w:rPr>
  </w:style>
  <w:style w:type="character" w:styleId="af1">
    <w:name w:val="page number"/>
    <w:basedOn w:val="a0"/>
    <w:uiPriority w:val="99"/>
    <w:semiHidden/>
    <w:unhideWhenUsed/>
    <w:rsid w:val="00563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B72D9-0B79-A146-88A4-7B7674C5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2027</Words>
  <Characters>11554</Characters>
  <Application>Microsoft Macintosh Word</Application>
  <DocSecurity>0</DocSecurity>
  <Lines>96</Lines>
  <Paragraphs>27</Paragraphs>
  <ScaleCrop>false</ScaleCrop>
  <Company/>
  <LinksUpToDate>false</LinksUpToDate>
  <CharactersWithSpaces>13554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Tuofei Chen</dc:creator>
  <cp:keywords/>
  <dc:description/>
  <cp:lastModifiedBy>Tuofei Chen</cp:lastModifiedBy>
  <cp:revision>14</cp:revision>
  <cp:lastPrinted>2016-03-28T14:56:00Z</cp:lastPrinted>
  <dcterms:created xsi:type="dcterms:W3CDTF">2016-03-28T14:56:00Z</dcterms:created>
  <dcterms:modified xsi:type="dcterms:W3CDTF">2016-07-06T14:56:00Z</dcterms:modified>
</cp:coreProperties>
</file>