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THIẾT KẾ API RESTFUL – QUẢN LÝ NHÂN SỰ</w:t>
      </w:r>
    </w:p>
    <w:p>
      <w:pPr>
        <w:pStyle w:val="Heading2"/>
      </w:pPr>
      <w:r>
        <w:t>PHẦN 1: LÝ THUYẾT</w:t>
      </w:r>
    </w:p>
    <w:p>
      <w:r>
        <w:t>Trong ứng dụng Quản lý nhân sự, tôi lựa chọn kiến trúc REST thay vì SOAP vì các lý do sau:</w:t>
      </w:r>
    </w:p>
    <w:p>
      <w:pPr>
        <w:pStyle w:val="Heading3"/>
      </w:pPr>
      <w:r>
        <w:t>1. Định dạng dữ liệu linh hoạt (JSON)</w:t>
      </w:r>
    </w:p>
    <w:p>
      <w:r>
        <w:t>REST sử dụng JSON làm định dạng chính, trong khi SOAP sử dụng XML. JSON nhẹ hơn, dễ đọc, dễ xử lý và phù hợp với web &amp; mobile.</w:t>
      </w:r>
    </w:p>
    <w:p>
      <w:pPr>
        <w:pStyle w:val="Heading3"/>
      </w:pPr>
      <w:r>
        <w:t>2. Hiệu năng tốt hơn</w:t>
      </w:r>
    </w:p>
    <w:p>
      <w:r>
        <w:t>REST không cần cấu trúc phức tạp như SOAP (envelope XML), giúp giảm kích thước dữ liệu truyền và tăng tốc độ phản hồi.</w:t>
      </w:r>
    </w:p>
    <w:p>
      <w:pPr>
        <w:pStyle w:val="Heading3"/>
      </w:pPr>
      <w:r>
        <w:t>3. Đơn giản và dễ mở rộng</w:t>
      </w:r>
    </w:p>
    <w:p>
      <w:r>
        <w:t>REST dựa trên HTTP chuẩn (GET, POST, PUT, DELETE), không cần cấu hình phức tạp như WSDL của SOAP, dễ kiểm thử bằng Postman.</w:t>
      </w:r>
    </w:p>
    <w:p>
      <w:pPr>
        <w:pStyle w:val="Heading3"/>
      </w:pPr>
      <w:r>
        <w:t>4. Phù hợp với hệ thống hiện đại</w:t>
      </w:r>
    </w:p>
    <w:p>
      <w:r>
        <w:t>Hệ thống quản lý nhân sự thường tích hợp với web app và mobile app. REST linh hoạt và phù hợp với mô hình Client-Server hiện đại.</w:t>
      </w:r>
    </w:p>
    <w:p>
      <w:r>
        <w:t>Kết luận: REST phù hợp với ứng dụng Quản lý nhân sự vì hiệu năng tốt, dễ tích hợp, triển khai nhanh và dễ bảo trì.</w:t>
      </w:r>
    </w:p>
    <w:p>
      <w:pPr>
        <w:pStyle w:val="Heading2"/>
      </w:pPr>
      <w:r>
        <w:t>PHẦN 2: THIẾT KẾ API – TÀI NGUYÊN EMPLOYEE</w:t>
      </w:r>
    </w:p>
    <w:p>
      <w:r>
        <w:t>Nguyên tắc áp dụng:</w:t>
      </w:r>
    </w:p>
    <w:p>
      <w:pPr>
        <w:pStyle w:val="ListBullet"/>
      </w:pPr>
      <w:r>
        <w:t>- Sử dụng danh từ</w:t>
      </w:r>
    </w:p>
    <w:p>
      <w:pPr>
        <w:pStyle w:val="ListBullet"/>
      </w:pPr>
      <w:r>
        <w:t>- Sử dụng số nhiều</w:t>
      </w:r>
    </w:p>
    <w:p>
      <w:pPr>
        <w:pStyle w:val="ListBullet"/>
      </w:pPr>
      <w:r>
        <w:t>- Không dùng động từ trong URL</w:t>
      </w:r>
    </w:p>
    <w:p>
      <w:pPr>
        <w:pStyle w:val="ListBullet"/>
      </w:pPr>
      <w:r>
        <w:t>- HTTP Method thể hiện hành động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Hành động</w:t>
            </w:r>
          </w:p>
        </w:tc>
        <w:tc>
          <w:tcPr>
            <w:tcW w:type="dxa" w:w="2880"/>
          </w:tcPr>
          <w:p>
            <w:r>
              <w:t>HTTP 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</w:tr>
      <w:tr>
        <w:tc>
          <w:tcPr>
            <w:tcW w:type="dxa" w:w="2880"/>
          </w:tcPr>
          <w:p>
            <w:r>
              <w:t>Lấy danh sách tất cả nhân viên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/employees</w:t>
            </w:r>
          </w:p>
        </w:tc>
      </w:tr>
      <w:tr>
        <w:tc>
          <w:tcPr>
            <w:tcW w:type="dxa" w:w="2880"/>
          </w:tcPr>
          <w:p>
            <w:r>
              <w:t>Lấy thông tin một nhân viên theo ID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/employees/{id}</w:t>
            </w:r>
          </w:p>
        </w:tc>
      </w:tr>
      <w:tr>
        <w:tc>
          <w:tcPr>
            <w:tcW w:type="dxa" w:w="2880"/>
          </w:tcPr>
          <w:p>
            <w:r>
              <w:t>Tạo mới một nhân viên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/employees</w:t>
            </w:r>
          </w:p>
        </w:tc>
      </w:tr>
      <w:tr>
        <w:tc>
          <w:tcPr>
            <w:tcW w:type="dxa" w:w="2880"/>
          </w:tcPr>
          <w:p>
            <w:r>
              <w:t>Cập nhật thông tin nhân viên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/employees/{id}</w:t>
            </w:r>
          </w:p>
        </w:tc>
      </w:tr>
      <w:tr>
        <w:tc>
          <w:tcPr>
            <w:tcW w:type="dxa" w:w="2880"/>
          </w:tcPr>
          <w:p>
            <w:r>
              <w:t>Xóa một nhân viên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/employees/{id}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