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14"/>
        <w:gridCol w:w="1067"/>
        <w:gridCol w:w="6579"/>
      </w:tblGrid>
      <w:tr w:rsidR="13F88F1D" w:rsidTr="13F88F1D" w14:paraId="1AEE54F4">
        <w:trPr>
          <w:trHeight w:val="300"/>
        </w:trPr>
        <w:tc>
          <w:tcPr>
            <w:tcW w:w="1714" w:type="dxa"/>
            <w:tcMar/>
          </w:tcPr>
          <w:p w:rsidR="13F88F1D" w:rsidP="13F88F1D" w:rsidRDefault="13F88F1D" w14:paraId="19FADBC4" w14:textId="7A8C8ED8">
            <w:pPr>
              <w:spacing w:before="0" w:beforeAutospacing="off" w:after="0" w:afterAutospacing="off"/>
              <w:jc w:val="center"/>
            </w:pPr>
            <w:r w:rsidRPr="13F88F1D" w:rsidR="13F88F1D">
              <w:rPr>
                <w:b w:val="1"/>
                <w:bCs w:val="1"/>
              </w:rPr>
              <w:t>Địa chỉ</w:t>
            </w:r>
          </w:p>
        </w:tc>
        <w:tc>
          <w:tcPr>
            <w:tcW w:w="1067" w:type="dxa"/>
            <w:tcMar/>
          </w:tcPr>
          <w:p w:rsidR="13F88F1D" w:rsidP="13F88F1D" w:rsidRDefault="13F88F1D" w14:paraId="2AFC8018" w14:textId="38CAA2A7">
            <w:pPr>
              <w:spacing w:before="0" w:beforeAutospacing="off" w:after="0" w:afterAutospacing="off"/>
              <w:jc w:val="center"/>
            </w:pPr>
            <w:r w:rsidRPr="13F88F1D" w:rsidR="13F88F1D">
              <w:rPr>
                <w:b w:val="1"/>
                <w:bCs w:val="1"/>
              </w:rPr>
              <w:t>An toàn / Không an toàn</w:t>
            </w:r>
          </w:p>
        </w:tc>
        <w:tc>
          <w:tcPr>
            <w:tcW w:w="6579" w:type="dxa"/>
            <w:tcMar/>
          </w:tcPr>
          <w:p w:rsidR="13F88F1D" w:rsidP="13F88F1D" w:rsidRDefault="13F88F1D" w14:paraId="4BE1B41A" w14:textId="3E577E37">
            <w:pPr>
              <w:spacing w:before="0" w:beforeAutospacing="off" w:after="0" w:afterAutospacing="off"/>
              <w:jc w:val="center"/>
            </w:pPr>
            <w:r w:rsidRPr="13F88F1D" w:rsidR="13F88F1D">
              <w:rPr>
                <w:b w:val="1"/>
                <w:bCs w:val="1"/>
              </w:rPr>
              <w:t>Giải thích (ít nhất 2 lý do)</w:t>
            </w:r>
          </w:p>
        </w:tc>
      </w:tr>
      <w:tr w:rsidR="13F88F1D" w:rsidTr="13F88F1D" w14:paraId="538E3010">
        <w:trPr>
          <w:trHeight w:val="300"/>
        </w:trPr>
        <w:tc>
          <w:tcPr>
            <w:tcW w:w="1714" w:type="dxa"/>
            <w:tcMar/>
          </w:tcPr>
          <w:p w:rsidR="13F88F1D" w:rsidP="13F88F1D" w:rsidRDefault="13F88F1D" w14:paraId="4424162E" w14:textId="34CE3635">
            <w:pPr>
              <w:spacing w:before="0" w:beforeAutospacing="off" w:after="0" w:afterAutospacing="off"/>
            </w:pPr>
            <w:hyperlink r:id="R94c8b8e3d6034530">
              <w:r w:rsidRPr="13F88F1D" w:rsidR="13F88F1D">
                <w:rPr>
                  <w:rStyle w:val="Hyperlink"/>
                  <w:b w:val="1"/>
                  <w:bCs w:val="1"/>
                </w:rPr>
                <w:t>https://www.vietcombank.com.vn</w:t>
              </w:r>
            </w:hyperlink>
          </w:p>
        </w:tc>
        <w:tc>
          <w:tcPr>
            <w:tcW w:w="1067" w:type="dxa"/>
            <w:tcMar/>
          </w:tcPr>
          <w:p w:rsidR="13F88F1D" w:rsidP="13F88F1D" w:rsidRDefault="13F88F1D" w14:paraId="6B28FABC" w14:textId="460EBB09">
            <w:pPr>
              <w:spacing w:before="0" w:beforeAutospacing="off" w:after="0" w:afterAutospacing="off"/>
            </w:pPr>
            <w:r w:rsidR="13F88F1D">
              <w:rPr/>
              <w:t>An toàn</w:t>
            </w:r>
          </w:p>
        </w:tc>
        <w:tc>
          <w:tcPr>
            <w:tcW w:w="6579" w:type="dxa"/>
            <w:tcMar/>
          </w:tcPr>
          <w:p w:rsidR="13F88F1D" w:rsidP="13F88F1D" w:rsidRDefault="13F88F1D" w14:paraId="6E389BDA" w14:textId="249EDCDB">
            <w:pPr>
              <w:spacing w:before="0" w:beforeAutospacing="off" w:after="0" w:afterAutospacing="off"/>
            </w:pPr>
            <w:r w:rsidR="13F88F1D">
              <w:rPr/>
              <w:t xml:space="preserve">1. Sử dụng giao thức HTTPS với chứng chỉ SSL/TLS hợp lệ, giúp mã hóa dữ liệu truyền giữa người dùng và máy chủ. </w:t>
            </w:r>
            <w:r>
              <w:br/>
            </w:r>
            <w:r w:rsidR="13F88F1D">
              <w:rPr/>
              <w:t>2. Là trang chính thức của ngân hàng Vietcombank, có uy tín và dễ xác minh qua tên miền chính thức.</w:t>
            </w:r>
          </w:p>
        </w:tc>
      </w:tr>
      <w:tr w:rsidR="13F88F1D" w:rsidTr="13F88F1D" w14:paraId="2FBCAACE">
        <w:trPr>
          <w:trHeight w:val="300"/>
        </w:trPr>
        <w:tc>
          <w:tcPr>
            <w:tcW w:w="1714" w:type="dxa"/>
            <w:tcMar/>
          </w:tcPr>
          <w:p w:rsidR="13F88F1D" w:rsidP="13F88F1D" w:rsidRDefault="13F88F1D" w14:paraId="18BED146" w14:textId="7B088BD2">
            <w:pPr>
              <w:spacing w:before="0" w:beforeAutospacing="off" w:after="0" w:afterAutospacing="off"/>
            </w:pPr>
            <w:hyperlink r:id="R3a38b0017fb94e2d">
              <w:r w:rsidRPr="13F88F1D" w:rsidR="13F88F1D">
                <w:rPr>
                  <w:rStyle w:val="Hyperlink"/>
                  <w:b w:val="1"/>
                  <w:bCs w:val="1"/>
                </w:rPr>
                <w:t>http://secure-vietcombank-login.com</w:t>
              </w:r>
            </w:hyperlink>
          </w:p>
        </w:tc>
        <w:tc>
          <w:tcPr>
            <w:tcW w:w="1067" w:type="dxa"/>
            <w:tcMar/>
          </w:tcPr>
          <w:p w:rsidR="13F88F1D" w:rsidP="13F88F1D" w:rsidRDefault="13F88F1D" w14:paraId="19298EB2" w14:textId="67851954">
            <w:pPr>
              <w:spacing w:before="0" w:beforeAutospacing="off" w:after="0" w:afterAutospacing="off"/>
            </w:pPr>
            <w:r w:rsidR="13F88F1D">
              <w:rPr/>
              <w:t>Không an toàn</w:t>
            </w:r>
          </w:p>
        </w:tc>
        <w:tc>
          <w:tcPr>
            <w:tcW w:w="6579" w:type="dxa"/>
            <w:tcMar/>
          </w:tcPr>
          <w:p w:rsidR="13F88F1D" w:rsidP="13F88F1D" w:rsidRDefault="13F88F1D" w14:paraId="4142A51D" w14:textId="7FB9ED3D">
            <w:pPr>
              <w:spacing w:before="0" w:beforeAutospacing="off" w:after="0" w:afterAutospacing="off"/>
            </w:pPr>
            <w:r w:rsidR="13F88F1D">
              <w:rPr/>
              <w:t xml:space="preserve">1. Dùng HTTP, không có mã hóa — dữ liệu có thể bị nghe lén hoặc giả mạo. </w:t>
            </w:r>
            <w:r>
              <w:br/>
            </w:r>
            <w:r w:rsidR="13F88F1D">
              <w:rPr/>
              <w:t>2. Tên miền “secure-vietcombank-login.com” khả nghi vì không phải tên miền chính thức của ngân hàng — dễ là trang phishing để đánh cắp thông tin đăng nhập.</w:t>
            </w:r>
          </w:p>
        </w:tc>
      </w:tr>
      <w:tr w:rsidR="13F88F1D" w:rsidTr="13F88F1D" w14:paraId="240BBEB1">
        <w:trPr>
          <w:trHeight w:val="300"/>
        </w:trPr>
        <w:tc>
          <w:tcPr>
            <w:tcW w:w="1714" w:type="dxa"/>
            <w:tcMar/>
          </w:tcPr>
          <w:p w:rsidR="13F88F1D" w:rsidP="13F88F1D" w:rsidRDefault="13F88F1D" w14:paraId="36EA8EBD" w14:textId="1F422E7A">
            <w:pPr>
              <w:spacing w:before="0" w:beforeAutospacing="off" w:after="0" w:afterAutospacing="off"/>
            </w:pPr>
            <w:hyperlink r:id="Rbcf32d01366e4fc0">
              <w:r w:rsidRPr="13F88F1D" w:rsidR="13F88F1D">
                <w:rPr>
                  <w:rStyle w:val="Hyperlink"/>
                  <w:b w:val="1"/>
                  <w:bCs w:val="1"/>
                </w:rPr>
                <w:t>https://facebook.com</w:t>
              </w:r>
            </w:hyperlink>
          </w:p>
        </w:tc>
        <w:tc>
          <w:tcPr>
            <w:tcW w:w="1067" w:type="dxa"/>
            <w:tcMar/>
          </w:tcPr>
          <w:p w:rsidR="13F88F1D" w:rsidP="13F88F1D" w:rsidRDefault="13F88F1D" w14:paraId="51567EA6" w14:textId="64653558">
            <w:pPr>
              <w:spacing w:before="0" w:beforeAutospacing="off" w:after="0" w:afterAutospacing="off"/>
            </w:pPr>
            <w:r w:rsidR="13F88F1D">
              <w:rPr/>
              <w:t>An toàn</w:t>
            </w:r>
          </w:p>
        </w:tc>
        <w:tc>
          <w:tcPr>
            <w:tcW w:w="6579" w:type="dxa"/>
            <w:tcMar/>
          </w:tcPr>
          <w:p w:rsidR="13F88F1D" w:rsidP="13F88F1D" w:rsidRDefault="13F88F1D" w14:paraId="73C2CAED" w14:textId="01B79F91">
            <w:pPr>
              <w:spacing w:before="0" w:beforeAutospacing="off" w:after="0" w:afterAutospacing="off"/>
            </w:pPr>
            <w:r w:rsidR="13F88F1D">
              <w:rPr/>
              <w:t xml:space="preserve">1. Sử dụng HTTPS và có chứng chỉ bảo mật hợp lệ. </w:t>
            </w:r>
            <w:r>
              <w:br/>
            </w:r>
            <w:r w:rsidR="13F88F1D">
              <w:rPr/>
              <w:t>2. Là trang mạng xã hội phổ biến, dễ xác minh và được sử dụng rộng rãi, có uy tín.</w:t>
            </w:r>
          </w:p>
        </w:tc>
      </w:tr>
      <w:tr w:rsidR="13F88F1D" w:rsidTr="13F88F1D" w14:paraId="263CBD5B">
        <w:trPr>
          <w:trHeight w:val="300"/>
        </w:trPr>
        <w:tc>
          <w:tcPr>
            <w:tcW w:w="1714" w:type="dxa"/>
            <w:tcMar/>
          </w:tcPr>
          <w:p w:rsidR="13F88F1D" w:rsidP="13F88F1D" w:rsidRDefault="13F88F1D" w14:paraId="5BDCD170" w14:textId="27049E9F">
            <w:pPr>
              <w:spacing w:before="0" w:beforeAutospacing="off" w:after="0" w:afterAutospacing="off"/>
            </w:pPr>
            <w:hyperlink r:id="R3a7e0b2b079c49c2">
              <w:r w:rsidRPr="13F88F1D" w:rsidR="13F88F1D">
                <w:rPr>
                  <w:rStyle w:val="Hyperlink"/>
                  <w:b w:val="1"/>
                  <w:bCs w:val="1"/>
                </w:rPr>
                <w:t>http://free-gift-now.info</w:t>
              </w:r>
            </w:hyperlink>
          </w:p>
        </w:tc>
        <w:tc>
          <w:tcPr>
            <w:tcW w:w="1067" w:type="dxa"/>
            <w:tcMar/>
          </w:tcPr>
          <w:p w:rsidR="13F88F1D" w:rsidP="13F88F1D" w:rsidRDefault="13F88F1D" w14:paraId="14890227" w14:textId="227D4CD0">
            <w:pPr>
              <w:spacing w:before="0" w:beforeAutospacing="off" w:after="0" w:afterAutospacing="off"/>
            </w:pPr>
            <w:r w:rsidR="13F88F1D">
              <w:rPr/>
              <w:t>Không an toàn</w:t>
            </w:r>
          </w:p>
        </w:tc>
        <w:tc>
          <w:tcPr>
            <w:tcW w:w="6579" w:type="dxa"/>
            <w:tcMar/>
          </w:tcPr>
          <w:p w:rsidR="13F88F1D" w:rsidP="13F88F1D" w:rsidRDefault="13F88F1D" w14:paraId="74CAFD42" w14:textId="72FFEA5B">
            <w:pPr>
              <w:spacing w:before="0" w:beforeAutospacing="off" w:after="0" w:afterAutospacing="off"/>
            </w:pPr>
            <w:r w:rsidR="13F88F1D">
              <w:rPr/>
              <w:t xml:space="preserve">1. Dùng HTTP, không mã hóa — dễ bị can thiệp hoặc giả mạo dữ liệu. </w:t>
            </w:r>
            <w:r>
              <w:br/>
            </w:r>
            <w:r w:rsidR="13F88F1D">
              <w:rPr/>
              <w:t>2. Tên miền và tên trang mang tính “mồi” (free gift, khuyến mãi miễn phí) — thường được dùng trong chiêu trò lừa đảo để thu thập thông tin cá nhân.</w:t>
            </w:r>
          </w:p>
        </w:tc>
      </w:tr>
    </w:tbl>
    <w:p w:rsidR="13F88F1D" w:rsidP="13F88F1D" w:rsidRDefault="13F88F1D" w14:paraId="5477F8D9" w14:textId="3A0EF5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0C7178"/>
    <w:rsid w:val="13F88F1D"/>
    <w:rsid w:val="4D0C7178"/>
    <w:rsid w:val="5676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178"/>
  <w15:chartTrackingRefBased/>
  <w15:docId w15:val="{78F4B3E7-E59B-4A37-8188-4ADF88B016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3F88F1D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vietcombank.com.vn/" TargetMode="External" Id="R94c8b8e3d6034530" /><Relationship Type="http://schemas.openxmlformats.org/officeDocument/2006/relationships/hyperlink" Target="http://secure-vietcombank-login.com/" TargetMode="External" Id="R3a38b0017fb94e2d" /><Relationship Type="http://schemas.openxmlformats.org/officeDocument/2006/relationships/hyperlink" Target="https://facebook.com/" TargetMode="External" Id="Rbcf32d01366e4fc0" /><Relationship Type="http://schemas.openxmlformats.org/officeDocument/2006/relationships/hyperlink" Target="http://free-gift-now.info/" TargetMode="External" Id="R3a7e0b2b079c49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2025-10-06T05:27:40.2970532Z</dcterms:created>
  <dcterms:modified xsi:type="dcterms:W3CDTF">2025-10-06T05:29:44.1062280Z</dcterms:modified>
  <dc:creator>tuongxuyxa2709@gmail.com</dc:creator>
  <lastModifiedBy>tuongxuyxa2709@gmail.com</lastModifiedBy>
</coreProperties>
</file>