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B70" w:rsidRDefault="00F30DD7">
      <w:r w:rsidRPr="00F30DD7">
        <w:fldChar w:fldCharType="begin"/>
      </w:r>
      <w:r w:rsidRPr="00F30DD7">
        <w:instrText xml:space="preserve"> HYPERLINK "https://towardsdatascience.com/@conrmcdonald?source=post_header_lockup" </w:instrText>
      </w:r>
      <w:r w:rsidRPr="00F30DD7">
        <w:fldChar w:fldCharType="separate"/>
      </w:r>
      <w:r w:rsidRPr="00F30DD7">
        <w:rPr>
          <w:rStyle w:val="Hyperlink"/>
        </w:rPr>
        <w:t>Conor McDonald</w:t>
      </w:r>
      <w:r w:rsidRPr="00F30DD7">
        <w:fldChar w:fldCharType="end"/>
      </w:r>
    </w:p>
    <w:p w:rsidR="00F30DD7" w:rsidRPr="00F30DD7" w:rsidRDefault="00F30DD7" w:rsidP="00F30DD7">
      <w:proofErr w:type="gramStart"/>
      <w:r w:rsidRPr="00F30DD7">
        <w:t xml:space="preserve">Data Scientist at </w:t>
      </w:r>
      <w:commentRangeStart w:id="0"/>
      <w:r w:rsidRPr="00F30DD7">
        <w:t>Deloitte</w:t>
      </w:r>
      <w:commentRangeEnd w:id="0"/>
      <w:r>
        <w:rPr>
          <w:rStyle w:val="CommentReference"/>
        </w:rPr>
        <w:commentReference w:id="0"/>
      </w:r>
      <w:r w:rsidRPr="00F30DD7">
        <w:t xml:space="preserve">, PhD, Economics (University of </w:t>
      </w:r>
      <w:commentRangeStart w:id="1"/>
      <w:r w:rsidRPr="00F30DD7">
        <w:t>Leeds</w:t>
      </w:r>
      <w:commentRangeEnd w:id="1"/>
      <w:r>
        <w:rPr>
          <w:rStyle w:val="CommentReference"/>
        </w:rPr>
        <w:commentReference w:id="1"/>
      </w:r>
      <w:r w:rsidRPr="00F30DD7">
        <w:t>).</w:t>
      </w:r>
      <w:proofErr w:type="gramEnd"/>
      <w:r w:rsidRPr="00F30DD7">
        <w:t xml:space="preserve"> </w:t>
      </w:r>
      <w:proofErr w:type="gramStart"/>
      <w:r w:rsidRPr="00F30DD7">
        <w:t>R, Python and applied social/data science.</w:t>
      </w:r>
      <w:proofErr w:type="gramEnd"/>
      <w:r w:rsidRPr="00F30DD7">
        <w:t xml:space="preserve"> </w:t>
      </w:r>
      <w:proofErr w:type="gramStart"/>
      <w:r w:rsidRPr="00F30DD7">
        <w:t>@</w:t>
      </w:r>
      <w:proofErr w:type="spellStart"/>
      <w:r w:rsidRPr="00F30DD7">
        <w:t>conormacd</w:t>
      </w:r>
      <w:proofErr w:type="spellEnd"/>
      <w:r w:rsidRPr="00F30DD7">
        <w:t xml:space="preserve"> blogging at </w:t>
      </w:r>
      <w:hyperlink r:id="rId7" w:history="1">
        <w:r w:rsidRPr="00F30DD7">
          <w:rPr>
            <w:rStyle w:val="Hyperlink"/>
          </w:rPr>
          <w:t>https://dataflume.wordpress</w:t>
        </w:r>
      </w:hyperlink>
      <w:r w:rsidRPr="00F30DD7">
        <w:t>.</w:t>
      </w:r>
      <w:proofErr w:type="gramEnd"/>
    </w:p>
    <w:p w:rsidR="00F30DD7" w:rsidRPr="00F30DD7" w:rsidRDefault="00F30DD7" w:rsidP="00F30DD7">
      <w:r w:rsidRPr="00F30DD7">
        <w:t>Mar 17</w:t>
      </w:r>
    </w:p>
    <w:p w:rsidR="00F30DD7" w:rsidRPr="00F30DD7" w:rsidRDefault="00F30DD7" w:rsidP="00F30DD7">
      <w:pPr>
        <w:rPr>
          <w:b/>
          <w:bCs/>
        </w:rPr>
      </w:pPr>
      <w:r w:rsidRPr="00F30DD7">
        <w:rPr>
          <w:b/>
          <w:bCs/>
        </w:rPr>
        <w:t>A short introduction to NLP in Python with</w:t>
      </w:r>
      <w:r>
        <w:rPr>
          <w:rFonts w:eastAsia="SimSun" w:hint="eastAsia"/>
          <w:b/>
          <w:bCs/>
          <w:lang w:eastAsia="zh-CN"/>
        </w:rPr>
        <w:t xml:space="preserve"> </w:t>
      </w:r>
      <w:proofErr w:type="spellStart"/>
      <w:r w:rsidRPr="00F30DD7">
        <w:rPr>
          <w:b/>
          <w:bCs/>
        </w:rPr>
        <w:t>spaCy</w:t>
      </w:r>
      <w:proofErr w:type="spellEnd"/>
    </w:p>
    <w:p w:rsidR="00F30DD7" w:rsidRPr="00F30DD7" w:rsidRDefault="00F30DD7" w:rsidP="00F30DD7">
      <w:r w:rsidRPr="00F30DD7">
        <w:t xml:space="preserve">Natural Language Processing (NLP) is one of the most interesting sub-fields of data science, and data scientists are increasingly expected to be able to </w:t>
      </w:r>
      <w:commentRangeStart w:id="2"/>
      <w:r w:rsidRPr="00F30DD7">
        <w:t>whip up</w:t>
      </w:r>
      <w:commentRangeEnd w:id="2"/>
      <w:r w:rsidR="00753EFB">
        <w:rPr>
          <w:rStyle w:val="CommentReference"/>
        </w:rPr>
        <w:commentReference w:id="2"/>
      </w:r>
      <w:r w:rsidRPr="00F30DD7">
        <w:t xml:space="preserve"> solutions that involve the exploitation of unstructured text data. </w:t>
      </w:r>
      <w:commentRangeStart w:id="3"/>
      <w:r w:rsidRPr="00F30DD7">
        <w:t>Despite this</w:t>
      </w:r>
      <w:commentRangeEnd w:id="3"/>
      <w:r w:rsidR="00753EFB">
        <w:rPr>
          <w:rStyle w:val="CommentReference"/>
        </w:rPr>
        <w:commentReference w:id="3"/>
      </w:r>
      <w:r w:rsidRPr="00F30DD7">
        <w:t>, many applied data scientists (both from STEM and social science backgrounds) lack NLP experience.</w:t>
      </w:r>
    </w:p>
    <w:p w:rsidR="00F30DD7" w:rsidRPr="00F30DD7" w:rsidRDefault="00F30DD7" w:rsidP="00F30DD7">
      <w:r w:rsidRPr="00F30DD7">
        <w:t>In this post I explore some fundamental NLP concepts and show how they can be implemented using the increasingly popular</w:t>
      </w:r>
      <w:hyperlink r:id="rId8" w:tgtFrame="_blank" w:history="1">
        <w:r w:rsidR="00753EFB">
          <w:rPr>
            <w:rStyle w:val="Hyperlink"/>
            <w:rFonts w:eastAsia="SimSun" w:hint="eastAsia"/>
            <w:lang w:eastAsia="zh-CN"/>
          </w:rPr>
          <w:t xml:space="preserve"> </w:t>
        </w:r>
        <w:r w:rsidRPr="00F30DD7">
          <w:rPr>
            <w:rStyle w:val="Hyperlink"/>
          </w:rPr>
          <w:t>spaCy</w:t>
        </w:r>
      </w:hyperlink>
      <w:r w:rsidR="00753EFB">
        <w:rPr>
          <w:rFonts w:eastAsia="SimSun" w:hint="eastAsia"/>
          <w:lang w:eastAsia="zh-CN"/>
        </w:rPr>
        <w:t xml:space="preserve"> </w:t>
      </w:r>
      <w:r w:rsidRPr="00F30DD7">
        <w:t>package in Python. This post is for the absolute NLP beginner, but knowledge of Python is assumed.</w:t>
      </w:r>
    </w:p>
    <w:p w:rsidR="00D16D8A" w:rsidRPr="00D16D8A" w:rsidRDefault="00D16D8A" w:rsidP="00D16D8A">
      <w:proofErr w:type="spellStart"/>
      <w:proofErr w:type="gramStart"/>
      <w:r w:rsidRPr="00D16D8A">
        <w:rPr>
          <w:b/>
          <w:bCs/>
        </w:rPr>
        <w:t>spaCy</w:t>
      </w:r>
      <w:proofErr w:type="spellEnd"/>
      <w:proofErr w:type="gramEnd"/>
      <w:r w:rsidRPr="00D16D8A">
        <w:rPr>
          <w:b/>
          <w:bCs/>
        </w:rPr>
        <w:t>, you say?</w:t>
      </w:r>
    </w:p>
    <w:p w:rsidR="00D16D8A" w:rsidRPr="00D16D8A" w:rsidRDefault="00D16D8A" w:rsidP="00D16D8A">
      <w:proofErr w:type="spellStart"/>
      <w:proofErr w:type="gramStart"/>
      <w:r w:rsidRPr="00D16D8A">
        <w:t>spaCy</w:t>
      </w:r>
      <w:proofErr w:type="spellEnd"/>
      <w:proofErr w:type="gramEnd"/>
      <w:r w:rsidRPr="00D16D8A">
        <w:t xml:space="preserve"> is a relatively new package for “Industrial strength NLP in Python” developed by Matt </w:t>
      </w:r>
      <w:proofErr w:type="spellStart"/>
      <w:r w:rsidRPr="00D16D8A">
        <w:t>Honnibal</w:t>
      </w:r>
      <w:proofErr w:type="spellEnd"/>
      <w:r w:rsidRPr="00D16D8A">
        <w:t xml:space="preserve"> at</w:t>
      </w:r>
      <w:r>
        <w:rPr>
          <w:rFonts w:eastAsia="SimSun" w:hint="eastAsia"/>
          <w:lang w:eastAsia="zh-CN"/>
        </w:rPr>
        <w:t xml:space="preserve"> </w:t>
      </w:r>
      <w:hyperlink r:id="rId9" w:tgtFrame="_blank" w:history="1">
        <w:r w:rsidRPr="00D16D8A">
          <w:rPr>
            <w:rStyle w:val="Hyperlink"/>
          </w:rPr>
          <w:t>Explosion AI.</w:t>
        </w:r>
      </w:hyperlink>
      <w:r>
        <w:rPr>
          <w:rFonts w:eastAsia="SimSun" w:hint="eastAsia"/>
          <w:lang w:eastAsia="zh-CN"/>
        </w:rPr>
        <w:t xml:space="preserve"> </w:t>
      </w:r>
      <w:r w:rsidRPr="00D16D8A">
        <w:t xml:space="preserve">It is designed with the applied data scientist in mind, meaning it does not weigh the user down with decisions over what </w:t>
      </w:r>
      <w:commentRangeStart w:id="4"/>
      <w:r w:rsidRPr="00D16D8A">
        <w:t xml:space="preserve">esoteric </w:t>
      </w:r>
      <w:commentRangeEnd w:id="4"/>
      <w:r>
        <w:rPr>
          <w:rStyle w:val="CommentReference"/>
        </w:rPr>
        <w:commentReference w:id="4"/>
      </w:r>
      <w:r w:rsidRPr="00D16D8A">
        <w:t xml:space="preserve">algorithms to use for common tasks and </w:t>
      </w:r>
      <w:proofErr w:type="gramStart"/>
      <w:r w:rsidRPr="00D16D8A">
        <w:t>it’s</w:t>
      </w:r>
      <w:proofErr w:type="gramEnd"/>
      <w:r w:rsidRPr="00D16D8A">
        <w:t xml:space="preserve"> fast. </w:t>
      </w:r>
      <w:proofErr w:type="gramStart"/>
      <w:r w:rsidRPr="00D16D8A">
        <w:t xml:space="preserve">Incredibly fast (it’s implemented in </w:t>
      </w:r>
      <w:proofErr w:type="spellStart"/>
      <w:r w:rsidRPr="00D16D8A">
        <w:t>Cython</w:t>
      </w:r>
      <w:proofErr w:type="spellEnd"/>
      <w:r w:rsidRPr="00D16D8A">
        <w:t>).</w:t>
      </w:r>
      <w:proofErr w:type="gramEnd"/>
      <w:r w:rsidRPr="00D16D8A">
        <w:t xml:space="preserve"> If you are familiar with the Python data science stack, </w:t>
      </w:r>
      <w:proofErr w:type="spellStart"/>
      <w:r w:rsidRPr="00D16D8A">
        <w:t>spaCy</w:t>
      </w:r>
      <w:proofErr w:type="spellEnd"/>
      <w:r w:rsidRPr="00D16D8A">
        <w:t xml:space="preserve"> is your</w:t>
      </w:r>
      <w:r w:rsidR="005D271D">
        <w:rPr>
          <w:rFonts w:eastAsia="SimSun" w:hint="eastAsia"/>
          <w:lang w:eastAsia="zh-CN"/>
        </w:rPr>
        <w:t xml:space="preserve"> </w:t>
      </w:r>
      <w:commentRangeStart w:id="5"/>
      <w:proofErr w:type="spellStart"/>
      <w:r w:rsidRPr="005D271D">
        <w:rPr>
          <w:shd w:val="pct15" w:color="auto" w:fill="FFFFFF"/>
        </w:rPr>
        <w:t>numpy</w:t>
      </w:r>
      <w:proofErr w:type="spellEnd"/>
      <w:r w:rsidR="005D271D">
        <w:rPr>
          <w:rFonts w:eastAsia="SimSun" w:hint="eastAsia"/>
          <w:lang w:eastAsia="zh-CN"/>
        </w:rPr>
        <w:t xml:space="preserve"> </w:t>
      </w:r>
      <w:commentRangeEnd w:id="5"/>
      <w:r w:rsidR="005D271D">
        <w:rPr>
          <w:rStyle w:val="CommentReference"/>
        </w:rPr>
        <w:commentReference w:id="5"/>
      </w:r>
      <w:r w:rsidRPr="00D16D8A">
        <w:t xml:space="preserve">for NLP – it’s </w:t>
      </w:r>
      <w:commentRangeStart w:id="6"/>
      <w:r w:rsidRPr="00D16D8A">
        <w:t xml:space="preserve">reasonably </w:t>
      </w:r>
      <w:commentRangeEnd w:id="6"/>
      <w:r w:rsidR="005D271D">
        <w:rPr>
          <w:rStyle w:val="CommentReference"/>
        </w:rPr>
        <w:commentReference w:id="6"/>
      </w:r>
      <w:r w:rsidRPr="00D16D8A">
        <w:t>low-level, but very intuitive and performant.</w:t>
      </w:r>
    </w:p>
    <w:p w:rsidR="005431ED" w:rsidRPr="005431ED" w:rsidRDefault="005431ED" w:rsidP="005431ED">
      <w:r w:rsidRPr="005431ED">
        <w:rPr>
          <w:b/>
          <w:bCs/>
        </w:rPr>
        <w:t>So, what can it do?</w:t>
      </w:r>
    </w:p>
    <w:p w:rsidR="005431ED" w:rsidRPr="005431ED" w:rsidRDefault="005431ED" w:rsidP="005431ED">
      <w:proofErr w:type="gramStart"/>
      <w:r w:rsidRPr="005431ED">
        <w:t>spacy</w:t>
      </w:r>
      <w:proofErr w:type="gramEnd"/>
      <w:r w:rsidRPr="005431ED">
        <w:t xml:space="preserve"> provides a </w:t>
      </w:r>
      <w:commentRangeStart w:id="7"/>
      <w:r w:rsidRPr="005431ED">
        <w:t>one-stop-shop</w:t>
      </w:r>
      <w:commentRangeEnd w:id="7"/>
      <w:r>
        <w:rPr>
          <w:rStyle w:val="CommentReference"/>
        </w:rPr>
        <w:commentReference w:id="7"/>
      </w:r>
      <w:r w:rsidRPr="005431ED">
        <w:t xml:space="preserve"> for tasks commonly used in any NLP project, including:</w:t>
      </w:r>
    </w:p>
    <w:p w:rsidR="005431ED" w:rsidRPr="005431ED" w:rsidRDefault="005431ED" w:rsidP="005431ED">
      <w:pPr>
        <w:numPr>
          <w:ilvl w:val="0"/>
          <w:numId w:val="1"/>
        </w:numPr>
      </w:pPr>
      <w:commentRangeStart w:id="8"/>
      <w:proofErr w:type="spellStart"/>
      <w:r w:rsidRPr="005431ED">
        <w:t>Tokenisation</w:t>
      </w:r>
      <w:commentRangeEnd w:id="8"/>
      <w:proofErr w:type="spellEnd"/>
      <w:r>
        <w:rPr>
          <w:rStyle w:val="CommentReference"/>
        </w:rPr>
        <w:commentReference w:id="8"/>
      </w:r>
    </w:p>
    <w:p w:rsidR="005431ED" w:rsidRPr="005431ED" w:rsidRDefault="005431ED" w:rsidP="005431ED">
      <w:pPr>
        <w:numPr>
          <w:ilvl w:val="0"/>
          <w:numId w:val="1"/>
        </w:numPr>
      </w:pPr>
      <w:proofErr w:type="spellStart"/>
      <w:r w:rsidRPr="005431ED">
        <w:t>Lemmatisation</w:t>
      </w:r>
      <w:proofErr w:type="spellEnd"/>
    </w:p>
    <w:p w:rsidR="005431ED" w:rsidRPr="005431ED" w:rsidRDefault="005431ED" w:rsidP="005431ED">
      <w:pPr>
        <w:numPr>
          <w:ilvl w:val="0"/>
          <w:numId w:val="1"/>
        </w:numPr>
      </w:pPr>
      <w:commentRangeStart w:id="9"/>
      <w:r w:rsidRPr="005431ED">
        <w:t>Part-of-speech tagging</w:t>
      </w:r>
      <w:commentRangeEnd w:id="9"/>
      <w:r>
        <w:rPr>
          <w:rStyle w:val="CommentReference"/>
        </w:rPr>
        <w:commentReference w:id="9"/>
      </w:r>
    </w:p>
    <w:p w:rsidR="005431ED" w:rsidRPr="005431ED" w:rsidRDefault="005431ED" w:rsidP="005431ED">
      <w:pPr>
        <w:numPr>
          <w:ilvl w:val="0"/>
          <w:numId w:val="1"/>
        </w:numPr>
      </w:pPr>
      <w:commentRangeStart w:id="10"/>
      <w:r w:rsidRPr="005431ED">
        <w:t>Entity recognition</w:t>
      </w:r>
      <w:commentRangeEnd w:id="10"/>
      <w:r>
        <w:rPr>
          <w:rStyle w:val="CommentReference"/>
        </w:rPr>
        <w:commentReference w:id="10"/>
      </w:r>
    </w:p>
    <w:p w:rsidR="005431ED" w:rsidRPr="005431ED" w:rsidRDefault="005431ED" w:rsidP="005431ED">
      <w:pPr>
        <w:numPr>
          <w:ilvl w:val="0"/>
          <w:numId w:val="1"/>
        </w:numPr>
      </w:pPr>
      <w:commentRangeStart w:id="11"/>
      <w:r w:rsidRPr="005431ED">
        <w:t>Dependency parsing</w:t>
      </w:r>
      <w:commentRangeEnd w:id="11"/>
      <w:r>
        <w:rPr>
          <w:rStyle w:val="CommentReference"/>
        </w:rPr>
        <w:commentReference w:id="11"/>
      </w:r>
    </w:p>
    <w:p w:rsidR="005431ED" w:rsidRPr="005431ED" w:rsidRDefault="005431ED" w:rsidP="005431ED">
      <w:pPr>
        <w:numPr>
          <w:ilvl w:val="0"/>
          <w:numId w:val="1"/>
        </w:numPr>
      </w:pPr>
      <w:commentRangeStart w:id="12"/>
      <w:r w:rsidRPr="005431ED">
        <w:t>Sentence recognition</w:t>
      </w:r>
      <w:commentRangeEnd w:id="12"/>
      <w:r>
        <w:rPr>
          <w:rStyle w:val="CommentReference"/>
        </w:rPr>
        <w:commentReference w:id="12"/>
      </w:r>
    </w:p>
    <w:p w:rsidR="005431ED" w:rsidRPr="005431ED" w:rsidRDefault="005431ED" w:rsidP="005431ED">
      <w:pPr>
        <w:numPr>
          <w:ilvl w:val="0"/>
          <w:numId w:val="1"/>
        </w:numPr>
      </w:pPr>
      <w:r w:rsidRPr="005431ED">
        <w:t>Word-to-vector transformations</w:t>
      </w:r>
    </w:p>
    <w:p w:rsidR="005431ED" w:rsidRPr="005431ED" w:rsidRDefault="005431ED" w:rsidP="005431ED">
      <w:pPr>
        <w:numPr>
          <w:ilvl w:val="0"/>
          <w:numId w:val="1"/>
        </w:numPr>
      </w:pPr>
      <w:commentRangeStart w:id="13"/>
      <w:r w:rsidRPr="005431ED">
        <w:t xml:space="preserve">Many convenience methods for cleaning and </w:t>
      </w:r>
      <w:proofErr w:type="spellStart"/>
      <w:r w:rsidRPr="005431ED">
        <w:t>normalising</w:t>
      </w:r>
      <w:proofErr w:type="spellEnd"/>
      <w:r w:rsidRPr="005431ED">
        <w:t xml:space="preserve"> text</w:t>
      </w:r>
      <w:commentRangeEnd w:id="13"/>
      <w:r>
        <w:rPr>
          <w:rStyle w:val="CommentReference"/>
        </w:rPr>
        <w:commentReference w:id="13"/>
      </w:r>
    </w:p>
    <w:p w:rsidR="005431ED" w:rsidRDefault="005431ED" w:rsidP="005431ED">
      <w:pPr>
        <w:rPr>
          <w:rFonts w:eastAsia="SimSun" w:hint="eastAsia"/>
          <w:lang w:eastAsia="zh-CN"/>
        </w:rPr>
      </w:pPr>
      <w:r w:rsidRPr="005431ED">
        <w:t xml:space="preserve">I’ll provide a high level overview of some of these features and show how to access them using </w:t>
      </w:r>
      <w:proofErr w:type="spellStart"/>
      <w:r w:rsidRPr="005431ED">
        <w:t>spaCy</w:t>
      </w:r>
      <w:proofErr w:type="spellEnd"/>
      <w:r w:rsidRPr="005431ED">
        <w:t>.</w:t>
      </w:r>
    </w:p>
    <w:p w:rsidR="005C4CFF" w:rsidRPr="005C4CFF" w:rsidRDefault="002F63C4" w:rsidP="005431ED">
      <w:pPr>
        <w:rPr>
          <w:rFonts w:eastAsia="SimSun" w:hint="eastAsia"/>
          <w:b/>
          <w:bCs/>
          <w:lang w:eastAsia="zh-CN"/>
        </w:rPr>
      </w:pPr>
      <w:r w:rsidRPr="002F63C4">
        <w:rPr>
          <w:rFonts w:eastAsia="SimSun"/>
          <w:b/>
          <w:bCs/>
          <w:lang w:eastAsia="zh-CN"/>
        </w:rPr>
        <w:t>Let’s get started!</w:t>
      </w:r>
    </w:p>
    <w:p w:rsidR="002F63C4" w:rsidRDefault="002F63C4" w:rsidP="002F63C4">
      <w:pPr>
        <w:rPr>
          <w:rFonts w:eastAsia="SimSun" w:hint="eastAsia"/>
          <w:lang w:eastAsia="zh-CN"/>
        </w:rPr>
      </w:pPr>
      <w:r w:rsidRPr="002F63C4">
        <w:t xml:space="preserve">First, we load </w:t>
      </w:r>
      <w:proofErr w:type="spellStart"/>
      <w:r w:rsidRPr="002F63C4">
        <w:t>spaCy’s</w:t>
      </w:r>
      <w:proofErr w:type="spellEnd"/>
      <w:r w:rsidRPr="002F63C4">
        <w:t xml:space="preserve"> pipeline, which by convention is stored in a variable named</w:t>
      </w:r>
      <w:r w:rsidR="000C6565">
        <w:rPr>
          <w:rFonts w:eastAsia="SimSun" w:hint="eastAsia"/>
          <w:lang w:eastAsia="zh-CN"/>
        </w:rPr>
        <w:t xml:space="preserve"> </w:t>
      </w:r>
      <w:proofErr w:type="spellStart"/>
      <w:r w:rsidRPr="00EF367D">
        <w:rPr>
          <w:shd w:val="pct15" w:color="auto" w:fill="FFFFFF"/>
        </w:rPr>
        <w:t>nlp</w:t>
      </w:r>
      <w:proofErr w:type="spellEnd"/>
      <w:r w:rsidRPr="002F63C4">
        <w:t xml:space="preserve">. </w:t>
      </w:r>
      <w:proofErr w:type="gramStart"/>
      <w:r w:rsidRPr="002F63C4">
        <w:t>declaring</w:t>
      </w:r>
      <w:proofErr w:type="gramEnd"/>
      <w:r w:rsidRPr="002F63C4">
        <w:t xml:space="preserve"> this variable will take a couple of seconds as </w:t>
      </w:r>
      <w:proofErr w:type="spellStart"/>
      <w:r w:rsidRPr="002F63C4">
        <w:t>spaCy</w:t>
      </w:r>
      <w:proofErr w:type="spellEnd"/>
      <w:r w:rsidRPr="002F63C4">
        <w:t xml:space="preserve"> loads its models and data to it </w:t>
      </w:r>
      <w:commentRangeStart w:id="14"/>
      <w:r w:rsidRPr="002F63C4">
        <w:t>up-front</w:t>
      </w:r>
      <w:commentRangeEnd w:id="14"/>
      <w:r w:rsidR="00EF367D">
        <w:rPr>
          <w:rStyle w:val="CommentReference"/>
        </w:rPr>
        <w:commentReference w:id="14"/>
      </w:r>
      <w:r w:rsidRPr="002F63C4">
        <w:t xml:space="preserve"> to save time later. In effect, this gets some heavy lifting out of the way early, so that the cost is not </w:t>
      </w:r>
      <w:commentRangeStart w:id="15"/>
      <w:r w:rsidRPr="002F63C4">
        <w:t xml:space="preserve">incurred </w:t>
      </w:r>
      <w:commentRangeEnd w:id="15"/>
      <w:r w:rsidR="00D6649E">
        <w:rPr>
          <w:rStyle w:val="CommentReference"/>
        </w:rPr>
        <w:commentReference w:id="15"/>
      </w:r>
      <w:r w:rsidRPr="002F63C4">
        <w:t>upon each application of the</w:t>
      </w:r>
      <w:r w:rsidR="00D6649E">
        <w:rPr>
          <w:rFonts w:eastAsia="SimSun" w:hint="eastAsia"/>
          <w:lang w:eastAsia="zh-CN"/>
        </w:rPr>
        <w:t xml:space="preserve"> </w:t>
      </w:r>
      <w:proofErr w:type="spellStart"/>
      <w:r w:rsidRPr="00D6649E">
        <w:rPr>
          <w:shd w:val="pct15" w:color="auto" w:fill="FFFFFF"/>
        </w:rPr>
        <w:t>nlp</w:t>
      </w:r>
      <w:proofErr w:type="spellEnd"/>
      <w:r w:rsidR="00D6649E">
        <w:rPr>
          <w:rFonts w:eastAsia="SimSun" w:hint="eastAsia"/>
          <w:lang w:eastAsia="zh-CN"/>
        </w:rPr>
        <w:t xml:space="preserve"> </w:t>
      </w:r>
      <w:r w:rsidRPr="002F63C4">
        <w:t xml:space="preserve">parser to your </w:t>
      </w:r>
      <w:r w:rsidRPr="002F63C4">
        <w:lastRenderedPageBreak/>
        <w:t xml:space="preserve">data. Note that here I am using the English language model, but there is also a fully featured German model, with </w:t>
      </w:r>
      <w:proofErr w:type="spellStart"/>
      <w:r w:rsidRPr="002F63C4">
        <w:t>tokenisation</w:t>
      </w:r>
      <w:proofErr w:type="spellEnd"/>
      <w:r w:rsidRPr="002F63C4">
        <w:t xml:space="preserve"> (discussed below) implemented across several languages.</w:t>
      </w:r>
    </w:p>
    <w:p w:rsidR="00D6649E" w:rsidRPr="00D6649E" w:rsidRDefault="00D6649E" w:rsidP="002F63C4">
      <w:pPr>
        <w:rPr>
          <w:rFonts w:eastAsia="SimSun" w:hint="eastAsia"/>
          <w:lang w:eastAsia="zh-CN"/>
        </w:rPr>
      </w:pPr>
      <w:r w:rsidRPr="00D6649E">
        <w:rPr>
          <w:rFonts w:eastAsia="SimSun" w:hint="eastAsia"/>
          <w:lang w:eastAsia="zh-CN"/>
        </w:rPr>
        <w:t>实际上，这得到了很大的提升，所以每次将</w:t>
      </w:r>
      <w:proofErr w:type="spellStart"/>
      <w:r w:rsidRPr="00D6649E">
        <w:rPr>
          <w:rFonts w:eastAsia="SimSun"/>
          <w:lang w:eastAsia="zh-CN"/>
        </w:rPr>
        <w:t>nlp</w:t>
      </w:r>
      <w:proofErr w:type="spellEnd"/>
      <w:r w:rsidRPr="00D6649E">
        <w:rPr>
          <w:rFonts w:eastAsia="SimSun" w:hint="eastAsia"/>
          <w:lang w:eastAsia="zh-CN"/>
        </w:rPr>
        <w:t>解析器应用到数据上都不会产生成本。</w:t>
      </w:r>
      <w:r w:rsidRPr="00D6649E">
        <w:rPr>
          <w:rFonts w:eastAsia="SimSun"/>
          <w:lang w:eastAsia="zh-CN"/>
        </w:rPr>
        <w:t xml:space="preserve"> </w:t>
      </w:r>
      <w:r w:rsidRPr="00D6649E">
        <w:rPr>
          <w:rFonts w:eastAsia="SimSun" w:hint="eastAsia"/>
          <w:lang w:eastAsia="zh-CN"/>
        </w:rPr>
        <w:t>请注意，在这里我使用的是英语语言模式，但也有一个全功能的德语模式，在多种语言中实现了令牌化（下文讨论）。</w:t>
      </w:r>
    </w:p>
    <w:p w:rsidR="002F63C4" w:rsidRPr="002F63C4" w:rsidRDefault="002F63C4" w:rsidP="002F63C4">
      <w:r w:rsidRPr="002F63C4">
        <w:t xml:space="preserve">We invoke </w:t>
      </w:r>
      <w:proofErr w:type="spellStart"/>
      <w:r w:rsidRPr="002F63C4">
        <w:t>nlp</w:t>
      </w:r>
      <w:proofErr w:type="spellEnd"/>
      <w:r w:rsidRPr="002F63C4">
        <w:t xml:space="preserve"> on the sample text to create a</w:t>
      </w:r>
      <w:r w:rsidR="00D6649E">
        <w:rPr>
          <w:rFonts w:eastAsia="SimSun" w:hint="eastAsia"/>
          <w:lang w:eastAsia="zh-CN"/>
        </w:rPr>
        <w:t xml:space="preserve"> </w:t>
      </w:r>
      <w:r w:rsidRPr="00D6649E">
        <w:rPr>
          <w:shd w:val="pct15" w:color="auto" w:fill="FFFFFF"/>
        </w:rPr>
        <w:t>Doc</w:t>
      </w:r>
      <w:r w:rsidR="00D6649E">
        <w:rPr>
          <w:rFonts w:eastAsia="SimSun" w:hint="eastAsia"/>
          <w:lang w:eastAsia="zh-CN"/>
        </w:rPr>
        <w:t xml:space="preserve"> </w:t>
      </w:r>
      <w:r w:rsidRPr="002F63C4">
        <w:t>object. The</w:t>
      </w:r>
      <w:r w:rsidR="00D6649E">
        <w:rPr>
          <w:rFonts w:eastAsia="SimSun" w:hint="eastAsia"/>
          <w:lang w:eastAsia="zh-CN"/>
        </w:rPr>
        <w:t xml:space="preserve"> </w:t>
      </w:r>
      <w:r w:rsidRPr="00D6649E">
        <w:rPr>
          <w:shd w:val="pct15" w:color="auto" w:fill="FFFFFF"/>
        </w:rPr>
        <w:t>Doc</w:t>
      </w:r>
      <w:r w:rsidR="00D6649E">
        <w:rPr>
          <w:rFonts w:eastAsia="SimSun" w:hint="eastAsia"/>
          <w:lang w:eastAsia="zh-CN"/>
        </w:rPr>
        <w:t xml:space="preserve"> </w:t>
      </w:r>
      <w:r w:rsidRPr="002F63C4">
        <w:t xml:space="preserve">object is now a </w:t>
      </w:r>
      <w:commentRangeStart w:id="16"/>
      <w:r w:rsidRPr="002F63C4">
        <w:t xml:space="preserve">vessel </w:t>
      </w:r>
      <w:commentRangeEnd w:id="16"/>
      <w:r w:rsidR="00D6649E">
        <w:rPr>
          <w:rStyle w:val="CommentReference"/>
        </w:rPr>
        <w:commentReference w:id="16"/>
      </w:r>
      <w:r w:rsidRPr="002F63C4">
        <w:t>for NLP tasks on the text itself, slices of the text (</w:t>
      </w:r>
      <w:r w:rsidRPr="00D6649E">
        <w:rPr>
          <w:shd w:val="pct15" w:color="auto" w:fill="FFFFFF"/>
        </w:rPr>
        <w:t>Span</w:t>
      </w:r>
      <w:r w:rsidR="00D6649E">
        <w:rPr>
          <w:rFonts w:eastAsia="SimSun" w:hint="eastAsia"/>
          <w:lang w:eastAsia="zh-CN"/>
        </w:rPr>
        <w:t xml:space="preserve"> </w:t>
      </w:r>
      <w:r w:rsidRPr="002F63C4">
        <w:t>objects) and elements (</w:t>
      </w:r>
      <w:r w:rsidRPr="00D6649E">
        <w:rPr>
          <w:shd w:val="pct15" w:color="auto" w:fill="FFFFFF"/>
        </w:rPr>
        <w:t>Token</w:t>
      </w:r>
      <w:r w:rsidR="00D6649E">
        <w:rPr>
          <w:rFonts w:eastAsia="SimSun" w:hint="eastAsia"/>
          <w:lang w:eastAsia="zh-CN"/>
        </w:rPr>
        <w:t xml:space="preserve"> </w:t>
      </w:r>
      <w:r w:rsidRPr="002F63C4">
        <w:t>objects) of the text. It is worth noting that</w:t>
      </w:r>
      <w:r w:rsidR="00D6649E">
        <w:rPr>
          <w:rFonts w:eastAsia="SimSun" w:hint="eastAsia"/>
          <w:lang w:eastAsia="zh-CN"/>
        </w:rPr>
        <w:t xml:space="preserve"> </w:t>
      </w:r>
      <w:r w:rsidRPr="00D6649E">
        <w:rPr>
          <w:shd w:val="pct15" w:color="auto" w:fill="FFFFFF"/>
        </w:rPr>
        <w:t>Token</w:t>
      </w:r>
      <w:r w:rsidR="00D6649E">
        <w:rPr>
          <w:rFonts w:eastAsia="SimSun" w:hint="eastAsia"/>
          <w:lang w:eastAsia="zh-CN"/>
        </w:rPr>
        <w:t xml:space="preserve"> </w:t>
      </w:r>
      <w:r w:rsidRPr="002F63C4">
        <w:t>and</w:t>
      </w:r>
      <w:r w:rsidR="00D6649E">
        <w:rPr>
          <w:rFonts w:eastAsia="SimSun" w:hint="eastAsia"/>
          <w:lang w:eastAsia="zh-CN"/>
        </w:rPr>
        <w:t xml:space="preserve"> </w:t>
      </w:r>
      <w:r w:rsidRPr="00D6649E">
        <w:rPr>
          <w:shd w:val="pct15" w:color="auto" w:fill="FFFFFF"/>
        </w:rPr>
        <w:t>Span</w:t>
      </w:r>
      <w:r w:rsidR="00D6649E">
        <w:rPr>
          <w:rFonts w:eastAsia="SimSun" w:hint="eastAsia"/>
          <w:lang w:eastAsia="zh-CN"/>
        </w:rPr>
        <w:t xml:space="preserve"> </w:t>
      </w:r>
      <w:r w:rsidRPr="002F63C4">
        <w:t xml:space="preserve">objects actually hold no data. Instead they contain pointers to data contained in the Doc object and are evaluated lazily (i.e. upon request). Much of </w:t>
      </w:r>
      <w:proofErr w:type="spellStart"/>
      <w:r w:rsidRPr="002F63C4">
        <w:t>spaCy’s</w:t>
      </w:r>
      <w:proofErr w:type="spellEnd"/>
      <w:r w:rsidRPr="002F63C4">
        <w:t xml:space="preserve"> core functionality is accessed through the methods on</w:t>
      </w:r>
      <w:r w:rsidR="00D6649E">
        <w:rPr>
          <w:rFonts w:eastAsia="SimSun" w:hint="eastAsia"/>
          <w:lang w:eastAsia="zh-CN"/>
        </w:rPr>
        <w:t xml:space="preserve"> </w:t>
      </w:r>
      <w:proofErr w:type="gramStart"/>
      <w:r w:rsidRPr="00D6649E">
        <w:rPr>
          <w:shd w:val="pct15" w:color="auto" w:fill="FFFFFF"/>
        </w:rPr>
        <w:t>Doc</w:t>
      </w:r>
      <w:r w:rsidRPr="002F63C4">
        <w:t>(</w:t>
      </w:r>
      <w:proofErr w:type="gramEnd"/>
      <w:r w:rsidRPr="002F63C4">
        <w:t>n=33),</w:t>
      </w:r>
      <w:r w:rsidR="00D6649E">
        <w:rPr>
          <w:rFonts w:eastAsia="SimSun" w:hint="eastAsia"/>
          <w:lang w:eastAsia="zh-CN"/>
        </w:rPr>
        <w:t xml:space="preserve"> </w:t>
      </w:r>
      <w:r w:rsidRPr="00D6649E">
        <w:rPr>
          <w:shd w:val="pct15" w:color="auto" w:fill="FFFFFF"/>
        </w:rPr>
        <w:t>Span</w:t>
      </w:r>
      <w:r w:rsidR="00D6649E">
        <w:rPr>
          <w:rFonts w:eastAsia="SimSun" w:hint="eastAsia"/>
          <w:lang w:eastAsia="zh-CN"/>
        </w:rPr>
        <w:t xml:space="preserve"> </w:t>
      </w:r>
      <w:r w:rsidRPr="002F63C4">
        <w:t>(n=29) and</w:t>
      </w:r>
      <w:r w:rsidR="00D6649E">
        <w:rPr>
          <w:rFonts w:eastAsia="SimSun" w:hint="eastAsia"/>
          <w:lang w:eastAsia="zh-CN"/>
        </w:rPr>
        <w:t xml:space="preserve"> </w:t>
      </w:r>
      <w:r w:rsidRPr="00D6649E">
        <w:rPr>
          <w:shd w:val="pct15" w:color="auto" w:fill="FFFFFF"/>
        </w:rPr>
        <w:t>Token</w:t>
      </w:r>
      <w:r w:rsidR="00D6649E">
        <w:rPr>
          <w:rFonts w:eastAsia="SimSun" w:hint="eastAsia"/>
          <w:lang w:eastAsia="zh-CN"/>
        </w:rPr>
        <w:t xml:space="preserve"> </w:t>
      </w:r>
      <w:r w:rsidRPr="002F63C4">
        <w:t>(n=78) objects.</w:t>
      </w:r>
    </w:p>
    <w:p w:rsidR="00F30DD7" w:rsidRDefault="00D6649E">
      <w:pPr>
        <w:rPr>
          <w:rFonts w:eastAsia="SimSun" w:hint="eastAsia"/>
          <w:lang w:eastAsia="zh-CN"/>
        </w:rPr>
      </w:pPr>
      <w:r w:rsidRPr="00D6649E">
        <w:rPr>
          <w:rFonts w:hint="eastAsia"/>
          <w:lang w:eastAsia="zh-CN"/>
        </w:rPr>
        <w:t>我</w:t>
      </w:r>
      <w:r w:rsidRPr="00D6649E">
        <w:rPr>
          <w:rFonts w:ascii="SimSun" w:eastAsia="SimSun" w:hAnsi="SimSun" w:cs="SimSun" w:hint="eastAsia"/>
          <w:lang w:eastAsia="zh-CN"/>
        </w:rPr>
        <w:t>们</w:t>
      </w:r>
      <w:r w:rsidRPr="00D6649E">
        <w:rPr>
          <w:rFonts w:ascii="ＭＳ 明朝" w:eastAsia="ＭＳ 明朝" w:hAnsi="ＭＳ 明朝" w:cs="ＭＳ 明朝" w:hint="eastAsia"/>
          <w:lang w:eastAsia="zh-CN"/>
        </w:rPr>
        <w:t>在示例文本上</w:t>
      </w:r>
      <w:r w:rsidRPr="00D6649E">
        <w:rPr>
          <w:rFonts w:ascii="SimSun" w:eastAsia="SimSun" w:hAnsi="SimSun" w:cs="SimSun" w:hint="eastAsia"/>
          <w:lang w:eastAsia="zh-CN"/>
        </w:rPr>
        <w:t>调</w:t>
      </w:r>
      <w:r w:rsidRPr="00D6649E">
        <w:rPr>
          <w:rFonts w:ascii="ＭＳ 明朝" w:eastAsia="ＭＳ 明朝" w:hAnsi="ＭＳ 明朝" w:cs="ＭＳ 明朝" w:hint="eastAsia"/>
          <w:lang w:eastAsia="zh-CN"/>
        </w:rPr>
        <w:t>用</w:t>
      </w:r>
      <w:proofErr w:type="spellStart"/>
      <w:r w:rsidRPr="00D6649E">
        <w:rPr>
          <w:lang w:eastAsia="zh-CN"/>
        </w:rPr>
        <w:t>nlp</w:t>
      </w:r>
      <w:proofErr w:type="spellEnd"/>
      <w:r w:rsidRPr="00D6649E">
        <w:rPr>
          <w:rFonts w:hint="eastAsia"/>
          <w:lang w:eastAsia="zh-CN"/>
        </w:rPr>
        <w:t>来</w:t>
      </w:r>
      <w:r w:rsidRPr="00D6649E">
        <w:rPr>
          <w:rFonts w:ascii="SimSun" w:eastAsia="SimSun" w:hAnsi="SimSun" w:cs="SimSun" w:hint="eastAsia"/>
          <w:lang w:eastAsia="zh-CN"/>
        </w:rPr>
        <w:t>创</w:t>
      </w:r>
      <w:r w:rsidRPr="00D6649E">
        <w:rPr>
          <w:rFonts w:ascii="ＭＳ 明朝" w:eastAsia="ＭＳ 明朝" w:hAnsi="ＭＳ 明朝" w:cs="ＭＳ 明朝" w:hint="eastAsia"/>
          <w:lang w:eastAsia="zh-CN"/>
        </w:rPr>
        <w:t>建一个</w:t>
      </w:r>
      <w:r w:rsidRPr="00D6649E">
        <w:rPr>
          <w:lang w:eastAsia="zh-CN"/>
        </w:rPr>
        <w:t>Doc</w:t>
      </w:r>
      <w:r w:rsidRPr="00D6649E">
        <w:rPr>
          <w:rFonts w:ascii="SimSun" w:eastAsia="SimSun" w:hAnsi="SimSun" w:cs="SimSun" w:hint="eastAsia"/>
          <w:lang w:eastAsia="zh-CN"/>
        </w:rPr>
        <w:t>对</w:t>
      </w:r>
      <w:r w:rsidRPr="00D6649E">
        <w:rPr>
          <w:rFonts w:ascii="ＭＳ 明朝" w:eastAsia="ＭＳ 明朝" w:hAnsi="ＭＳ 明朝" w:cs="ＭＳ 明朝" w:hint="eastAsia"/>
          <w:lang w:eastAsia="zh-CN"/>
        </w:rPr>
        <w:t>象。</w:t>
      </w:r>
      <w:r w:rsidRPr="00D6649E">
        <w:rPr>
          <w:lang w:eastAsia="zh-CN"/>
        </w:rPr>
        <w:t xml:space="preserve"> Doc</w:t>
      </w:r>
      <w:r w:rsidRPr="00D6649E">
        <w:rPr>
          <w:rFonts w:ascii="SimSun" w:eastAsia="SimSun" w:hAnsi="SimSun" w:cs="SimSun" w:hint="eastAsia"/>
          <w:lang w:eastAsia="zh-CN"/>
        </w:rPr>
        <w:t>对</w:t>
      </w:r>
      <w:r w:rsidRPr="00D6649E">
        <w:rPr>
          <w:rFonts w:ascii="ＭＳ 明朝" w:eastAsia="ＭＳ 明朝" w:hAnsi="ＭＳ 明朝" w:cs="ＭＳ 明朝" w:hint="eastAsia"/>
          <w:lang w:eastAsia="zh-CN"/>
        </w:rPr>
        <w:t>象</w:t>
      </w:r>
      <w:r w:rsidRPr="00D6649E">
        <w:rPr>
          <w:rFonts w:ascii="SimSun" w:eastAsia="SimSun" w:hAnsi="SimSun" w:cs="SimSun" w:hint="eastAsia"/>
          <w:lang w:eastAsia="zh-CN"/>
        </w:rPr>
        <w:t>现</w:t>
      </w:r>
      <w:r w:rsidRPr="00D6649E">
        <w:rPr>
          <w:rFonts w:ascii="ＭＳ 明朝" w:eastAsia="ＭＳ 明朝" w:hAnsi="ＭＳ 明朝" w:cs="ＭＳ 明朝" w:hint="eastAsia"/>
          <w:lang w:eastAsia="zh-CN"/>
        </w:rPr>
        <w:t>在是文本本身的</w:t>
      </w:r>
      <w:r w:rsidRPr="00D6649E">
        <w:rPr>
          <w:lang w:eastAsia="zh-CN"/>
        </w:rPr>
        <w:t>NLP</w:t>
      </w:r>
      <w:r w:rsidRPr="00D6649E">
        <w:rPr>
          <w:rFonts w:hint="eastAsia"/>
          <w:lang w:eastAsia="zh-CN"/>
        </w:rPr>
        <w:t>任</w:t>
      </w:r>
      <w:r w:rsidRPr="00D6649E">
        <w:rPr>
          <w:rFonts w:ascii="SimSun" w:eastAsia="SimSun" w:hAnsi="SimSun" w:cs="SimSun" w:hint="eastAsia"/>
          <w:lang w:eastAsia="zh-CN"/>
        </w:rPr>
        <w:t>务</w:t>
      </w:r>
      <w:r w:rsidRPr="00D6649E">
        <w:rPr>
          <w:rFonts w:ascii="ＭＳ 明朝" w:eastAsia="ＭＳ 明朝" w:hAnsi="ＭＳ 明朝" w:cs="ＭＳ 明朝" w:hint="eastAsia"/>
          <w:lang w:eastAsia="zh-CN"/>
        </w:rPr>
        <w:t>的容器，文本的切片（</w:t>
      </w:r>
      <w:r w:rsidRPr="00D6649E">
        <w:rPr>
          <w:lang w:eastAsia="zh-CN"/>
        </w:rPr>
        <w:t>Span</w:t>
      </w:r>
      <w:r w:rsidRPr="00D6649E">
        <w:rPr>
          <w:rFonts w:ascii="SimSun" w:eastAsia="SimSun" w:hAnsi="SimSun" w:cs="SimSun" w:hint="eastAsia"/>
          <w:lang w:eastAsia="zh-CN"/>
        </w:rPr>
        <w:t>对</w:t>
      </w:r>
      <w:r w:rsidRPr="00D6649E">
        <w:rPr>
          <w:rFonts w:ascii="ＭＳ 明朝" w:eastAsia="ＭＳ 明朝" w:hAnsi="ＭＳ 明朝" w:cs="ＭＳ 明朝" w:hint="eastAsia"/>
          <w:lang w:eastAsia="zh-CN"/>
        </w:rPr>
        <w:t>象）和元素（</w:t>
      </w:r>
      <w:r w:rsidRPr="00D6649E">
        <w:rPr>
          <w:lang w:eastAsia="zh-CN"/>
        </w:rPr>
        <w:t>Token</w:t>
      </w:r>
      <w:r w:rsidRPr="00D6649E">
        <w:rPr>
          <w:rFonts w:ascii="SimSun" w:eastAsia="SimSun" w:hAnsi="SimSun" w:cs="SimSun" w:hint="eastAsia"/>
          <w:lang w:eastAsia="zh-CN"/>
        </w:rPr>
        <w:t>对</w:t>
      </w:r>
      <w:r w:rsidRPr="00D6649E">
        <w:rPr>
          <w:rFonts w:ascii="ＭＳ 明朝" w:eastAsia="ＭＳ 明朝" w:hAnsi="ＭＳ 明朝" w:cs="ＭＳ 明朝" w:hint="eastAsia"/>
          <w:lang w:eastAsia="zh-CN"/>
        </w:rPr>
        <w:t>象）。</w:t>
      </w:r>
      <w:r w:rsidRPr="00D6649E">
        <w:rPr>
          <w:lang w:eastAsia="zh-CN"/>
        </w:rPr>
        <w:t xml:space="preserve"> </w:t>
      </w:r>
      <w:r w:rsidRPr="00D6649E">
        <w:rPr>
          <w:rFonts w:ascii="SimSun" w:eastAsia="SimSun" w:hAnsi="SimSun" w:cs="SimSun" w:hint="eastAsia"/>
          <w:lang w:eastAsia="zh-CN"/>
        </w:rPr>
        <w:t>值</w:t>
      </w:r>
      <w:r w:rsidRPr="00D6649E">
        <w:rPr>
          <w:rFonts w:ascii="ＭＳ 明朝" w:eastAsia="ＭＳ 明朝" w:hAnsi="ＭＳ 明朝" w:cs="ＭＳ 明朝" w:hint="eastAsia"/>
          <w:lang w:eastAsia="zh-CN"/>
        </w:rPr>
        <w:t>得注意的是，</w:t>
      </w:r>
      <w:r w:rsidRPr="00D6649E">
        <w:rPr>
          <w:lang w:eastAsia="zh-CN"/>
        </w:rPr>
        <w:t>Token</w:t>
      </w:r>
      <w:r w:rsidRPr="00D6649E">
        <w:rPr>
          <w:rFonts w:hint="eastAsia"/>
          <w:lang w:eastAsia="zh-CN"/>
        </w:rPr>
        <w:t>和</w:t>
      </w:r>
      <w:r w:rsidRPr="00D6649E">
        <w:rPr>
          <w:lang w:eastAsia="zh-CN"/>
        </w:rPr>
        <w:t>Span</w:t>
      </w:r>
      <w:r w:rsidRPr="00D6649E">
        <w:rPr>
          <w:rFonts w:ascii="SimSun" w:eastAsia="SimSun" w:hAnsi="SimSun" w:cs="SimSun" w:hint="eastAsia"/>
          <w:lang w:eastAsia="zh-CN"/>
        </w:rPr>
        <w:t>对</w:t>
      </w:r>
      <w:r w:rsidRPr="00D6649E">
        <w:rPr>
          <w:rFonts w:ascii="ＭＳ 明朝" w:eastAsia="ＭＳ 明朝" w:hAnsi="ＭＳ 明朝" w:cs="ＭＳ 明朝" w:hint="eastAsia"/>
          <w:lang w:eastAsia="zh-CN"/>
        </w:rPr>
        <w:t>象</w:t>
      </w:r>
      <w:r w:rsidRPr="00D6649E">
        <w:rPr>
          <w:rFonts w:ascii="SimSun" w:eastAsia="SimSun" w:hAnsi="SimSun" w:cs="SimSun" w:hint="eastAsia"/>
          <w:lang w:eastAsia="zh-CN"/>
        </w:rPr>
        <w:t>实际</w:t>
      </w:r>
      <w:r w:rsidRPr="00D6649E">
        <w:rPr>
          <w:rFonts w:ascii="ＭＳ 明朝" w:eastAsia="ＭＳ 明朝" w:hAnsi="ＭＳ 明朝" w:cs="ＭＳ 明朝" w:hint="eastAsia"/>
          <w:lang w:eastAsia="zh-CN"/>
        </w:rPr>
        <w:t>上不包含任何数据。</w:t>
      </w:r>
      <w:r w:rsidRPr="00D6649E">
        <w:rPr>
          <w:lang w:eastAsia="zh-CN"/>
        </w:rPr>
        <w:t xml:space="preserve"> </w:t>
      </w:r>
      <w:r w:rsidRPr="00D6649E">
        <w:rPr>
          <w:rFonts w:hint="eastAsia"/>
          <w:lang w:eastAsia="zh-CN"/>
        </w:rPr>
        <w:t>相反，它</w:t>
      </w:r>
      <w:r w:rsidRPr="00D6649E">
        <w:rPr>
          <w:rFonts w:ascii="SimSun" w:eastAsia="SimSun" w:hAnsi="SimSun" w:cs="SimSun" w:hint="eastAsia"/>
          <w:lang w:eastAsia="zh-CN"/>
        </w:rPr>
        <w:t>们</w:t>
      </w:r>
      <w:r w:rsidRPr="00D6649E">
        <w:rPr>
          <w:rFonts w:ascii="ＭＳ 明朝" w:eastAsia="ＭＳ 明朝" w:hAnsi="ＭＳ 明朝" w:cs="ＭＳ 明朝" w:hint="eastAsia"/>
          <w:lang w:eastAsia="zh-CN"/>
        </w:rPr>
        <w:t>包含指向包含在</w:t>
      </w:r>
      <w:r w:rsidRPr="00D6649E">
        <w:rPr>
          <w:lang w:eastAsia="zh-CN"/>
        </w:rPr>
        <w:t>Doc</w:t>
      </w:r>
      <w:r w:rsidRPr="00D6649E">
        <w:rPr>
          <w:rFonts w:ascii="SimSun" w:eastAsia="SimSun" w:hAnsi="SimSun" w:cs="SimSun" w:hint="eastAsia"/>
          <w:lang w:eastAsia="zh-CN"/>
        </w:rPr>
        <w:t>对</w:t>
      </w:r>
      <w:r w:rsidRPr="00D6649E">
        <w:rPr>
          <w:rFonts w:ascii="ＭＳ 明朝" w:eastAsia="ＭＳ 明朝" w:hAnsi="ＭＳ 明朝" w:cs="ＭＳ 明朝" w:hint="eastAsia"/>
          <w:lang w:eastAsia="zh-CN"/>
        </w:rPr>
        <w:t>象中的数据的指</w:t>
      </w:r>
      <w:r w:rsidRPr="00D6649E">
        <w:rPr>
          <w:rFonts w:ascii="SimSun" w:eastAsia="SimSun" w:hAnsi="SimSun" w:cs="SimSun" w:hint="eastAsia"/>
          <w:lang w:eastAsia="zh-CN"/>
        </w:rPr>
        <w:t>针</w:t>
      </w:r>
      <w:r w:rsidRPr="00D6649E">
        <w:rPr>
          <w:rFonts w:ascii="ＭＳ 明朝" w:eastAsia="ＭＳ 明朝" w:hAnsi="ＭＳ 明朝" w:cs="ＭＳ 明朝" w:hint="eastAsia"/>
          <w:lang w:eastAsia="zh-CN"/>
        </w:rPr>
        <w:t>，并被</w:t>
      </w:r>
      <w:r w:rsidRPr="00D6649E">
        <w:rPr>
          <w:rFonts w:ascii="SimSun" w:eastAsia="SimSun" w:hAnsi="SimSun" w:cs="SimSun" w:hint="eastAsia"/>
          <w:lang w:eastAsia="zh-CN"/>
        </w:rPr>
        <w:t>懒</w:t>
      </w:r>
      <w:r w:rsidRPr="00D6649E">
        <w:rPr>
          <w:rFonts w:ascii="ＭＳ 明朝" w:eastAsia="ＭＳ 明朝" w:hAnsi="ＭＳ 明朝" w:cs="ＭＳ 明朝" w:hint="eastAsia"/>
          <w:lang w:eastAsia="zh-CN"/>
        </w:rPr>
        <w:t>惰地</w:t>
      </w:r>
      <w:r w:rsidRPr="00D6649E">
        <w:rPr>
          <w:rFonts w:ascii="SimSun" w:eastAsia="SimSun" w:hAnsi="SimSun" w:cs="SimSun" w:hint="eastAsia"/>
          <w:lang w:eastAsia="zh-CN"/>
        </w:rPr>
        <w:t>评</w:t>
      </w:r>
      <w:r w:rsidRPr="00D6649E">
        <w:rPr>
          <w:rFonts w:ascii="ＭＳ 明朝" w:eastAsia="ＭＳ 明朝" w:hAnsi="ＭＳ 明朝" w:cs="ＭＳ 明朝" w:hint="eastAsia"/>
          <w:lang w:eastAsia="zh-CN"/>
        </w:rPr>
        <w:t>估（即根据</w:t>
      </w:r>
      <w:r w:rsidRPr="00D6649E">
        <w:rPr>
          <w:rFonts w:ascii="SimSun" w:eastAsia="SimSun" w:hAnsi="SimSun" w:cs="SimSun" w:hint="eastAsia"/>
          <w:lang w:eastAsia="zh-CN"/>
        </w:rPr>
        <w:t>请</w:t>
      </w:r>
      <w:r w:rsidRPr="00D6649E">
        <w:rPr>
          <w:rFonts w:ascii="ＭＳ 明朝" w:eastAsia="ＭＳ 明朝" w:hAnsi="ＭＳ 明朝" w:cs="ＭＳ 明朝" w:hint="eastAsia"/>
          <w:lang w:eastAsia="zh-CN"/>
        </w:rPr>
        <w:t>求）。</w:t>
      </w:r>
      <w:r w:rsidRPr="00D6649E">
        <w:rPr>
          <w:lang w:eastAsia="zh-CN"/>
        </w:rPr>
        <w:t xml:space="preserve"> </w:t>
      </w:r>
      <w:r w:rsidRPr="00D6649E">
        <w:rPr>
          <w:rFonts w:hint="eastAsia"/>
        </w:rPr>
        <w:t>通</w:t>
      </w:r>
      <w:r w:rsidRPr="00D6649E">
        <w:rPr>
          <w:rFonts w:ascii="SimSun" w:eastAsia="SimSun" w:hAnsi="SimSun" w:cs="SimSun" w:hint="eastAsia"/>
        </w:rPr>
        <w:t>过</w:t>
      </w:r>
      <w:r w:rsidRPr="00D6649E">
        <w:t>Doc</w:t>
      </w:r>
      <w:r w:rsidRPr="00D6649E">
        <w:rPr>
          <w:rFonts w:hint="eastAsia"/>
        </w:rPr>
        <w:t>（</w:t>
      </w:r>
      <w:r w:rsidRPr="00D6649E">
        <w:t>n = 33</w:t>
      </w:r>
      <w:r w:rsidRPr="00D6649E">
        <w:rPr>
          <w:rFonts w:hint="eastAsia"/>
        </w:rPr>
        <w:t>），</w:t>
      </w:r>
      <w:r w:rsidRPr="00D6649E">
        <w:t>Span</w:t>
      </w:r>
      <w:r w:rsidRPr="00D6649E">
        <w:rPr>
          <w:rFonts w:hint="eastAsia"/>
        </w:rPr>
        <w:t>（</w:t>
      </w:r>
      <w:r w:rsidRPr="00D6649E">
        <w:t>29</w:t>
      </w:r>
      <w:r w:rsidRPr="00D6649E">
        <w:rPr>
          <w:rFonts w:hint="eastAsia"/>
        </w:rPr>
        <w:t>）和</w:t>
      </w:r>
      <w:r w:rsidRPr="00D6649E">
        <w:t>Token</w:t>
      </w:r>
      <w:r w:rsidRPr="00D6649E">
        <w:rPr>
          <w:rFonts w:hint="eastAsia"/>
        </w:rPr>
        <w:t>（</w:t>
      </w:r>
      <w:r w:rsidRPr="00D6649E">
        <w:t>n = 78</w:t>
      </w:r>
      <w:r w:rsidRPr="00D6649E">
        <w:rPr>
          <w:rFonts w:hint="eastAsia"/>
        </w:rPr>
        <w:t>）</w:t>
      </w:r>
      <w:r w:rsidRPr="00D6649E">
        <w:rPr>
          <w:rFonts w:ascii="SimSun" w:eastAsia="SimSun" w:hAnsi="SimSun" w:cs="SimSun" w:hint="eastAsia"/>
        </w:rPr>
        <w:t>对</w:t>
      </w:r>
      <w:r w:rsidRPr="00D6649E">
        <w:rPr>
          <w:rFonts w:ascii="ＭＳ 明朝" w:eastAsia="ＭＳ 明朝" w:hAnsi="ＭＳ 明朝" w:cs="ＭＳ 明朝" w:hint="eastAsia"/>
        </w:rPr>
        <w:t>象的方法</w:t>
      </w:r>
      <w:r w:rsidRPr="00D6649E">
        <w:rPr>
          <w:rFonts w:ascii="SimSun" w:eastAsia="SimSun" w:hAnsi="SimSun" w:cs="SimSun" w:hint="eastAsia"/>
        </w:rPr>
        <w:t>访问</w:t>
      </w:r>
      <w:proofErr w:type="spellStart"/>
      <w:r w:rsidRPr="00D6649E">
        <w:t>spaCy</w:t>
      </w:r>
      <w:proofErr w:type="spellEnd"/>
      <w:r w:rsidRPr="00D6649E">
        <w:rPr>
          <w:rFonts w:hint="eastAsia"/>
        </w:rPr>
        <w:t>的大部分核心功能。</w:t>
      </w:r>
    </w:p>
    <w:p w:rsidR="00D6649E" w:rsidRPr="00D6649E" w:rsidRDefault="00D6649E" w:rsidP="00D6649E">
      <w:pPr>
        <w:rPr>
          <w:rFonts w:eastAsia="SimSun"/>
          <w:lang w:eastAsia="zh-CN"/>
        </w:rPr>
      </w:pPr>
      <w:proofErr w:type="gramStart"/>
      <w:r w:rsidRPr="00D6649E">
        <w:rPr>
          <w:rFonts w:eastAsia="SimSun"/>
          <w:lang w:eastAsia="zh-CN"/>
        </w:rPr>
        <w:t>In[</w:t>
      </w:r>
      <w:proofErr w:type="gramEnd"/>
      <w:r w:rsidRPr="00D6649E">
        <w:rPr>
          <w:rFonts w:eastAsia="SimSun"/>
          <w:lang w:eastAsia="zh-CN"/>
        </w:rPr>
        <w:t xml:space="preserve">1]: import spacy </w:t>
      </w:r>
    </w:p>
    <w:p w:rsidR="00D6649E" w:rsidRPr="00D6649E" w:rsidRDefault="00D6649E" w:rsidP="00D6649E">
      <w:pPr>
        <w:rPr>
          <w:rFonts w:eastAsia="SimSun"/>
          <w:lang w:eastAsia="zh-CN"/>
        </w:rPr>
      </w:pPr>
      <w:r w:rsidRPr="00D6649E">
        <w:rPr>
          <w:rFonts w:eastAsia="SimSun"/>
          <w:lang w:eastAsia="zh-CN"/>
        </w:rPr>
        <w:t xml:space="preserve">...: </w:t>
      </w:r>
      <w:proofErr w:type="spellStart"/>
      <w:r w:rsidRPr="00D6649E">
        <w:rPr>
          <w:rFonts w:eastAsia="SimSun"/>
          <w:lang w:eastAsia="zh-CN"/>
        </w:rPr>
        <w:t>nlp</w:t>
      </w:r>
      <w:proofErr w:type="spellEnd"/>
      <w:r w:rsidRPr="00D6649E">
        <w:rPr>
          <w:rFonts w:eastAsia="SimSun"/>
          <w:lang w:eastAsia="zh-CN"/>
        </w:rPr>
        <w:t xml:space="preserve"> = </w:t>
      </w:r>
      <w:proofErr w:type="spellStart"/>
      <w:proofErr w:type="gramStart"/>
      <w:r w:rsidRPr="00D6649E">
        <w:rPr>
          <w:rFonts w:eastAsia="SimSun"/>
          <w:lang w:eastAsia="zh-CN"/>
        </w:rPr>
        <w:t>spacy.load</w:t>
      </w:r>
      <w:proofErr w:type="spellEnd"/>
      <w:r w:rsidRPr="00D6649E">
        <w:rPr>
          <w:rFonts w:eastAsia="SimSun"/>
          <w:lang w:eastAsia="zh-CN"/>
        </w:rPr>
        <w:t>(</w:t>
      </w:r>
      <w:proofErr w:type="gramEnd"/>
      <w:r w:rsidRPr="00D6649E">
        <w:rPr>
          <w:rFonts w:eastAsia="SimSun"/>
          <w:lang w:eastAsia="zh-CN"/>
        </w:rPr>
        <w:t>"</w:t>
      </w:r>
      <w:proofErr w:type="spellStart"/>
      <w:r w:rsidRPr="00D6649E">
        <w:rPr>
          <w:rFonts w:eastAsia="SimSun"/>
          <w:lang w:eastAsia="zh-CN"/>
        </w:rPr>
        <w:t>en</w:t>
      </w:r>
      <w:proofErr w:type="spellEnd"/>
      <w:r w:rsidRPr="00D6649E">
        <w:rPr>
          <w:rFonts w:eastAsia="SimSun"/>
          <w:lang w:eastAsia="zh-CN"/>
        </w:rPr>
        <w:t xml:space="preserve">") </w:t>
      </w:r>
    </w:p>
    <w:p w:rsidR="00D6649E" w:rsidRDefault="00D6649E" w:rsidP="00D6649E">
      <w:pPr>
        <w:rPr>
          <w:rFonts w:eastAsia="SimSun" w:hint="eastAsia"/>
          <w:lang w:eastAsia="zh-CN"/>
        </w:rPr>
      </w:pPr>
      <w:r w:rsidRPr="00D6649E">
        <w:rPr>
          <w:rFonts w:eastAsia="SimSun"/>
          <w:lang w:eastAsia="zh-CN"/>
        </w:rPr>
        <w:t xml:space="preserve">...: doc = </w:t>
      </w:r>
      <w:proofErr w:type="spellStart"/>
      <w:proofErr w:type="gramStart"/>
      <w:r w:rsidRPr="00D6649E">
        <w:rPr>
          <w:rFonts w:eastAsia="SimSun"/>
          <w:lang w:eastAsia="zh-CN"/>
        </w:rPr>
        <w:t>nlp</w:t>
      </w:r>
      <w:proofErr w:type="spellEnd"/>
      <w:r w:rsidRPr="00D6649E">
        <w:rPr>
          <w:rFonts w:eastAsia="SimSun"/>
          <w:lang w:eastAsia="zh-CN"/>
        </w:rPr>
        <w:t>(</w:t>
      </w:r>
      <w:proofErr w:type="gramEnd"/>
      <w:r w:rsidRPr="00D6649E">
        <w:rPr>
          <w:rFonts w:eastAsia="SimSun"/>
          <w:lang w:eastAsia="zh-CN"/>
        </w:rPr>
        <w:t>"The big grey dog ate all of the chocolate, but fortunately he wasn't sick!")</w:t>
      </w:r>
    </w:p>
    <w:p w:rsidR="00D6649E" w:rsidRPr="00D6649E" w:rsidRDefault="00D6649E" w:rsidP="00D6649E">
      <w:pPr>
        <w:rPr>
          <w:rFonts w:eastAsia="SimSun"/>
          <w:lang w:eastAsia="zh-CN"/>
        </w:rPr>
      </w:pPr>
      <w:r w:rsidRPr="00D6649E">
        <w:rPr>
          <w:rFonts w:eastAsia="SimSun"/>
          <w:b/>
          <w:bCs/>
          <w:lang w:eastAsia="zh-CN"/>
        </w:rPr>
        <w:t>Tokenization</w:t>
      </w:r>
    </w:p>
    <w:p w:rsidR="00D6649E" w:rsidRPr="00D6649E" w:rsidRDefault="00D6649E" w:rsidP="00D6649E">
      <w:pPr>
        <w:rPr>
          <w:rFonts w:eastAsia="SimSun"/>
          <w:lang w:eastAsia="zh-CN"/>
        </w:rPr>
      </w:pPr>
      <w:proofErr w:type="spellStart"/>
      <w:r w:rsidRPr="00D6649E">
        <w:rPr>
          <w:rFonts w:eastAsia="SimSun"/>
          <w:lang w:eastAsia="zh-CN"/>
        </w:rPr>
        <w:t>Tokenisation</w:t>
      </w:r>
      <w:proofErr w:type="spellEnd"/>
      <w:r w:rsidRPr="00D6649E">
        <w:rPr>
          <w:rFonts w:eastAsia="SimSun"/>
          <w:lang w:eastAsia="zh-CN"/>
        </w:rPr>
        <w:t xml:space="preserve"> is a foundational step in many NLP tasks. </w:t>
      </w:r>
      <w:proofErr w:type="spellStart"/>
      <w:r w:rsidRPr="00D6649E">
        <w:rPr>
          <w:rFonts w:eastAsia="SimSun"/>
          <w:lang w:eastAsia="zh-CN"/>
        </w:rPr>
        <w:t>Tokenising</w:t>
      </w:r>
      <w:proofErr w:type="spellEnd"/>
      <w:r w:rsidRPr="00D6649E">
        <w:rPr>
          <w:rFonts w:eastAsia="SimSun"/>
          <w:lang w:eastAsia="zh-CN"/>
        </w:rPr>
        <w:t xml:space="preserve"> text is the process of splitting a piece of text into words, symbols, punctuation, spaces and other elements, thereby creating “tokens”. A naive way to do this is to simply split the string on white space:</w:t>
      </w:r>
    </w:p>
    <w:p w:rsidR="00D6649E" w:rsidRPr="00D6649E" w:rsidRDefault="00D6649E" w:rsidP="00D6649E">
      <w:pPr>
        <w:rPr>
          <w:rFonts w:eastAsia="SimSun"/>
          <w:lang w:eastAsia="zh-CN"/>
        </w:rPr>
      </w:pPr>
      <w:r w:rsidRPr="00D6649E">
        <w:rPr>
          <w:rFonts w:eastAsia="SimSun"/>
          <w:lang w:eastAsia="zh-CN"/>
        </w:rPr>
        <w:t xml:space="preserve">In[2]: </w:t>
      </w:r>
      <w:proofErr w:type="spellStart"/>
      <w:r w:rsidRPr="00D6649E">
        <w:rPr>
          <w:rFonts w:eastAsia="SimSun"/>
          <w:lang w:eastAsia="zh-CN"/>
        </w:rPr>
        <w:t>doc.text.split</w:t>
      </w:r>
      <w:proofErr w:type="spellEnd"/>
      <w:r w:rsidRPr="00D6649E">
        <w:rPr>
          <w:rFonts w:eastAsia="SimSun"/>
          <w:lang w:eastAsia="zh-CN"/>
        </w:rPr>
        <w:t xml:space="preserve">() </w:t>
      </w:r>
      <w:r w:rsidRPr="00D6649E">
        <w:rPr>
          <w:rFonts w:eastAsia="SimSun"/>
          <w:lang w:eastAsia="zh-CN"/>
        </w:rPr>
        <w:br/>
        <w:t>...: Out[2]: ['The', 'big', 'grey', 'dog', 'ate', 'all', 'of', 'the', 'chocolate,', 'but', 'fortunately', 'he', "wasn't", 'sick!']</w:t>
      </w:r>
    </w:p>
    <w:p w:rsidR="00D6649E" w:rsidRDefault="00D6649E" w:rsidP="00D6649E">
      <w:pPr>
        <w:rPr>
          <w:rFonts w:eastAsia="SimSun" w:hint="eastAsia"/>
          <w:lang w:eastAsia="zh-CN"/>
        </w:rPr>
      </w:pPr>
      <w:r w:rsidRPr="00D6649E">
        <w:rPr>
          <w:rFonts w:eastAsia="SimSun"/>
          <w:lang w:eastAsia="zh-CN"/>
        </w:rPr>
        <w:t>On the surface, this looks fine. But, note that a) it disregards the punctuation and, b) it does not split the verb and adverb (“was”, “</w:t>
      </w:r>
      <w:proofErr w:type="spellStart"/>
      <w:r w:rsidRPr="00D6649E">
        <w:rPr>
          <w:rFonts w:eastAsia="SimSun"/>
          <w:lang w:eastAsia="zh-CN"/>
        </w:rPr>
        <w:t>n’t</w:t>
      </w:r>
      <w:proofErr w:type="spellEnd"/>
      <w:r w:rsidRPr="00D6649E">
        <w:rPr>
          <w:rFonts w:eastAsia="SimSun"/>
          <w:lang w:eastAsia="zh-CN"/>
        </w:rPr>
        <w:t xml:space="preserve">”). Put differently, it is </w:t>
      </w:r>
      <w:proofErr w:type="gramStart"/>
      <w:r w:rsidRPr="00D6649E">
        <w:rPr>
          <w:rFonts w:eastAsia="SimSun"/>
          <w:lang w:eastAsia="zh-CN"/>
        </w:rPr>
        <w:t>naive,</w:t>
      </w:r>
      <w:proofErr w:type="gramEnd"/>
      <w:r w:rsidRPr="00D6649E">
        <w:rPr>
          <w:rFonts w:eastAsia="SimSun"/>
          <w:lang w:eastAsia="zh-CN"/>
        </w:rPr>
        <w:t xml:space="preserve"> it fails to </w:t>
      </w:r>
      <w:proofErr w:type="spellStart"/>
      <w:r w:rsidRPr="00D6649E">
        <w:rPr>
          <w:rFonts w:eastAsia="SimSun"/>
          <w:lang w:eastAsia="zh-CN"/>
        </w:rPr>
        <w:t>recognise</w:t>
      </w:r>
      <w:proofErr w:type="spellEnd"/>
      <w:r w:rsidRPr="00D6649E">
        <w:rPr>
          <w:rFonts w:eastAsia="SimSun"/>
          <w:lang w:eastAsia="zh-CN"/>
        </w:rPr>
        <w:t xml:space="preserve"> elements of the text that help us (and a machine) to understand its structure and meaning. Let’s see how </w:t>
      </w:r>
      <w:proofErr w:type="spellStart"/>
      <w:r w:rsidRPr="00D6649E">
        <w:rPr>
          <w:rFonts w:eastAsia="SimSun"/>
          <w:lang w:eastAsia="zh-CN"/>
        </w:rPr>
        <w:t>SpaCy</w:t>
      </w:r>
      <w:proofErr w:type="spellEnd"/>
      <w:r w:rsidRPr="00D6649E">
        <w:rPr>
          <w:rFonts w:eastAsia="SimSun"/>
          <w:lang w:eastAsia="zh-CN"/>
        </w:rPr>
        <w:t xml:space="preserve"> handles this:</w:t>
      </w:r>
    </w:p>
    <w:p w:rsidR="00D6649E" w:rsidRPr="00D6649E" w:rsidRDefault="00D6649E" w:rsidP="00D6649E">
      <w:pPr>
        <w:rPr>
          <w:rFonts w:eastAsia="SimSun"/>
          <w:lang w:eastAsia="zh-CN"/>
        </w:rPr>
      </w:pPr>
      <w:proofErr w:type="gramStart"/>
      <w:r w:rsidRPr="00D6649E">
        <w:rPr>
          <w:rFonts w:eastAsia="SimSun"/>
          <w:lang w:eastAsia="zh-CN"/>
        </w:rPr>
        <w:t>In[</w:t>
      </w:r>
      <w:proofErr w:type="gramEnd"/>
      <w:r w:rsidRPr="00D6649E">
        <w:rPr>
          <w:rFonts w:eastAsia="SimSun"/>
          <w:lang w:eastAsia="zh-CN"/>
        </w:rPr>
        <w:t>3]: [</w:t>
      </w:r>
      <w:proofErr w:type="spellStart"/>
      <w:r w:rsidRPr="00D6649E">
        <w:rPr>
          <w:rFonts w:eastAsia="SimSun"/>
          <w:lang w:eastAsia="zh-CN"/>
        </w:rPr>
        <w:t>token.orth</w:t>
      </w:r>
      <w:proofErr w:type="spellEnd"/>
      <w:r w:rsidRPr="00D6649E">
        <w:rPr>
          <w:rFonts w:eastAsia="SimSun"/>
          <w:lang w:eastAsia="zh-CN"/>
        </w:rPr>
        <w:t xml:space="preserve">_ for token in doc] </w:t>
      </w:r>
      <w:r w:rsidRPr="00D6649E">
        <w:rPr>
          <w:rFonts w:eastAsia="SimSun"/>
          <w:lang w:eastAsia="zh-CN"/>
        </w:rPr>
        <w:br/>
        <w:t>...: Out[3]: ['The', 'big', 'grey', 'dog', 'ate', 'all', 'of', 'the', 'chocolate', ',', 'but', 'fortunately', 'he', 'was', "</w:t>
      </w:r>
      <w:proofErr w:type="spellStart"/>
      <w:r w:rsidRPr="00D6649E">
        <w:rPr>
          <w:rFonts w:eastAsia="SimSun"/>
          <w:lang w:eastAsia="zh-CN"/>
        </w:rPr>
        <w:t>n't</w:t>
      </w:r>
      <w:proofErr w:type="spellEnd"/>
      <w:r w:rsidRPr="00D6649E">
        <w:rPr>
          <w:rFonts w:eastAsia="SimSun"/>
          <w:lang w:eastAsia="zh-CN"/>
        </w:rPr>
        <w:t>", ' ', 'sick', '!']</w:t>
      </w:r>
    </w:p>
    <w:p w:rsidR="00D6649E" w:rsidRDefault="00D6649E" w:rsidP="00D6649E">
      <w:pPr>
        <w:rPr>
          <w:rFonts w:eastAsia="SimSun" w:hint="eastAsia"/>
          <w:lang w:eastAsia="zh-CN"/>
        </w:rPr>
      </w:pPr>
      <w:r w:rsidRPr="00D6649E">
        <w:rPr>
          <w:rFonts w:eastAsia="SimSun"/>
          <w:lang w:eastAsia="zh-CN"/>
        </w:rPr>
        <w:t>Here we access the each token’s .</w:t>
      </w:r>
      <w:proofErr w:type="spellStart"/>
      <w:r w:rsidRPr="00D6649E">
        <w:rPr>
          <w:rFonts w:eastAsia="SimSun"/>
          <w:lang w:eastAsia="zh-CN"/>
        </w:rPr>
        <w:t>orth</w:t>
      </w:r>
      <w:proofErr w:type="spellEnd"/>
      <w:r w:rsidRPr="00D6649E">
        <w:rPr>
          <w:rFonts w:eastAsia="SimSun"/>
          <w:lang w:eastAsia="zh-CN"/>
        </w:rPr>
        <w:t xml:space="preserve">_ method, which returns a string representation of </w:t>
      </w:r>
      <w:r w:rsidRPr="00D6649E">
        <w:rPr>
          <w:rFonts w:eastAsia="SimSun"/>
          <w:lang w:eastAsia="zh-CN"/>
        </w:rPr>
        <w:lastRenderedPageBreak/>
        <w:t xml:space="preserve">the token rather than a </w:t>
      </w:r>
      <w:proofErr w:type="spellStart"/>
      <w:r w:rsidRPr="00D6649E">
        <w:rPr>
          <w:rFonts w:eastAsia="SimSun"/>
          <w:lang w:eastAsia="zh-CN"/>
        </w:rPr>
        <w:t>SpaCy</w:t>
      </w:r>
      <w:proofErr w:type="spellEnd"/>
      <w:r w:rsidRPr="00D6649E">
        <w:rPr>
          <w:rFonts w:eastAsia="SimSun"/>
          <w:lang w:eastAsia="zh-CN"/>
        </w:rPr>
        <w:t xml:space="preserve"> token object, this might not always be desirable, but worth noting. </w:t>
      </w:r>
      <w:proofErr w:type="spellStart"/>
      <w:r w:rsidRPr="00D6649E">
        <w:rPr>
          <w:rFonts w:eastAsia="SimSun"/>
          <w:lang w:eastAsia="zh-CN"/>
        </w:rPr>
        <w:t>SpaCy</w:t>
      </w:r>
      <w:proofErr w:type="spellEnd"/>
      <w:r w:rsidRPr="00D6649E">
        <w:rPr>
          <w:rFonts w:eastAsia="SimSun"/>
          <w:lang w:eastAsia="zh-CN"/>
        </w:rPr>
        <w:t xml:space="preserve"> </w:t>
      </w:r>
      <w:proofErr w:type="spellStart"/>
      <w:r w:rsidRPr="00D6649E">
        <w:rPr>
          <w:rFonts w:eastAsia="SimSun"/>
          <w:lang w:eastAsia="zh-CN"/>
        </w:rPr>
        <w:t>recognises</w:t>
      </w:r>
      <w:proofErr w:type="spellEnd"/>
      <w:r w:rsidRPr="00D6649E">
        <w:rPr>
          <w:rFonts w:eastAsia="SimSun"/>
          <w:lang w:eastAsia="zh-CN"/>
        </w:rPr>
        <w:t xml:space="preserve"> punctuation and is able to split these punctuation tokens from word tokens. Many of </w:t>
      </w:r>
      <w:proofErr w:type="spellStart"/>
      <w:r w:rsidRPr="00D6649E">
        <w:rPr>
          <w:rFonts w:eastAsia="SimSun"/>
          <w:lang w:eastAsia="zh-CN"/>
        </w:rPr>
        <w:t>SpaCy’s</w:t>
      </w:r>
      <w:proofErr w:type="spellEnd"/>
      <w:r w:rsidRPr="00D6649E">
        <w:rPr>
          <w:rFonts w:eastAsia="SimSun"/>
          <w:lang w:eastAsia="zh-CN"/>
        </w:rPr>
        <w:t xml:space="preserve"> token method offer both string and integer representations of processed text – methods with an underscore suffix return strings, methods without an underscore suffix return integers. For example:</w:t>
      </w:r>
    </w:p>
    <w:p w:rsidR="00D6649E" w:rsidRDefault="00D6649E" w:rsidP="00D6649E">
      <w:pPr>
        <w:rPr>
          <w:rFonts w:eastAsia="SimSun" w:hint="eastAsia"/>
          <w:lang w:eastAsia="zh-CN"/>
        </w:rPr>
      </w:pPr>
      <w:r w:rsidRPr="00D6649E">
        <w:rPr>
          <w:rFonts w:eastAsia="SimSun"/>
          <w:lang w:eastAsia="zh-CN"/>
        </w:rPr>
        <w:t xml:space="preserve">In[4]: [(token, </w:t>
      </w:r>
      <w:proofErr w:type="spellStart"/>
      <w:r w:rsidRPr="00D6649E">
        <w:rPr>
          <w:rFonts w:eastAsia="SimSun"/>
          <w:lang w:eastAsia="zh-CN"/>
        </w:rPr>
        <w:t>token.orth</w:t>
      </w:r>
      <w:proofErr w:type="spellEnd"/>
      <w:r w:rsidRPr="00D6649E">
        <w:rPr>
          <w:rFonts w:eastAsia="SimSun"/>
          <w:lang w:eastAsia="zh-CN"/>
        </w:rPr>
        <w:t xml:space="preserve">_, </w:t>
      </w:r>
      <w:proofErr w:type="spellStart"/>
      <w:r w:rsidRPr="00D6649E">
        <w:rPr>
          <w:rFonts w:eastAsia="SimSun"/>
          <w:lang w:eastAsia="zh-CN"/>
        </w:rPr>
        <w:t>token.orth</w:t>
      </w:r>
      <w:proofErr w:type="spellEnd"/>
      <w:r w:rsidRPr="00D6649E">
        <w:rPr>
          <w:rFonts w:eastAsia="SimSun"/>
          <w:lang w:eastAsia="zh-CN"/>
        </w:rPr>
        <w:t xml:space="preserve">) for token in doc] </w:t>
      </w:r>
      <w:r w:rsidRPr="00D6649E">
        <w:rPr>
          <w:rFonts w:eastAsia="SimSun"/>
          <w:lang w:eastAsia="zh-CN"/>
        </w:rPr>
        <w:br/>
        <w:t>...: Out[4]: [</w:t>
      </w:r>
      <w:r w:rsidRPr="00D6649E">
        <w:rPr>
          <w:rFonts w:eastAsia="SimSun"/>
          <w:lang w:eastAsia="zh-CN"/>
        </w:rPr>
        <w:br/>
        <w:t xml:space="preserve">(The, 'The', 517), </w:t>
      </w:r>
      <w:r w:rsidRPr="00D6649E">
        <w:rPr>
          <w:rFonts w:eastAsia="SimSun"/>
          <w:lang w:eastAsia="zh-CN"/>
        </w:rPr>
        <w:br/>
        <w:t xml:space="preserve">(big, 'big', 742), </w:t>
      </w:r>
      <w:r w:rsidRPr="00D6649E">
        <w:rPr>
          <w:rFonts w:eastAsia="SimSun"/>
          <w:lang w:eastAsia="zh-CN"/>
        </w:rPr>
        <w:br/>
        <w:t xml:space="preserve">(grey, 'grey', 4623), </w:t>
      </w:r>
      <w:r w:rsidRPr="00D6649E">
        <w:rPr>
          <w:rFonts w:eastAsia="SimSun"/>
          <w:lang w:eastAsia="zh-CN"/>
        </w:rPr>
        <w:br/>
        <w:t xml:space="preserve">(dog, 'dog', 1175), </w:t>
      </w:r>
      <w:r w:rsidRPr="00D6649E">
        <w:rPr>
          <w:rFonts w:eastAsia="SimSun"/>
          <w:lang w:eastAsia="zh-CN"/>
        </w:rPr>
        <w:br/>
        <w:t xml:space="preserve">(ate, 'ate', 3469), </w:t>
      </w:r>
      <w:r w:rsidRPr="00D6649E">
        <w:rPr>
          <w:rFonts w:eastAsia="SimSun"/>
          <w:lang w:eastAsia="zh-CN"/>
        </w:rPr>
        <w:br/>
        <w:t xml:space="preserve">(all, 'all', 516), </w:t>
      </w:r>
      <w:r w:rsidRPr="00D6649E">
        <w:rPr>
          <w:rFonts w:eastAsia="SimSun"/>
          <w:lang w:eastAsia="zh-CN"/>
        </w:rPr>
        <w:br/>
        <w:t xml:space="preserve">(of, 'of', 471), </w:t>
      </w:r>
      <w:r w:rsidRPr="00D6649E">
        <w:rPr>
          <w:rFonts w:eastAsia="SimSun"/>
          <w:lang w:eastAsia="zh-CN"/>
        </w:rPr>
        <w:br/>
        <w:t xml:space="preserve">(the, 'the', 466), </w:t>
      </w:r>
      <w:r w:rsidRPr="00D6649E">
        <w:rPr>
          <w:rFonts w:eastAsia="SimSun"/>
          <w:lang w:eastAsia="zh-CN"/>
        </w:rPr>
        <w:br/>
        <w:t xml:space="preserve">(chocolate, 'chocolate', 3593), </w:t>
      </w:r>
      <w:r w:rsidRPr="00D6649E">
        <w:rPr>
          <w:rFonts w:eastAsia="SimSun"/>
          <w:lang w:eastAsia="zh-CN"/>
        </w:rPr>
        <w:br/>
        <w:t xml:space="preserve">(,, ',', 416), </w:t>
      </w:r>
      <w:r w:rsidRPr="00D6649E">
        <w:rPr>
          <w:rFonts w:eastAsia="SimSun"/>
          <w:lang w:eastAsia="zh-CN"/>
        </w:rPr>
        <w:br/>
        <w:t xml:space="preserve">(but, 'but', 494), </w:t>
      </w:r>
      <w:r w:rsidRPr="00D6649E">
        <w:rPr>
          <w:rFonts w:eastAsia="SimSun"/>
          <w:lang w:eastAsia="zh-CN"/>
        </w:rPr>
        <w:br/>
        <w:t>(fortunately, 'fortunately', 15520),</w:t>
      </w:r>
      <w:r w:rsidRPr="00D6649E">
        <w:rPr>
          <w:rFonts w:eastAsia="SimSun"/>
          <w:lang w:eastAsia="zh-CN"/>
        </w:rPr>
        <w:br/>
        <w:t xml:space="preserve"> (he, 'he', 514),</w:t>
      </w:r>
      <w:r w:rsidRPr="00D6649E">
        <w:rPr>
          <w:rFonts w:eastAsia="SimSun"/>
          <w:lang w:eastAsia="zh-CN"/>
        </w:rPr>
        <w:br/>
        <w:t xml:space="preserve"> (was, 'was', 491),</w:t>
      </w:r>
      <w:r w:rsidRPr="00D6649E">
        <w:rPr>
          <w:rFonts w:eastAsia="SimSun"/>
          <w:lang w:eastAsia="zh-CN"/>
        </w:rPr>
        <w:br/>
        <w:t xml:space="preserve"> (</w:t>
      </w:r>
      <w:proofErr w:type="spellStart"/>
      <w:r w:rsidRPr="00D6649E">
        <w:rPr>
          <w:rFonts w:eastAsia="SimSun"/>
          <w:lang w:eastAsia="zh-CN"/>
        </w:rPr>
        <w:t>n't</w:t>
      </w:r>
      <w:proofErr w:type="spellEnd"/>
      <w:r w:rsidRPr="00D6649E">
        <w:rPr>
          <w:rFonts w:eastAsia="SimSun"/>
          <w:lang w:eastAsia="zh-CN"/>
        </w:rPr>
        <w:t>, "</w:t>
      </w:r>
      <w:proofErr w:type="spellStart"/>
      <w:r w:rsidRPr="00D6649E">
        <w:rPr>
          <w:rFonts w:eastAsia="SimSun"/>
          <w:lang w:eastAsia="zh-CN"/>
        </w:rPr>
        <w:t>n't</w:t>
      </w:r>
      <w:proofErr w:type="spellEnd"/>
      <w:r w:rsidRPr="00D6649E">
        <w:rPr>
          <w:rFonts w:eastAsia="SimSun"/>
          <w:lang w:eastAsia="zh-CN"/>
        </w:rPr>
        <w:t>", 479),</w:t>
      </w:r>
      <w:r w:rsidRPr="00D6649E">
        <w:rPr>
          <w:rFonts w:eastAsia="SimSun"/>
          <w:lang w:eastAsia="zh-CN"/>
        </w:rPr>
        <w:br/>
        <w:t xml:space="preserve"> ( , ' ', 483), </w:t>
      </w:r>
      <w:r w:rsidRPr="00D6649E">
        <w:rPr>
          <w:rFonts w:eastAsia="SimSun"/>
          <w:lang w:eastAsia="zh-CN"/>
        </w:rPr>
        <w:br/>
        <w:t xml:space="preserve">(sick, 'sick', 1698), </w:t>
      </w:r>
      <w:r w:rsidRPr="00D6649E">
        <w:rPr>
          <w:rFonts w:eastAsia="SimSun"/>
          <w:lang w:eastAsia="zh-CN"/>
        </w:rPr>
        <w:br/>
        <w:t>(!, '!', 495)]</w:t>
      </w:r>
    </w:p>
    <w:p w:rsidR="00D6649E" w:rsidRPr="00D6649E" w:rsidRDefault="00D6649E" w:rsidP="00D6649E">
      <w:pPr>
        <w:rPr>
          <w:rFonts w:eastAsia="SimSun"/>
          <w:lang w:eastAsia="zh-CN"/>
        </w:rPr>
      </w:pPr>
      <w:r w:rsidRPr="00D6649E">
        <w:rPr>
          <w:rFonts w:eastAsia="SimSun"/>
          <w:lang w:eastAsia="zh-CN"/>
        </w:rPr>
        <w:t xml:space="preserve">Here, we return the </w:t>
      </w:r>
      <w:proofErr w:type="spellStart"/>
      <w:r w:rsidRPr="00D6649E">
        <w:rPr>
          <w:rFonts w:eastAsia="SimSun"/>
          <w:lang w:eastAsia="zh-CN"/>
        </w:rPr>
        <w:t>SpaCy</w:t>
      </w:r>
      <w:proofErr w:type="spellEnd"/>
      <w:r w:rsidRPr="00D6649E">
        <w:rPr>
          <w:rFonts w:eastAsia="SimSun"/>
          <w:lang w:eastAsia="zh-CN"/>
        </w:rPr>
        <w:t xml:space="preserve"> token, the string representation of the token and the integer representation of the token in a list of tuples.</w:t>
      </w:r>
    </w:p>
    <w:p w:rsidR="00D6649E" w:rsidRPr="00D6649E" w:rsidRDefault="00D6649E" w:rsidP="00D6649E">
      <w:pPr>
        <w:rPr>
          <w:rFonts w:eastAsia="SimSun"/>
          <w:lang w:eastAsia="zh-CN"/>
        </w:rPr>
      </w:pPr>
      <w:r w:rsidRPr="00D6649E">
        <w:rPr>
          <w:rFonts w:eastAsia="SimSun"/>
          <w:lang w:eastAsia="zh-CN"/>
        </w:rPr>
        <w:t xml:space="preserve">If you want to avoid returning tokens that are punctuation or white space, </w:t>
      </w:r>
      <w:proofErr w:type="spellStart"/>
      <w:r w:rsidRPr="00D6649E">
        <w:rPr>
          <w:rFonts w:eastAsia="SimSun"/>
          <w:lang w:eastAsia="zh-CN"/>
        </w:rPr>
        <w:t>SpaCy</w:t>
      </w:r>
      <w:proofErr w:type="spellEnd"/>
      <w:r w:rsidRPr="00D6649E">
        <w:rPr>
          <w:rFonts w:eastAsia="SimSun"/>
          <w:lang w:eastAsia="zh-CN"/>
        </w:rPr>
        <w:t xml:space="preserve"> provides </w:t>
      </w:r>
      <w:proofErr w:type="spellStart"/>
      <w:r w:rsidRPr="00D6649E">
        <w:rPr>
          <w:rFonts w:eastAsia="SimSun"/>
          <w:lang w:eastAsia="zh-CN"/>
        </w:rPr>
        <w:t>convienence</w:t>
      </w:r>
      <w:proofErr w:type="spellEnd"/>
      <w:r w:rsidRPr="00D6649E">
        <w:rPr>
          <w:rFonts w:eastAsia="SimSun"/>
          <w:lang w:eastAsia="zh-CN"/>
        </w:rPr>
        <w:t xml:space="preserve"> methods for this (as well as many other common text cleaning tasks</w:t>
      </w:r>
      <w:r w:rsidRPr="00D6649E">
        <w:rPr>
          <w:rFonts w:ascii="Times New Roman" w:eastAsia="SimSun" w:hAnsi="Times New Roman" w:cs="Times New Roman"/>
          <w:lang w:eastAsia="zh-CN"/>
        </w:rPr>
        <w:t> </w:t>
      </w:r>
      <w:r w:rsidRPr="00D6649E">
        <w:rPr>
          <w:rFonts w:ascii="Century" w:eastAsia="SimSun" w:hAnsi="Century" w:cs="Century"/>
          <w:lang w:eastAsia="zh-CN"/>
        </w:rPr>
        <w:t>—</w:t>
      </w:r>
      <w:r w:rsidRPr="00D6649E">
        <w:rPr>
          <w:rFonts w:ascii="Times New Roman" w:eastAsia="SimSun" w:hAnsi="Times New Roman" w:cs="Times New Roman"/>
          <w:lang w:eastAsia="zh-CN"/>
        </w:rPr>
        <w:t> </w:t>
      </w:r>
      <w:r w:rsidRPr="00D6649E">
        <w:rPr>
          <w:rFonts w:eastAsia="SimSun"/>
          <w:lang w:eastAsia="zh-CN"/>
        </w:rPr>
        <w:t>for example, to remove stop words you can call the</w:t>
      </w:r>
      <w:r w:rsidRPr="00D6649E">
        <w:rPr>
          <w:rFonts w:ascii="Century" w:eastAsia="SimSun" w:hAnsi="Century" w:cs="Century"/>
          <w:lang w:eastAsia="zh-CN"/>
        </w:rPr>
        <w:t> </w:t>
      </w:r>
      <w:r w:rsidRPr="00D6649E">
        <w:rPr>
          <w:rFonts w:eastAsia="SimSun"/>
          <w:lang w:eastAsia="zh-CN"/>
        </w:rPr>
        <w:t>.</w:t>
      </w:r>
      <w:proofErr w:type="spellStart"/>
      <w:r w:rsidRPr="00D6649E">
        <w:rPr>
          <w:rFonts w:eastAsia="SimSun"/>
          <w:lang w:eastAsia="zh-CN"/>
        </w:rPr>
        <w:t>is_stopmethod</w:t>
      </w:r>
      <w:proofErr w:type="spellEnd"/>
      <w:r w:rsidRPr="00D6649E">
        <w:rPr>
          <w:rFonts w:eastAsia="SimSun"/>
          <w:lang w:eastAsia="zh-CN"/>
        </w:rPr>
        <w:t>.</w:t>
      </w:r>
    </w:p>
    <w:p w:rsidR="00D6649E" w:rsidRPr="00D6649E" w:rsidRDefault="00D6649E" w:rsidP="00D6649E">
      <w:pPr>
        <w:rPr>
          <w:rFonts w:eastAsia="SimSun"/>
          <w:lang w:eastAsia="zh-CN"/>
        </w:rPr>
      </w:pPr>
    </w:p>
    <w:p w:rsidR="00D6649E" w:rsidRPr="00D6649E" w:rsidRDefault="00D6649E" w:rsidP="00D6649E">
      <w:pPr>
        <w:rPr>
          <w:rFonts w:eastAsia="SimSun"/>
          <w:lang w:eastAsia="zh-CN"/>
        </w:rPr>
      </w:pPr>
      <w:r w:rsidRPr="00D6649E">
        <w:rPr>
          <w:rFonts w:eastAsia="SimSun"/>
          <w:lang w:eastAsia="zh-CN"/>
        </w:rPr>
        <w:t>In[5]: [</w:t>
      </w:r>
      <w:proofErr w:type="spellStart"/>
      <w:r w:rsidRPr="00D6649E">
        <w:rPr>
          <w:rFonts w:eastAsia="SimSun"/>
          <w:lang w:eastAsia="zh-CN"/>
        </w:rPr>
        <w:t>token.orth</w:t>
      </w:r>
      <w:proofErr w:type="spellEnd"/>
      <w:r w:rsidRPr="00D6649E">
        <w:rPr>
          <w:rFonts w:eastAsia="SimSun"/>
          <w:lang w:eastAsia="zh-CN"/>
        </w:rPr>
        <w:t xml:space="preserve">_ for token in doc if not </w:t>
      </w:r>
      <w:proofErr w:type="spellStart"/>
      <w:r w:rsidRPr="00D6649E">
        <w:rPr>
          <w:rFonts w:eastAsia="SimSun"/>
          <w:lang w:eastAsia="zh-CN"/>
        </w:rPr>
        <w:t>token.is_punct</w:t>
      </w:r>
      <w:proofErr w:type="spellEnd"/>
      <w:r w:rsidRPr="00D6649E">
        <w:rPr>
          <w:rFonts w:eastAsia="SimSun"/>
          <w:lang w:eastAsia="zh-CN"/>
        </w:rPr>
        <w:t xml:space="preserve"> | </w:t>
      </w:r>
      <w:proofErr w:type="spellStart"/>
      <w:r w:rsidRPr="00D6649E">
        <w:rPr>
          <w:rFonts w:eastAsia="SimSun"/>
          <w:lang w:eastAsia="zh-CN"/>
        </w:rPr>
        <w:t>token.is_space</w:t>
      </w:r>
      <w:proofErr w:type="spellEnd"/>
      <w:r w:rsidRPr="00D6649E">
        <w:rPr>
          <w:rFonts w:eastAsia="SimSun"/>
          <w:lang w:eastAsia="zh-CN"/>
        </w:rPr>
        <w:t xml:space="preserve">] </w:t>
      </w:r>
      <w:r w:rsidRPr="00D6649E">
        <w:rPr>
          <w:rFonts w:eastAsia="SimSun"/>
          <w:lang w:eastAsia="zh-CN"/>
        </w:rPr>
        <w:br/>
        <w:t>...: Out[5]: ['The', 'big', 'grey', 'dog', 'ate', 'all', 'of', 'the', 'chocolate', 'but', 'fortunately', 'he', 'was', "</w:t>
      </w:r>
      <w:proofErr w:type="spellStart"/>
      <w:r w:rsidRPr="00D6649E">
        <w:rPr>
          <w:rFonts w:eastAsia="SimSun"/>
          <w:lang w:eastAsia="zh-CN"/>
        </w:rPr>
        <w:t>n't</w:t>
      </w:r>
      <w:proofErr w:type="spellEnd"/>
      <w:r w:rsidRPr="00D6649E">
        <w:rPr>
          <w:rFonts w:eastAsia="SimSun"/>
          <w:lang w:eastAsia="zh-CN"/>
        </w:rPr>
        <w:t>", 'sick']</w:t>
      </w:r>
    </w:p>
    <w:p w:rsidR="00D6649E" w:rsidRPr="00D6649E" w:rsidRDefault="00D6649E" w:rsidP="00D6649E">
      <w:pPr>
        <w:rPr>
          <w:rFonts w:eastAsia="SimSun"/>
          <w:lang w:eastAsia="zh-CN"/>
        </w:rPr>
      </w:pPr>
      <w:r w:rsidRPr="00D6649E">
        <w:rPr>
          <w:rFonts w:eastAsia="SimSun"/>
          <w:lang w:eastAsia="zh-CN"/>
        </w:rPr>
        <w:t>In[5]: [</w:t>
      </w:r>
      <w:proofErr w:type="spellStart"/>
      <w:r w:rsidRPr="00D6649E">
        <w:rPr>
          <w:rFonts w:eastAsia="SimSun"/>
          <w:lang w:eastAsia="zh-CN"/>
        </w:rPr>
        <w:t>token.orth</w:t>
      </w:r>
      <w:proofErr w:type="spellEnd"/>
      <w:r w:rsidRPr="00D6649E">
        <w:rPr>
          <w:rFonts w:eastAsia="SimSun"/>
          <w:lang w:eastAsia="zh-CN"/>
        </w:rPr>
        <w:t xml:space="preserve">_ for token in doc if not </w:t>
      </w:r>
      <w:proofErr w:type="spellStart"/>
      <w:r w:rsidRPr="00D6649E">
        <w:rPr>
          <w:rFonts w:eastAsia="SimSun"/>
          <w:lang w:eastAsia="zh-CN"/>
        </w:rPr>
        <w:t>token.is_punct</w:t>
      </w:r>
      <w:proofErr w:type="spellEnd"/>
      <w:r w:rsidRPr="00D6649E">
        <w:rPr>
          <w:rFonts w:eastAsia="SimSun"/>
          <w:lang w:eastAsia="zh-CN"/>
        </w:rPr>
        <w:t xml:space="preserve"> | </w:t>
      </w:r>
      <w:proofErr w:type="spellStart"/>
      <w:r w:rsidRPr="00D6649E">
        <w:rPr>
          <w:rFonts w:eastAsia="SimSun"/>
          <w:lang w:eastAsia="zh-CN"/>
        </w:rPr>
        <w:t>token.is_space</w:t>
      </w:r>
      <w:proofErr w:type="spellEnd"/>
      <w:r w:rsidRPr="00D6649E">
        <w:rPr>
          <w:rFonts w:eastAsia="SimSun"/>
          <w:lang w:eastAsia="zh-CN"/>
        </w:rPr>
        <w:t xml:space="preserve">] </w:t>
      </w:r>
      <w:r w:rsidRPr="00D6649E">
        <w:rPr>
          <w:rFonts w:eastAsia="SimSun"/>
          <w:lang w:eastAsia="zh-CN"/>
        </w:rPr>
        <w:br/>
        <w:t xml:space="preserve">...: Out[5]: ['The', 'big', 'grey', 'dog', 'ate', 'all', 'of', 'the', 'chocolate', 'but', 'fortunately', 'he', </w:t>
      </w:r>
      <w:r w:rsidRPr="00D6649E">
        <w:rPr>
          <w:rFonts w:eastAsia="SimSun"/>
          <w:lang w:eastAsia="zh-CN"/>
        </w:rPr>
        <w:lastRenderedPageBreak/>
        <w:t>'was', "</w:t>
      </w:r>
      <w:proofErr w:type="spellStart"/>
      <w:r w:rsidRPr="00D6649E">
        <w:rPr>
          <w:rFonts w:eastAsia="SimSun"/>
          <w:lang w:eastAsia="zh-CN"/>
        </w:rPr>
        <w:t>n't</w:t>
      </w:r>
      <w:proofErr w:type="spellEnd"/>
      <w:r w:rsidRPr="00D6649E">
        <w:rPr>
          <w:rFonts w:eastAsia="SimSun"/>
          <w:lang w:eastAsia="zh-CN"/>
        </w:rPr>
        <w:t>", 'sick']</w:t>
      </w:r>
    </w:p>
    <w:p w:rsidR="00D6649E" w:rsidRPr="00D6649E" w:rsidRDefault="00D6649E" w:rsidP="00D6649E">
      <w:pPr>
        <w:rPr>
          <w:rFonts w:eastAsia="SimSun"/>
          <w:lang w:eastAsia="zh-CN"/>
        </w:rPr>
      </w:pPr>
      <w:r w:rsidRPr="00D6649E">
        <w:rPr>
          <w:rFonts w:eastAsia="SimSun"/>
          <w:lang w:eastAsia="zh-CN"/>
        </w:rPr>
        <w:t>Cool, right?</w:t>
      </w:r>
    </w:p>
    <w:p w:rsidR="00D6649E" w:rsidRPr="00D6649E" w:rsidRDefault="00D6649E" w:rsidP="00D6649E">
      <w:pPr>
        <w:rPr>
          <w:rFonts w:eastAsia="SimSun"/>
          <w:lang w:eastAsia="zh-CN"/>
        </w:rPr>
      </w:pPr>
      <w:r w:rsidRPr="00D6649E">
        <w:rPr>
          <w:rFonts w:eastAsia="SimSun"/>
          <w:b/>
          <w:bCs/>
          <w:lang w:eastAsia="zh-CN"/>
        </w:rPr>
        <w:t>Lemmatization</w:t>
      </w:r>
    </w:p>
    <w:p w:rsidR="00D6649E" w:rsidRPr="00D6649E" w:rsidRDefault="00D6649E" w:rsidP="00D6649E">
      <w:pPr>
        <w:rPr>
          <w:rFonts w:eastAsia="SimSun"/>
          <w:lang w:eastAsia="zh-CN"/>
        </w:rPr>
      </w:pPr>
      <w:r w:rsidRPr="00D6649E">
        <w:rPr>
          <w:rFonts w:eastAsia="SimSun"/>
          <w:lang w:eastAsia="zh-CN"/>
        </w:rPr>
        <w:t xml:space="preserve">A related task to </w:t>
      </w:r>
      <w:proofErr w:type="spellStart"/>
      <w:r w:rsidRPr="00D6649E">
        <w:rPr>
          <w:rFonts w:eastAsia="SimSun"/>
          <w:lang w:eastAsia="zh-CN"/>
        </w:rPr>
        <w:t>tokenisation</w:t>
      </w:r>
      <w:proofErr w:type="spellEnd"/>
      <w:r w:rsidRPr="00D6649E">
        <w:rPr>
          <w:rFonts w:eastAsia="SimSun"/>
          <w:lang w:eastAsia="zh-CN"/>
        </w:rPr>
        <w:t xml:space="preserve"> is </w:t>
      </w:r>
      <w:proofErr w:type="spellStart"/>
      <w:r w:rsidRPr="00D6649E">
        <w:rPr>
          <w:rFonts w:eastAsia="SimSun"/>
          <w:lang w:eastAsia="zh-CN"/>
        </w:rPr>
        <w:t>lemmatisation</w:t>
      </w:r>
      <w:proofErr w:type="spellEnd"/>
      <w:r w:rsidRPr="00D6649E">
        <w:rPr>
          <w:rFonts w:eastAsia="SimSun"/>
          <w:lang w:eastAsia="zh-CN"/>
        </w:rPr>
        <w:t xml:space="preserve">. </w:t>
      </w:r>
      <w:proofErr w:type="spellStart"/>
      <w:r w:rsidRPr="00D6649E">
        <w:rPr>
          <w:rFonts w:eastAsia="SimSun"/>
          <w:lang w:eastAsia="zh-CN"/>
        </w:rPr>
        <w:t>Lemmatisation</w:t>
      </w:r>
      <w:proofErr w:type="spellEnd"/>
      <w:r w:rsidRPr="00D6649E">
        <w:rPr>
          <w:rFonts w:eastAsia="SimSun"/>
          <w:lang w:eastAsia="zh-CN"/>
        </w:rPr>
        <w:t xml:space="preserve"> is the process of reducing a word to its base form, its mother word if you like. Different uses of a word often have the same root meaning. For example, practice, </w:t>
      </w:r>
      <w:proofErr w:type="spellStart"/>
      <w:r w:rsidRPr="00D6649E">
        <w:rPr>
          <w:rFonts w:eastAsia="SimSun"/>
          <w:lang w:eastAsia="zh-CN"/>
        </w:rPr>
        <w:t>practised</w:t>
      </w:r>
      <w:proofErr w:type="spellEnd"/>
      <w:r w:rsidRPr="00D6649E">
        <w:rPr>
          <w:rFonts w:eastAsia="SimSun"/>
          <w:lang w:eastAsia="zh-CN"/>
        </w:rPr>
        <w:t xml:space="preserve"> and </w:t>
      </w:r>
      <w:proofErr w:type="spellStart"/>
      <w:r w:rsidRPr="00D6649E">
        <w:rPr>
          <w:rFonts w:eastAsia="SimSun"/>
          <w:lang w:eastAsia="zh-CN"/>
        </w:rPr>
        <w:t>practising</w:t>
      </w:r>
      <w:proofErr w:type="spellEnd"/>
      <w:r w:rsidRPr="00D6649E">
        <w:rPr>
          <w:rFonts w:eastAsia="SimSun"/>
          <w:lang w:eastAsia="zh-CN"/>
        </w:rPr>
        <w:t xml:space="preserve"> all essentially refer to the same thing. It is often desirable to </w:t>
      </w:r>
      <w:proofErr w:type="spellStart"/>
      <w:r w:rsidRPr="00D6649E">
        <w:rPr>
          <w:rFonts w:eastAsia="SimSun"/>
          <w:lang w:eastAsia="zh-CN"/>
        </w:rPr>
        <w:t>standardise</w:t>
      </w:r>
      <w:proofErr w:type="spellEnd"/>
      <w:r w:rsidRPr="00D6649E">
        <w:rPr>
          <w:rFonts w:eastAsia="SimSun"/>
          <w:lang w:eastAsia="zh-CN"/>
        </w:rPr>
        <w:t xml:space="preserve"> words with similar meaning to their base form. With </w:t>
      </w:r>
      <w:proofErr w:type="spellStart"/>
      <w:r w:rsidRPr="00D6649E">
        <w:rPr>
          <w:rFonts w:eastAsia="SimSun"/>
          <w:lang w:eastAsia="zh-CN"/>
        </w:rPr>
        <w:t>SpaCy</w:t>
      </w:r>
      <w:proofErr w:type="spellEnd"/>
      <w:r w:rsidRPr="00D6649E">
        <w:rPr>
          <w:rFonts w:eastAsia="SimSun"/>
          <w:lang w:eastAsia="zh-CN"/>
        </w:rPr>
        <w:t xml:space="preserve"> we can access each word’s base form with a token’s .lemma_ method:</w:t>
      </w:r>
    </w:p>
    <w:p w:rsidR="00406458" w:rsidRPr="00406458" w:rsidRDefault="00406458" w:rsidP="00406458">
      <w:pPr>
        <w:rPr>
          <w:rFonts w:eastAsia="SimSun"/>
          <w:lang w:eastAsia="zh-CN"/>
        </w:rPr>
      </w:pPr>
      <w:proofErr w:type="gramStart"/>
      <w:r w:rsidRPr="00406458">
        <w:rPr>
          <w:rFonts w:eastAsia="SimSun"/>
          <w:lang w:eastAsia="zh-CN"/>
        </w:rPr>
        <w:t>In[</w:t>
      </w:r>
      <w:proofErr w:type="gramEnd"/>
      <w:r w:rsidRPr="00406458">
        <w:rPr>
          <w:rFonts w:eastAsia="SimSun"/>
          <w:lang w:eastAsia="zh-CN"/>
        </w:rPr>
        <w:t xml:space="preserve">6]: practice = "practice practiced practicing" </w:t>
      </w:r>
      <w:r w:rsidRPr="00406458">
        <w:rPr>
          <w:rFonts w:eastAsia="SimSun"/>
          <w:lang w:eastAsia="zh-CN"/>
        </w:rPr>
        <w:br/>
        <w:t xml:space="preserve">...: </w:t>
      </w:r>
      <w:proofErr w:type="spellStart"/>
      <w:r w:rsidRPr="00406458">
        <w:rPr>
          <w:rFonts w:eastAsia="SimSun"/>
          <w:lang w:eastAsia="zh-CN"/>
        </w:rPr>
        <w:t>nlp_practice</w:t>
      </w:r>
      <w:proofErr w:type="spellEnd"/>
      <w:r w:rsidRPr="00406458">
        <w:rPr>
          <w:rFonts w:eastAsia="SimSun"/>
          <w:lang w:eastAsia="zh-CN"/>
        </w:rPr>
        <w:t xml:space="preserve"> = </w:t>
      </w:r>
      <w:proofErr w:type="spellStart"/>
      <w:r w:rsidRPr="00406458">
        <w:rPr>
          <w:rFonts w:eastAsia="SimSun"/>
          <w:lang w:eastAsia="zh-CN"/>
        </w:rPr>
        <w:t>nlp</w:t>
      </w:r>
      <w:proofErr w:type="spellEnd"/>
      <w:r w:rsidRPr="00406458">
        <w:rPr>
          <w:rFonts w:eastAsia="SimSun"/>
          <w:lang w:eastAsia="zh-CN"/>
        </w:rPr>
        <w:t xml:space="preserve">(practice) </w:t>
      </w:r>
      <w:r w:rsidRPr="00406458">
        <w:rPr>
          <w:rFonts w:eastAsia="SimSun"/>
          <w:lang w:eastAsia="zh-CN"/>
        </w:rPr>
        <w:br/>
        <w:t>...: [</w:t>
      </w:r>
      <w:proofErr w:type="spellStart"/>
      <w:r w:rsidRPr="00406458">
        <w:rPr>
          <w:rFonts w:eastAsia="SimSun"/>
          <w:lang w:eastAsia="zh-CN"/>
        </w:rPr>
        <w:t>word.lemma</w:t>
      </w:r>
      <w:proofErr w:type="spellEnd"/>
      <w:r w:rsidRPr="00406458">
        <w:rPr>
          <w:rFonts w:eastAsia="SimSun"/>
          <w:lang w:eastAsia="zh-CN"/>
        </w:rPr>
        <w:t xml:space="preserve">_ for word in </w:t>
      </w:r>
      <w:proofErr w:type="spellStart"/>
      <w:r w:rsidRPr="00406458">
        <w:rPr>
          <w:rFonts w:eastAsia="SimSun"/>
          <w:lang w:eastAsia="zh-CN"/>
        </w:rPr>
        <w:t>nlp_practice</w:t>
      </w:r>
      <w:proofErr w:type="spellEnd"/>
      <w:r w:rsidRPr="00406458">
        <w:rPr>
          <w:rFonts w:eastAsia="SimSun"/>
          <w:lang w:eastAsia="zh-CN"/>
        </w:rPr>
        <w:t xml:space="preserve">] </w:t>
      </w:r>
      <w:r w:rsidRPr="00406458">
        <w:rPr>
          <w:rFonts w:eastAsia="SimSun"/>
          <w:lang w:eastAsia="zh-CN"/>
        </w:rPr>
        <w:br/>
        <w:t>...: Out[6]: ['practice', 'practice', 'practice']</w:t>
      </w:r>
    </w:p>
    <w:p w:rsidR="00406458" w:rsidRPr="00406458" w:rsidRDefault="00406458" w:rsidP="00406458">
      <w:pPr>
        <w:rPr>
          <w:rFonts w:eastAsia="SimSun"/>
          <w:lang w:eastAsia="zh-CN"/>
        </w:rPr>
      </w:pPr>
      <w:r w:rsidRPr="00406458">
        <w:rPr>
          <w:rFonts w:eastAsia="SimSun"/>
          <w:lang w:eastAsia="zh-CN"/>
        </w:rPr>
        <w:t xml:space="preserve">Why is this useful? An immediate use case is in machine learning, specifically text classification. </w:t>
      </w:r>
      <w:proofErr w:type="spellStart"/>
      <w:r w:rsidRPr="00406458">
        <w:rPr>
          <w:rFonts w:eastAsia="SimSun"/>
          <w:lang w:eastAsia="zh-CN"/>
        </w:rPr>
        <w:t>Lemmatising</w:t>
      </w:r>
      <w:proofErr w:type="spellEnd"/>
      <w:r w:rsidRPr="00406458">
        <w:rPr>
          <w:rFonts w:eastAsia="SimSun"/>
          <w:lang w:eastAsia="zh-CN"/>
        </w:rPr>
        <w:t xml:space="preserve"> the text prior to, for example, creating a “bag-of-words” avoids word duplication and, therefore, allows for the model to build a clearer picture of patterns of word usage across multiple documents.</w:t>
      </w:r>
    </w:p>
    <w:p w:rsidR="00406458" w:rsidRPr="00406458" w:rsidRDefault="00406458" w:rsidP="00406458">
      <w:pPr>
        <w:rPr>
          <w:rFonts w:eastAsia="SimSun"/>
          <w:lang w:eastAsia="zh-CN"/>
        </w:rPr>
      </w:pPr>
      <w:r w:rsidRPr="00406458">
        <w:rPr>
          <w:rFonts w:eastAsia="SimSun"/>
          <w:b/>
          <w:bCs/>
          <w:lang w:eastAsia="zh-CN"/>
        </w:rPr>
        <w:t>POS Tagging</w:t>
      </w:r>
    </w:p>
    <w:p w:rsidR="00406458" w:rsidRPr="00406458" w:rsidRDefault="00406458" w:rsidP="00406458">
      <w:pPr>
        <w:rPr>
          <w:rFonts w:eastAsia="SimSun"/>
          <w:lang w:eastAsia="zh-CN"/>
        </w:rPr>
      </w:pPr>
      <w:r w:rsidRPr="00406458">
        <w:rPr>
          <w:rFonts w:eastAsia="SimSun"/>
          <w:lang w:eastAsia="zh-CN"/>
        </w:rPr>
        <w:t>Part-of-speech tagging is the process of assigning grammatical properties (e.g. noun, verb, adverb, adjective etc.) to words. Words that share the same POS tag tend to follow a similar syntactic structure and are useful in rule-based processes.</w:t>
      </w:r>
    </w:p>
    <w:p w:rsidR="00406458" w:rsidRPr="00406458" w:rsidRDefault="00406458" w:rsidP="00406458">
      <w:pPr>
        <w:rPr>
          <w:rFonts w:eastAsia="SimSun"/>
          <w:lang w:eastAsia="zh-CN"/>
        </w:rPr>
      </w:pPr>
      <w:r w:rsidRPr="00406458">
        <w:rPr>
          <w:rFonts w:eastAsia="SimSun"/>
          <w:lang w:eastAsia="zh-CN"/>
        </w:rPr>
        <w:t xml:space="preserve">For example, in a given description of an event we may wish to determine who owns what. By exploiting possessives, we can do this (providing the text is grammatically sound!). </w:t>
      </w:r>
      <w:proofErr w:type="spellStart"/>
      <w:r w:rsidRPr="00406458">
        <w:rPr>
          <w:rFonts w:eastAsia="SimSun"/>
          <w:lang w:eastAsia="zh-CN"/>
        </w:rPr>
        <w:t>SpaCy</w:t>
      </w:r>
      <w:proofErr w:type="spellEnd"/>
      <w:r w:rsidRPr="00406458">
        <w:rPr>
          <w:rFonts w:eastAsia="SimSun"/>
          <w:lang w:eastAsia="zh-CN"/>
        </w:rPr>
        <w:t xml:space="preserve"> uses the popular Penn Treebank POS </w:t>
      </w:r>
      <w:proofErr w:type="gramStart"/>
      <w:r w:rsidRPr="00406458">
        <w:rPr>
          <w:rFonts w:eastAsia="SimSun"/>
          <w:lang w:eastAsia="zh-CN"/>
        </w:rPr>
        <w:t>tags,</w:t>
      </w:r>
      <w:proofErr w:type="gramEnd"/>
      <w:r w:rsidRPr="00406458">
        <w:rPr>
          <w:rFonts w:eastAsia="SimSun"/>
          <w:lang w:eastAsia="zh-CN"/>
        </w:rPr>
        <w:t xml:space="preserve"> see </w:t>
      </w:r>
      <w:hyperlink r:id="rId10" w:tgtFrame="_blank" w:history="1">
        <w:r w:rsidRPr="00406458">
          <w:rPr>
            <w:rStyle w:val="Hyperlink"/>
            <w:rFonts w:eastAsia="SimSun"/>
            <w:lang w:eastAsia="zh-CN"/>
          </w:rPr>
          <w:t>https://www.ling.upenn.edu/courses/Fall_2003/ling001/penn_treebank_pos.html</w:t>
        </w:r>
      </w:hyperlink>
      <w:r w:rsidRPr="00406458">
        <w:rPr>
          <w:rFonts w:eastAsia="SimSun"/>
          <w:lang w:eastAsia="zh-CN"/>
        </w:rPr>
        <w:t xml:space="preserve">. With </w:t>
      </w:r>
      <w:proofErr w:type="spellStart"/>
      <w:r w:rsidRPr="00406458">
        <w:rPr>
          <w:rFonts w:eastAsia="SimSun"/>
          <w:lang w:eastAsia="zh-CN"/>
        </w:rPr>
        <w:t>SpaCy</w:t>
      </w:r>
      <w:proofErr w:type="spellEnd"/>
      <w:r w:rsidRPr="00406458">
        <w:rPr>
          <w:rFonts w:eastAsia="SimSun"/>
          <w:lang w:eastAsia="zh-CN"/>
        </w:rPr>
        <w:t xml:space="preserve"> you can access coarse and fine-grained POS tags with the .</w:t>
      </w:r>
      <w:proofErr w:type="spellStart"/>
      <w:r w:rsidRPr="00406458">
        <w:rPr>
          <w:rFonts w:eastAsia="SimSun"/>
          <w:lang w:eastAsia="zh-CN"/>
        </w:rPr>
        <w:t>pos</w:t>
      </w:r>
      <w:proofErr w:type="spellEnd"/>
      <w:r w:rsidRPr="00406458">
        <w:rPr>
          <w:rFonts w:eastAsia="SimSun"/>
          <w:lang w:eastAsia="zh-CN"/>
        </w:rPr>
        <w:t>_ and .tag_ methods, respectively. Here, I access the fine grained POS tag:</w:t>
      </w:r>
    </w:p>
    <w:p w:rsidR="00406458" w:rsidRPr="00406458" w:rsidRDefault="00406458" w:rsidP="00406458">
      <w:pPr>
        <w:rPr>
          <w:rFonts w:eastAsia="SimSun"/>
          <w:lang w:eastAsia="zh-CN"/>
        </w:rPr>
      </w:pPr>
      <w:r w:rsidRPr="00406458">
        <w:rPr>
          <w:rFonts w:eastAsia="SimSun"/>
          <w:lang w:eastAsia="zh-CN"/>
        </w:rPr>
        <w:t xml:space="preserve">In[7]: doc2 = </w:t>
      </w:r>
      <w:proofErr w:type="spellStart"/>
      <w:r w:rsidRPr="00406458">
        <w:rPr>
          <w:rFonts w:eastAsia="SimSun"/>
          <w:lang w:eastAsia="zh-CN"/>
        </w:rPr>
        <w:t>nlp</w:t>
      </w:r>
      <w:proofErr w:type="spellEnd"/>
      <w:r w:rsidRPr="00406458">
        <w:rPr>
          <w:rFonts w:eastAsia="SimSun"/>
          <w:lang w:eastAsia="zh-CN"/>
        </w:rPr>
        <w:t>("</w:t>
      </w:r>
      <w:proofErr w:type="spellStart"/>
      <w:r w:rsidRPr="00406458">
        <w:rPr>
          <w:rFonts w:eastAsia="SimSun"/>
          <w:lang w:eastAsia="zh-CN"/>
        </w:rPr>
        <w:t>Conor's</w:t>
      </w:r>
      <w:proofErr w:type="spellEnd"/>
      <w:r w:rsidRPr="00406458">
        <w:rPr>
          <w:rFonts w:eastAsia="SimSun"/>
          <w:lang w:eastAsia="zh-CN"/>
        </w:rPr>
        <w:t xml:space="preserve"> dog's toy was hidden under the man's sofa in the woman's house") </w:t>
      </w:r>
      <w:r w:rsidRPr="00406458">
        <w:rPr>
          <w:rFonts w:eastAsia="SimSun"/>
          <w:lang w:eastAsia="zh-CN"/>
        </w:rPr>
        <w:br/>
        <w:t xml:space="preserve">...: </w:t>
      </w:r>
      <w:r w:rsidRPr="00406458">
        <w:rPr>
          <w:rFonts w:eastAsia="SimSun"/>
          <w:lang w:eastAsia="zh-CN"/>
        </w:rPr>
        <w:br/>
      </w:r>
      <w:proofErr w:type="spellStart"/>
      <w:r w:rsidRPr="00406458">
        <w:rPr>
          <w:rFonts w:eastAsia="SimSun"/>
          <w:lang w:eastAsia="zh-CN"/>
        </w:rPr>
        <w:t>pos_tags</w:t>
      </w:r>
      <w:proofErr w:type="spellEnd"/>
      <w:r w:rsidRPr="00406458">
        <w:rPr>
          <w:rFonts w:eastAsia="SimSun"/>
          <w:lang w:eastAsia="zh-CN"/>
        </w:rPr>
        <w:t xml:space="preserve"> = [(</w:t>
      </w:r>
      <w:proofErr w:type="spellStart"/>
      <w:r w:rsidRPr="00406458">
        <w:rPr>
          <w:rFonts w:eastAsia="SimSun"/>
          <w:lang w:eastAsia="zh-CN"/>
        </w:rPr>
        <w:t>i</w:t>
      </w:r>
      <w:proofErr w:type="spellEnd"/>
      <w:r w:rsidRPr="00406458">
        <w:rPr>
          <w:rFonts w:eastAsia="SimSun"/>
          <w:lang w:eastAsia="zh-CN"/>
        </w:rPr>
        <w:t xml:space="preserve">, </w:t>
      </w:r>
      <w:proofErr w:type="spellStart"/>
      <w:r w:rsidRPr="00406458">
        <w:rPr>
          <w:rFonts w:eastAsia="SimSun"/>
          <w:lang w:eastAsia="zh-CN"/>
        </w:rPr>
        <w:t>i.tag</w:t>
      </w:r>
      <w:proofErr w:type="spellEnd"/>
      <w:r w:rsidRPr="00406458">
        <w:rPr>
          <w:rFonts w:eastAsia="SimSun"/>
          <w:lang w:eastAsia="zh-CN"/>
        </w:rPr>
        <w:t xml:space="preserve">_) for </w:t>
      </w:r>
      <w:proofErr w:type="spellStart"/>
      <w:r w:rsidRPr="00406458">
        <w:rPr>
          <w:rFonts w:eastAsia="SimSun"/>
          <w:lang w:eastAsia="zh-CN"/>
        </w:rPr>
        <w:t>i</w:t>
      </w:r>
      <w:proofErr w:type="spellEnd"/>
      <w:r w:rsidRPr="00406458">
        <w:rPr>
          <w:rFonts w:eastAsia="SimSun"/>
          <w:lang w:eastAsia="zh-CN"/>
        </w:rPr>
        <w:t xml:space="preserve"> in doc2] ...: </w:t>
      </w:r>
      <w:r w:rsidRPr="00406458">
        <w:rPr>
          <w:rFonts w:eastAsia="SimSun"/>
          <w:lang w:eastAsia="zh-CN"/>
        </w:rPr>
        <w:br/>
      </w:r>
      <w:proofErr w:type="spellStart"/>
      <w:r w:rsidRPr="00406458">
        <w:rPr>
          <w:rFonts w:eastAsia="SimSun"/>
          <w:lang w:eastAsia="zh-CN"/>
        </w:rPr>
        <w:t>pos_tags</w:t>
      </w:r>
      <w:proofErr w:type="spellEnd"/>
      <w:r w:rsidRPr="00406458">
        <w:rPr>
          <w:rFonts w:eastAsia="SimSun"/>
          <w:lang w:eastAsia="zh-CN"/>
        </w:rPr>
        <w:t xml:space="preserve"> </w:t>
      </w:r>
      <w:r w:rsidRPr="00406458">
        <w:rPr>
          <w:rFonts w:eastAsia="SimSun"/>
          <w:lang w:eastAsia="zh-CN"/>
        </w:rPr>
        <w:br/>
        <w:t>...: Out[7]: [(</w:t>
      </w:r>
      <w:proofErr w:type="spellStart"/>
      <w:r w:rsidRPr="00406458">
        <w:rPr>
          <w:rFonts w:eastAsia="SimSun"/>
          <w:lang w:eastAsia="zh-CN"/>
        </w:rPr>
        <w:t>Conor</w:t>
      </w:r>
      <w:proofErr w:type="spellEnd"/>
      <w:r w:rsidRPr="00406458">
        <w:rPr>
          <w:rFonts w:eastAsia="SimSun"/>
          <w:lang w:eastAsia="zh-CN"/>
        </w:rPr>
        <w:t>, 'NNP'), ('s, 'POS'), (dog, 'NN'), ('s, 'POS'), (toy, 'NN'), (was, 'VBD'), (hidden, 'VBN'), (under, 'IN'), (the, 'DT'), (man, 'NN'), ('s, 'POS'), (sofa, 'NN'), (in, 'IN'), (the, 'DT'), (woman, 'NN'), ('s, 'POS'), (house, 'NN')]</w:t>
      </w:r>
    </w:p>
    <w:p w:rsidR="00D6649E" w:rsidRDefault="00406458" w:rsidP="00D6649E">
      <w:pPr>
        <w:rPr>
          <w:rFonts w:eastAsia="SimSun" w:hint="eastAsia"/>
          <w:lang w:eastAsia="zh-CN"/>
        </w:rPr>
      </w:pPr>
      <w:r w:rsidRPr="00406458">
        <w:rPr>
          <w:rFonts w:eastAsia="SimSun"/>
          <w:lang w:eastAsia="zh-CN"/>
        </w:rPr>
        <w:t xml:space="preserve">We can see that the </w:t>
      </w:r>
      <w:proofErr w:type="gramStart"/>
      <w:r w:rsidRPr="00406458">
        <w:rPr>
          <w:rFonts w:eastAsia="SimSun"/>
          <w:lang w:eastAsia="zh-CN"/>
        </w:rPr>
        <w:t>“ ’s</w:t>
      </w:r>
      <w:proofErr w:type="gramEnd"/>
      <w:r w:rsidRPr="00406458">
        <w:rPr>
          <w:rFonts w:eastAsia="SimSun"/>
          <w:lang w:eastAsia="zh-CN"/>
        </w:rPr>
        <w:t xml:space="preserve"> ” tokens are labelled as POS. We can exploit this tag to extract </w:t>
      </w:r>
      <w:r w:rsidRPr="00406458">
        <w:rPr>
          <w:rFonts w:eastAsia="SimSun"/>
          <w:lang w:eastAsia="zh-CN"/>
        </w:rPr>
        <w:lastRenderedPageBreak/>
        <w:t>the owner and the thing that they own:</w:t>
      </w:r>
    </w:p>
    <w:p w:rsidR="00406458" w:rsidRPr="00406458" w:rsidRDefault="00406458" w:rsidP="00406458">
      <w:pPr>
        <w:rPr>
          <w:rFonts w:eastAsia="SimSun"/>
          <w:lang w:eastAsia="zh-CN"/>
        </w:rPr>
      </w:pPr>
      <w:r w:rsidRPr="00406458">
        <w:rPr>
          <w:rFonts w:eastAsia="SimSun"/>
          <w:lang w:eastAsia="zh-CN"/>
        </w:rPr>
        <w:t xml:space="preserve">In[8]: </w:t>
      </w:r>
      <w:proofErr w:type="spellStart"/>
      <w:r w:rsidRPr="00406458">
        <w:rPr>
          <w:rFonts w:eastAsia="SimSun"/>
          <w:lang w:eastAsia="zh-CN"/>
        </w:rPr>
        <w:t>owners_possessions</w:t>
      </w:r>
      <w:proofErr w:type="spellEnd"/>
      <w:r w:rsidRPr="00406458">
        <w:rPr>
          <w:rFonts w:eastAsia="SimSun"/>
          <w:lang w:eastAsia="zh-CN"/>
        </w:rPr>
        <w:t xml:space="preserve"> = [] </w:t>
      </w:r>
      <w:r w:rsidRPr="00406458">
        <w:rPr>
          <w:rFonts w:eastAsia="SimSun"/>
          <w:lang w:eastAsia="zh-CN"/>
        </w:rPr>
        <w:br/>
        <w:t xml:space="preserve">...: for </w:t>
      </w:r>
      <w:proofErr w:type="spellStart"/>
      <w:r w:rsidRPr="00406458">
        <w:rPr>
          <w:rFonts w:eastAsia="SimSun"/>
          <w:lang w:eastAsia="zh-CN"/>
        </w:rPr>
        <w:t>i</w:t>
      </w:r>
      <w:proofErr w:type="spellEnd"/>
      <w:r w:rsidRPr="00406458">
        <w:rPr>
          <w:rFonts w:eastAsia="SimSun"/>
          <w:lang w:eastAsia="zh-CN"/>
        </w:rPr>
        <w:t xml:space="preserve"> in </w:t>
      </w:r>
      <w:proofErr w:type="spellStart"/>
      <w:r w:rsidRPr="00406458">
        <w:rPr>
          <w:rFonts w:eastAsia="SimSun"/>
          <w:lang w:eastAsia="zh-CN"/>
        </w:rPr>
        <w:t>pos_tags</w:t>
      </w:r>
      <w:proofErr w:type="spellEnd"/>
      <w:r w:rsidRPr="00406458">
        <w:rPr>
          <w:rFonts w:eastAsia="SimSun"/>
          <w:lang w:eastAsia="zh-CN"/>
        </w:rPr>
        <w:t xml:space="preserve">: </w:t>
      </w:r>
      <w:r w:rsidRPr="00406458">
        <w:rPr>
          <w:rFonts w:eastAsia="SimSun"/>
          <w:lang w:eastAsia="zh-CN"/>
        </w:rPr>
        <w:br/>
        <w:t xml:space="preserve">    ...: if </w:t>
      </w:r>
      <w:proofErr w:type="spellStart"/>
      <w:r w:rsidRPr="00406458">
        <w:rPr>
          <w:rFonts w:eastAsia="SimSun"/>
          <w:lang w:eastAsia="zh-CN"/>
        </w:rPr>
        <w:t>i</w:t>
      </w:r>
      <w:proofErr w:type="spellEnd"/>
      <w:r w:rsidRPr="00406458">
        <w:rPr>
          <w:rFonts w:eastAsia="SimSun"/>
          <w:lang w:eastAsia="zh-CN"/>
        </w:rPr>
        <w:t xml:space="preserve">[1] == "POS": ...: owner = </w:t>
      </w:r>
      <w:proofErr w:type="spellStart"/>
      <w:r w:rsidRPr="00406458">
        <w:rPr>
          <w:rFonts w:eastAsia="SimSun"/>
          <w:lang w:eastAsia="zh-CN"/>
        </w:rPr>
        <w:t>i</w:t>
      </w:r>
      <w:proofErr w:type="spellEnd"/>
      <w:r w:rsidRPr="00406458">
        <w:rPr>
          <w:rFonts w:eastAsia="SimSun"/>
          <w:lang w:eastAsia="zh-CN"/>
        </w:rPr>
        <w:t>[0].</w:t>
      </w:r>
      <w:proofErr w:type="spellStart"/>
      <w:r w:rsidRPr="00406458">
        <w:rPr>
          <w:rFonts w:eastAsia="SimSun"/>
          <w:lang w:eastAsia="zh-CN"/>
        </w:rPr>
        <w:t>nbor</w:t>
      </w:r>
      <w:proofErr w:type="spellEnd"/>
      <w:r w:rsidRPr="00406458">
        <w:rPr>
          <w:rFonts w:eastAsia="SimSun"/>
          <w:lang w:eastAsia="zh-CN"/>
        </w:rPr>
        <w:t xml:space="preserve">(-1) </w:t>
      </w:r>
      <w:r w:rsidRPr="00406458">
        <w:rPr>
          <w:rFonts w:eastAsia="SimSun"/>
          <w:lang w:eastAsia="zh-CN"/>
        </w:rPr>
        <w:br/>
        <w:t xml:space="preserve">...:         possession = </w:t>
      </w:r>
      <w:proofErr w:type="spellStart"/>
      <w:r w:rsidRPr="00406458">
        <w:rPr>
          <w:rFonts w:eastAsia="SimSun"/>
          <w:lang w:eastAsia="zh-CN"/>
        </w:rPr>
        <w:t>i</w:t>
      </w:r>
      <w:proofErr w:type="spellEnd"/>
      <w:r w:rsidRPr="00406458">
        <w:rPr>
          <w:rFonts w:eastAsia="SimSun"/>
          <w:lang w:eastAsia="zh-CN"/>
        </w:rPr>
        <w:t>[0].</w:t>
      </w:r>
      <w:proofErr w:type="spellStart"/>
      <w:r w:rsidRPr="00406458">
        <w:rPr>
          <w:rFonts w:eastAsia="SimSun"/>
          <w:lang w:eastAsia="zh-CN"/>
        </w:rPr>
        <w:t>nbor</w:t>
      </w:r>
      <w:proofErr w:type="spellEnd"/>
      <w:r w:rsidRPr="00406458">
        <w:rPr>
          <w:rFonts w:eastAsia="SimSun"/>
          <w:lang w:eastAsia="zh-CN"/>
        </w:rPr>
        <w:t xml:space="preserve">(1) </w:t>
      </w:r>
      <w:r w:rsidRPr="00406458">
        <w:rPr>
          <w:rFonts w:eastAsia="SimSun"/>
          <w:lang w:eastAsia="zh-CN"/>
        </w:rPr>
        <w:br/>
        <w:t xml:space="preserve">...:         </w:t>
      </w:r>
      <w:proofErr w:type="spellStart"/>
      <w:r w:rsidRPr="00406458">
        <w:rPr>
          <w:rFonts w:eastAsia="SimSun"/>
          <w:lang w:eastAsia="zh-CN"/>
        </w:rPr>
        <w:t>owners_possessions.append</w:t>
      </w:r>
      <w:proofErr w:type="spellEnd"/>
      <w:r w:rsidRPr="00406458">
        <w:rPr>
          <w:rFonts w:eastAsia="SimSun"/>
          <w:lang w:eastAsia="zh-CN"/>
        </w:rPr>
        <w:t xml:space="preserve">((owner, possession)) ...: ...:         </w:t>
      </w:r>
      <w:proofErr w:type="spellStart"/>
      <w:r w:rsidRPr="00406458">
        <w:rPr>
          <w:rFonts w:eastAsia="SimSun"/>
          <w:lang w:eastAsia="zh-CN"/>
        </w:rPr>
        <w:t>owners_possessions</w:t>
      </w:r>
      <w:proofErr w:type="spellEnd"/>
      <w:r w:rsidRPr="00406458">
        <w:rPr>
          <w:rFonts w:eastAsia="SimSun"/>
          <w:lang w:eastAsia="zh-CN"/>
        </w:rPr>
        <w:t xml:space="preserve"> </w:t>
      </w:r>
      <w:r w:rsidRPr="00406458">
        <w:rPr>
          <w:rFonts w:eastAsia="SimSun"/>
          <w:lang w:eastAsia="zh-CN"/>
        </w:rPr>
        <w:br/>
        <w:t>...: Out[8]: [(</w:t>
      </w:r>
      <w:proofErr w:type="spellStart"/>
      <w:r w:rsidRPr="00406458">
        <w:rPr>
          <w:rFonts w:eastAsia="SimSun"/>
          <w:lang w:eastAsia="zh-CN"/>
        </w:rPr>
        <w:t>Conor</w:t>
      </w:r>
      <w:proofErr w:type="spellEnd"/>
      <w:r w:rsidRPr="00406458">
        <w:rPr>
          <w:rFonts w:eastAsia="SimSun"/>
          <w:lang w:eastAsia="zh-CN"/>
        </w:rPr>
        <w:t>, dog), (dog, toy), (man, sofa), (woman, house)]</w:t>
      </w:r>
    </w:p>
    <w:p w:rsidR="00406458" w:rsidRDefault="00406458" w:rsidP="00D6649E">
      <w:pPr>
        <w:rPr>
          <w:rFonts w:eastAsia="SimSun" w:hint="eastAsia"/>
          <w:lang w:eastAsia="zh-CN"/>
        </w:rPr>
      </w:pPr>
      <w:r w:rsidRPr="00406458">
        <w:rPr>
          <w:rFonts w:eastAsia="SimSun"/>
          <w:lang w:eastAsia="zh-CN"/>
        </w:rPr>
        <w:t xml:space="preserve">This returns a list of owner-possession tuples. If you want to be super </w:t>
      </w:r>
      <w:proofErr w:type="spellStart"/>
      <w:r w:rsidRPr="00406458">
        <w:rPr>
          <w:rFonts w:eastAsia="SimSun"/>
          <w:lang w:eastAsia="zh-CN"/>
        </w:rPr>
        <w:t>Pythonic</w:t>
      </w:r>
      <w:proofErr w:type="spellEnd"/>
      <w:r w:rsidRPr="00406458">
        <w:rPr>
          <w:rFonts w:eastAsia="SimSun"/>
          <w:lang w:eastAsia="zh-CN"/>
        </w:rPr>
        <w:t xml:space="preserve"> about it, you can do this in a list </w:t>
      </w:r>
      <w:proofErr w:type="spellStart"/>
      <w:r w:rsidRPr="00406458">
        <w:rPr>
          <w:rFonts w:eastAsia="SimSun"/>
          <w:lang w:eastAsia="zh-CN"/>
        </w:rPr>
        <w:t>comprehenion</w:t>
      </w:r>
      <w:proofErr w:type="spellEnd"/>
      <w:r w:rsidRPr="00406458">
        <w:rPr>
          <w:rFonts w:eastAsia="SimSun"/>
          <w:lang w:eastAsia="zh-CN"/>
        </w:rPr>
        <w:t xml:space="preserve"> (which, I think is preferable!):</w:t>
      </w:r>
    </w:p>
    <w:p w:rsidR="00406458" w:rsidRPr="00406458" w:rsidRDefault="00406458" w:rsidP="00406458">
      <w:pPr>
        <w:rPr>
          <w:rFonts w:eastAsia="SimSun"/>
          <w:lang w:eastAsia="zh-CN"/>
        </w:rPr>
      </w:pPr>
      <w:proofErr w:type="gramStart"/>
      <w:r w:rsidRPr="00406458">
        <w:rPr>
          <w:rFonts w:eastAsia="SimSun"/>
          <w:lang w:eastAsia="zh-CN"/>
        </w:rPr>
        <w:t>In[</w:t>
      </w:r>
      <w:proofErr w:type="gramEnd"/>
      <w:r w:rsidRPr="00406458">
        <w:rPr>
          <w:rFonts w:eastAsia="SimSun"/>
          <w:lang w:eastAsia="zh-CN"/>
        </w:rPr>
        <w:t>9]: [(</w:t>
      </w:r>
      <w:proofErr w:type="spellStart"/>
      <w:r w:rsidRPr="00406458">
        <w:rPr>
          <w:rFonts w:eastAsia="SimSun"/>
          <w:lang w:eastAsia="zh-CN"/>
        </w:rPr>
        <w:t>i</w:t>
      </w:r>
      <w:proofErr w:type="spellEnd"/>
      <w:r w:rsidRPr="00406458">
        <w:rPr>
          <w:rFonts w:eastAsia="SimSun"/>
          <w:lang w:eastAsia="zh-CN"/>
        </w:rPr>
        <w:t>[0].</w:t>
      </w:r>
      <w:proofErr w:type="spellStart"/>
      <w:r w:rsidRPr="00406458">
        <w:rPr>
          <w:rFonts w:eastAsia="SimSun"/>
          <w:lang w:eastAsia="zh-CN"/>
        </w:rPr>
        <w:t>nbor</w:t>
      </w:r>
      <w:proofErr w:type="spellEnd"/>
      <w:r w:rsidRPr="00406458">
        <w:rPr>
          <w:rFonts w:eastAsia="SimSun"/>
          <w:lang w:eastAsia="zh-CN"/>
        </w:rPr>
        <w:t xml:space="preserve">(-1), </w:t>
      </w:r>
      <w:proofErr w:type="spellStart"/>
      <w:r w:rsidRPr="00406458">
        <w:rPr>
          <w:rFonts w:eastAsia="SimSun"/>
          <w:lang w:eastAsia="zh-CN"/>
        </w:rPr>
        <w:t>i</w:t>
      </w:r>
      <w:proofErr w:type="spellEnd"/>
      <w:r w:rsidRPr="00406458">
        <w:rPr>
          <w:rFonts w:eastAsia="SimSun"/>
          <w:lang w:eastAsia="zh-CN"/>
        </w:rPr>
        <w:t>[0].</w:t>
      </w:r>
      <w:proofErr w:type="spellStart"/>
      <w:r w:rsidRPr="00406458">
        <w:rPr>
          <w:rFonts w:eastAsia="SimSun"/>
          <w:lang w:eastAsia="zh-CN"/>
        </w:rPr>
        <w:t>nbor</w:t>
      </w:r>
      <w:proofErr w:type="spellEnd"/>
      <w:r w:rsidRPr="00406458">
        <w:rPr>
          <w:rFonts w:eastAsia="SimSun"/>
          <w:lang w:eastAsia="zh-CN"/>
        </w:rPr>
        <w:t xml:space="preserve">(+1)) for </w:t>
      </w:r>
      <w:proofErr w:type="spellStart"/>
      <w:r w:rsidRPr="00406458">
        <w:rPr>
          <w:rFonts w:eastAsia="SimSun"/>
          <w:lang w:eastAsia="zh-CN"/>
        </w:rPr>
        <w:t>i</w:t>
      </w:r>
      <w:proofErr w:type="spellEnd"/>
      <w:r w:rsidRPr="00406458">
        <w:rPr>
          <w:rFonts w:eastAsia="SimSun"/>
          <w:lang w:eastAsia="zh-CN"/>
        </w:rPr>
        <w:t xml:space="preserve"> in </w:t>
      </w:r>
      <w:proofErr w:type="spellStart"/>
      <w:r w:rsidRPr="00406458">
        <w:rPr>
          <w:rFonts w:eastAsia="SimSun"/>
          <w:lang w:eastAsia="zh-CN"/>
        </w:rPr>
        <w:t>pos_tags</w:t>
      </w:r>
      <w:proofErr w:type="spellEnd"/>
      <w:r w:rsidRPr="00406458">
        <w:rPr>
          <w:rFonts w:eastAsia="SimSun"/>
          <w:lang w:eastAsia="zh-CN"/>
        </w:rPr>
        <w:t xml:space="preserve"> if </w:t>
      </w:r>
      <w:proofErr w:type="spellStart"/>
      <w:r w:rsidRPr="00406458">
        <w:rPr>
          <w:rFonts w:eastAsia="SimSun"/>
          <w:lang w:eastAsia="zh-CN"/>
        </w:rPr>
        <w:t>i</w:t>
      </w:r>
      <w:proofErr w:type="spellEnd"/>
      <w:r w:rsidRPr="00406458">
        <w:rPr>
          <w:rFonts w:eastAsia="SimSun"/>
          <w:lang w:eastAsia="zh-CN"/>
        </w:rPr>
        <w:t xml:space="preserve">[1] == "POS"] </w:t>
      </w:r>
      <w:r w:rsidRPr="00406458">
        <w:rPr>
          <w:rFonts w:eastAsia="SimSun"/>
          <w:lang w:eastAsia="zh-CN"/>
        </w:rPr>
        <w:br/>
        <w:t>...: Out[9]: [(</w:t>
      </w:r>
      <w:proofErr w:type="spellStart"/>
      <w:r w:rsidRPr="00406458">
        <w:rPr>
          <w:rFonts w:eastAsia="SimSun"/>
          <w:lang w:eastAsia="zh-CN"/>
        </w:rPr>
        <w:t>Conor</w:t>
      </w:r>
      <w:proofErr w:type="spellEnd"/>
      <w:r w:rsidRPr="00406458">
        <w:rPr>
          <w:rFonts w:eastAsia="SimSun"/>
          <w:lang w:eastAsia="zh-CN"/>
        </w:rPr>
        <w:t>, dog), (dog, toy), (man, sofa), (woman, house)]</w:t>
      </w:r>
    </w:p>
    <w:p w:rsidR="00406458" w:rsidRPr="00406458" w:rsidRDefault="00406458" w:rsidP="00406458">
      <w:pPr>
        <w:rPr>
          <w:rFonts w:eastAsia="SimSun"/>
          <w:lang w:eastAsia="zh-CN"/>
        </w:rPr>
      </w:pPr>
      <w:r w:rsidRPr="00406458">
        <w:rPr>
          <w:rFonts w:eastAsia="SimSun"/>
          <w:lang w:eastAsia="zh-CN"/>
        </w:rPr>
        <w:t>Here we are using each token’s .</w:t>
      </w:r>
      <w:proofErr w:type="spellStart"/>
      <w:r w:rsidRPr="00406458">
        <w:rPr>
          <w:rFonts w:eastAsia="SimSun"/>
          <w:lang w:eastAsia="zh-CN"/>
        </w:rPr>
        <w:t>nbor</w:t>
      </w:r>
      <w:proofErr w:type="spellEnd"/>
      <w:r w:rsidRPr="00406458">
        <w:rPr>
          <w:rFonts w:eastAsia="SimSun"/>
          <w:lang w:eastAsia="zh-CN"/>
        </w:rPr>
        <w:t xml:space="preserve"> method which returns a token’s </w:t>
      </w:r>
      <w:proofErr w:type="spellStart"/>
      <w:r w:rsidRPr="00406458">
        <w:rPr>
          <w:rFonts w:eastAsia="SimSun"/>
          <w:lang w:eastAsia="zh-CN"/>
        </w:rPr>
        <w:t>neighbouring</w:t>
      </w:r>
      <w:proofErr w:type="spellEnd"/>
      <w:r w:rsidRPr="00406458">
        <w:rPr>
          <w:rFonts w:eastAsia="SimSun"/>
          <w:lang w:eastAsia="zh-CN"/>
        </w:rPr>
        <w:t xml:space="preserve"> tokens.</w:t>
      </w:r>
    </w:p>
    <w:p w:rsidR="00406458" w:rsidRPr="00406458" w:rsidRDefault="00406458" w:rsidP="00406458">
      <w:pPr>
        <w:rPr>
          <w:rFonts w:eastAsia="SimSun"/>
          <w:lang w:eastAsia="zh-CN"/>
        </w:rPr>
      </w:pPr>
      <w:r w:rsidRPr="00406458">
        <w:rPr>
          <w:rFonts w:eastAsia="SimSun"/>
          <w:b/>
          <w:bCs/>
          <w:lang w:eastAsia="zh-CN"/>
        </w:rPr>
        <w:t>Entity recognition</w:t>
      </w:r>
    </w:p>
    <w:p w:rsidR="00406458" w:rsidRPr="00406458" w:rsidRDefault="00406458" w:rsidP="00406458">
      <w:pPr>
        <w:rPr>
          <w:rFonts w:eastAsia="SimSun"/>
          <w:lang w:eastAsia="zh-CN"/>
        </w:rPr>
      </w:pPr>
      <w:r w:rsidRPr="00406458">
        <w:rPr>
          <w:rFonts w:eastAsia="SimSun"/>
          <w:lang w:eastAsia="zh-CN"/>
        </w:rPr>
        <w:t xml:space="preserve">Entity recognition is the process of classifying named entities found in a text into pre-defined categories, such as persons, places, organizations, dates, etc. </w:t>
      </w:r>
      <w:proofErr w:type="spellStart"/>
      <w:r w:rsidRPr="00406458">
        <w:rPr>
          <w:rFonts w:eastAsia="SimSun"/>
          <w:lang w:eastAsia="zh-CN"/>
        </w:rPr>
        <w:t>spaCy</w:t>
      </w:r>
      <w:proofErr w:type="spellEnd"/>
      <w:r w:rsidRPr="00406458">
        <w:rPr>
          <w:rFonts w:eastAsia="SimSun"/>
          <w:lang w:eastAsia="zh-CN"/>
        </w:rPr>
        <w:t xml:space="preserve"> uses a statistical model to classify a broad range of entities, including persons, events, works-of-art and nationalities / religions (see the documentation for the full list </w:t>
      </w:r>
      <w:hyperlink r:id="rId11" w:tgtFrame="_blank" w:history="1">
        <w:r w:rsidRPr="00406458">
          <w:rPr>
            <w:rStyle w:val="Hyperlink"/>
            <w:rFonts w:eastAsia="SimSun"/>
            <w:lang w:eastAsia="zh-CN"/>
          </w:rPr>
          <w:t>https://spacy.io/docs/usage/entity-recognition).</w:t>
        </w:r>
      </w:hyperlink>
    </w:p>
    <w:p w:rsidR="00406458" w:rsidRPr="00406458" w:rsidRDefault="00406458" w:rsidP="00406458">
      <w:pPr>
        <w:rPr>
          <w:rFonts w:eastAsia="SimSun"/>
          <w:lang w:eastAsia="zh-CN"/>
        </w:rPr>
      </w:pPr>
      <w:r w:rsidRPr="00406458">
        <w:rPr>
          <w:rFonts w:eastAsia="SimSun"/>
          <w:lang w:eastAsia="zh-CN"/>
        </w:rPr>
        <w:t xml:space="preserve">For example, let’s take the first two sentences from Barack Obama’s </w:t>
      </w:r>
      <w:proofErr w:type="spellStart"/>
      <w:r w:rsidRPr="00406458">
        <w:rPr>
          <w:rFonts w:eastAsia="SimSun"/>
          <w:lang w:eastAsia="zh-CN"/>
        </w:rPr>
        <w:t>wikipedia</w:t>
      </w:r>
      <w:proofErr w:type="spellEnd"/>
      <w:r w:rsidRPr="00406458">
        <w:rPr>
          <w:rFonts w:eastAsia="SimSun"/>
          <w:lang w:eastAsia="zh-CN"/>
        </w:rPr>
        <w:t xml:space="preserve"> entry. We will parse this text, </w:t>
      </w:r>
      <w:proofErr w:type="gramStart"/>
      <w:r w:rsidRPr="00406458">
        <w:rPr>
          <w:rFonts w:eastAsia="SimSun"/>
          <w:lang w:eastAsia="zh-CN"/>
        </w:rPr>
        <w:t>then</w:t>
      </w:r>
      <w:proofErr w:type="gramEnd"/>
      <w:r w:rsidRPr="00406458">
        <w:rPr>
          <w:rFonts w:eastAsia="SimSun"/>
          <w:lang w:eastAsia="zh-CN"/>
        </w:rPr>
        <w:t xml:space="preserve"> access the identified entities using the Doc object’s .</w:t>
      </w:r>
      <w:proofErr w:type="spellStart"/>
      <w:r w:rsidRPr="00406458">
        <w:rPr>
          <w:rFonts w:eastAsia="SimSun"/>
          <w:lang w:eastAsia="zh-CN"/>
        </w:rPr>
        <w:t>ents</w:t>
      </w:r>
      <w:proofErr w:type="spellEnd"/>
      <w:r w:rsidRPr="00406458">
        <w:rPr>
          <w:rFonts w:eastAsia="SimSun"/>
          <w:lang w:eastAsia="zh-CN"/>
        </w:rPr>
        <w:t> method. With this method called on the </w:t>
      </w:r>
      <w:proofErr w:type="spellStart"/>
      <w:r w:rsidRPr="00406458">
        <w:rPr>
          <w:rFonts w:eastAsia="SimSun"/>
          <w:lang w:eastAsia="zh-CN"/>
        </w:rPr>
        <w:t>Docwe</w:t>
      </w:r>
      <w:proofErr w:type="spellEnd"/>
      <w:r w:rsidRPr="00406458">
        <w:rPr>
          <w:rFonts w:eastAsia="SimSun"/>
          <w:lang w:eastAsia="zh-CN"/>
        </w:rPr>
        <w:t xml:space="preserve"> can access additional Token methods, specifically .label_ and .label:</w:t>
      </w:r>
    </w:p>
    <w:p w:rsidR="00406458" w:rsidRPr="00406458" w:rsidRDefault="00406458" w:rsidP="00406458">
      <w:pPr>
        <w:rPr>
          <w:rFonts w:eastAsia="SimSun"/>
          <w:lang w:eastAsia="zh-CN"/>
        </w:rPr>
      </w:pPr>
      <w:proofErr w:type="gramStart"/>
      <w:r w:rsidRPr="00406458">
        <w:rPr>
          <w:rFonts w:eastAsia="SimSun"/>
          <w:lang w:eastAsia="zh-CN"/>
        </w:rPr>
        <w:t>In[</w:t>
      </w:r>
      <w:proofErr w:type="gramEnd"/>
      <w:r w:rsidRPr="00406458">
        <w:rPr>
          <w:rFonts w:eastAsia="SimSun"/>
          <w:lang w:eastAsia="zh-CN"/>
        </w:rPr>
        <w:t xml:space="preserve">10]: </w:t>
      </w:r>
      <w:proofErr w:type="spellStart"/>
      <w:r w:rsidRPr="00406458">
        <w:rPr>
          <w:rFonts w:eastAsia="SimSun"/>
          <w:lang w:eastAsia="zh-CN"/>
        </w:rPr>
        <w:t>wiki_obama</w:t>
      </w:r>
      <w:proofErr w:type="spellEnd"/>
      <w:r w:rsidRPr="00406458">
        <w:rPr>
          <w:rFonts w:eastAsia="SimSun"/>
          <w:lang w:eastAsia="zh-CN"/>
        </w:rPr>
        <w:t xml:space="preserve"> = """Barack Obama is an American politician who served as ...: the 44th President of the United States from 2009 to 2017. He is the first ...: African American to have served as president, ...: as well as the first born outside the contiguous United States.""" </w:t>
      </w:r>
      <w:r w:rsidRPr="00406458">
        <w:rPr>
          <w:rFonts w:eastAsia="SimSun"/>
          <w:lang w:eastAsia="zh-CN"/>
        </w:rPr>
        <w:br/>
        <w:t xml:space="preserve">...: </w:t>
      </w:r>
      <w:r w:rsidRPr="00406458">
        <w:rPr>
          <w:rFonts w:eastAsia="SimSun"/>
          <w:lang w:eastAsia="zh-CN"/>
        </w:rPr>
        <w:br/>
        <w:t xml:space="preserve">...: </w:t>
      </w:r>
      <w:proofErr w:type="spellStart"/>
      <w:r w:rsidRPr="00406458">
        <w:rPr>
          <w:rFonts w:eastAsia="SimSun"/>
          <w:lang w:eastAsia="zh-CN"/>
        </w:rPr>
        <w:t>nlp_obama</w:t>
      </w:r>
      <w:proofErr w:type="spellEnd"/>
      <w:r w:rsidRPr="00406458">
        <w:rPr>
          <w:rFonts w:eastAsia="SimSun"/>
          <w:lang w:eastAsia="zh-CN"/>
        </w:rPr>
        <w:t xml:space="preserve"> = </w:t>
      </w:r>
      <w:proofErr w:type="spellStart"/>
      <w:r w:rsidRPr="00406458">
        <w:rPr>
          <w:rFonts w:eastAsia="SimSun"/>
          <w:lang w:eastAsia="zh-CN"/>
        </w:rPr>
        <w:t>nlp</w:t>
      </w:r>
      <w:proofErr w:type="spellEnd"/>
      <w:r w:rsidRPr="00406458">
        <w:rPr>
          <w:rFonts w:eastAsia="SimSun"/>
          <w:lang w:eastAsia="zh-CN"/>
        </w:rPr>
        <w:t>(</w:t>
      </w:r>
      <w:proofErr w:type="spellStart"/>
      <w:r w:rsidRPr="00406458">
        <w:rPr>
          <w:rFonts w:eastAsia="SimSun"/>
          <w:lang w:eastAsia="zh-CN"/>
        </w:rPr>
        <w:t>wiki_obama</w:t>
      </w:r>
      <w:proofErr w:type="spellEnd"/>
      <w:r w:rsidRPr="00406458">
        <w:rPr>
          <w:rFonts w:eastAsia="SimSun"/>
          <w:lang w:eastAsia="zh-CN"/>
        </w:rPr>
        <w:t>) ...: [(</w:t>
      </w:r>
      <w:proofErr w:type="spellStart"/>
      <w:r w:rsidRPr="00406458">
        <w:rPr>
          <w:rFonts w:eastAsia="SimSun"/>
          <w:lang w:eastAsia="zh-CN"/>
        </w:rPr>
        <w:t>i</w:t>
      </w:r>
      <w:proofErr w:type="spellEnd"/>
      <w:r w:rsidRPr="00406458">
        <w:rPr>
          <w:rFonts w:eastAsia="SimSun"/>
          <w:lang w:eastAsia="zh-CN"/>
        </w:rPr>
        <w:t xml:space="preserve">, </w:t>
      </w:r>
      <w:proofErr w:type="spellStart"/>
      <w:r w:rsidRPr="00406458">
        <w:rPr>
          <w:rFonts w:eastAsia="SimSun"/>
          <w:lang w:eastAsia="zh-CN"/>
        </w:rPr>
        <w:t>i.label</w:t>
      </w:r>
      <w:proofErr w:type="spellEnd"/>
      <w:r w:rsidRPr="00406458">
        <w:rPr>
          <w:rFonts w:eastAsia="SimSun"/>
          <w:lang w:eastAsia="zh-CN"/>
        </w:rPr>
        <w:t xml:space="preserve">_, </w:t>
      </w:r>
      <w:proofErr w:type="spellStart"/>
      <w:r w:rsidRPr="00406458">
        <w:rPr>
          <w:rFonts w:eastAsia="SimSun"/>
          <w:lang w:eastAsia="zh-CN"/>
        </w:rPr>
        <w:t>i.label</w:t>
      </w:r>
      <w:proofErr w:type="spellEnd"/>
      <w:r w:rsidRPr="00406458">
        <w:rPr>
          <w:rFonts w:eastAsia="SimSun"/>
          <w:lang w:eastAsia="zh-CN"/>
        </w:rPr>
        <w:t xml:space="preserve">) for </w:t>
      </w:r>
      <w:proofErr w:type="spellStart"/>
      <w:r w:rsidRPr="00406458">
        <w:rPr>
          <w:rFonts w:eastAsia="SimSun"/>
          <w:lang w:eastAsia="zh-CN"/>
        </w:rPr>
        <w:t>i</w:t>
      </w:r>
      <w:proofErr w:type="spellEnd"/>
      <w:r w:rsidRPr="00406458">
        <w:rPr>
          <w:rFonts w:eastAsia="SimSun"/>
          <w:lang w:eastAsia="zh-CN"/>
        </w:rPr>
        <w:t xml:space="preserve"> in </w:t>
      </w:r>
      <w:proofErr w:type="spellStart"/>
      <w:r w:rsidRPr="00406458">
        <w:rPr>
          <w:rFonts w:eastAsia="SimSun"/>
          <w:lang w:eastAsia="zh-CN"/>
        </w:rPr>
        <w:t>nlp_obama.ents</w:t>
      </w:r>
      <w:proofErr w:type="spellEnd"/>
      <w:r w:rsidRPr="00406458">
        <w:rPr>
          <w:rFonts w:eastAsia="SimSun"/>
          <w:lang w:eastAsia="zh-CN"/>
        </w:rPr>
        <w:t xml:space="preserve">] </w:t>
      </w:r>
      <w:r w:rsidRPr="00406458">
        <w:rPr>
          <w:rFonts w:eastAsia="SimSun"/>
          <w:lang w:eastAsia="zh-CN"/>
        </w:rPr>
        <w:br/>
        <w:t>...: Out[10]: [(Barack Obama, 'PERSON', 346), (American, 'NORP', 347), (the United States, 'GPE', 350), (2009 to 2017, 'DATE', 356), (first, 'ORDINAL', 361), (African, 'NORP', 347), (American, 'NORP', 347), (first, 'ORDINAL', 361), (United States, 'GPE', 350)]</w:t>
      </w:r>
    </w:p>
    <w:p w:rsidR="00406458" w:rsidRPr="00406458" w:rsidRDefault="00406458" w:rsidP="00406458">
      <w:pPr>
        <w:rPr>
          <w:rFonts w:eastAsia="SimSun"/>
          <w:lang w:eastAsia="zh-CN"/>
        </w:rPr>
      </w:pPr>
      <w:r w:rsidRPr="00406458">
        <w:rPr>
          <w:rFonts w:eastAsia="SimSun"/>
          <w:lang w:eastAsia="zh-CN"/>
        </w:rPr>
        <w:t xml:space="preserve">You can see the entities that the model has identified and how accurate they are (in this instance). PERSON is </w:t>
      </w:r>
      <w:proofErr w:type="spellStart"/>
      <w:r w:rsidRPr="00406458">
        <w:rPr>
          <w:rFonts w:eastAsia="SimSun"/>
          <w:lang w:eastAsia="zh-CN"/>
        </w:rPr>
        <w:t>self explanatory</w:t>
      </w:r>
      <w:proofErr w:type="spellEnd"/>
      <w:r w:rsidRPr="00406458">
        <w:rPr>
          <w:rFonts w:eastAsia="SimSun"/>
          <w:lang w:eastAsia="zh-CN"/>
        </w:rPr>
        <w:t xml:space="preserve">, NORP is </w:t>
      </w:r>
      <w:proofErr w:type="spellStart"/>
      <w:r w:rsidRPr="00406458">
        <w:rPr>
          <w:rFonts w:eastAsia="SimSun"/>
          <w:lang w:eastAsia="zh-CN"/>
        </w:rPr>
        <w:t>natianalities</w:t>
      </w:r>
      <w:proofErr w:type="spellEnd"/>
      <w:r w:rsidRPr="00406458">
        <w:rPr>
          <w:rFonts w:eastAsia="SimSun"/>
          <w:lang w:eastAsia="zh-CN"/>
        </w:rPr>
        <w:t xml:space="preserve"> or </w:t>
      </w:r>
      <w:proofErr w:type="spellStart"/>
      <w:proofErr w:type="gramStart"/>
      <w:r w:rsidRPr="00406458">
        <w:rPr>
          <w:rFonts w:eastAsia="SimSun"/>
          <w:lang w:eastAsia="zh-CN"/>
        </w:rPr>
        <w:t>religuos</w:t>
      </w:r>
      <w:proofErr w:type="spellEnd"/>
      <w:r w:rsidRPr="00406458">
        <w:rPr>
          <w:rFonts w:eastAsia="SimSun"/>
          <w:lang w:eastAsia="zh-CN"/>
        </w:rPr>
        <w:t xml:space="preserve"> groups, GPE </w:t>
      </w:r>
      <w:r w:rsidRPr="00406458">
        <w:rPr>
          <w:rFonts w:eastAsia="SimSun"/>
          <w:lang w:eastAsia="zh-CN"/>
        </w:rPr>
        <w:lastRenderedPageBreak/>
        <w:t>identifies</w:t>
      </w:r>
      <w:proofErr w:type="gramEnd"/>
      <w:r w:rsidRPr="00406458">
        <w:rPr>
          <w:rFonts w:eastAsia="SimSun"/>
          <w:lang w:eastAsia="zh-CN"/>
        </w:rPr>
        <w:t xml:space="preserve"> locations (cities, countries, etc.), DATE </w:t>
      </w:r>
      <w:proofErr w:type="spellStart"/>
      <w:r w:rsidRPr="00406458">
        <w:rPr>
          <w:rFonts w:eastAsia="SimSun"/>
          <w:lang w:eastAsia="zh-CN"/>
        </w:rPr>
        <w:t>recognises</w:t>
      </w:r>
      <w:proofErr w:type="spellEnd"/>
      <w:r w:rsidRPr="00406458">
        <w:rPr>
          <w:rFonts w:eastAsia="SimSun"/>
          <w:lang w:eastAsia="zh-CN"/>
        </w:rPr>
        <w:t xml:space="preserve"> a specific date or date-range and ORDINAL identifies a word or number representing some type of order.</w:t>
      </w:r>
    </w:p>
    <w:p w:rsidR="00406458" w:rsidRPr="00406458" w:rsidRDefault="00406458" w:rsidP="00406458">
      <w:pPr>
        <w:rPr>
          <w:rFonts w:eastAsia="SimSun"/>
          <w:lang w:eastAsia="zh-CN"/>
        </w:rPr>
      </w:pPr>
      <w:r w:rsidRPr="00406458">
        <w:rPr>
          <w:rFonts w:eastAsia="SimSun"/>
          <w:lang w:eastAsia="zh-CN"/>
        </w:rPr>
        <w:t xml:space="preserve">While we are on the topic of Doc methods, it is worth mentioning </w:t>
      </w:r>
      <w:proofErr w:type="spellStart"/>
      <w:r w:rsidRPr="00406458">
        <w:rPr>
          <w:rFonts w:eastAsia="SimSun"/>
          <w:lang w:eastAsia="zh-CN"/>
        </w:rPr>
        <w:t>spaCy’s</w:t>
      </w:r>
      <w:proofErr w:type="spellEnd"/>
      <w:r w:rsidRPr="00406458">
        <w:rPr>
          <w:rFonts w:eastAsia="SimSun"/>
          <w:lang w:eastAsia="zh-CN"/>
        </w:rPr>
        <w:t xml:space="preserve"> sentence identifier. It is not uncommon in NLP tasks to want to split a document into sentences. It is simple to do this with </w:t>
      </w:r>
      <w:proofErr w:type="spellStart"/>
      <w:r w:rsidRPr="00406458">
        <w:rPr>
          <w:rFonts w:eastAsia="SimSun"/>
          <w:lang w:eastAsia="zh-CN"/>
        </w:rPr>
        <w:t>SpaCy</w:t>
      </w:r>
      <w:proofErr w:type="spellEnd"/>
      <w:r w:rsidRPr="00406458">
        <w:rPr>
          <w:rFonts w:eastAsia="SimSun"/>
          <w:lang w:eastAsia="zh-CN"/>
        </w:rPr>
        <w:t xml:space="preserve"> by accessing a Doc's .</w:t>
      </w:r>
      <w:proofErr w:type="spellStart"/>
      <w:r w:rsidRPr="00406458">
        <w:rPr>
          <w:rFonts w:eastAsia="SimSun"/>
          <w:lang w:eastAsia="zh-CN"/>
        </w:rPr>
        <w:t>sents</w:t>
      </w:r>
      <w:proofErr w:type="spellEnd"/>
      <w:r w:rsidRPr="00406458">
        <w:rPr>
          <w:rFonts w:eastAsia="SimSun"/>
          <w:lang w:eastAsia="zh-CN"/>
        </w:rPr>
        <w:t> method:</w:t>
      </w:r>
    </w:p>
    <w:p w:rsidR="00406458" w:rsidRPr="00406458" w:rsidRDefault="00406458" w:rsidP="00406458">
      <w:pPr>
        <w:rPr>
          <w:rFonts w:eastAsia="SimSun"/>
          <w:lang w:eastAsia="zh-CN"/>
        </w:rPr>
      </w:pPr>
      <w:proofErr w:type="gramStart"/>
      <w:r w:rsidRPr="00406458">
        <w:rPr>
          <w:rFonts w:eastAsia="SimSun"/>
          <w:lang w:eastAsia="zh-CN"/>
        </w:rPr>
        <w:t>In[</w:t>
      </w:r>
      <w:proofErr w:type="gramEnd"/>
      <w:r w:rsidRPr="00406458">
        <w:rPr>
          <w:rFonts w:eastAsia="SimSun"/>
          <w:lang w:eastAsia="zh-CN"/>
        </w:rPr>
        <w:t>11]: for ix, sent in enumerate(</w:t>
      </w:r>
      <w:proofErr w:type="spellStart"/>
      <w:r w:rsidRPr="00406458">
        <w:rPr>
          <w:rFonts w:eastAsia="SimSun"/>
          <w:lang w:eastAsia="zh-CN"/>
        </w:rPr>
        <w:t>nlp_obama.sents</w:t>
      </w:r>
      <w:proofErr w:type="spellEnd"/>
      <w:r w:rsidRPr="00406458">
        <w:rPr>
          <w:rFonts w:eastAsia="SimSun"/>
          <w:lang w:eastAsia="zh-CN"/>
        </w:rPr>
        <w:t xml:space="preserve">, 1): </w:t>
      </w:r>
      <w:r w:rsidRPr="00406458">
        <w:rPr>
          <w:rFonts w:eastAsia="SimSun"/>
          <w:lang w:eastAsia="zh-CN"/>
        </w:rPr>
        <w:br/>
        <w:t xml:space="preserve">...: print("Sentence number {}: {}".format(ix, sent)) </w:t>
      </w:r>
      <w:r w:rsidRPr="00406458">
        <w:rPr>
          <w:rFonts w:eastAsia="SimSun"/>
          <w:lang w:eastAsia="zh-CN"/>
        </w:rPr>
        <w:br/>
        <w:t xml:space="preserve">...: </w:t>
      </w:r>
      <w:r w:rsidRPr="00406458">
        <w:rPr>
          <w:rFonts w:eastAsia="SimSun"/>
          <w:lang w:eastAsia="zh-CN"/>
        </w:rPr>
        <w:br/>
        <w:t>Sentence number 1: Barack Obama is an American politician who served as the 44th President of the United States from 2009 to 2017. Sentence number 2: He is the first African American to have served as president, as well as the first born outside the contiguous United States.</w:t>
      </w:r>
    </w:p>
    <w:p w:rsidR="00406458" w:rsidRPr="00406458" w:rsidRDefault="00406458" w:rsidP="00D6649E">
      <w:pPr>
        <w:rPr>
          <w:rFonts w:eastAsia="SimSun"/>
          <w:lang w:eastAsia="zh-CN"/>
        </w:rPr>
      </w:pPr>
      <w:bookmarkStart w:id="17" w:name="_GoBack"/>
      <w:bookmarkEnd w:id="17"/>
    </w:p>
    <w:sectPr w:rsidR="00406458" w:rsidRPr="00406458">
      <w:pgSz w:w="11906" w:h="16838"/>
      <w:pgMar w:top="1985" w:right="1701" w:bottom="1701" w:left="1701" w:header="72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hen, Wanjiang" w:date="2017-12-22T10:36:00Z" w:initials="SW">
    <w:p w:rsidR="00F30DD7" w:rsidRPr="00F30DD7" w:rsidRDefault="00F30DD7">
      <w:pPr>
        <w:pStyle w:val="CommentText"/>
        <w:rPr>
          <w:rFonts w:eastAsia="SimSun" w:hint="eastAsia"/>
          <w:lang w:eastAsia="zh-CN"/>
        </w:rPr>
      </w:pPr>
      <w:r>
        <w:rPr>
          <w:rStyle w:val="CommentReference"/>
        </w:rPr>
        <w:annotationRef/>
      </w:r>
      <w:r>
        <w:rPr>
          <w:rFonts w:eastAsia="SimSun" w:hint="eastAsia"/>
          <w:lang w:eastAsia="zh-CN"/>
        </w:rPr>
        <w:t>德勒（四大会计事务所之一）</w:t>
      </w:r>
    </w:p>
  </w:comment>
  <w:comment w:id="1" w:author="Shen, Wanjiang" w:date="2017-12-22T10:37:00Z" w:initials="SW">
    <w:p w:rsidR="00F30DD7" w:rsidRPr="00F30DD7" w:rsidRDefault="00F30DD7">
      <w:pPr>
        <w:pStyle w:val="CommentText"/>
        <w:rPr>
          <w:rFonts w:eastAsia="SimSun" w:hint="eastAsia"/>
          <w:lang w:eastAsia="zh-CN"/>
        </w:rPr>
      </w:pPr>
      <w:r>
        <w:rPr>
          <w:rStyle w:val="CommentReference"/>
        </w:rPr>
        <w:annotationRef/>
      </w:r>
      <w:r>
        <w:rPr>
          <w:rFonts w:eastAsia="SimSun" w:hint="eastAsia"/>
          <w:lang w:eastAsia="zh-CN"/>
        </w:rPr>
        <w:t>利兹市</w:t>
      </w:r>
    </w:p>
  </w:comment>
  <w:comment w:id="2" w:author="Shen, Wanjiang" w:date="2017-12-22T10:42:00Z" w:initials="SW">
    <w:p w:rsidR="00753EFB" w:rsidRPr="00753EFB" w:rsidRDefault="00753EFB">
      <w:pPr>
        <w:pStyle w:val="CommentText"/>
        <w:rPr>
          <w:rFonts w:eastAsia="SimSun" w:hint="eastAsia"/>
          <w:lang w:eastAsia="zh-CN"/>
        </w:rPr>
      </w:pPr>
      <w:r>
        <w:rPr>
          <w:rStyle w:val="CommentReference"/>
        </w:rPr>
        <w:annotationRef/>
      </w:r>
      <w:r>
        <w:rPr>
          <w:rFonts w:eastAsia="SimSun" w:hint="eastAsia"/>
          <w:lang w:eastAsia="zh-CN"/>
        </w:rPr>
        <w:t>激起，刺激</w:t>
      </w:r>
    </w:p>
  </w:comment>
  <w:comment w:id="3" w:author="Shen, Wanjiang" w:date="2017-12-22T10:43:00Z" w:initials="SW">
    <w:p w:rsidR="00753EFB" w:rsidRPr="00753EFB" w:rsidRDefault="00753EFB">
      <w:pPr>
        <w:pStyle w:val="CommentText"/>
        <w:rPr>
          <w:rFonts w:eastAsia="SimSun" w:hint="eastAsia"/>
          <w:lang w:eastAsia="zh-CN"/>
        </w:rPr>
      </w:pPr>
      <w:r>
        <w:rPr>
          <w:rStyle w:val="CommentReference"/>
        </w:rPr>
        <w:annotationRef/>
      </w:r>
      <w:r>
        <w:rPr>
          <w:rFonts w:eastAsia="SimSun" w:hint="eastAsia"/>
          <w:lang w:eastAsia="zh-CN"/>
        </w:rPr>
        <w:t>尽管如此</w:t>
      </w:r>
    </w:p>
  </w:comment>
  <w:comment w:id="4" w:author="Shen, Wanjiang" w:date="2017-12-22T10:47:00Z" w:initials="SW">
    <w:p w:rsidR="00D16D8A" w:rsidRPr="00D16D8A" w:rsidRDefault="00D16D8A">
      <w:pPr>
        <w:pStyle w:val="CommentText"/>
        <w:rPr>
          <w:rFonts w:eastAsia="SimSun" w:hint="eastAsia"/>
          <w:lang w:eastAsia="zh-CN"/>
        </w:rPr>
      </w:pPr>
      <w:r>
        <w:rPr>
          <w:rStyle w:val="CommentReference"/>
        </w:rPr>
        <w:annotationRef/>
      </w:r>
      <w:r>
        <w:rPr>
          <w:rFonts w:eastAsia="SimSun" w:hint="eastAsia"/>
          <w:lang w:eastAsia="zh-CN"/>
        </w:rPr>
        <w:t>秘传的，难懂的</w:t>
      </w:r>
    </w:p>
  </w:comment>
  <w:comment w:id="5" w:author="Shen, Wanjiang" w:date="2017-12-22T10:48:00Z" w:initials="SW">
    <w:p w:rsidR="005D271D" w:rsidRPr="005D271D" w:rsidRDefault="005D271D">
      <w:pPr>
        <w:pStyle w:val="CommentText"/>
        <w:rPr>
          <w:rFonts w:eastAsia="SimSun" w:hint="eastAsia"/>
          <w:lang w:eastAsia="zh-CN"/>
        </w:rPr>
      </w:pPr>
      <w:r>
        <w:rPr>
          <w:rStyle w:val="CommentReference"/>
        </w:rPr>
        <w:annotationRef/>
      </w:r>
      <w:r>
        <w:rPr>
          <w:rFonts w:eastAsia="SimSun" w:hint="eastAsia"/>
          <w:lang w:eastAsia="zh-CN"/>
        </w:rPr>
        <w:t>Python</w:t>
      </w:r>
      <w:r>
        <w:rPr>
          <w:rFonts w:eastAsia="SimSun" w:hint="eastAsia"/>
          <w:lang w:eastAsia="zh-CN"/>
        </w:rPr>
        <w:t>的一种开源的数值计算扩展</w:t>
      </w:r>
    </w:p>
  </w:comment>
  <w:comment w:id="6" w:author="Shen, Wanjiang" w:date="2017-12-22T10:49:00Z" w:initials="SW">
    <w:p w:rsidR="005D271D" w:rsidRPr="005D271D" w:rsidRDefault="005D271D">
      <w:pPr>
        <w:pStyle w:val="CommentText"/>
        <w:rPr>
          <w:rFonts w:eastAsia="SimSun" w:hint="eastAsia"/>
          <w:lang w:eastAsia="zh-CN"/>
        </w:rPr>
      </w:pPr>
      <w:r>
        <w:rPr>
          <w:rStyle w:val="CommentReference"/>
        </w:rPr>
        <w:annotationRef/>
      </w:r>
      <w:r>
        <w:rPr>
          <w:rFonts w:eastAsia="SimSun" w:hint="eastAsia"/>
          <w:lang w:eastAsia="zh-CN"/>
        </w:rPr>
        <w:t>合理地，相当地</w:t>
      </w:r>
    </w:p>
  </w:comment>
  <w:comment w:id="7" w:author="Shen, Wanjiang" w:date="2017-12-22T10:50:00Z" w:initials="SW">
    <w:p w:rsidR="005431ED" w:rsidRPr="005431ED" w:rsidRDefault="005431ED">
      <w:pPr>
        <w:pStyle w:val="CommentText"/>
        <w:rPr>
          <w:rFonts w:eastAsia="SimSun" w:hint="eastAsia"/>
          <w:lang w:eastAsia="zh-CN"/>
        </w:rPr>
      </w:pPr>
      <w:r>
        <w:rPr>
          <w:rStyle w:val="CommentReference"/>
        </w:rPr>
        <w:annotationRef/>
      </w:r>
      <w:r>
        <w:rPr>
          <w:rFonts w:eastAsia="SimSun" w:hint="eastAsia"/>
          <w:lang w:eastAsia="zh-CN"/>
        </w:rPr>
        <w:t>一站式服务</w:t>
      </w:r>
    </w:p>
  </w:comment>
  <w:comment w:id="8" w:author="Shen, Wanjiang" w:date="2017-12-22T10:51:00Z" w:initials="SW">
    <w:p w:rsidR="005431ED" w:rsidRPr="005431ED" w:rsidRDefault="005431ED">
      <w:pPr>
        <w:pStyle w:val="CommentText"/>
        <w:rPr>
          <w:rFonts w:eastAsia="SimSun" w:hint="eastAsia"/>
          <w:lang w:eastAsia="zh-CN"/>
        </w:rPr>
      </w:pPr>
      <w:r>
        <w:rPr>
          <w:rStyle w:val="CommentReference"/>
        </w:rPr>
        <w:annotationRef/>
      </w:r>
      <w:r>
        <w:rPr>
          <w:rFonts w:eastAsia="SimSun" w:hint="eastAsia"/>
          <w:lang w:eastAsia="zh-CN"/>
        </w:rPr>
        <w:t>标识化</w:t>
      </w:r>
    </w:p>
  </w:comment>
  <w:comment w:id="9" w:author="Shen, Wanjiang" w:date="2017-12-22T10:52:00Z" w:initials="SW">
    <w:p w:rsidR="005431ED" w:rsidRPr="005431ED" w:rsidRDefault="005431ED">
      <w:pPr>
        <w:pStyle w:val="CommentText"/>
        <w:rPr>
          <w:rFonts w:eastAsia="SimSun" w:hint="eastAsia"/>
          <w:lang w:eastAsia="zh-CN"/>
        </w:rPr>
      </w:pPr>
      <w:r>
        <w:rPr>
          <w:rStyle w:val="CommentReference"/>
        </w:rPr>
        <w:annotationRef/>
      </w:r>
      <w:r>
        <w:rPr>
          <w:rFonts w:eastAsia="SimSun" w:hint="eastAsia"/>
          <w:lang w:eastAsia="zh-CN"/>
        </w:rPr>
        <w:t>词性标注</w:t>
      </w:r>
    </w:p>
  </w:comment>
  <w:comment w:id="10" w:author="Shen, Wanjiang" w:date="2017-12-22T10:52:00Z" w:initials="SW">
    <w:p w:rsidR="005431ED" w:rsidRPr="005431ED" w:rsidRDefault="005431ED">
      <w:pPr>
        <w:pStyle w:val="CommentText"/>
        <w:rPr>
          <w:rFonts w:eastAsia="SimSun" w:hint="eastAsia"/>
          <w:lang w:eastAsia="zh-CN"/>
        </w:rPr>
      </w:pPr>
      <w:r>
        <w:rPr>
          <w:rStyle w:val="CommentReference"/>
        </w:rPr>
        <w:annotationRef/>
      </w:r>
      <w:r>
        <w:rPr>
          <w:rFonts w:eastAsia="SimSun" w:hint="eastAsia"/>
          <w:lang w:eastAsia="zh-CN"/>
        </w:rPr>
        <w:t>实体识别</w:t>
      </w:r>
    </w:p>
  </w:comment>
  <w:comment w:id="11" w:author="Shen, Wanjiang" w:date="2017-12-22T10:53:00Z" w:initials="SW">
    <w:p w:rsidR="005431ED" w:rsidRPr="005431ED" w:rsidRDefault="005431ED">
      <w:pPr>
        <w:pStyle w:val="CommentText"/>
        <w:rPr>
          <w:rFonts w:eastAsia="SimSun" w:hint="eastAsia"/>
          <w:lang w:eastAsia="zh-CN"/>
        </w:rPr>
      </w:pPr>
      <w:r>
        <w:rPr>
          <w:rStyle w:val="CommentReference"/>
        </w:rPr>
        <w:annotationRef/>
      </w:r>
      <w:r>
        <w:rPr>
          <w:rFonts w:eastAsia="SimSun" w:hint="eastAsia"/>
          <w:lang w:eastAsia="zh-CN"/>
        </w:rPr>
        <w:t>依存句法分析</w:t>
      </w:r>
    </w:p>
  </w:comment>
  <w:comment w:id="12" w:author="Shen, Wanjiang" w:date="2017-12-22T10:53:00Z" w:initials="SW">
    <w:p w:rsidR="005431ED" w:rsidRPr="005431ED" w:rsidRDefault="005431ED">
      <w:pPr>
        <w:pStyle w:val="CommentText"/>
        <w:rPr>
          <w:rFonts w:eastAsia="SimSun" w:hint="eastAsia"/>
          <w:lang w:eastAsia="zh-CN"/>
        </w:rPr>
      </w:pPr>
      <w:r>
        <w:rPr>
          <w:rStyle w:val="CommentReference"/>
        </w:rPr>
        <w:annotationRef/>
      </w:r>
      <w:r>
        <w:rPr>
          <w:rFonts w:eastAsia="SimSun" w:hint="eastAsia"/>
          <w:lang w:eastAsia="zh-CN"/>
        </w:rPr>
        <w:t>句子辨认</w:t>
      </w:r>
    </w:p>
  </w:comment>
  <w:comment w:id="13" w:author="Shen, Wanjiang" w:date="2017-12-22T10:54:00Z" w:initials="SW">
    <w:p w:rsidR="005431ED" w:rsidRPr="005431ED" w:rsidRDefault="005431ED">
      <w:pPr>
        <w:pStyle w:val="CommentText"/>
        <w:rPr>
          <w:rFonts w:eastAsia="SimSun" w:hint="eastAsia"/>
          <w:lang w:eastAsia="zh-CN"/>
        </w:rPr>
      </w:pPr>
      <w:r>
        <w:rPr>
          <w:rStyle w:val="CommentReference"/>
        </w:rPr>
        <w:annotationRef/>
      </w:r>
      <w:r>
        <w:rPr>
          <w:rFonts w:eastAsia="SimSun" w:hint="eastAsia"/>
          <w:lang w:eastAsia="zh-CN"/>
        </w:rPr>
        <w:t>许多方便的方法来清理和规范文本</w:t>
      </w:r>
    </w:p>
  </w:comment>
  <w:comment w:id="14" w:author="Shen, Wanjiang" w:date="2017-12-22T10:56:00Z" w:initials="SW">
    <w:p w:rsidR="00EF367D" w:rsidRPr="00EF367D" w:rsidRDefault="00EF367D">
      <w:pPr>
        <w:pStyle w:val="CommentText"/>
        <w:rPr>
          <w:rFonts w:eastAsia="SimSun" w:hint="eastAsia"/>
          <w:lang w:eastAsia="zh-CN"/>
        </w:rPr>
      </w:pPr>
      <w:r>
        <w:rPr>
          <w:rStyle w:val="CommentReference"/>
        </w:rPr>
        <w:annotationRef/>
      </w:r>
      <w:r>
        <w:rPr>
          <w:rFonts w:eastAsia="SimSun" w:hint="eastAsia"/>
          <w:lang w:eastAsia="zh-CN"/>
        </w:rPr>
        <w:t>预先的，坦率的</w:t>
      </w:r>
    </w:p>
  </w:comment>
  <w:comment w:id="15" w:author="Shen, Wanjiang" w:date="2017-12-22T10:58:00Z" w:initials="SW">
    <w:p w:rsidR="00D6649E" w:rsidRPr="00D6649E" w:rsidRDefault="00D6649E">
      <w:pPr>
        <w:pStyle w:val="CommentText"/>
        <w:rPr>
          <w:rFonts w:eastAsia="SimSun" w:hint="eastAsia"/>
          <w:lang w:eastAsia="zh-CN"/>
        </w:rPr>
      </w:pPr>
      <w:r>
        <w:rPr>
          <w:rStyle w:val="CommentReference"/>
        </w:rPr>
        <w:annotationRef/>
      </w:r>
      <w:r>
        <w:rPr>
          <w:rFonts w:eastAsia="SimSun" w:hint="eastAsia"/>
          <w:lang w:eastAsia="zh-CN"/>
        </w:rPr>
        <w:t>招致，遭受</w:t>
      </w:r>
    </w:p>
  </w:comment>
  <w:comment w:id="16" w:author="Shen, Wanjiang" w:date="2017-12-22T11:02:00Z" w:initials="SW">
    <w:p w:rsidR="00D6649E" w:rsidRPr="00D6649E" w:rsidRDefault="00D6649E">
      <w:pPr>
        <w:pStyle w:val="CommentText"/>
        <w:rPr>
          <w:rFonts w:eastAsia="SimSun" w:hint="eastAsia"/>
          <w:lang w:eastAsia="zh-CN"/>
        </w:rPr>
      </w:pPr>
      <w:r>
        <w:rPr>
          <w:rStyle w:val="CommentReference"/>
        </w:rPr>
        <w:annotationRef/>
      </w:r>
      <w:r>
        <w:rPr>
          <w:rFonts w:eastAsia="SimSun" w:hint="eastAsia"/>
          <w:lang w:eastAsia="zh-CN"/>
        </w:rPr>
        <w:t>容器</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5527FA"/>
    <w:multiLevelType w:val="multilevel"/>
    <w:tmpl w:val="D3CE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934"/>
    <w:rsid w:val="000A7514"/>
    <w:rsid w:val="000C6565"/>
    <w:rsid w:val="002B4934"/>
    <w:rsid w:val="002F63C4"/>
    <w:rsid w:val="00406458"/>
    <w:rsid w:val="005431ED"/>
    <w:rsid w:val="005C4CFF"/>
    <w:rsid w:val="005D271D"/>
    <w:rsid w:val="00753EFB"/>
    <w:rsid w:val="00D16D8A"/>
    <w:rsid w:val="00D248CC"/>
    <w:rsid w:val="00D6649E"/>
    <w:rsid w:val="00EF367D"/>
    <w:rsid w:val="00F30D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0DD7"/>
    <w:rPr>
      <w:color w:val="0000FF" w:themeColor="hyperlink"/>
      <w:u w:val="single"/>
    </w:rPr>
  </w:style>
  <w:style w:type="character" w:styleId="CommentReference">
    <w:name w:val="annotation reference"/>
    <w:basedOn w:val="DefaultParagraphFont"/>
    <w:uiPriority w:val="99"/>
    <w:semiHidden/>
    <w:unhideWhenUsed/>
    <w:rsid w:val="00F30DD7"/>
    <w:rPr>
      <w:sz w:val="18"/>
      <w:szCs w:val="18"/>
    </w:rPr>
  </w:style>
  <w:style w:type="paragraph" w:styleId="CommentText">
    <w:name w:val="annotation text"/>
    <w:basedOn w:val="Normal"/>
    <w:link w:val="CommentTextChar"/>
    <w:uiPriority w:val="99"/>
    <w:semiHidden/>
    <w:unhideWhenUsed/>
    <w:rsid w:val="00F30DD7"/>
    <w:pPr>
      <w:jc w:val="left"/>
    </w:pPr>
  </w:style>
  <w:style w:type="character" w:customStyle="1" w:styleId="CommentTextChar">
    <w:name w:val="Comment Text Char"/>
    <w:basedOn w:val="DefaultParagraphFont"/>
    <w:link w:val="CommentText"/>
    <w:uiPriority w:val="99"/>
    <w:semiHidden/>
    <w:rsid w:val="00F30DD7"/>
  </w:style>
  <w:style w:type="paragraph" w:styleId="CommentSubject">
    <w:name w:val="annotation subject"/>
    <w:basedOn w:val="CommentText"/>
    <w:next w:val="CommentText"/>
    <w:link w:val="CommentSubjectChar"/>
    <w:uiPriority w:val="99"/>
    <w:semiHidden/>
    <w:unhideWhenUsed/>
    <w:rsid w:val="00F30DD7"/>
    <w:rPr>
      <w:b/>
      <w:bCs/>
    </w:rPr>
  </w:style>
  <w:style w:type="character" w:customStyle="1" w:styleId="CommentSubjectChar">
    <w:name w:val="Comment Subject Char"/>
    <w:basedOn w:val="CommentTextChar"/>
    <w:link w:val="CommentSubject"/>
    <w:uiPriority w:val="99"/>
    <w:semiHidden/>
    <w:rsid w:val="00F30DD7"/>
    <w:rPr>
      <w:b/>
      <w:bCs/>
    </w:rPr>
  </w:style>
  <w:style w:type="paragraph" w:styleId="BalloonText">
    <w:name w:val="Balloon Text"/>
    <w:basedOn w:val="Normal"/>
    <w:link w:val="BalloonTextChar"/>
    <w:uiPriority w:val="99"/>
    <w:semiHidden/>
    <w:unhideWhenUsed/>
    <w:rsid w:val="00F30DD7"/>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F30DD7"/>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0DD7"/>
    <w:rPr>
      <w:color w:val="0000FF" w:themeColor="hyperlink"/>
      <w:u w:val="single"/>
    </w:rPr>
  </w:style>
  <w:style w:type="character" w:styleId="CommentReference">
    <w:name w:val="annotation reference"/>
    <w:basedOn w:val="DefaultParagraphFont"/>
    <w:uiPriority w:val="99"/>
    <w:semiHidden/>
    <w:unhideWhenUsed/>
    <w:rsid w:val="00F30DD7"/>
    <w:rPr>
      <w:sz w:val="18"/>
      <w:szCs w:val="18"/>
    </w:rPr>
  </w:style>
  <w:style w:type="paragraph" w:styleId="CommentText">
    <w:name w:val="annotation text"/>
    <w:basedOn w:val="Normal"/>
    <w:link w:val="CommentTextChar"/>
    <w:uiPriority w:val="99"/>
    <w:semiHidden/>
    <w:unhideWhenUsed/>
    <w:rsid w:val="00F30DD7"/>
    <w:pPr>
      <w:jc w:val="left"/>
    </w:pPr>
  </w:style>
  <w:style w:type="character" w:customStyle="1" w:styleId="CommentTextChar">
    <w:name w:val="Comment Text Char"/>
    <w:basedOn w:val="DefaultParagraphFont"/>
    <w:link w:val="CommentText"/>
    <w:uiPriority w:val="99"/>
    <w:semiHidden/>
    <w:rsid w:val="00F30DD7"/>
  </w:style>
  <w:style w:type="paragraph" w:styleId="CommentSubject">
    <w:name w:val="annotation subject"/>
    <w:basedOn w:val="CommentText"/>
    <w:next w:val="CommentText"/>
    <w:link w:val="CommentSubjectChar"/>
    <w:uiPriority w:val="99"/>
    <w:semiHidden/>
    <w:unhideWhenUsed/>
    <w:rsid w:val="00F30DD7"/>
    <w:rPr>
      <w:b/>
      <w:bCs/>
    </w:rPr>
  </w:style>
  <w:style w:type="character" w:customStyle="1" w:styleId="CommentSubjectChar">
    <w:name w:val="Comment Subject Char"/>
    <w:basedOn w:val="CommentTextChar"/>
    <w:link w:val="CommentSubject"/>
    <w:uiPriority w:val="99"/>
    <w:semiHidden/>
    <w:rsid w:val="00F30DD7"/>
    <w:rPr>
      <w:b/>
      <w:bCs/>
    </w:rPr>
  </w:style>
  <w:style w:type="paragraph" w:styleId="BalloonText">
    <w:name w:val="Balloon Text"/>
    <w:basedOn w:val="Normal"/>
    <w:link w:val="BalloonTextChar"/>
    <w:uiPriority w:val="99"/>
    <w:semiHidden/>
    <w:unhideWhenUsed/>
    <w:rsid w:val="00F30DD7"/>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F30DD7"/>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48665">
      <w:bodyDiv w:val="1"/>
      <w:marLeft w:val="0"/>
      <w:marRight w:val="0"/>
      <w:marTop w:val="0"/>
      <w:marBottom w:val="0"/>
      <w:divBdr>
        <w:top w:val="none" w:sz="0" w:space="0" w:color="auto"/>
        <w:left w:val="none" w:sz="0" w:space="0" w:color="auto"/>
        <w:bottom w:val="none" w:sz="0" w:space="0" w:color="auto"/>
        <w:right w:val="none" w:sz="0" w:space="0" w:color="auto"/>
      </w:divBdr>
    </w:div>
    <w:div w:id="124547428">
      <w:bodyDiv w:val="1"/>
      <w:marLeft w:val="0"/>
      <w:marRight w:val="0"/>
      <w:marTop w:val="0"/>
      <w:marBottom w:val="0"/>
      <w:divBdr>
        <w:top w:val="none" w:sz="0" w:space="0" w:color="auto"/>
        <w:left w:val="none" w:sz="0" w:space="0" w:color="auto"/>
        <w:bottom w:val="none" w:sz="0" w:space="0" w:color="auto"/>
        <w:right w:val="none" w:sz="0" w:space="0" w:color="auto"/>
      </w:divBdr>
    </w:div>
    <w:div w:id="144249889">
      <w:bodyDiv w:val="1"/>
      <w:marLeft w:val="0"/>
      <w:marRight w:val="0"/>
      <w:marTop w:val="0"/>
      <w:marBottom w:val="0"/>
      <w:divBdr>
        <w:top w:val="none" w:sz="0" w:space="0" w:color="auto"/>
        <w:left w:val="none" w:sz="0" w:space="0" w:color="auto"/>
        <w:bottom w:val="none" w:sz="0" w:space="0" w:color="auto"/>
        <w:right w:val="none" w:sz="0" w:space="0" w:color="auto"/>
      </w:divBdr>
    </w:div>
    <w:div w:id="161047102">
      <w:bodyDiv w:val="1"/>
      <w:marLeft w:val="0"/>
      <w:marRight w:val="0"/>
      <w:marTop w:val="0"/>
      <w:marBottom w:val="0"/>
      <w:divBdr>
        <w:top w:val="none" w:sz="0" w:space="0" w:color="auto"/>
        <w:left w:val="none" w:sz="0" w:space="0" w:color="auto"/>
        <w:bottom w:val="none" w:sz="0" w:space="0" w:color="auto"/>
        <w:right w:val="none" w:sz="0" w:space="0" w:color="auto"/>
      </w:divBdr>
    </w:div>
    <w:div w:id="185291706">
      <w:bodyDiv w:val="1"/>
      <w:marLeft w:val="0"/>
      <w:marRight w:val="0"/>
      <w:marTop w:val="0"/>
      <w:marBottom w:val="0"/>
      <w:divBdr>
        <w:top w:val="none" w:sz="0" w:space="0" w:color="auto"/>
        <w:left w:val="none" w:sz="0" w:space="0" w:color="auto"/>
        <w:bottom w:val="none" w:sz="0" w:space="0" w:color="auto"/>
        <w:right w:val="none" w:sz="0" w:space="0" w:color="auto"/>
      </w:divBdr>
    </w:div>
    <w:div w:id="281152979">
      <w:bodyDiv w:val="1"/>
      <w:marLeft w:val="0"/>
      <w:marRight w:val="0"/>
      <w:marTop w:val="0"/>
      <w:marBottom w:val="0"/>
      <w:divBdr>
        <w:top w:val="none" w:sz="0" w:space="0" w:color="auto"/>
        <w:left w:val="none" w:sz="0" w:space="0" w:color="auto"/>
        <w:bottom w:val="none" w:sz="0" w:space="0" w:color="auto"/>
        <w:right w:val="none" w:sz="0" w:space="0" w:color="auto"/>
      </w:divBdr>
    </w:div>
    <w:div w:id="340939093">
      <w:bodyDiv w:val="1"/>
      <w:marLeft w:val="0"/>
      <w:marRight w:val="0"/>
      <w:marTop w:val="0"/>
      <w:marBottom w:val="0"/>
      <w:divBdr>
        <w:top w:val="none" w:sz="0" w:space="0" w:color="auto"/>
        <w:left w:val="none" w:sz="0" w:space="0" w:color="auto"/>
        <w:bottom w:val="none" w:sz="0" w:space="0" w:color="auto"/>
        <w:right w:val="none" w:sz="0" w:space="0" w:color="auto"/>
      </w:divBdr>
    </w:div>
    <w:div w:id="347558578">
      <w:bodyDiv w:val="1"/>
      <w:marLeft w:val="0"/>
      <w:marRight w:val="0"/>
      <w:marTop w:val="0"/>
      <w:marBottom w:val="0"/>
      <w:divBdr>
        <w:top w:val="none" w:sz="0" w:space="0" w:color="auto"/>
        <w:left w:val="none" w:sz="0" w:space="0" w:color="auto"/>
        <w:bottom w:val="none" w:sz="0" w:space="0" w:color="auto"/>
        <w:right w:val="none" w:sz="0" w:space="0" w:color="auto"/>
      </w:divBdr>
    </w:div>
    <w:div w:id="375202253">
      <w:bodyDiv w:val="1"/>
      <w:marLeft w:val="0"/>
      <w:marRight w:val="0"/>
      <w:marTop w:val="0"/>
      <w:marBottom w:val="0"/>
      <w:divBdr>
        <w:top w:val="none" w:sz="0" w:space="0" w:color="auto"/>
        <w:left w:val="none" w:sz="0" w:space="0" w:color="auto"/>
        <w:bottom w:val="none" w:sz="0" w:space="0" w:color="auto"/>
        <w:right w:val="none" w:sz="0" w:space="0" w:color="auto"/>
      </w:divBdr>
    </w:div>
    <w:div w:id="503127979">
      <w:bodyDiv w:val="1"/>
      <w:marLeft w:val="0"/>
      <w:marRight w:val="0"/>
      <w:marTop w:val="0"/>
      <w:marBottom w:val="0"/>
      <w:divBdr>
        <w:top w:val="none" w:sz="0" w:space="0" w:color="auto"/>
        <w:left w:val="none" w:sz="0" w:space="0" w:color="auto"/>
        <w:bottom w:val="none" w:sz="0" w:space="0" w:color="auto"/>
        <w:right w:val="none" w:sz="0" w:space="0" w:color="auto"/>
      </w:divBdr>
    </w:div>
    <w:div w:id="604196758">
      <w:bodyDiv w:val="1"/>
      <w:marLeft w:val="0"/>
      <w:marRight w:val="0"/>
      <w:marTop w:val="0"/>
      <w:marBottom w:val="0"/>
      <w:divBdr>
        <w:top w:val="none" w:sz="0" w:space="0" w:color="auto"/>
        <w:left w:val="none" w:sz="0" w:space="0" w:color="auto"/>
        <w:bottom w:val="none" w:sz="0" w:space="0" w:color="auto"/>
        <w:right w:val="none" w:sz="0" w:space="0" w:color="auto"/>
      </w:divBdr>
    </w:div>
    <w:div w:id="661546916">
      <w:bodyDiv w:val="1"/>
      <w:marLeft w:val="0"/>
      <w:marRight w:val="0"/>
      <w:marTop w:val="0"/>
      <w:marBottom w:val="0"/>
      <w:divBdr>
        <w:top w:val="none" w:sz="0" w:space="0" w:color="auto"/>
        <w:left w:val="none" w:sz="0" w:space="0" w:color="auto"/>
        <w:bottom w:val="none" w:sz="0" w:space="0" w:color="auto"/>
        <w:right w:val="none" w:sz="0" w:space="0" w:color="auto"/>
      </w:divBdr>
    </w:div>
    <w:div w:id="718625458">
      <w:bodyDiv w:val="1"/>
      <w:marLeft w:val="0"/>
      <w:marRight w:val="0"/>
      <w:marTop w:val="0"/>
      <w:marBottom w:val="0"/>
      <w:divBdr>
        <w:top w:val="none" w:sz="0" w:space="0" w:color="auto"/>
        <w:left w:val="none" w:sz="0" w:space="0" w:color="auto"/>
        <w:bottom w:val="none" w:sz="0" w:space="0" w:color="auto"/>
        <w:right w:val="none" w:sz="0" w:space="0" w:color="auto"/>
      </w:divBdr>
    </w:div>
    <w:div w:id="776754152">
      <w:bodyDiv w:val="1"/>
      <w:marLeft w:val="0"/>
      <w:marRight w:val="0"/>
      <w:marTop w:val="0"/>
      <w:marBottom w:val="0"/>
      <w:divBdr>
        <w:top w:val="none" w:sz="0" w:space="0" w:color="auto"/>
        <w:left w:val="none" w:sz="0" w:space="0" w:color="auto"/>
        <w:bottom w:val="none" w:sz="0" w:space="0" w:color="auto"/>
        <w:right w:val="none" w:sz="0" w:space="0" w:color="auto"/>
      </w:divBdr>
      <w:divsChild>
        <w:div w:id="495456010">
          <w:marLeft w:val="0"/>
          <w:marRight w:val="0"/>
          <w:marTop w:val="0"/>
          <w:marBottom w:val="0"/>
          <w:divBdr>
            <w:top w:val="none" w:sz="0" w:space="0" w:color="auto"/>
            <w:left w:val="none" w:sz="0" w:space="0" w:color="auto"/>
            <w:bottom w:val="none" w:sz="0" w:space="0" w:color="auto"/>
            <w:right w:val="none" w:sz="0" w:space="0" w:color="auto"/>
          </w:divBdr>
        </w:div>
        <w:div w:id="1926568406">
          <w:marLeft w:val="0"/>
          <w:marRight w:val="0"/>
          <w:marTop w:val="0"/>
          <w:marBottom w:val="0"/>
          <w:divBdr>
            <w:top w:val="none" w:sz="0" w:space="0" w:color="auto"/>
            <w:left w:val="none" w:sz="0" w:space="0" w:color="auto"/>
            <w:bottom w:val="none" w:sz="0" w:space="0" w:color="auto"/>
            <w:right w:val="none" w:sz="0" w:space="0" w:color="auto"/>
          </w:divBdr>
        </w:div>
      </w:divsChild>
    </w:div>
    <w:div w:id="804353411">
      <w:bodyDiv w:val="1"/>
      <w:marLeft w:val="0"/>
      <w:marRight w:val="0"/>
      <w:marTop w:val="0"/>
      <w:marBottom w:val="0"/>
      <w:divBdr>
        <w:top w:val="none" w:sz="0" w:space="0" w:color="auto"/>
        <w:left w:val="none" w:sz="0" w:space="0" w:color="auto"/>
        <w:bottom w:val="none" w:sz="0" w:space="0" w:color="auto"/>
        <w:right w:val="none" w:sz="0" w:space="0" w:color="auto"/>
      </w:divBdr>
    </w:div>
    <w:div w:id="811292559">
      <w:bodyDiv w:val="1"/>
      <w:marLeft w:val="0"/>
      <w:marRight w:val="0"/>
      <w:marTop w:val="0"/>
      <w:marBottom w:val="0"/>
      <w:divBdr>
        <w:top w:val="none" w:sz="0" w:space="0" w:color="auto"/>
        <w:left w:val="none" w:sz="0" w:space="0" w:color="auto"/>
        <w:bottom w:val="none" w:sz="0" w:space="0" w:color="auto"/>
        <w:right w:val="none" w:sz="0" w:space="0" w:color="auto"/>
      </w:divBdr>
    </w:div>
    <w:div w:id="948663453">
      <w:bodyDiv w:val="1"/>
      <w:marLeft w:val="0"/>
      <w:marRight w:val="0"/>
      <w:marTop w:val="0"/>
      <w:marBottom w:val="0"/>
      <w:divBdr>
        <w:top w:val="none" w:sz="0" w:space="0" w:color="auto"/>
        <w:left w:val="none" w:sz="0" w:space="0" w:color="auto"/>
        <w:bottom w:val="none" w:sz="0" w:space="0" w:color="auto"/>
        <w:right w:val="none" w:sz="0" w:space="0" w:color="auto"/>
      </w:divBdr>
    </w:div>
    <w:div w:id="989022429">
      <w:bodyDiv w:val="1"/>
      <w:marLeft w:val="0"/>
      <w:marRight w:val="0"/>
      <w:marTop w:val="0"/>
      <w:marBottom w:val="0"/>
      <w:divBdr>
        <w:top w:val="none" w:sz="0" w:space="0" w:color="auto"/>
        <w:left w:val="none" w:sz="0" w:space="0" w:color="auto"/>
        <w:bottom w:val="none" w:sz="0" w:space="0" w:color="auto"/>
        <w:right w:val="none" w:sz="0" w:space="0" w:color="auto"/>
      </w:divBdr>
    </w:div>
    <w:div w:id="1052073396">
      <w:bodyDiv w:val="1"/>
      <w:marLeft w:val="0"/>
      <w:marRight w:val="0"/>
      <w:marTop w:val="0"/>
      <w:marBottom w:val="0"/>
      <w:divBdr>
        <w:top w:val="none" w:sz="0" w:space="0" w:color="auto"/>
        <w:left w:val="none" w:sz="0" w:space="0" w:color="auto"/>
        <w:bottom w:val="none" w:sz="0" w:space="0" w:color="auto"/>
        <w:right w:val="none" w:sz="0" w:space="0" w:color="auto"/>
      </w:divBdr>
    </w:div>
    <w:div w:id="1141577077">
      <w:bodyDiv w:val="1"/>
      <w:marLeft w:val="0"/>
      <w:marRight w:val="0"/>
      <w:marTop w:val="0"/>
      <w:marBottom w:val="0"/>
      <w:divBdr>
        <w:top w:val="none" w:sz="0" w:space="0" w:color="auto"/>
        <w:left w:val="none" w:sz="0" w:space="0" w:color="auto"/>
        <w:bottom w:val="none" w:sz="0" w:space="0" w:color="auto"/>
        <w:right w:val="none" w:sz="0" w:space="0" w:color="auto"/>
      </w:divBdr>
    </w:div>
    <w:div w:id="1170215088">
      <w:bodyDiv w:val="1"/>
      <w:marLeft w:val="0"/>
      <w:marRight w:val="0"/>
      <w:marTop w:val="0"/>
      <w:marBottom w:val="0"/>
      <w:divBdr>
        <w:top w:val="none" w:sz="0" w:space="0" w:color="auto"/>
        <w:left w:val="none" w:sz="0" w:space="0" w:color="auto"/>
        <w:bottom w:val="none" w:sz="0" w:space="0" w:color="auto"/>
        <w:right w:val="none" w:sz="0" w:space="0" w:color="auto"/>
      </w:divBdr>
    </w:div>
    <w:div w:id="1314026450">
      <w:bodyDiv w:val="1"/>
      <w:marLeft w:val="0"/>
      <w:marRight w:val="0"/>
      <w:marTop w:val="0"/>
      <w:marBottom w:val="0"/>
      <w:divBdr>
        <w:top w:val="none" w:sz="0" w:space="0" w:color="auto"/>
        <w:left w:val="none" w:sz="0" w:space="0" w:color="auto"/>
        <w:bottom w:val="none" w:sz="0" w:space="0" w:color="auto"/>
        <w:right w:val="none" w:sz="0" w:space="0" w:color="auto"/>
      </w:divBdr>
    </w:div>
    <w:div w:id="1372728854">
      <w:bodyDiv w:val="1"/>
      <w:marLeft w:val="0"/>
      <w:marRight w:val="0"/>
      <w:marTop w:val="0"/>
      <w:marBottom w:val="0"/>
      <w:divBdr>
        <w:top w:val="none" w:sz="0" w:space="0" w:color="auto"/>
        <w:left w:val="none" w:sz="0" w:space="0" w:color="auto"/>
        <w:bottom w:val="none" w:sz="0" w:space="0" w:color="auto"/>
        <w:right w:val="none" w:sz="0" w:space="0" w:color="auto"/>
      </w:divBdr>
    </w:div>
    <w:div w:id="1390810864">
      <w:bodyDiv w:val="1"/>
      <w:marLeft w:val="0"/>
      <w:marRight w:val="0"/>
      <w:marTop w:val="0"/>
      <w:marBottom w:val="0"/>
      <w:divBdr>
        <w:top w:val="none" w:sz="0" w:space="0" w:color="auto"/>
        <w:left w:val="none" w:sz="0" w:space="0" w:color="auto"/>
        <w:bottom w:val="none" w:sz="0" w:space="0" w:color="auto"/>
        <w:right w:val="none" w:sz="0" w:space="0" w:color="auto"/>
      </w:divBdr>
    </w:div>
    <w:div w:id="1420953782">
      <w:bodyDiv w:val="1"/>
      <w:marLeft w:val="0"/>
      <w:marRight w:val="0"/>
      <w:marTop w:val="0"/>
      <w:marBottom w:val="0"/>
      <w:divBdr>
        <w:top w:val="none" w:sz="0" w:space="0" w:color="auto"/>
        <w:left w:val="none" w:sz="0" w:space="0" w:color="auto"/>
        <w:bottom w:val="none" w:sz="0" w:space="0" w:color="auto"/>
        <w:right w:val="none" w:sz="0" w:space="0" w:color="auto"/>
      </w:divBdr>
    </w:div>
    <w:div w:id="1491405666">
      <w:bodyDiv w:val="1"/>
      <w:marLeft w:val="0"/>
      <w:marRight w:val="0"/>
      <w:marTop w:val="0"/>
      <w:marBottom w:val="0"/>
      <w:divBdr>
        <w:top w:val="none" w:sz="0" w:space="0" w:color="auto"/>
        <w:left w:val="none" w:sz="0" w:space="0" w:color="auto"/>
        <w:bottom w:val="none" w:sz="0" w:space="0" w:color="auto"/>
        <w:right w:val="none" w:sz="0" w:space="0" w:color="auto"/>
      </w:divBdr>
    </w:div>
    <w:div w:id="1511486213">
      <w:bodyDiv w:val="1"/>
      <w:marLeft w:val="0"/>
      <w:marRight w:val="0"/>
      <w:marTop w:val="0"/>
      <w:marBottom w:val="0"/>
      <w:divBdr>
        <w:top w:val="none" w:sz="0" w:space="0" w:color="auto"/>
        <w:left w:val="none" w:sz="0" w:space="0" w:color="auto"/>
        <w:bottom w:val="none" w:sz="0" w:space="0" w:color="auto"/>
        <w:right w:val="none" w:sz="0" w:space="0" w:color="auto"/>
      </w:divBdr>
    </w:div>
    <w:div w:id="1636831048">
      <w:bodyDiv w:val="1"/>
      <w:marLeft w:val="0"/>
      <w:marRight w:val="0"/>
      <w:marTop w:val="0"/>
      <w:marBottom w:val="0"/>
      <w:divBdr>
        <w:top w:val="none" w:sz="0" w:space="0" w:color="auto"/>
        <w:left w:val="none" w:sz="0" w:space="0" w:color="auto"/>
        <w:bottom w:val="none" w:sz="0" w:space="0" w:color="auto"/>
        <w:right w:val="none" w:sz="0" w:space="0" w:color="auto"/>
      </w:divBdr>
    </w:div>
    <w:div w:id="1648238458">
      <w:bodyDiv w:val="1"/>
      <w:marLeft w:val="0"/>
      <w:marRight w:val="0"/>
      <w:marTop w:val="0"/>
      <w:marBottom w:val="0"/>
      <w:divBdr>
        <w:top w:val="none" w:sz="0" w:space="0" w:color="auto"/>
        <w:left w:val="none" w:sz="0" w:space="0" w:color="auto"/>
        <w:bottom w:val="none" w:sz="0" w:space="0" w:color="auto"/>
        <w:right w:val="none" w:sz="0" w:space="0" w:color="auto"/>
      </w:divBdr>
    </w:div>
    <w:div w:id="1702048668">
      <w:bodyDiv w:val="1"/>
      <w:marLeft w:val="0"/>
      <w:marRight w:val="0"/>
      <w:marTop w:val="0"/>
      <w:marBottom w:val="0"/>
      <w:divBdr>
        <w:top w:val="none" w:sz="0" w:space="0" w:color="auto"/>
        <w:left w:val="none" w:sz="0" w:space="0" w:color="auto"/>
        <w:bottom w:val="none" w:sz="0" w:space="0" w:color="auto"/>
        <w:right w:val="none" w:sz="0" w:space="0" w:color="auto"/>
      </w:divBdr>
    </w:div>
    <w:div w:id="1741321113">
      <w:bodyDiv w:val="1"/>
      <w:marLeft w:val="0"/>
      <w:marRight w:val="0"/>
      <w:marTop w:val="0"/>
      <w:marBottom w:val="0"/>
      <w:divBdr>
        <w:top w:val="none" w:sz="0" w:space="0" w:color="auto"/>
        <w:left w:val="none" w:sz="0" w:space="0" w:color="auto"/>
        <w:bottom w:val="none" w:sz="0" w:space="0" w:color="auto"/>
        <w:right w:val="none" w:sz="0" w:space="0" w:color="auto"/>
      </w:divBdr>
    </w:div>
    <w:div w:id="1881281950">
      <w:bodyDiv w:val="1"/>
      <w:marLeft w:val="0"/>
      <w:marRight w:val="0"/>
      <w:marTop w:val="0"/>
      <w:marBottom w:val="0"/>
      <w:divBdr>
        <w:top w:val="none" w:sz="0" w:space="0" w:color="auto"/>
        <w:left w:val="none" w:sz="0" w:space="0" w:color="auto"/>
        <w:bottom w:val="none" w:sz="0" w:space="0" w:color="auto"/>
        <w:right w:val="none" w:sz="0" w:space="0" w:color="auto"/>
      </w:divBdr>
      <w:divsChild>
        <w:div w:id="1651979888">
          <w:marLeft w:val="0"/>
          <w:marRight w:val="0"/>
          <w:marTop w:val="0"/>
          <w:marBottom w:val="0"/>
          <w:divBdr>
            <w:top w:val="none" w:sz="0" w:space="0" w:color="auto"/>
            <w:left w:val="none" w:sz="0" w:space="0" w:color="auto"/>
            <w:bottom w:val="none" w:sz="0" w:space="0" w:color="auto"/>
            <w:right w:val="none" w:sz="0" w:space="0" w:color="auto"/>
          </w:divBdr>
        </w:div>
        <w:div w:id="2130470455">
          <w:marLeft w:val="0"/>
          <w:marRight w:val="0"/>
          <w:marTop w:val="0"/>
          <w:marBottom w:val="0"/>
          <w:divBdr>
            <w:top w:val="none" w:sz="0" w:space="0" w:color="auto"/>
            <w:left w:val="none" w:sz="0" w:space="0" w:color="auto"/>
            <w:bottom w:val="none" w:sz="0" w:space="0" w:color="auto"/>
            <w:right w:val="none" w:sz="0" w:space="0" w:color="auto"/>
          </w:divBdr>
        </w:div>
      </w:divsChild>
    </w:div>
    <w:div w:id="1931740528">
      <w:bodyDiv w:val="1"/>
      <w:marLeft w:val="0"/>
      <w:marRight w:val="0"/>
      <w:marTop w:val="0"/>
      <w:marBottom w:val="0"/>
      <w:divBdr>
        <w:top w:val="none" w:sz="0" w:space="0" w:color="auto"/>
        <w:left w:val="none" w:sz="0" w:space="0" w:color="auto"/>
        <w:bottom w:val="none" w:sz="0" w:space="0" w:color="auto"/>
        <w:right w:val="none" w:sz="0" w:space="0" w:color="auto"/>
      </w:divBdr>
    </w:div>
    <w:div w:id="1959754226">
      <w:bodyDiv w:val="1"/>
      <w:marLeft w:val="0"/>
      <w:marRight w:val="0"/>
      <w:marTop w:val="0"/>
      <w:marBottom w:val="0"/>
      <w:divBdr>
        <w:top w:val="none" w:sz="0" w:space="0" w:color="auto"/>
        <w:left w:val="none" w:sz="0" w:space="0" w:color="auto"/>
        <w:bottom w:val="none" w:sz="0" w:space="0" w:color="auto"/>
        <w:right w:val="none" w:sz="0" w:space="0" w:color="auto"/>
      </w:divBdr>
    </w:div>
    <w:div w:id="1998920517">
      <w:bodyDiv w:val="1"/>
      <w:marLeft w:val="0"/>
      <w:marRight w:val="0"/>
      <w:marTop w:val="0"/>
      <w:marBottom w:val="0"/>
      <w:divBdr>
        <w:top w:val="none" w:sz="0" w:space="0" w:color="auto"/>
        <w:left w:val="none" w:sz="0" w:space="0" w:color="auto"/>
        <w:bottom w:val="none" w:sz="0" w:space="0" w:color="auto"/>
        <w:right w:val="none" w:sz="0" w:space="0" w:color="auto"/>
      </w:divBdr>
    </w:div>
    <w:div w:id="2001227320">
      <w:bodyDiv w:val="1"/>
      <w:marLeft w:val="0"/>
      <w:marRight w:val="0"/>
      <w:marTop w:val="0"/>
      <w:marBottom w:val="0"/>
      <w:divBdr>
        <w:top w:val="none" w:sz="0" w:space="0" w:color="auto"/>
        <w:left w:val="none" w:sz="0" w:space="0" w:color="auto"/>
        <w:bottom w:val="none" w:sz="0" w:space="0" w:color="auto"/>
        <w:right w:val="none" w:sz="0" w:space="0" w:color="auto"/>
      </w:divBdr>
    </w:div>
    <w:div w:id="2027781551">
      <w:bodyDiv w:val="1"/>
      <w:marLeft w:val="0"/>
      <w:marRight w:val="0"/>
      <w:marTop w:val="0"/>
      <w:marBottom w:val="0"/>
      <w:divBdr>
        <w:top w:val="none" w:sz="0" w:space="0" w:color="auto"/>
        <w:left w:val="none" w:sz="0" w:space="0" w:color="auto"/>
        <w:bottom w:val="none" w:sz="0" w:space="0" w:color="auto"/>
        <w:right w:val="none" w:sz="0" w:space="0" w:color="auto"/>
      </w:divBdr>
    </w:div>
    <w:div w:id="2044556283">
      <w:bodyDiv w:val="1"/>
      <w:marLeft w:val="0"/>
      <w:marRight w:val="0"/>
      <w:marTop w:val="0"/>
      <w:marBottom w:val="0"/>
      <w:divBdr>
        <w:top w:val="none" w:sz="0" w:space="0" w:color="auto"/>
        <w:left w:val="none" w:sz="0" w:space="0" w:color="auto"/>
        <w:bottom w:val="none" w:sz="0" w:space="0" w:color="auto"/>
        <w:right w:val="none" w:sz="0" w:space="0" w:color="auto"/>
      </w:divBdr>
    </w:div>
    <w:div w:id="209230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cy.io/"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ataflume.wordpre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spacy.io/docs/usage/entity-recognition%29." TargetMode="External"/><Relationship Id="rId5" Type="http://schemas.openxmlformats.org/officeDocument/2006/relationships/webSettings" Target="webSettings.xml"/><Relationship Id="rId10" Type="http://schemas.openxmlformats.org/officeDocument/2006/relationships/hyperlink" Target="https://www.ling.upenn.edu/courses/Fall_2003/ling001/penn_treebank_pos.html" TargetMode="External"/><Relationship Id="rId4" Type="http://schemas.openxmlformats.org/officeDocument/2006/relationships/settings" Target="settings.xml"/><Relationship Id="rId9" Type="http://schemas.openxmlformats.org/officeDocument/2006/relationships/hyperlink" Target="https://explosio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Wanjiang</dc:creator>
  <cp:keywords/>
  <dc:description/>
  <cp:lastModifiedBy>Shen, Wanjiang</cp:lastModifiedBy>
  <cp:revision>10</cp:revision>
  <dcterms:created xsi:type="dcterms:W3CDTF">2017-12-22T02:34:00Z</dcterms:created>
  <dcterms:modified xsi:type="dcterms:W3CDTF">2017-12-22T03:09:00Z</dcterms:modified>
</cp:coreProperties>
</file>