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85159957"/>
        <w:docPartObj>
          <w:docPartGallery w:val="Table of Contents"/>
          <w:docPartUnique/>
        </w:docPartObj>
      </w:sdtPr>
      <w:sdtEndPr>
        <w:rPr>
          <w:rFonts w:ascii="Century" w:eastAsia="ＭＳ 明朝" w:hAnsi="Century"/>
          <w:noProof/>
          <w:color w:val="auto"/>
          <w:kern w:val="2"/>
          <w:sz w:val="21"/>
          <w:szCs w:val="22"/>
        </w:rPr>
      </w:sdtEndPr>
      <w:sdtContent>
        <w:p w:rsidR="00087F22" w:rsidRPr="00087F22" w:rsidRDefault="00087F22">
          <w:pPr>
            <w:pStyle w:val="TOCHeading"/>
            <w:rPr>
              <w:rFonts w:eastAsia="SimSun" w:hint="eastAsia"/>
              <w:lang w:eastAsia="zh-CN"/>
            </w:rPr>
          </w:pPr>
          <w:r>
            <w:rPr>
              <w:rFonts w:eastAsia="SimSun" w:hint="eastAsia"/>
              <w:lang w:eastAsia="zh-CN"/>
            </w:rPr>
            <w:t>内容</w:t>
          </w:r>
        </w:p>
        <w:p w:rsidR="00087F22" w:rsidRDefault="00087F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30363" w:history="1">
            <w:r w:rsidRPr="00494A33">
              <w:rPr>
                <w:rStyle w:val="Hyperlink"/>
                <w:rFonts w:ascii="SimSun" w:eastAsia="SimSun" w:hAnsi="SimSun"/>
                <w:b/>
                <w:bCs/>
                <w:noProof/>
                <w:lang w:eastAsia="zh-CN"/>
              </w:rPr>
              <w:t>3</w:t>
            </w:r>
            <w:r w:rsidRPr="00494A33">
              <w:rPr>
                <w:rStyle w:val="Hyperlink"/>
                <w:rFonts w:ascii="SimSun" w:eastAsia="SimSun" w:hAnsi="SimSun" w:hint="eastAsia"/>
                <w:b/>
                <w:bCs/>
                <w:noProof/>
              </w:rPr>
              <w:t>修改序列操作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F22" w:rsidRDefault="00087F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130364" w:history="1">
            <w:r w:rsidRPr="00494A33">
              <w:rPr>
                <w:rStyle w:val="Hyperlink"/>
                <w:rFonts w:ascii="SimSun" w:eastAsia="SimSun" w:hAnsi="SimSun"/>
                <w:b/>
                <w:bCs/>
                <w:noProof/>
                <w:lang w:eastAsia="zh-CN"/>
              </w:rPr>
              <w:t>3.1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F22" w:rsidRDefault="00087F22">
          <w:r>
            <w:rPr>
              <w:b/>
              <w:bCs/>
              <w:noProof/>
            </w:rPr>
            <w:fldChar w:fldCharType="end"/>
          </w:r>
        </w:p>
      </w:sdtContent>
    </w:sdt>
    <w:p w:rsidR="00997FAF" w:rsidRPr="0077537F" w:rsidRDefault="00997FAF">
      <w:pPr>
        <w:rPr>
          <w:rFonts w:ascii="SimSun" w:eastAsia="SimSun" w:hAnsi="SimSun"/>
        </w:rPr>
      </w:pPr>
    </w:p>
    <w:p w:rsidR="00997FAF" w:rsidRPr="0077537F" w:rsidRDefault="00997FAF">
      <w:pPr>
        <w:rPr>
          <w:rFonts w:ascii="SimSun" w:eastAsia="SimSun" w:hAnsi="SimSun" w:hint="eastAsia"/>
          <w:bCs/>
          <w:lang w:eastAsia="zh-CN"/>
        </w:rPr>
      </w:pPr>
    </w:p>
    <w:p w:rsidR="0000258C" w:rsidRPr="0077537F" w:rsidRDefault="00197E4D" w:rsidP="00997FAF">
      <w:pPr>
        <w:pStyle w:val="Heading1"/>
        <w:rPr>
          <w:rFonts w:ascii="SimSun" w:eastAsia="SimSun" w:hAnsi="SimSun" w:hint="eastAsia"/>
          <w:b/>
          <w:bCs/>
          <w:lang w:eastAsia="zh-CN"/>
        </w:rPr>
      </w:pPr>
      <w:bookmarkStart w:id="0" w:name="_Toc506119870"/>
      <w:bookmarkStart w:id="1" w:name="_Toc506130363"/>
      <w:r w:rsidRPr="0077537F">
        <w:rPr>
          <w:rFonts w:ascii="SimSun" w:eastAsia="SimSun" w:hAnsi="SimSun" w:hint="eastAsia"/>
          <w:b/>
          <w:bCs/>
          <w:lang w:eastAsia="zh-CN"/>
        </w:rPr>
        <w:t>3</w:t>
      </w:r>
      <w:r w:rsidR="002D235E" w:rsidRPr="0077537F">
        <w:rPr>
          <w:rFonts w:ascii="SimSun" w:eastAsia="SimSun" w:hAnsi="SimSun" w:hint="eastAsia"/>
          <w:b/>
          <w:bCs/>
        </w:rPr>
        <w:t>修改序列操作</w:t>
      </w:r>
      <w:bookmarkEnd w:id="0"/>
      <w:bookmarkEnd w:id="1"/>
    </w:p>
    <w:p w:rsidR="00197E4D" w:rsidRPr="0077537F" w:rsidRDefault="00197E4D" w:rsidP="00997FAF">
      <w:pPr>
        <w:pStyle w:val="Heading2"/>
        <w:rPr>
          <w:rFonts w:ascii="SimSun" w:eastAsia="SimSun" w:hAnsi="SimSun" w:hint="eastAsia"/>
          <w:b/>
          <w:bCs/>
          <w:lang w:eastAsia="zh-CN"/>
        </w:rPr>
      </w:pPr>
      <w:bookmarkStart w:id="2" w:name="_Toc506119871"/>
      <w:bookmarkStart w:id="3" w:name="_Toc506130364"/>
      <w:r w:rsidRPr="0077537F">
        <w:rPr>
          <w:rFonts w:ascii="SimSun" w:eastAsia="SimSun" w:hAnsi="SimSun" w:hint="eastAsia"/>
          <w:b/>
          <w:bCs/>
          <w:lang w:eastAsia="zh-CN"/>
        </w:rPr>
        <w:t xml:space="preserve">3.1 </w:t>
      </w:r>
      <w:r w:rsidRPr="0077537F">
        <w:rPr>
          <w:rFonts w:ascii="SimSun" w:eastAsia="SimSun" w:hAnsi="SimSun"/>
          <w:b/>
          <w:bCs/>
          <w:lang w:eastAsia="zh-CN"/>
        </w:rPr>
        <w:t>transform</w:t>
      </w:r>
      <w:bookmarkEnd w:id="2"/>
      <w:bookmarkEnd w:id="3"/>
    </w:p>
    <w:p w:rsidR="00E25788" w:rsidRDefault="00E25788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1. </w:t>
      </w:r>
      <w:r w:rsidR="00740028">
        <w:rPr>
          <w:rFonts w:ascii="SimSun" w:eastAsia="SimSun" w:hAnsi="SimSun" w:hint="eastAsia"/>
          <w:lang w:eastAsia="zh-CN"/>
        </w:rPr>
        <w:t>原型</w:t>
      </w:r>
    </w:p>
    <w:p w:rsidR="00C416F1" w:rsidRPr="0077537F" w:rsidRDefault="00D743D0">
      <w:pPr>
        <w:rPr>
          <w:rFonts w:ascii="SimSun" w:eastAsia="SimSun" w:hAnsi="SimSun" w:hint="eastAsia"/>
          <w:lang w:eastAsia="zh-CN"/>
        </w:rPr>
      </w:pPr>
      <w:r w:rsidRPr="0077537F">
        <w:rPr>
          <w:rFonts w:ascii="SimSun" w:eastAsia="SimSun" w:hAnsi="SimSun" w:hint="eastAsia"/>
          <w:lang w:eastAsia="zh-CN"/>
        </w:rPr>
        <w:t>头文件：&lt;algorithm&gt;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1"/>
        <w:gridCol w:w="805"/>
        <w:gridCol w:w="1524"/>
      </w:tblGrid>
      <w:tr w:rsidR="00AF67F1" w:rsidRPr="0000258C" w:rsidTr="0000258C">
        <w:tc>
          <w:tcPr>
            <w:tcW w:w="6391" w:type="dxa"/>
            <w:shd w:val="clear" w:color="auto" w:fill="auto"/>
          </w:tcPr>
          <w:p w:rsidR="00AF67F1" w:rsidRPr="0000258C" w:rsidRDefault="00AF67F1" w:rsidP="00603BE0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AF67F1" w:rsidRPr="0000258C" w:rsidRDefault="00AF67F1" w:rsidP="00A30599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transform(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first1,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last1,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,</w:t>
            </w:r>
            <w:r w:rsidRPr="0000258C">
              <w:rPr>
                <w:rFonts w:ascii="SimSun" w:eastAsia="SimSun" w:hAnsi="SimSun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（1）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until C++20</w:t>
            </w:r>
          </w:p>
        </w:tc>
      </w:tr>
      <w:tr w:rsidR="00AF67F1" w:rsidRPr="0000258C" w:rsidTr="0000258C">
        <w:tc>
          <w:tcPr>
            <w:tcW w:w="6391" w:type="dxa"/>
            <w:shd w:val="clear" w:color="auto" w:fill="auto"/>
          </w:tcPr>
          <w:p w:rsidR="00AF67F1" w:rsidRPr="0000258C" w:rsidRDefault="00AF67F1" w:rsidP="00D235FA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AF67F1" w:rsidRPr="0000258C" w:rsidRDefault="00AF67F1" w:rsidP="00D235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constexpr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transform(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first1,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last1,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,</w:t>
            </w:r>
            <w:r w:rsidRPr="0000258C">
              <w:rPr>
                <w:rFonts w:ascii="SimSun" w:eastAsia="SimSun" w:hAnsi="SimSun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vMerge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since C++20</w:t>
            </w:r>
          </w:p>
        </w:tc>
      </w:tr>
      <w:tr w:rsidR="00AF67F1" w:rsidRPr="0000258C" w:rsidTr="0000258C">
        <w:tc>
          <w:tcPr>
            <w:tcW w:w="6391" w:type="dxa"/>
            <w:shd w:val="clear" w:color="auto" w:fill="auto"/>
          </w:tcPr>
          <w:p w:rsidR="00AF67F1" w:rsidRPr="0000258C" w:rsidRDefault="00AF67F1" w:rsidP="00BA4350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ExecutionPolicy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ForwardIt1, class ForwardIt2,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AF67F1" w:rsidRPr="0000258C" w:rsidRDefault="00AF67F1" w:rsidP="00BA4350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ForwardIt2 transform(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ExecutionPolicy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&amp;&amp; policy, ForwardIt1 first1, ForwardIt1 last1,</w:t>
            </w:r>
            <w:r w:rsidRPr="0000258C">
              <w:rPr>
                <w:rFonts w:ascii="SimSun" w:eastAsia="SimSun" w:hAnsi="SimSun" w:hint="eastAsia"/>
                <w:sz w:val="16"/>
                <w:szCs w:val="16"/>
                <w:lang w:eastAsia="zh-CN"/>
              </w:rPr>
              <w:t xml:space="preserve"> </w:t>
            </w: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ForwardIt2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AF67F1" w:rsidRPr="0000258C" w:rsidRDefault="00526700" w:rsidP="0000258C">
            <w:pPr>
              <w:jc w:val="center"/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（2）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since C++17</w:t>
            </w:r>
          </w:p>
        </w:tc>
      </w:tr>
      <w:tr w:rsidR="00526700" w:rsidRPr="0000258C" w:rsidTr="0000258C">
        <w:tc>
          <w:tcPr>
            <w:tcW w:w="6391" w:type="dxa"/>
            <w:shd w:val="clear" w:color="auto" w:fill="auto"/>
          </w:tcPr>
          <w:p w:rsidR="00526700" w:rsidRPr="0000258C" w:rsidRDefault="00526700" w:rsidP="00CA143B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InputIt1, class InputIt2,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526700" w:rsidRPr="0000258C" w:rsidRDefault="00526700" w:rsidP="00CA143B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transform( InputIt1 first1, InputIt1 last1, InputIt2 first2,</w:t>
            </w:r>
            <w:r w:rsidRPr="0000258C">
              <w:rPr>
                <w:rFonts w:ascii="SimSun" w:eastAsia="SimSun" w:hAnsi="SimSun" w:hint="eastAsia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vMerge w:val="restart"/>
            <w:shd w:val="clear" w:color="auto" w:fill="auto"/>
            <w:vAlign w:val="center"/>
          </w:tcPr>
          <w:p w:rsidR="00526700" w:rsidRPr="0000258C" w:rsidRDefault="00526700" w:rsidP="0000258C">
            <w:pPr>
              <w:jc w:val="center"/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（3）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526700" w:rsidRPr="0000258C" w:rsidRDefault="00526700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until C++20</w:t>
            </w:r>
          </w:p>
        </w:tc>
      </w:tr>
      <w:tr w:rsidR="00526700" w:rsidRPr="0000258C" w:rsidTr="0000258C">
        <w:tc>
          <w:tcPr>
            <w:tcW w:w="6391" w:type="dxa"/>
            <w:shd w:val="clear" w:color="auto" w:fill="auto"/>
          </w:tcPr>
          <w:p w:rsidR="00526700" w:rsidRPr="0000258C" w:rsidRDefault="00526700" w:rsidP="002B0BDB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InputIt1, class InputIt2,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526700" w:rsidRPr="0000258C" w:rsidRDefault="00526700" w:rsidP="002B0BDB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constexpr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transform( InputIt1 first1, InputIt1 last1, InputIt2 first2,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vMerge/>
            <w:shd w:val="clear" w:color="auto" w:fill="auto"/>
            <w:vAlign w:val="center"/>
          </w:tcPr>
          <w:p w:rsidR="00526700" w:rsidRPr="0000258C" w:rsidRDefault="00526700" w:rsidP="0000258C">
            <w:pPr>
              <w:jc w:val="center"/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526700" w:rsidRPr="0000258C" w:rsidRDefault="00526700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since C++20</w:t>
            </w:r>
          </w:p>
        </w:tc>
      </w:tr>
      <w:tr w:rsidR="00AF67F1" w:rsidRPr="0000258C" w:rsidTr="0000258C">
        <w:tc>
          <w:tcPr>
            <w:tcW w:w="6391" w:type="dxa"/>
            <w:shd w:val="clear" w:color="auto" w:fill="auto"/>
          </w:tcPr>
          <w:p w:rsidR="00AF67F1" w:rsidRPr="0000258C" w:rsidRDefault="00AF67F1" w:rsidP="00023D59">
            <w:pPr>
              <w:rPr>
                <w:rFonts w:ascii="SimSun" w:eastAsia="SimSun" w:hAnsi="SimSun"/>
                <w:sz w:val="16"/>
                <w:szCs w:val="16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template&lt;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ExecutionPolicy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class ForwardIt1, class ForwardIt2, class ForwardIt3, class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&gt;</w:t>
            </w:r>
          </w:p>
          <w:p w:rsidR="00AF67F1" w:rsidRPr="0000258C" w:rsidRDefault="00AF67F1" w:rsidP="00023D59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ForwardIt3 transform(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ExecutionPolicy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&amp;&amp; policy, ForwardIt1 first1, ForwardIt1 last1,</w:t>
            </w:r>
            <w:r w:rsidRPr="0000258C">
              <w:rPr>
                <w:rFonts w:ascii="SimSun" w:eastAsia="SimSun" w:hAnsi="SimSun" w:hint="eastAsia"/>
                <w:sz w:val="16"/>
                <w:szCs w:val="16"/>
                <w:lang w:eastAsia="zh-CN"/>
              </w:rPr>
              <w:t xml:space="preserve"> </w:t>
            </w:r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ForwardIt2 first2, ForwardIt3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/>
                <w:sz w:val="16"/>
                <w:szCs w:val="16"/>
                <w:lang w:eastAsia="zh-CN"/>
              </w:rPr>
              <w:t xml:space="preserve"> );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AF67F1" w:rsidRPr="0000258C" w:rsidRDefault="006F2869" w:rsidP="0000258C">
            <w:pPr>
              <w:jc w:val="center"/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（4）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F67F1" w:rsidRPr="0000258C" w:rsidRDefault="00AF67F1" w:rsidP="0000258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since C++17</w:t>
            </w:r>
          </w:p>
        </w:tc>
      </w:tr>
    </w:tbl>
    <w:p w:rsidR="00835DC2" w:rsidRPr="0077537F" w:rsidRDefault="00835DC2" w:rsidP="00323741">
      <w:pPr>
        <w:rPr>
          <w:rFonts w:ascii="SimSun" w:eastAsia="SimSun" w:hAnsi="SimSun" w:hint="eastAsia"/>
          <w:lang w:eastAsia="zh-CN"/>
        </w:rPr>
      </w:pPr>
      <w:proofErr w:type="spellStart"/>
      <w:r w:rsidRPr="0077537F">
        <w:rPr>
          <w:rFonts w:ascii="SimSun" w:eastAsia="SimSun" w:hAnsi="SimSun"/>
          <w:lang w:eastAsia="zh-CN"/>
        </w:rPr>
        <w:t>std</w:t>
      </w:r>
      <w:proofErr w:type="spellEnd"/>
      <w:r w:rsidRPr="0077537F">
        <w:rPr>
          <w:rFonts w:ascii="SimSun" w:eastAsia="SimSun" w:hAnsi="SimSun"/>
          <w:lang w:eastAsia="zh-CN"/>
        </w:rPr>
        <w:t>::transform</w:t>
      </w:r>
      <w:r w:rsidRPr="0077537F">
        <w:rPr>
          <w:rFonts w:ascii="SimSun" w:eastAsia="SimSun" w:hAnsi="SimSun" w:hint="eastAsia"/>
          <w:lang w:eastAsia="zh-CN"/>
        </w:rPr>
        <w:t xml:space="preserve"> 将给定的函数应用到某一范围的每一元素，然后将结果存储到另一个范围内，起始位置是</w:t>
      </w:r>
      <w:proofErr w:type="spellStart"/>
      <w:r w:rsidRPr="0077537F">
        <w:rPr>
          <w:rFonts w:ascii="SimSun" w:eastAsia="SimSun" w:hAnsi="SimSun" w:hint="eastAsia"/>
          <w:lang w:eastAsia="zh-CN"/>
        </w:rPr>
        <w:t>d_first</w:t>
      </w:r>
      <w:proofErr w:type="spellEnd"/>
      <w:r w:rsidRPr="0077537F">
        <w:rPr>
          <w:rFonts w:ascii="SimSun" w:eastAsia="SimSun" w:hAnsi="SimSun" w:hint="eastAsia"/>
          <w:lang w:eastAsia="zh-CN"/>
        </w:rPr>
        <w:t>。</w:t>
      </w:r>
    </w:p>
    <w:p w:rsidR="006508BE" w:rsidRPr="0077537F" w:rsidRDefault="006508BE" w:rsidP="00835DC2">
      <w:pPr>
        <w:rPr>
          <w:rFonts w:ascii="SimSun" w:eastAsia="SimSun" w:hAnsi="SimSun"/>
          <w:lang w:eastAsia="zh-CN"/>
        </w:rPr>
      </w:pPr>
      <w:r w:rsidRPr="0077537F">
        <w:rPr>
          <w:rFonts w:ascii="SimSun" w:eastAsia="SimSun" w:hAnsi="SimSun" w:hint="eastAsia"/>
          <w:lang w:eastAsia="zh-CN"/>
        </w:rPr>
        <w:t>1</w:t>
      </w:r>
      <w:r w:rsidRPr="0077537F">
        <w:rPr>
          <w:rFonts w:ascii="SimSun" w:eastAsia="SimSun" w:hAnsi="SimSun"/>
          <w:lang w:eastAsia="zh-CN"/>
        </w:rPr>
        <w:t>)</w:t>
      </w:r>
      <w:r w:rsidRPr="0077537F">
        <w:rPr>
          <w:rFonts w:ascii="SimSun" w:eastAsia="SimSun" w:hAnsi="SimSun" w:hint="eastAsia"/>
          <w:lang w:eastAsia="zh-CN"/>
        </w:rPr>
        <w:t xml:space="preserve"> 一元操作</w:t>
      </w:r>
      <w:proofErr w:type="spellStart"/>
      <w:r w:rsidRPr="0077537F">
        <w:rPr>
          <w:rFonts w:ascii="SimSun" w:eastAsia="SimSun" w:hAnsi="SimSun" w:hint="eastAsia"/>
          <w:lang w:eastAsia="zh-CN"/>
        </w:rPr>
        <w:t>unary_op</w:t>
      </w:r>
      <w:proofErr w:type="spellEnd"/>
      <w:r w:rsidRPr="0077537F">
        <w:rPr>
          <w:rFonts w:ascii="SimSun" w:eastAsia="SimSun" w:hAnsi="SimSun" w:hint="eastAsia"/>
          <w:lang w:eastAsia="zh-CN"/>
        </w:rPr>
        <w:t>被应用到由</w:t>
      </w:r>
      <w:r w:rsidRPr="0077537F">
        <w:rPr>
          <w:rFonts w:ascii="SimSun" w:eastAsia="SimSun" w:hAnsi="SimSun"/>
          <w:lang w:eastAsia="zh-CN"/>
        </w:rPr>
        <w:t>[first1, last1</w:t>
      </w:r>
      <w:r w:rsidR="00F97049" w:rsidRPr="0077537F">
        <w:rPr>
          <w:rFonts w:ascii="SimSun" w:eastAsia="SimSun" w:hAnsi="SimSun"/>
          <w:lang w:eastAsia="zh-CN"/>
        </w:rPr>
        <w:t>)</w:t>
      </w:r>
      <w:r w:rsidRPr="0077537F">
        <w:rPr>
          <w:rFonts w:ascii="SimSun" w:eastAsia="SimSun" w:hAnsi="SimSun" w:hint="eastAsia"/>
          <w:lang w:eastAsia="zh-CN"/>
        </w:rPr>
        <w:t>指定的范围上。</w:t>
      </w:r>
    </w:p>
    <w:p w:rsidR="00F97049" w:rsidRPr="0077537F" w:rsidRDefault="00F97049" w:rsidP="00835DC2">
      <w:pPr>
        <w:rPr>
          <w:rFonts w:ascii="SimSun" w:eastAsia="SimSun" w:hAnsi="SimSun"/>
          <w:lang w:eastAsia="zh-CN"/>
        </w:rPr>
      </w:pPr>
      <w:r w:rsidRPr="0077537F">
        <w:rPr>
          <w:rFonts w:ascii="SimSun" w:eastAsia="SimSun" w:hAnsi="SimSun"/>
          <w:lang w:eastAsia="zh-CN"/>
        </w:rPr>
        <w:t>3)</w:t>
      </w:r>
      <w:r>
        <w:rPr>
          <w:rFonts w:ascii="SimSun" w:eastAsia="SimSun" w:hAnsi="SimSun" w:hint="eastAsia"/>
          <w:lang w:eastAsia="zh-CN"/>
        </w:rPr>
        <w:t xml:space="preserve"> 二元操作</w:t>
      </w:r>
      <w:proofErr w:type="spellStart"/>
      <w:r w:rsidRPr="0077537F">
        <w:rPr>
          <w:rFonts w:ascii="SimSun" w:eastAsia="SimSun" w:hAnsi="SimSun"/>
          <w:lang w:eastAsia="zh-CN"/>
        </w:rPr>
        <w:t>binary_op</w:t>
      </w:r>
      <w:proofErr w:type="spellEnd"/>
      <w:r>
        <w:rPr>
          <w:rFonts w:ascii="SimSun" w:eastAsia="SimSun" w:hAnsi="SimSun" w:hint="eastAsia"/>
          <w:lang w:eastAsia="zh-CN"/>
        </w:rPr>
        <w:t>被应用到两个范围里的成对元素上，这两个范围分别由</w:t>
      </w:r>
      <w:r w:rsidRPr="0077537F">
        <w:rPr>
          <w:rFonts w:ascii="SimSun" w:eastAsia="SimSun" w:hAnsi="SimSun"/>
          <w:lang w:eastAsia="zh-CN"/>
        </w:rPr>
        <w:t xml:space="preserve">[first1, </w:t>
      </w:r>
      <w:r w:rsidRPr="0077537F">
        <w:rPr>
          <w:rFonts w:ascii="SimSun" w:eastAsia="SimSun" w:hAnsi="SimSun"/>
          <w:lang w:eastAsia="zh-CN"/>
        </w:rPr>
        <w:lastRenderedPageBreak/>
        <w:t>last1)</w:t>
      </w:r>
      <w:r>
        <w:rPr>
          <w:rFonts w:ascii="SimSun" w:eastAsia="SimSun" w:hAnsi="SimSun" w:hint="eastAsia"/>
          <w:lang w:eastAsia="zh-CN"/>
        </w:rPr>
        <w:t>和</w:t>
      </w:r>
      <w:r w:rsidR="0030408A" w:rsidRPr="0077537F">
        <w:rPr>
          <w:rFonts w:ascii="SimSun" w:eastAsia="SimSun" w:hAnsi="SimSun"/>
          <w:lang w:eastAsia="zh-CN"/>
        </w:rPr>
        <w:t>[first</w:t>
      </w:r>
      <w:r w:rsidR="0030408A">
        <w:rPr>
          <w:rFonts w:ascii="SimSun" w:eastAsia="SimSun" w:hAnsi="SimSun" w:hint="eastAsia"/>
          <w:lang w:eastAsia="zh-CN"/>
        </w:rPr>
        <w:t>2</w:t>
      </w:r>
      <w:r w:rsidR="0030408A" w:rsidRPr="0077537F">
        <w:rPr>
          <w:rFonts w:ascii="SimSun" w:eastAsia="SimSun" w:hAnsi="SimSun"/>
          <w:lang w:eastAsia="zh-CN"/>
        </w:rPr>
        <w:t>, last</w:t>
      </w:r>
      <w:r w:rsidR="0030408A">
        <w:rPr>
          <w:rFonts w:ascii="SimSun" w:eastAsia="SimSun" w:hAnsi="SimSun" w:hint="eastAsia"/>
          <w:lang w:eastAsia="zh-CN"/>
        </w:rPr>
        <w:t>2</w:t>
      </w:r>
      <w:r w:rsidR="0030408A" w:rsidRPr="0077537F">
        <w:rPr>
          <w:rFonts w:ascii="SimSun" w:eastAsia="SimSun" w:hAnsi="SimSun"/>
          <w:lang w:eastAsia="zh-CN"/>
        </w:rPr>
        <w:t>)</w:t>
      </w:r>
      <w:r w:rsidR="0030408A">
        <w:rPr>
          <w:rFonts w:ascii="SimSun" w:eastAsia="SimSun" w:hAnsi="SimSun" w:hint="eastAsia"/>
          <w:lang w:eastAsia="zh-CN"/>
        </w:rPr>
        <w:t>定义</w:t>
      </w:r>
      <w:r w:rsidR="00B02EC1">
        <w:rPr>
          <w:rFonts w:ascii="SimSun" w:eastAsia="SimSun" w:hAnsi="SimSun" w:hint="eastAsia"/>
          <w:lang w:eastAsia="zh-CN"/>
        </w:rPr>
        <w:t>。</w:t>
      </w:r>
    </w:p>
    <w:p w:rsidR="0098668A" w:rsidRDefault="0098668A" w:rsidP="00835DC2">
      <w:pPr>
        <w:rPr>
          <w:rFonts w:ascii="SimSun" w:eastAsia="SimSun" w:hAnsi="SimSun" w:hint="eastAsia"/>
          <w:lang w:eastAsia="zh-CN"/>
        </w:rPr>
      </w:pPr>
      <w:r w:rsidRPr="0077537F">
        <w:rPr>
          <w:rFonts w:ascii="SimSun" w:eastAsia="SimSun" w:hAnsi="SimSun"/>
          <w:lang w:eastAsia="zh-CN"/>
        </w:rPr>
        <w:t>2,4)</w:t>
      </w:r>
      <w:r>
        <w:rPr>
          <w:rFonts w:ascii="SimSun" w:eastAsia="SimSun" w:hAnsi="SimSun" w:hint="eastAsia"/>
          <w:lang w:eastAsia="zh-CN"/>
        </w:rPr>
        <w:t>和</w:t>
      </w:r>
      <w:r w:rsidRPr="0077537F">
        <w:rPr>
          <w:rFonts w:ascii="SimSun" w:eastAsia="SimSun" w:hAnsi="SimSun"/>
          <w:lang w:eastAsia="zh-CN"/>
        </w:rPr>
        <w:t>(1,3)</w:t>
      </w:r>
      <w:r>
        <w:rPr>
          <w:rFonts w:ascii="SimSun" w:eastAsia="SimSun" w:hAnsi="SimSun" w:hint="eastAsia"/>
          <w:lang w:eastAsia="zh-CN"/>
        </w:rPr>
        <w:t>一样，只是根据策略执行。</w:t>
      </w:r>
      <w:r w:rsidR="004639E0">
        <w:rPr>
          <w:rFonts w:ascii="SimSun" w:eastAsia="SimSun" w:hAnsi="SimSun"/>
          <w:lang w:eastAsia="zh-CN"/>
        </w:rPr>
        <w:br/>
      </w:r>
      <w:r w:rsidR="00E25788">
        <w:rPr>
          <w:rFonts w:ascii="SimSun" w:eastAsia="SimSun" w:hAnsi="SimSun" w:hint="eastAsia"/>
          <w:lang w:eastAsia="zh-CN"/>
        </w:rPr>
        <w:t>如果</w:t>
      </w:r>
      <w:proofErr w:type="spellStart"/>
      <w:r w:rsidR="004639E0" w:rsidRPr="004639E0">
        <w:rPr>
          <w:rFonts w:ascii="SimSun" w:eastAsia="SimSun" w:hAnsi="SimSun"/>
          <w:lang w:eastAsia="zh-CN"/>
        </w:rPr>
        <w:t>std</w:t>
      </w:r>
      <w:proofErr w:type="spellEnd"/>
      <w:r w:rsidR="004639E0" w:rsidRPr="004639E0">
        <w:rPr>
          <w:rFonts w:ascii="SimSun" w:eastAsia="SimSun" w:hAnsi="SimSun"/>
          <w:lang w:eastAsia="zh-CN"/>
        </w:rPr>
        <w:t>::</w:t>
      </w:r>
      <w:proofErr w:type="spellStart"/>
      <w:r w:rsidR="004639E0" w:rsidRPr="004639E0">
        <w:rPr>
          <w:rFonts w:ascii="SimSun" w:eastAsia="SimSun" w:hAnsi="SimSun"/>
          <w:lang w:eastAsia="zh-CN"/>
        </w:rPr>
        <w:t>is_execution_policy_v</w:t>
      </w:r>
      <w:proofErr w:type="spellEnd"/>
      <w:r w:rsidR="004639E0" w:rsidRPr="004639E0">
        <w:rPr>
          <w:rFonts w:ascii="SimSun" w:eastAsia="SimSun" w:hAnsi="SimSun"/>
          <w:lang w:eastAsia="zh-CN"/>
        </w:rPr>
        <w:t>&lt;</w:t>
      </w:r>
      <w:proofErr w:type="spellStart"/>
      <w:r w:rsidR="004639E0" w:rsidRPr="004639E0">
        <w:rPr>
          <w:rFonts w:ascii="SimSun" w:eastAsia="SimSun" w:hAnsi="SimSun"/>
          <w:lang w:eastAsia="zh-CN"/>
        </w:rPr>
        <w:t>std</w:t>
      </w:r>
      <w:proofErr w:type="spellEnd"/>
      <w:r w:rsidR="004639E0" w:rsidRPr="004639E0">
        <w:rPr>
          <w:rFonts w:ascii="SimSun" w:eastAsia="SimSun" w:hAnsi="SimSun"/>
          <w:lang w:eastAsia="zh-CN"/>
        </w:rPr>
        <w:t>::</w:t>
      </w:r>
      <w:proofErr w:type="spellStart"/>
      <w:r w:rsidR="004639E0" w:rsidRPr="004639E0">
        <w:rPr>
          <w:rFonts w:ascii="SimSun" w:eastAsia="SimSun" w:hAnsi="SimSun"/>
          <w:lang w:eastAsia="zh-CN"/>
        </w:rPr>
        <w:t>decay_t</w:t>
      </w:r>
      <w:proofErr w:type="spellEnd"/>
      <w:r w:rsidR="004639E0" w:rsidRPr="004639E0">
        <w:rPr>
          <w:rFonts w:ascii="SimSun" w:eastAsia="SimSun" w:hAnsi="SimSun"/>
          <w:lang w:eastAsia="zh-CN"/>
        </w:rPr>
        <w:t>&lt;</w:t>
      </w:r>
      <w:proofErr w:type="spellStart"/>
      <w:r w:rsidR="004639E0" w:rsidRPr="004639E0">
        <w:rPr>
          <w:rFonts w:ascii="SimSun" w:eastAsia="SimSun" w:hAnsi="SimSun"/>
          <w:lang w:eastAsia="zh-CN"/>
        </w:rPr>
        <w:t>ExecutionPolicy</w:t>
      </w:r>
      <w:proofErr w:type="spellEnd"/>
      <w:r w:rsidR="004639E0" w:rsidRPr="004639E0">
        <w:rPr>
          <w:rFonts w:ascii="SimSun" w:eastAsia="SimSun" w:hAnsi="SimSun"/>
          <w:lang w:eastAsia="zh-CN"/>
        </w:rPr>
        <w:t>&gt;&gt;</w:t>
      </w:r>
      <w:r w:rsidR="00E25788">
        <w:rPr>
          <w:rFonts w:ascii="SimSun" w:eastAsia="SimSun" w:hAnsi="SimSun" w:hint="eastAsia"/>
          <w:lang w:eastAsia="zh-CN"/>
        </w:rPr>
        <w:t>为true时，</w:t>
      </w:r>
      <w:r w:rsidR="008E38D4">
        <w:rPr>
          <w:rFonts w:ascii="SimSun" w:eastAsia="SimSun" w:hAnsi="SimSun" w:hint="eastAsia"/>
          <w:lang w:eastAsia="zh-CN"/>
        </w:rPr>
        <w:t>这类重载参与到重载决策。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1506"/>
      </w:tblGrid>
      <w:tr w:rsidR="002F77C2" w:rsidRPr="0000258C" w:rsidTr="0000258C">
        <w:tc>
          <w:tcPr>
            <w:tcW w:w="7196" w:type="dxa"/>
            <w:shd w:val="clear" w:color="auto" w:fill="auto"/>
          </w:tcPr>
          <w:p w:rsidR="002F77C2" w:rsidRPr="0000258C" w:rsidRDefault="002F77C2" w:rsidP="002F77C2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 w:hint="eastAsia"/>
                <w:lang w:eastAsia="zh-CN"/>
              </w:rPr>
              <w:t>和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 w:hint="eastAsia"/>
                <w:lang w:eastAsia="zh-CN"/>
              </w:rPr>
              <w:t>必须没有副作用</w:t>
            </w:r>
          </w:p>
        </w:tc>
        <w:tc>
          <w:tcPr>
            <w:tcW w:w="1506" w:type="dxa"/>
            <w:shd w:val="clear" w:color="auto" w:fill="auto"/>
          </w:tcPr>
          <w:p w:rsidR="002F77C2" w:rsidRPr="0000258C" w:rsidRDefault="00AB3802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until C++11</w:t>
            </w:r>
          </w:p>
        </w:tc>
      </w:tr>
      <w:tr w:rsidR="002F77C2" w:rsidRPr="0000258C" w:rsidTr="0000258C">
        <w:tc>
          <w:tcPr>
            <w:tcW w:w="7196" w:type="dxa"/>
            <w:shd w:val="clear" w:color="auto" w:fill="auto"/>
          </w:tcPr>
          <w:p w:rsidR="002F77C2" w:rsidRPr="0000258C" w:rsidRDefault="00AB3802" w:rsidP="004F0BBF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unary_op</w:t>
            </w:r>
            <w:proofErr w:type="spellEnd"/>
            <w:r w:rsidR="00026276" w:rsidRPr="0000258C">
              <w:rPr>
                <w:rFonts w:ascii="SimSun" w:eastAsia="SimSun" w:hAnsi="SimSun" w:hint="eastAsia"/>
                <w:lang w:eastAsia="zh-CN"/>
              </w:rPr>
              <w:t>和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binary_op</w:t>
            </w:r>
            <w:proofErr w:type="spellEnd"/>
            <w:r w:rsidR="00026276" w:rsidRPr="0000258C">
              <w:rPr>
                <w:rFonts w:ascii="SimSun" w:eastAsia="SimSun" w:hAnsi="SimSun" w:hint="eastAsia"/>
                <w:lang w:eastAsia="zh-CN"/>
              </w:rPr>
              <w:t>不能使迭代器无效</w:t>
            </w:r>
            <w:r w:rsidR="004F0BBF" w:rsidRPr="0000258C">
              <w:rPr>
                <w:rFonts w:ascii="SimSun" w:eastAsia="SimSun" w:hAnsi="SimSun" w:hint="eastAsia"/>
                <w:lang w:eastAsia="zh-CN"/>
              </w:rPr>
              <w:t>，包括</w:t>
            </w:r>
            <w:r w:rsidRPr="0000258C">
              <w:rPr>
                <w:rFonts w:ascii="SimSun" w:eastAsia="SimSun" w:hAnsi="SimSun"/>
                <w:lang w:eastAsia="zh-CN"/>
              </w:rPr>
              <w:t>end iterators</w:t>
            </w:r>
            <w:r w:rsidR="004F0BBF" w:rsidRPr="0000258C">
              <w:rPr>
                <w:rFonts w:ascii="SimSun" w:eastAsia="SimSun" w:hAnsi="SimSun" w:hint="eastAsia"/>
                <w:lang w:eastAsia="zh-CN"/>
              </w:rPr>
              <w:t>或修改范围内的任何元素</w:t>
            </w:r>
          </w:p>
        </w:tc>
        <w:tc>
          <w:tcPr>
            <w:tcW w:w="1506" w:type="dxa"/>
            <w:shd w:val="clear" w:color="auto" w:fill="auto"/>
          </w:tcPr>
          <w:p w:rsidR="002F77C2" w:rsidRPr="0000258C" w:rsidRDefault="00AB3802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since C++11</w:t>
            </w:r>
          </w:p>
        </w:tc>
      </w:tr>
    </w:tbl>
    <w:p w:rsidR="002F77C2" w:rsidRDefault="002F77C2" w:rsidP="00835DC2">
      <w:pPr>
        <w:rPr>
          <w:rFonts w:ascii="SimSun" w:eastAsia="SimSun" w:hAnsi="SimSun" w:hint="eastAsia"/>
          <w:lang w:eastAsia="zh-CN"/>
        </w:rPr>
      </w:pPr>
    </w:p>
    <w:p w:rsidR="00E25788" w:rsidRDefault="00740028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2 </w:t>
      </w:r>
      <w:r w:rsidR="00DE0383">
        <w:rPr>
          <w:rFonts w:ascii="SimSun" w:eastAsia="SimSun" w:hAnsi="SimSun" w:hint="eastAsia"/>
          <w:lang w:eastAsia="zh-CN"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04088D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first1，last1</w:t>
            </w:r>
          </w:p>
        </w:tc>
        <w:tc>
          <w:tcPr>
            <w:tcW w:w="7176" w:type="dxa"/>
            <w:shd w:val="clear" w:color="auto" w:fill="auto"/>
          </w:tcPr>
          <w:p w:rsidR="0004088D" w:rsidRPr="0000258C" w:rsidRDefault="0033353A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要转化的第一个范围</w:t>
            </w:r>
          </w:p>
        </w:tc>
      </w:tr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04088D" w:rsidP="0004088D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first2</w:t>
            </w:r>
          </w:p>
        </w:tc>
        <w:tc>
          <w:tcPr>
            <w:tcW w:w="7176" w:type="dxa"/>
            <w:shd w:val="clear" w:color="auto" w:fill="auto"/>
          </w:tcPr>
          <w:p w:rsidR="0004088D" w:rsidRPr="0000258C" w:rsidRDefault="00490817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要转换的第二个范围的开始</w:t>
            </w:r>
          </w:p>
        </w:tc>
      </w:tr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04088D" w:rsidP="00835DC2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 w:hint="eastAsia"/>
                <w:lang w:eastAsia="zh-CN"/>
              </w:rPr>
              <w:t>d_first</w:t>
            </w:r>
            <w:proofErr w:type="spellEnd"/>
          </w:p>
        </w:tc>
        <w:tc>
          <w:tcPr>
            <w:tcW w:w="7176" w:type="dxa"/>
            <w:shd w:val="clear" w:color="auto" w:fill="auto"/>
          </w:tcPr>
          <w:p w:rsidR="0004088D" w:rsidRPr="0000258C" w:rsidRDefault="001D1BB1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目的范围的开始，可以等于first1或first2</w:t>
            </w:r>
          </w:p>
        </w:tc>
      </w:tr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AE317E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policy</w:t>
            </w:r>
          </w:p>
        </w:tc>
        <w:tc>
          <w:tcPr>
            <w:tcW w:w="7176" w:type="dxa"/>
            <w:shd w:val="clear" w:color="auto" w:fill="auto"/>
          </w:tcPr>
          <w:p w:rsidR="0004088D" w:rsidRPr="0000258C" w:rsidRDefault="00957F65" w:rsidP="00FE2768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使用的执行策略。</w:t>
            </w:r>
          </w:p>
        </w:tc>
      </w:tr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AE317E" w:rsidP="00835DC2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 w:hint="eastAsia"/>
                <w:lang w:eastAsia="zh-CN"/>
              </w:rPr>
              <w:t>unary_op</w:t>
            </w:r>
            <w:proofErr w:type="spellEnd"/>
          </w:p>
        </w:tc>
        <w:tc>
          <w:tcPr>
            <w:tcW w:w="7176" w:type="dxa"/>
            <w:shd w:val="clear" w:color="auto" w:fill="auto"/>
          </w:tcPr>
          <w:p w:rsidR="0004088D" w:rsidRPr="0000258C" w:rsidRDefault="00167E7E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一元操作函数，</w:t>
            </w:r>
            <w:r w:rsidR="006A549D" w:rsidRPr="0000258C">
              <w:rPr>
                <w:rFonts w:ascii="SimSun" w:eastAsia="SimSun" w:hAnsi="SimSun" w:hint="eastAsia"/>
                <w:lang w:eastAsia="zh-CN"/>
              </w:rPr>
              <w:t>函数的签名应该等同于以下内容</w:t>
            </w:r>
            <w:r w:rsidRPr="0000258C">
              <w:rPr>
                <w:rFonts w:ascii="SimSun" w:eastAsia="SimSun" w:hAnsi="SimSun" w:hint="eastAsia"/>
                <w:lang w:eastAsia="zh-CN"/>
              </w:rPr>
              <w:t>：</w:t>
            </w:r>
          </w:p>
          <w:p w:rsidR="00167E7E" w:rsidRPr="0000258C" w:rsidRDefault="00167E7E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Ret fun(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const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Type &amp;a);</w:t>
            </w:r>
          </w:p>
          <w:p w:rsidR="00A57E4E" w:rsidRPr="0000258C" w:rsidRDefault="00461E9B" w:rsidP="00362F71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该签名</w:t>
            </w:r>
            <w:r w:rsidR="00A57E4E" w:rsidRPr="0000258C">
              <w:rPr>
                <w:rFonts w:ascii="SimSun" w:eastAsia="SimSun" w:hAnsi="SimSun" w:hint="eastAsia"/>
                <w:lang w:eastAsia="zh-CN"/>
              </w:rPr>
              <w:t>不必非有</w:t>
            </w:r>
            <w:proofErr w:type="spellStart"/>
            <w:r w:rsidR="00A57E4E" w:rsidRPr="0000258C">
              <w:rPr>
                <w:rFonts w:ascii="SimSun" w:eastAsia="SimSun" w:hAnsi="SimSun" w:hint="eastAsia"/>
                <w:lang w:eastAsia="zh-CN"/>
              </w:rPr>
              <w:t>const</w:t>
            </w:r>
            <w:proofErr w:type="spellEnd"/>
            <w:r w:rsidR="00A57E4E" w:rsidRPr="0000258C">
              <w:rPr>
                <w:rFonts w:ascii="SimSun" w:eastAsia="SimSun" w:hAnsi="SimSun" w:hint="eastAsia"/>
                <w:lang w:eastAsia="zh-CN"/>
              </w:rPr>
              <w:t xml:space="preserve"> &amp;；类型Type必须满足，类型</w:t>
            </w:r>
            <w:proofErr w:type="spellStart"/>
            <w:r w:rsidR="00A57E4E" w:rsidRPr="0000258C">
              <w:rPr>
                <w:rFonts w:ascii="SimSun" w:eastAsia="SimSun" w:hAnsi="SimSun"/>
                <w:lang w:eastAsia="zh-CN"/>
              </w:rPr>
              <w:t>InputIt</w:t>
            </w:r>
            <w:proofErr w:type="spellEnd"/>
            <w:r w:rsidR="00A57E4E" w:rsidRPr="0000258C">
              <w:rPr>
                <w:rFonts w:ascii="SimSun" w:eastAsia="SimSun" w:hAnsi="SimSun" w:hint="eastAsia"/>
                <w:lang w:eastAsia="zh-CN"/>
              </w:rPr>
              <w:t>的对象能够被解引用且隐式地转换为类型Type。</w:t>
            </w:r>
            <w:r w:rsidR="00A57E4E" w:rsidRPr="0000258C">
              <w:rPr>
                <w:rFonts w:ascii="SimSun" w:eastAsia="SimSun" w:hAnsi="SimSun"/>
                <w:lang w:eastAsia="zh-CN"/>
              </w:rPr>
              <w:t>Ret</w:t>
            </w:r>
            <w:r w:rsidR="00A57E4E" w:rsidRPr="0000258C">
              <w:rPr>
                <w:rFonts w:ascii="SimSun" w:eastAsia="SimSun" w:hAnsi="SimSun" w:hint="eastAsia"/>
                <w:lang w:eastAsia="zh-CN"/>
              </w:rPr>
              <w:t>必须满足</w:t>
            </w:r>
            <w:r w:rsidR="000A396B" w:rsidRPr="0000258C">
              <w:rPr>
                <w:rFonts w:ascii="SimSun" w:eastAsia="SimSun" w:hAnsi="SimSun" w:hint="eastAsia"/>
                <w:lang w:eastAsia="zh-CN"/>
              </w:rPr>
              <w:t>，类型</w:t>
            </w:r>
            <w:proofErr w:type="spellStart"/>
            <w:r w:rsidR="000A396B"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="000A396B" w:rsidRPr="0000258C">
              <w:rPr>
                <w:rFonts w:ascii="SimSun" w:eastAsia="SimSun" w:hAnsi="SimSun" w:hint="eastAsia"/>
                <w:lang w:eastAsia="zh-CN"/>
              </w:rPr>
              <w:t>的对象能够被解引用且能被类型Ret赋值。</w:t>
            </w:r>
          </w:p>
        </w:tc>
      </w:tr>
      <w:tr w:rsidR="0004088D" w:rsidRPr="0000258C" w:rsidTr="0000258C">
        <w:tc>
          <w:tcPr>
            <w:tcW w:w="1526" w:type="dxa"/>
            <w:shd w:val="clear" w:color="auto" w:fill="auto"/>
          </w:tcPr>
          <w:p w:rsidR="0004088D" w:rsidRPr="0000258C" w:rsidRDefault="00AE317E" w:rsidP="00835DC2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00258C">
              <w:rPr>
                <w:rFonts w:ascii="SimSun" w:eastAsia="SimSun" w:hAnsi="SimSun" w:hint="eastAsia"/>
                <w:lang w:eastAsia="zh-CN"/>
              </w:rPr>
              <w:t>binary_op</w:t>
            </w:r>
            <w:proofErr w:type="spellEnd"/>
          </w:p>
        </w:tc>
        <w:tc>
          <w:tcPr>
            <w:tcW w:w="7176" w:type="dxa"/>
            <w:shd w:val="clear" w:color="auto" w:fill="auto"/>
          </w:tcPr>
          <w:p w:rsidR="00705172" w:rsidRPr="0000258C" w:rsidRDefault="00705172" w:rsidP="0070517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二元操作函数，函数的签名应该等同于以下内容：</w:t>
            </w:r>
          </w:p>
          <w:p w:rsidR="0004088D" w:rsidRPr="0000258C" w:rsidRDefault="00705172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Ret fun(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const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Type1 &amp;a,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const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Type2 &amp;b);</w:t>
            </w:r>
          </w:p>
          <w:p w:rsidR="00705172" w:rsidRPr="0000258C" w:rsidRDefault="00705172" w:rsidP="00835DC2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 w:hint="eastAsia"/>
                <w:lang w:eastAsia="zh-CN"/>
              </w:rPr>
              <w:t>同一元操作函数的说明。</w:t>
            </w:r>
          </w:p>
        </w:tc>
      </w:tr>
    </w:tbl>
    <w:p w:rsidR="0004088D" w:rsidRDefault="001267A5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类型要求：</w:t>
      </w:r>
    </w:p>
    <w:p w:rsidR="001267A5" w:rsidRDefault="001267A5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（1）</w:t>
      </w:r>
      <w:proofErr w:type="spellStart"/>
      <w:r w:rsidRPr="001267A5">
        <w:rPr>
          <w:rFonts w:ascii="SimSun" w:eastAsia="SimSun" w:hAnsi="SimSun"/>
          <w:lang w:eastAsia="zh-CN"/>
        </w:rPr>
        <w:t>InputIt</w:t>
      </w:r>
      <w:proofErr w:type="spellEnd"/>
      <w:r w:rsidR="00736AB4">
        <w:rPr>
          <w:rFonts w:ascii="SimSun" w:eastAsia="SimSun" w:hAnsi="SimSun" w:hint="eastAsia"/>
          <w:lang w:eastAsia="zh-CN"/>
        </w:rPr>
        <w:t>，</w:t>
      </w:r>
      <w:r w:rsidRPr="001267A5">
        <w:rPr>
          <w:rFonts w:ascii="SimSun" w:eastAsia="SimSun" w:hAnsi="SimSun"/>
          <w:lang w:eastAsia="zh-CN"/>
        </w:rPr>
        <w:t>InputIt1</w:t>
      </w:r>
      <w:r w:rsidR="00736AB4">
        <w:rPr>
          <w:rFonts w:ascii="SimSun" w:eastAsia="SimSun" w:hAnsi="SimSun" w:hint="eastAsia"/>
          <w:lang w:eastAsia="zh-CN"/>
        </w:rPr>
        <w:t>，</w:t>
      </w:r>
      <w:r w:rsidRPr="001267A5">
        <w:rPr>
          <w:rFonts w:ascii="SimSun" w:eastAsia="SimSun" w:hAnsi="SimSun"/>
          <w:lang w:eastAsia="zh-CN"/>
        </w:rPr>
        <w:t>InputIt2</w:t>
      </w:r>
      <w:r w:rsidR="00736AB4">
        <w:rPr>
          <w:rFonts w:ascii="SimSun" w:eastAsia="SimSun" w:hAnsi="SimSun" w:hint="eastAsia"/>
          <w:lang w:eastAsia="zh-CN"/>
        </w:rPr>
        <w:t>必须满足</w:t>
      </w:r>
      <w:proofErr w:type="spellStart"/>
      <w:r w:rsidRPr="001267A5">
        <w:rPr>
          <w:rFonts w:ascii="SimSun" w:eastAsia="SimSun" w:hAnsi="SimSun"/>
          <w:lang w:eastAsia="zh-CN"/>
        </w:rPr>
        <w:t>InputIterator</w:t>
      </w:r>
      <w:proofErr w:type="spellEnd"/>
      <w:r w:rsidR="00736AB4">
        <w:rPr>
          <w:rFonts w:ascii="SimSun" w:eastAsia="SimSun" w:hAnsi="SimSun" w:hint="eastAsia"/>
          <w:lang w:eastAsia="zh-CN"/>
        </w:rPr>
        <w:t>的要求</w:t>
      </w:r>
      <w:r w:rsidR="00956C8F">
        <w:rPr>
          <w:rFonts w:ascii="SimSun" w:eastAsia="SimSun" w:hAnsi="SimSun" w:hint="eastAsia"/>
          <w:lang w:eastAsia="zh-CN"/>
        </w:rPr>
        <w:t>。</w:t>
      </w:r>
    </w:p>
    <w:p w:rsidR="001267A5" w:rsidRDefault="001267A5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（2）</w:t>
      </w:r>
      <w:proofErr w:type="spellStart"/>
      <w:r w:rsidR="00461682" w:rsidRPr="00461682">
        <w:rPr>
          <w:rFonts w:ascii="SimSun" w:eastAsia="SimSun" w:hAnsi="SimSun"/>
          <w:lang w:eastAsia="zh-CN"/>
        </w:rPr>
        <w:t>OutputIt</w:t>
      </w:r>
      <w:proofErr w:type="spellEnd"/>
      <w:r w:rsidR="00833B64">
        <w:rPr>
          <w:rFonts w:ascii="SimSun" w:eastAsia="SimSun" w:hAnsi="SimSun" w:hint="eastAsia"/>
          <w:lang w:eastAsia="zh-CN"/>
        </w:rPr>
        <w:t>必须满足</w:t>
      </w:r>
      <w:proofErr w:type="spellStart"/>
      <w:r w:rsidR="00833B64" w:rsidRPr="00461682">
        <w:rPr>
          <w:rFonts w:ascii="SimSun" w:eastAsia="SimSun" w:hAnsi="SimSun"/>
          <w:lang w:eastAsia="zh-CN"/>
        </w:rPr>
        <w:t>OutputIterator</w:t>
      </w:r>
      <w:proofErr w:type="spellEnd"/>
      <w:r w:rsidR="00833B64">
        <w:rPr>
          <w:rFonts w:ascii="SimSun" w:eastAsia="SimSun" w:hAnsi="SimSun" w:hint="eastAsia"/>
          <w:lang w:eastAsia="zh-CN"/>
        </w:rPr>
        <w:t>的要求</w:t>
      </w:r>
      <w:r w:rsidR="00833B64">
        <w:rPr>
          <w:rFonts w:ascii="SimSun" w:eastAsia="SimSun" w:hAnsi="SimSun" w:hint="eastAsia"/>
          <w:lang w:eastAsia="zh-CN"/>
        </w:rPr>
        <w:t>。</w:t>
      </w:r>
    </w:p>
    <w:p w:rsidR="00461682" w:rsidRDefault="00461682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（3）</w:t>
      </w:r>
      <w:r w:rsidRPr="00461682">
        <w:rPr>
          <w:rFonts w:ascii="SimSun" w:eastAsia="SimSun" w:hAnsi="SimSun"/>
          <w:lang w:eastAsia="zh-CN"/>
        </w:rPr>
        <w:t>ForwardIt1, ForwardIt2, ForwardIt3</w:t>
      </w:r>
      <w:r>
        <w:rPr>
          <w:rFonts w:ascii="SimSun" w:eastAsia="SimSun" w:hAnsi="SimSun" w:hint="eastAsia"/>
          <w:lang w:eastAsia="zh-CN"/>
        </w:rPr>
        <w:t>必须满足</w:t>
      </w:r>
      <w:r w:rsidRPr="00461682">
        <w:rPr>
          <w:rFonts w:ascii="SimSun" w:eastAsia="SimSun" w:hAnsi="SimSun"/>
          <w:lang w:eastAsia="zh-CN"/>
        </w:rPr>
        <w:t xml:space="preserve"> </w:t>
      </w:r>
      <w:proofErr w:type="spellStart"/>
      <w:r w:rsidRPr="00461682">
        <w:rPr>
          <w:rFonts w:ascii="SimSun" w:eastAsia="SimSun" w:hAnsi="SimSun"/>
          <w:lang w:eastAsia="zh-CN"/>
        </w:rPr>
        <w:t>ForwardIterator</w:t>
      </w:r>
      <w:proofErr w:type="spellEnd"/>
      <w:r>
        <w:rPr>
          <w:rFonts w:ascii="SimSun" w:eastAsia="SimSun" w:hAnsi="SimSun" w:hint="eastAsia"/>
          <w:lang w:eastAsia="zh-CN"/>
        </w:rPr>
        <w:t>的要求</w:t>
      </w:r>
      <w:r w:rsidR="00183E09">
        <w:rPr>
          <w:rFonts w:ascii="SimSun" w:eastAsia="SimSun" w:hAnsi="SimSun" w:hint="eastAsia"/>
          <w:lang w:eastAsia="zh-CN"/>
        </w:rPr>
        <w:t>。</w:t>
      </w:r>
    </w:p>
    <w:p w:rsidR="00B203CC" w:rsidRDefault="00B203CC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3 返回值</w:t>
      </w:r>
    </w:p>
    <w:p w:rsidR="00FF53D1" w:rsidRDefault="00FF53D1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输出一个迭代器，迭代所有转换后的元素。</w:t>
      </w:r>
    </w:p>
    <w:p w:rsidR="00B203CC" w:rsidRDefault="00B203CC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4.异常</w:t>
      </w:r>
    </w:p>
    <w:p w:rsidR="0086045F" w:rsidRDefault="0086045F" w:rsidP="00835DC2">
      <w:pPr>
        <w:rPr>
          <w:rFonts w:ascii="SimSun" w:eastAsia="SimSun" w:hAnsi="SimSun" w:hint="eastAsia"/>
          <w:lang w:eastAsia="zh-CN"/>
        </w:rPr>
      </w:pPr>
      <w:r w:rsidRPr="0086045F">
        <w:rPr>
          <w:rFonts w:ascii="SimSun" w:eastAsia="SimSun" w:hAnsi="SimSun" w:hint="eastAsia"/>
          <w:lang w:eastAsia="zh-CN"/>
        </w:rPr>
        <w:t>带有名为</w:t>
      </w:r>
      <w:proofErr w:type="spellStart"/>
      <w:r w:rsidRPr="0086045F">
        <w:rPr>
          <w:rFonts w:ascii="SimSun" w:eastAsia="SimSun" w:hAnsi="SimSun"/>
          <w:lang w:eastAsia="zh-CN"/>
        </w:rPr>
        <w:t>ExecutionPolicy</w:t>
      </w:r>
      <w:proofErr w:type="spellEnd"/>
      <w:r w:rsidRPr="0086045F">
        <w:rPr>
          <w:rFonts w:ascii="SimSun" w:eastAsia="SimSun" w:hAnsi="SimSun" w:hint="eastAsia"/>
          <w:lang w:eastAsia="zh-CN"/>
        </w:rPr>
        <w:t>的模板参数的重载报告错误如下</w:t>
      </w:r>
      <w:r>
        <w:rPr>
          <w:rFonts w:ascii="SimSun" w:eastAsia="SimSun" w:hAnsi="SimSun" w:hint="eastAsia"/>
          <w:lang w:eastAsia="zh-CN"/>
        </w:rPr>
        <w:t>：</w:t>
      </w:r>
    </w:p>
    <w:p w:rsidR="00452ECF" w:rsidRDefault="00452ECF" w:rsidP="00452ECF">
      <w:pPr>
        <w:numPr>
          <w:ilvl w:val="0"/>
          <w:numId w:val="1"/>
        </w:numPr>
        <w:rPr>
          <w:rFonts w:ascii="SimSun" w:eastAsia="SimSun" w:hAnsi="SimSun" w:hint="eastAsia"/>
          <w:lang w:eastAsia="zh-CN"/>
        </w:rPr>
      </w:pPr>
      <w:bookmarkStart w:id="4" w:name="_GoBack"/>
      <w:bookmarkEnd w:id="4"/>
      <w:r>
        <w:rPr>
          <w:rFonts w:ascii="SimSun" w:eastAsia="SimSun" w:hAnsi="SimSun" w:hint="eastAsia"/>
          <w:lang w:eastAsia="zh-CN"/>
        </w:rPr>
        <w:t>如果作为算法的一部分调用函数的执行引发异常，</w:t>
      </w:r>
      <w:r w:rsidRPr="00452ECF">
        <w:rPr>
          <w:rFonts w:ascii="SimSun" w:eastAsia="SimSun" w:hAnsi="SimSun" w:hint="eastAsia"/>
          <w:lang w:eastAsia="zh-CN"/>
        </w:rPr>
        <w:t>并且</w:t>
      </w:r>
      <w:proofErr w:type="spellStart"/>
      <w:r w:rsidRPr="00452ECF">
        <w:rPr>
          <w:rFonts w:ascii="SimSun" w:eastAsia="SimSun" w:hAnsi="SimSun"/>
          <w:lang w:eastAsia="zh-CN"/>
        </w:rPr>
        <w:t>ExecutionPolicy</w:t>
      </w:r>
      <w:proofErr w:type="spellEnd"/>
      <w:r w:rsidRPr="00452ECF">
        <w:rPr>
          <w:rFonts w:ascii="SimSun" w:eastAsia="SimSun" w:hAnsi="SimSun" w:hint="eastAsia"/>
          <w:lang w:eastAsia="zh-CN"/>
        </w:rPr>
        <w:t>是三个标准策略之一，则调用</w:t>
      </w:r>
      <w:proofErr w:type="spellStart"/>
      <w:r w:rsidRPr="00452ECF">
        <w:rPr>
          <w:rFonts w:ascii="SimSun" w:eastAsia="SimSun" w:hAnsi="SimSun"/>
          <w:lang w:eastAsia="zh-CN"/>
        </w:rPr>
        <w:t>std</w:t>
      </w:r>
      <w:proofErr w:type="spellEnd"/>
      <w:r w:rsidRPr="00452ECF">
        <w:rPr>
          <w:rFonts w:ascii="SimSun" w:eastAsia="SimSun" w:hAnsi="SimSun"/>
          <w:lang w:eastAsia="zh-CN"/>
        </w:rPr>
        <w:t xml:space="preserve"> :: terminate</w:t>
      </w:r>
      <w:r w:rsidRPr="00452ECF">
        <w:rPr>
          <w:rFonts w:ascii="SimSun" w:eastAsia="SimSun" w:hAnsi="SimSun" w:hint="eastAsia"/>
          <w:lang w:eastAsia="zh-CN"/>
        </w:rPr>
        <w:t>。对于任何其他</w:t>
      </w:r>
      <w:proofErr w:type="spellStart"/>
      <w:r w:rsidRPr="00452ECF">
        <w:rPr>
          <w:rFonts w:ascii="SimSun" w:eastAsia="SimSun" w:hAnsi="SimSun"/>
          <w:lang w:eastAsia="zh-CN"/>
        </w:rPr>
        <w:t>ExecutionPolicy</w:t>
      </w:r>
      <w:proofErr w:type="spellEnd"/>
      <w:r w:rsidRPr="00452ECF">
        <w:rPr>
          <w:rFonts w:ascii="SimSun" w:eastAsia="SimSun" w:hAnsi="SimSun" w:hint="eastAsia"/>
          <w:lang w:eastAsia="zh-CN"/>
        </w:rPr>
        <w:t>，行为</w:t>
      </w:r>
      <w:r>
        <w:rPr>
          <w:rFonts w:ascii="SimSun" w:eastAsia="SimSun" w:hAnsi="SimSun" w:hint="eastAsia"/>
          <w:lang w:eastAsia="zh-CN"/>
        </w:rPr>
        <w:t>都是定义的。</w:t>
      </w:r>
    </w:p>
    <w:p w:rsidR="006A56FE" w:rsidRPr="00B203CC" w:rsidRDefault="006A56FE" w:rsidP="00B203CC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如果算法没有成功分配内存，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bad_alloc</w:t>
      </w:r>
      <w:proofErr w:type="spellEnd"/>
      <w:r>
        <w:rPr>
          <w:rFonts w:ascii="SimSun" w:eastAsia="SimSun" w:hAnsi="SimSun" w:hint="eastAsia"/>
          <w:lang w:eastAsia="zh-CN"/>
        </w:rPr>
        <w:t>被抛出。</w:t>
      </w:r>
    </w:p>
    <w:p w:rsidR="00B203CC" w:rsidRDefault="00F76756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5.可能实现</w:t>
      </w:r>
    </w:p>
    <w:p w:rsidR="00837E39" w:rsidRDefault="00837E39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第一个版本：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837E39" w:rsidRPr="0000258C" w:rsidTr="0000258C">
        <w:tc>
          <w:tcPr>
            <w:tcW w:w="8702" w:type="dxa"/>
            <w:shd w:val="clear" w:color="auto" w:fill="auto"/>
          </w:tcPr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template&lt;class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&gt;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lang w:eastAsia="zh-CN"/>
              </w:rPr>
              <w:lastRenderedPageBreak/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transform(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first1,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InputIt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last1,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UnaryOperation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)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{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while (first1 != last1) {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    *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++ =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unary_op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(*first1++);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}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return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;</w:t>
            </w:r>
          </w:p>
          <w:p w:rsidR="00837E39" w:rsidRPr="0000258C" w:rsidRDefault="00837E39" w:rsidP="00837E39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}</w:t>
            </w:r>
          </w:p>
        </w:tc>
      </w:tr>
    </w:tbl>
    <w:p w:rsidR="00837E39" w:rsidRDefault="00837E39" w:rsidP="00837E3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第</w:t>
      </w:r>
      <w:r w:rsidR="000D30AE">
        <w:rPr>
          <w:rFonts w:ascii="SimSun" w:eastAsia="SimSun" w:hAnsi="SimSun" w:hint="eastAsia"/>
          <w:lang w:eastAsia="zh-CN"/>
        </w:rPr>
        <w:t>二</w:t>
      </w:r>
      <w:r>
        <w:rPr>
          <w:rFonts w:ascii="SimSun" w:eastAsia="SimSun" w:hAnsi="SimSun" w:hint="eastAsia"/>
          <w:lang w:eastAsia="zh-CN"/>
        </w:rPr>
        <w:t>个版本：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837E39" w:rsidRPr="0000258C" w:rsidTr="0000258C">
        <w:tc>
          <w:tcPr>
            <w:tcW w:w="8702" w:type="dxa"/>
            <w:shd w:val="clear" w:color="auto" w:fill="auto"/>
          </w:tcPr>
          <w:p w:rsidR="00837E39" w:rsidRPr="0000258C" w:rsidRDefault="00837E39" w:rsidP="00774C66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template&lt;class InputIt1, class InputIt2,</w:t>
            </w:r>
            <w:r w:rsidR="00774C66" w:rsidRPr="0000258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00258C">
              <w:rPr>
                <w:rFonts w:ascii="SimSun" w:eastAsia="SimSun" w:hAnsi="SimSun"/>
                <w:lang w:eastAsia="zh-CN"/>
              </w:rPr>
              <w:t xml:space="preserve">class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, class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&gt;</w:t>
            </w:r>
          </w:p>
          <w:p w:rsidR="00837E39" w:rsidRPr="0000258C" w:rsidRDefault="00837E39" w:rsidP="00774C66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transform(InputIt1 first1, InputIt1 last1, InputIt2 first2,</w:t>
            </w:r>
            <w:r w:rsidR="00774C66" w:rsidRPr="0000258C">
              <w:rPr>
                <w:rFonts w:ascii="SimSun" w:eastAsia="SimSun" w:hAnsi="SimSun" w:hint="eastAsia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OutputIt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BinaryOperation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)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{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while (first1 != last1) {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    *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++ =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binary_op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(*first1++, *first2++);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}</w:t>
            </w:r>
          </w:p>
          <w:p w:rsidR="00837E39" w:rsidRPr="0000258C" w:rsidRDefault="00837E39" w:rsidP="00837E39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return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d_first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;</w:t>
            </w:r>
          </w:p>
          <w:p w:rsidR="00837E39" w:rsidRPr="0000258C" w:rsidRDefault="00837E39" w:rsidP="00837E39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}</w:t>
            </w:r>
          </w:p>
        </w:tc>
      </w:tr>
    </w:tbl>
    <w:p w:rsidR="00837E39" w:rsidRDefault="007C1891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注意：</w:t>
      </w:r>
    </w:p>
    <w:p w:rsidR="007C1891" w:rsidRDefault="007C1891" w:rsidP="00835DC2">
      <w:pPr>
        <w:rPr>
          <w:rFonts w:ascii="SimSun" w:eastAsia="SimSun" w:hAnsi="SimSun" w:hint="eastAsia"/>
          <w:lang w:eastAsia="zh-CN"/>
        </w:rPr>
      </w:pPr>
      <w:proofErr w:type="spellStart"/>
      <w:r w:rsidRPr="007C1891">
        <w:rPr>
          <w:rFonts w:ascii="SimSun" w:eastAsia="SimSun" w:hAnsi="SimSun"/>
          <w:lang w:eastAsia="zh-CN"/>
        </w:rPr>
        <w:t>std</w:t>
      </w:r>
      <w:proofErr w:type="spellEnd"/>
      <w:r w:rsidRPr="007C1891">
        <w:rPr>
          <w:rFonts w:ascii="SimSun" w:eastAsia="SimSun" w:hAnsi="SimSun"/>
          <w:lang w:eastAsia="zh-CN"/>
        </w:rPr>
        <w:t xml:space="preserve"> :: transform</w:t>
      </w:r>
      <w:r w:rsidRPr="007C1891">
        <w:rPr>
          <w:rFonts w:ascii="SimSun" w:eastAsia="SimSun" w:hAnsi="SimSun" w:hint="eastAsia"/>
          <w:lang w:eastAsia="zh-CN"/>
        </w:rPr>
        <w:t>不能保证</w:t>
      </w:r>
      <w:proofErr w:type="spellStart"/>
      <w:r w:rsidRPr="007C1891">
        <w:rPr>
          <w:rFonts w:ascii="SimSun" w:eastAsia="SimSun" w:hAnsi="SimSun"/>
          <w:lang w:eastAsia="zh-CN"/>
        </w:rPr>
        <w:t>unary_op</w:t>
      </w:r>
      <w:proofErr w:type="spellEnd"/>
      <w:r w:rsidRPr="007C1891">
        <w:rPr>
          <w:rFonts w:ascii="SimSun" w:eastAsia="SimSun" w:hAnsi="SimSun" w:hint="eastAsia"/>
          <w:lang w:eastAsia="zh-CN"/>
        </w:rPr>
        <w:t>或</w:t>
      </w:r>
      <w:proofErr w:type="spellStart"/>
      <w:r w:rsidRPr="007C1891">
        <w:rPr>
          <w:rFonts w:ascii="SimSun" w:eastAsia="SimSun" w:hAnsi="SimSun"/>
          <w:lang w:eastAsia="zh-CN"/>
        </w:rPr>
        <w:t>binary_op</w:t>
      </w:r>
      <w:proofErr w:type="spellEnd"/>
      <w:r w:rsidRPr="007C1891">
        <w:rPr>
          <w:rFonts w:ascii="SimSun" w:eastAsia="SimSun" w:hAnsi="SimSun" w:hint="eastAsia"/>
          <w:lang w:eastAsia="zh-CN"/>
        </w:rPr>
        <w:t>的顺序应用。要按顺序将函数应用于序列或应用修改序列元素的函数</w:t>
      </w:r>
      <w:r w:rsidR="000D63AD">
        <w:rPr>
          <w:rFonts w:ascii="SimSun" w:eastAsia="SimSun" w:hAnsi="SimSun" w:hint="eastAsia"/>
          <w:lang w:eastAsia="zh-CN"/>
        </w:rPr>
        <w:t>时</w:t>
      </w:r>
      <w:r w:rsidRPr="007C1891">
        <w:rPr>
          <w:rFonts w:ascii="SimSun" w:eastAsia="SimSun" w:hAnsi="SimSun" w:hint="eastAsia"/>
          <w:lang w:eastAsia="zh-CN"/>
        </w:rPr>
        <w:t>，请使用</w:t>
      </w:r>
      <w:proofErr w:type="spellStart"/>
      <w:r w:rsidRPr="007C1891">
        <w:rPr>
          <w:rFonts w:ascii="SimSun" w:eastAsia="SimSun" w:hAnsi="SimSun"/>
          <w:lang w:eastAsia="zh-CN"/>
        </w:rPr>
        <w:t>std</w:t>
      </w:r>
      <w:proofErr w:type="spellEnd"/>
      <w:r w:rsidRPr="007C1891">
        <w:rPr>
          <w:rFonts w:ascii="SimSun" w:eastAsia="SimSun" w:hAnsi="SimSun"/>
          <w:lang w:eastAsia="zh-CN"/>
        </w:rPr>
        <w:t xml:space="preserve"> :: </w:t>
      </w:r>
      <w:proofErr w:type="spellStart"/>
      <w:r w:rsidRPr="007C1891">
        <w:rPr>
          <w:rFonts w:ascii="SimSun" w:eastAsia="SimSun" w:hAnsi="SimSun"/>
          <w:lang w:eastAsia="zh-CN"/>
        </w:rPr>
        <w:t>for_each</w:t>
      </w:r>
      <w:proofErr w:type="spellEnd"/>
    </w:p>
    <w:p w:rsidR="00FD4C10" w:rsidRDefault="00FD4C10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6 例子</w:t>
      </w:r>
    </w:p>
    <w:p w:rsidR="00FD4C10" w:rsidRDefault="00FD4C10" w:rsidP="00835DC2">
      <w:pPr>
        <w:rPr>
          <w:rFonts w:ascii="SimSun" w:eastAsia="SimSun" w:hAnsi="SimSun" w:hint="eastAsia"/>
          <w:lang w:eastAsia="zh-CN"/>
        </w:rPr>
      </w:pPr>
      <w:r w:rsidRPr="00FD4C10">
        <w:rPr>
          <w:rFonts w:ascii="SimSun" w:eastAsia="SimSun" w:hAnsi="SimSun" w:hint="eastAsia"/>
          <w:lang w:eastAsia="zh-CN"/>
        </w:rPr>
        <w:t>以下代码使用</w:t>
      </w:r>
      <w:r w:rsidRPr="00FD4C10">
        <w:rPr>
          <w:rFonts w:ascii="SimSun" w:eastAsia="SimSun" w:hAnsi="SimSun"/>
          <w:lang w:eastAsia="zh-CN"/>
        </w:rPr>
        <w:t>transform</w:t>
      </w:r>
      <w:r w:rsidRPr="00FD4C10">
        <w:rPr>
          <w:rFonts w:ascii="SimSun" w:eastAsia="SimSun" w:hAnsi="SimSun" w:hint="eastAsia"/>
          <w:lang w:eastAsia="zh-CN"/>
        </w:rPr>
        <w:t>使用</w:t>
      </w:r>
      <w:proofErr w:type="spellStart"/>
      <w:r w:rsidRPr="00FD4C10">
        <w:rPr>
          <w:rFonts w:ascii="SimSun" w:eastAsia="SimSun" w:hAnsi="SimSun"/>
          <w:lang w:eastAsia="zh-CN"/>
        </w:rPr>
        <w:t>toupper</w:t>
      </w:r>
      <w:proofErr w:type="spellEnd"/>
      <w:r w:rsidRPr="00FD4C10">
        <w:rPr>
          <w:rFonts w:ascii="SimSun" w:eastAsia="SimSun" w:hAnsi="SimSun" w:hint="eastAsia"/>
          <w:lang w:eastAsia="zh-CN"/>
        </w:rPr>
        <w:t>函数将字符串就地转换为大写，然后将每个字符转换为其序数值：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D4C10" w:rsidRPr="0000258C" w:rsidTr="0000258C">
        <w:tc>
          <w:tcPr>
            <w:tcW w:w="8702" w:type="dxa"/>
            <w:shd w:val="clear" w:color="auto" w:fill="auto"/>
          </w:tcPr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#include &lt;algorithm&gt;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#include &lt;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cctype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&gt;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#include &lt;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iostream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&gt;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#include &lt;string&gt;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#include &lt;vector&gt;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00258C">
              <w:rPr>
                <w:rFonts w:ascii="SimSun" w:eastAsia="SimSun" w:hAnsi="SimSun"/>
                <w:lang w:eastAsia="zh-CN"/>
              </w:rPr>
              <w:t>int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main()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{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::string s("hello");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::transform(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s.begin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(),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s.end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(),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s.begin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(),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               [](unsigned char c) -&gt; unsigned char { return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toupper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(c); });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lastRenderedPageBreak/>
              <w:t xml:space="preserve">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::vector&lt;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size_t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&gt; ordinals;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::transform(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s.begin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(),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s.end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(),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back_inserter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(ordinals),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               [](unsigned char c) -&gt;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size_t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{ return c; });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cout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&lt;&lt; s &lt;&lt; ':';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for (auto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ord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: ordinals) {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  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std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::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cout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 xml:space="preserve"> &lt;&lt; ' ' &lt;&lt; </w:t>
            </w:r>
            <w:proofErr w:type="spellStart"/>
            <w:r w:rsidRPr="0000258C">
              <w:rPr>
                <w:rFonts w:ascii="SimSun" w:eastAsia="SimSun" w:hAnsi="SimSun"/>
                <w:lang w:eastAsia="zh-CN"/>
              </w:rPr>
              <w:t>ord</w:t>
            </w:r>
            <w:proofErr w:type="spellEnd"/>
            <w:r w:rsidRPr="0000258C">
              <w:rPr>
                <w:rFonts w:ascii="SimSun" w:eastAsia="SimSun" w:hAnsi="SimSun"/>
                <w:lang w:eastAsia="zh-CN"/>
              </w:rPr>
              <w:t>;</w:t>
            </w:r>
          </w:p>
          <w:p w:rsidR="00FD4C10" w:rsidRPr="0000258C" w:rsidRDefault="00FD4C10" w:rsidP="00FD4C10">
            <w:pPr>
              <w:rPr>
                <w:rFonts w:ascii="SimSun" w:eastAsia="SimSun" w:hAnsi="SimSun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 xml:space="preserve">    }</w:t>
            </w:r>
          </w:p>
          <w:p w:rsidR="00FD4C10" w:rsidRPr="0000258C" w:rsidRDefault="00FD4C10" w:rsidP="00FD4C10">
            <w:pPr>
              <w:rPr>
                <w:rFonts w:ascii="SimSun" w:eastAsia="SimSun" w:hAnsi="SimSun" w:hint="eastAsia"/>
                <w:lang w:eastAsia="zh-CN"/>
              </w:rPr>
            </w:pPr>
            <w:r w:rsidRPr="0000258C">
              <w:rPr>
                <w:rFonts w:ascii="SimSun" w:eastAsia="SimSun" w:hAnsi="SimSun"/>
                <w:lang w:eastAsia="zh-CN"/>
              </w:rPr>
              <w:t>}</w:t>
            </w:r>
          </w:p>
        </w:tc>
      </w:tr>
    </w:tbl>
    <w:p w:rsidR="00FD4C10" w:rsidRDefault="00FD4C10" w:rsidP="00835DC2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输出</w:t>
      </w:r>
      <w:r w:rsidR="0000258C">
        <w:rPr>
          <w:rFonts w:ascii="SimSun" w:eastAsia="SimSun" w:hAnsi="SimSun" w:hint="eastAsia"/>
          <w:lang w:eastAsia="zh-CN"/>
        </w:rPr>
        <w:t>：</w:t>
      </w:r>
    </w:p>
    <w:p w:rsidR="0000258C" w:rsidRPr="00B203CC" w:rsidRDefault="0000258C" w:rsidP="00835DC2">
      <w:pPr>
        <w:rPr>
          <w:rFonts w:ascii="SimSun" w:eastAsia="SimSun" w:hAnsi="SimSun" w:hint="eastAsia"/>
          <w:lang w:eastAsia="zh-CN"/>
        </w:rPr>
      </w:pPr>
      <w:r w:rsidRPr="0000258C">
        <w:rPr>
          <w:rFonts w:ascii="SimSun" w:eastAsia="SimSun" w:hAnsi="SimSun"/>
          <w:lang w:eastAsia="zh-CN"/>
        </w:rPr>
        <w:t>HELLO: 72 69 76 76 79</w:t>
      </w:r>
    </w:p>
    <w:sectPr w:rsidR="0000258C" w:rsidRPr="00B203C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2EA8"/>
    <w:multiLevelType w:val="multilevel"/>
    <w:tmpl w:val="3C8AD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C6"/>
    <w:rsid w:val="0000258C"/>
    <w:rsid w:val="00012182"/>
    <w:rsid w:val="00023D59"/>
    <w:rsid w:val="00026276"/>
    <w:rsid w:val="0004088D"/>
    <w:rsid w:val="00087F22"/>
    <w:rsid w:val="000A396B"/>
    <w:rsid w:val="000A7514"/>
    <w:rsid w:val="000D30AE"/>
    <w:rsid w:val="000D63AD"/>
    <w:rsid w:val="00106D94"/>
    <w:rsid w:val="001267A5"/>
    <w:rsid w:val="00167E7E"/>
    <w:rsid w:val="00183E09"/>
    <w:rsid w:val="00197E4D"/>
    <w:rsid w:val="001D1BB1"/>
    <w:rsid w:val="002B0BDB"/>
    <w:rsid w:val="002D235E"/>
    <w:rsid w:val="002F77C2"/>
    <w:rsid w:val="0030408A"/>
    <w:rsid w:val="00323741"/>
    <w:rsid w:val="0033353A"/>
    <w:rsid w:val="00362F71"/>
    <w:rsid w:val="003D488D"/>
    <w:rsid w:val="00452ECF"/>
    <w:rsid w:val="00455191"/>
    <w:rsid w:val="00461682"/>
    <w:rsid w:val="00461E9B"/>
    <w:rsid w:val="004639E0"/>
    <w:rsid w:val="00490817"/>
    <w:rsid w:val="004F0BBF"/>
    <w:rsid w:val="00526700"/>
    <w:rsid w:val="00603BE0"/>
    <w:rsid w:val="006508BE"/>
    <w:rsid w:val="00675651"/>
    <w:rsid w:val="006A549D"/>
    <w:rsid w:val="006A56FE"/>
    <w:rsid w:val="006F2869"/>
    <w:rsid w:val="00705172"/>
    <w:rsid w:val="00736AB4"/>
    <w:rsid w:val="00740028"/>
    <w:rsid w:val="00774C66"/>
    <w:rsid w:val="0077537F"/>
    <w:rsid w:val="007C1891"/>
    <w:rsid w:val="00833B64"/>
    <w:rsid w:val="00835DC2"/>
    <w:rsid w:val="00837E39"/>
    <w:rsid w:val="0086045F"/>
    <w:rsid w:val="008622C6"/>
    <w:rsid w:val="008D42FF"/>
    <w:rsid w:val="008E38D4"/>
    <w:rsid w:val="00956C8F"/>
    <w:rsid w:val="00957F65"/>
    <w:rsid w:val="0098668A"/>
    <w:rsid w:val="00997FAF"/>
    <w:rsid w:val="00A30599"/>
    <w:rsid w:val="00A57E4E"/>
    <w:rsid w:val="00AB3802"/>
    <w:rsid w:val="00AE317E"/>
    <w:rsid w:val="00AF67F1"/>
    <w:rsid w:val="00AF776C"/>
    <w:rsid w:val="00B02EC1"/>
    <w:rsid w:val="00B203CC"/>
    <w:rsid w:val="00B37C66"/>
    <w:rsid w:val="00BA4350"/>
    <w:rsid w:val="00C416F1"/>
    <w:rsid w:val="00CA143B"/>
    <w:rsid w:val="00D235FA"/>
    <w:rsid w:val="00D248CC"/>
    <w:rsid w:val="00D743D0"/>
    <w:rsid w:val="00DA770B"/>
    <w:rsid w:val="00DE0383"/>
    <w:rsid w:val="00E25788"/>
    <w:rsid w:val="00E7640E"/>
    <w:rsid w:val="00E8647D"/>
    <w:rsid w:val="00F76756"/>
    <w:rsid w:val="00F97049"/>
    <w:rsid w:val="00FD4C10"/>
    <w:rsid w:val="00FE2768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AF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FAF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7FAF"/>
    <w:rPr>
      <w:rFonts w:ascii="Arial" w:eastAsia="ＭＳ ゴシック" w:hAnsi="Arial" w:cs="Times New Roman"/>
      <w:kern w:val="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FAF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997FAF"/>
    <w:rPr>
      <w:rFonts w:ascii="Arial" w:eastAsia="ＭＳ ゴシック" w:hAnsi="Arial" w:cs="Times New Roman"/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97FAF"/>
  </w:style>
  <w:style w:type="paragraph" w:styleId="TOC2">
    <w:name w:val="toc 2"/>
    <w:basedOn w:val="Normal"/>
    <w:next w:val="Normal"/>
    <w:autoRedefine/>
    <w:uiPriority w:val="39"/>
    <w:unhideWhenUsed/>
    <w:rsid w:val="00997FAF"/>
    <w:pPr>
      <w:ind w:leftChars="100" w:left="210"/>
    </w:pPr>
  </w:style>
  <w:style w:type="character" w:styleId="Hyperlink">
    <w:name w:val="Hyperlink"/>
    <w:uiPriority w:val="99"/>
    <w:unhideWhenUsed/>
    <w:rsid w:val="00997FAF"/>
    <w:rPr>
      <w:color w:val="0000FF"/>
      <w:u w:val="single"/>
    </w:rPr>
  </w:style>
  <w:style w:type="table" w:styleId="TableGrid">
    <w:name w:val="Table Grid"/>
    <w:basedOn w:val="TableNormal"/>
    <w:uiPriority w:val="59"/>
    <w:rsid w:val="0060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F2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22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AF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FAF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7FAF"/>
    <w:rPr>
      <w:rFonts w:ascii="Arial" w:eastAsia="ＭＳ ゴシック" w:hAnsi="Arial" w:cs="Times New Roman"/>
      <w:kern w:val="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FAF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997FAF"/>
    <w:rPr>
      <w:rFonts w:ascii="Arial" w:eastAsia="ＭＳ ゴシック" w:hAnsi="Arial" w:cs="Times New Roman"/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97FAF"/>
  </w:style>
  <w:style w:type="paragraph" w:styleId="TOC2">
    <w:name w:val="toc 2"/>
    <w:basedOn w:val="Normal"/>
    <w:next w:val="Normal"/>
    <w:autoRedefine/>
    <w:uiPriority w:val="39"/>
    <w:unhideWhenUsed/>
    <w:rsid w:val="00997FAF"/>
    <w:pPr>
      <w:ind w:leftChars="100" w:left="210"/>
    </w:pPr>
  </w:style>
  <w:style w:type="character" w:styleId="Hyperlink">
    <w:name w:val="Hyperlink"/>
    <w:uiPriority w:val="99"/>
    <w:unhideWhenUsed/>
    <w:rsid w:val="00997FAF"/>
    <w:rPr>
      <w:color w:val="0000FF"/>
      <w:u w:val="single"/>
    </w:rPr>
  </w:style>
  <w:style w:type="table" w:styleId="TableGrid">
    <w:name w:val="Table Grid"/>
    <w:basedOn w:val="TableNormal"/>
    <w:uiPriority w:val="59"/>
    <w:rsid w:val="0060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F2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22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15712-507D-4341-9071-711D79EC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Links>
    <vt:vector size="30" baseType="variant">
      <vt:variant>
        <vt:i4>3997709</vt:i4>
      </vt:variant>
      <vt:variant>
        <vt:i4>21</vt:i4>
      </vt:variant>
      <vt:variant>
        <vt:i4>0</vt:i4>
      </vt:variant>
      <vt:variant>
        <vt:i4>5</vt:i4>
      </vt:variant>
      <vt:variant>
        <vt:lpwstr>http://en.cppreference.com/w/cpp/memory/new/bad_alloc</vt:lpwstr>
      </vt:variant>
      <vt:variant>
        <vt:lpwstr/>
      </vt:variant>
      <vt:variant>
        <vt:i4>1638476</vt:i4>
      </vt:variant>
      <vt:variant>
        <vt:i4>18</vt:i4>
      </vt:variant>
      <vt:variant>
        <vt:i4>0</vt:i4>
      </vt:variant>
      <vt:variant>
        <vt:i4>5</vt:i4>
      </vt:variant>
      <vt:variant>
        <vt:lpwstr>http://en.cppreference.com/w/cpp/error/terminate</vt:lpwstr>
      </vt:variant>
      <vt:variant>
        <vt:lpwstr/>
      </vt:variant>
      <vt:variant>
        <vt:i4>1441906</vt:i4>
      </vt:variant>
      <vt:variant>
        <vt:i4>15</vt:i4>
      </vt:variant>
      <vt:variant>
        <vt:i4>0</vt:i4>
      </vt:variant>
      <vt:variant>
        <vt:i4>5</vt:i4>
      </vt:variant>
      <vt:variant>
        <vt:lpwstr>http://en.cppreference.com/w/cpp/algorithm/execution_policy_tag_t</vt:lpwstr>
      </vt:variant>
      <vt:variant>
        <vt:lpwstr/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_Toc506119871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_Toc506119870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13</cp:revision>
  <dcterms:created xsi:type="dcterms:W3CDTF">2018-02-11T08:36:00Z</dcterms:created>
  <dcterms:modified xsi:type="dcterms:W3CDTF">2018-02-11T08:53:00Z</dcterms:modified>
</cp:coreProperties>
</file>