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B30" w:rsidRDefault="00A667D6" w:rsidP="00A56B30">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7601268" w:history="1">
        <w:r w:rsidR="00A56B30" w:rsidRPr="007050B9">
          <w:rPr>
            <w:rStyle w:val="Hyperlink"/>
            <w:rFonts w:ascii="SimSun" w:eastAsia="SimSun" w:hAnsi="SimSun" w:cs="Times New Roman"/>
            <w:noProof/>
          </w:rPr>
          <w:t xml:space="preserve">1 </w:t>
        </w:r>
        <w:r w:rsidR="00A56B30" w:rsidRPr="007050B9">
          <w:rPr>
            <w:rStyle w:val="Hyperlink"/>
            <w:rFonts w:ascii="SimSun" w:eastAsia="SimSun" w:hAnsi="SimSun" w:cs="Times New Roman" w:hint="eastAsia"/>
            <w:noProof/>
            <w:lang w:eastAsia="zh-CN"/>
          </w:rPr>
          <w:t>基本概念</w:t>
        </w:r>
        <w:r w:rsidR="00A56B30">
          <w:rPr>
            <w:noProof/>
            <w:webHidden/>
          </w:rPr>
          <w:tab/>
        </w:r>
        <w:r w:rsidR="00A56B30">
          <w:rPr>
            <w:noProof/>
            <w:webHidden/>
          </w:rPr>
          <w:fldChar w:fldCharType="begin"/>
        </w:r>
        <w:r w:rsidR="00A56B30">
          <w:rPr>
            <w:noProof/>
            <w:webHidden/>
          </w:rPr>
          <w:instrText xml:space="preserve"> PAGEREF _Toc507601268 \h </w:instrText>
        </w:r>
        <w:r w:rsidR="00A56B30">
          <w:rPr>
            <w:noProof/>
            <w:webHidden/>
          </w:rPr>
        </w:r>
        <w:r w:rsidR="00A56B30">
          <w:rPr>
            <w:noProof/>
            <w:webHidden/>
          </w:rPr>
          <w:fldChar w:fldCharType="separate"/>
        </w:r>
        <w:r w:rsidR="00A56B30">
          <w:rPr>
            <w:noProof/>
            <w:webHidden/>
          </w:rPr>
          <w:t>3</w:t>
        </w:r>
        <w:r w:rsidR="00A56B30">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69" w:history="1">
        <w:r w:rsidRPr="007050B9">
          <w:rPr>
            <w:rStyle w:val="Hyperlink"/>
            <w:rFonts w:ascii="SimSun" w:eastAsia="SimSun" w:hAnsi="SimSun" w:cs="Times New Roman"/>
            <w:noProof/>
          </w:rPr>
          <w:t xml:space="preserve">1.1 </w:t>
        </w:r>
        <w:r w:rsidRPr="007050B9">
          <w:rPr>
            <w:rStyle w:val="Hyperlink"/>
            <w:rFonts w:ascii="SimSun" w:eastAsia="SimSun" w:hAnsi="SimSun" w:cs="Times New Roman" w:hint="eastAsia"/>
            <w:noProof/>
            <w:lang w:eastAsia="zh-CN"/>
          </w:rPr>
          <w:t>注释</w:t>
        </w:r>
        <w:r>
          <w:rPr>
            <w:noProof/>
            <w:webHidden/>
          </w:rPr>
          <w:tab/>
        </w:r>
        <w:r>
          <w:rPr>
            <w:noProof/>
            <w:webHidden/>
          </w:rPr>
          <w:fldChar w:fldCharType="begin"/>
        </w:r>
        <w:r>
          <w:rPr>
            <w:noProof/>
            <w:webHidden/>
          </w:rPr>
          <w:instrText xml:space="preserve"> PAGEREF _Toc507601269 \h </w:instrText>
        </w:r>
        <w:r>
          <w:rPr>
            <w:noProof/>
            <w:webHidden/>
          </w:rPr>
        </w:r>
        <w:r>
          <w:rPr>
            <w:noProof/>
            <w:webHidden/>
          </w:rPr>
          <w:fldChar w:fldCharType="separate"/>
        </w:r>
        <w:r>
          <w:rPr>
            <w:noProof/>
            <w:webHidden/>
          </w:rPr>
          <w:t>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0" w:history="1">
        <w:r w:rsidRPr="007050B9">
          <w:rPr>
            <w:rStyle w:val="Hyperlink"/>
            <w:rFonts w:ascii="SimSun" w:eastAsia="SimSun" w:hAnsi="SimSun" w:cs="Times New Roman"/>
            <w:b/>
            <w:noProof/>
            <w:lang w:eastAsia="zh-CN"/>
          </w:rPr>
          <w:t xml:space="preserve">1.1.1 </w:t>
        </w:r>
        <w:r w:rsidRPr="007050B9">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_Toc507601270 \h </w:instrText>
        </w:r>
        <w:r>
          <w:rPr>
            <w:noProof/>
            <w:webHidden/>
          </w:rPr>
        </w:r>
        <w:r>
          <w:rPr>
            <w:noProof/>
            <w:webHidden/>
          </w:rPr>
          <w:fldChar w:fldCharType="separate"/>
        </w:r>
        <w:r>
          <w:rPr>
            <w:noProof/>
            <w:webHidden/>
          </w:rPr>
          <w:t>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1" w:history="1">
        <w:r w:rsidRPr="007050B9">
          <w:rPr>
            <w:rStyle w:val="Hyperlink"/>
            <w:rFonts w:ascii="SimSun" w:eastAsia="SimSun" w:hAnsi="SimSun" w:cs="Times New Roman"/>
            <w:b/>
            <w:noProof/>
          </w:rPr>
          <w:t>1.1.2 C</w:t>
        </w:r>
        <w:r w:rsidRPr="007050B9">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_Toc507601271 \h </w:instrText>
        </w:r>
        <w:r>
          <w:rPr>
            <w:noProof/>
            <w:webHidden/>
          </w:rPr>
        </w:r>
        <w:r>
          <w:rPr>
            <w:noProof/>
            <w:webHidden/>
          </w:rPr>
          <w:fldChar w:fldCharType="separate"/>
        </w:r>
        <w:r>
          <w:rPr>
            <w:noProof/>
            <w:webHidden/>
          </w:rPr>
          <w:t>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2" w:history="1">
        <w:r w:rsidRPr="007050B9">
          <w:rPr>
            <w:rStyle w:val="Hyperlink"/>
            <w:rFonts w:ascii="SimSun" w:eastAsia="SimSun" w:hAnsi="SimSun" w:cs="Times New Roman"/>
            <w:b/>
            <w:noProof/>
          </w:rPr>
          <w:t>1.1.3 C++</w:t>
        </w:r>
        <w:r w:rsidRPr="007050B9">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_Toc507601272 \h </w:instrText>
        </w:r>
        <w:r>
          <w:rPr>
            <w:noProof/>
            <w:webHidden/>
          </w:rPr>
        </w:r>
        <w:r>
          <w:rPr>
            <w:noProof/>
            <w:webHidden/>
          </w:rPr>
          <w:fldChar w:fldCharType="separate"/>
        </w:r>
        <w:r>
          <w:rPr>
            <w:noProof/>
            <w:webHidden/>
          </w:rPr>
          <w:t>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3" w:history="1">
        <w:r w:rsidRPr="007050B9">
          <w:rPr>
            <w:rStyle w:val="Hyperlink"/>
            <w:rFonts w:ascii="SimSun" w:eastAsia="SimSun" w:hAnsi="SimSun" w:cs="Times New Roman"/>
            <w:b/>
            <w:noProof/>
          </w:rPr>
          <w:t xml:space="preserve">1.1.4 </w:t>
        </w:r>
        <w:r w:rsidRPr="007050B9">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_Toc507601273 \h </w:instrText>
        </w:r>
        <w:r>
          <w:rPr>
            <w:noProof/>
            <w:webHidden/>
          </w:rPr>
        </w:r>
        <w:r>
          <w:rPr>
            <w:noProof/>
            <w:webHidden/>
          </w:rPr>
          <w:fldChar w:fldCharType="separate"/>
        </w:r>
        <w:r>
          <w:rPr>
            <w:noProof/>
            <w:webHidden/>
          </w:rPr>
          <w:t>4</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74" w:history="1">
        <w:r w:rsidRPr="007050B9">
          <w:rPr>
            <w:rStyle w:val="Hyperlink"/>
            <w:rFonts w:ascii="SimSun" w:eastAsia="SimSun" w:hAnsi="SimSun" w:cs="Times New Roman"/>
            <w:noProof/>
          </w:rPr>
          <w:t>1.2 ASCII</w:t>
        </w:r>
        <w:r w:rsidRPr="007050B9">
          <w:rPr>
            <w:rStyle w:val="Hyperlink"/>
            <w:rFonts w:ascii="SimSun" w:eastAsia="SimSun" w:hAnsi="SimSun" w:cs="Times New Roman" w:hint="eastAsia"/>
            <w:noProof/>
            <w:lang w:eastAsia="zh-CN"/>
          </w:rPr>
          <w:t>表</w:t>
        </w:r>
        <w:r>
          <w:rPr>
            <w:noProof/>
            <w:webHidden/>
          </w:rPr>
          <w:tab/>
        </w:r>
        <w:r>
          <w:rPr>
            <w:noProof/>
            <w:webHidden/>
          </w:rPr>
          <w:fldChar w:fldCharType="begin"/>
        </w:r>
        <w:r>
          <w:rPr>
            <w:noProof/>
            <w:webHidden/>
          </w:rPr>
          <w:instrText xml:space="preserve"> PAGEREF _Toc507601274 \h </w:instrText>
        </w:r>
        <w:r>
          <w:rPr>
            <w:noProof/>
            <w:webHidden/>
          </w:rPr>
        </w:r>
        <w:r>
          <w:rPr>
            <w:noProof/>
            <w:webHidden/>
          </w:rPr>
          <w:fldChar w:fldCharType="separate"/>
        </w:r>
        <w:r>
          <w:rPr>
            <w:noProof/>
            <w:webHidden/>
          </w:rPr>
          <w:t>5</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75" w:history="1">
        <w:r w:rsidRPr="007050B9">
          <w:rPr>
            <w:rStyle w:val="Hyperlink"/>
            <w:rFonts w:ascii="SimSun" w:eastAsia="SimSun" w:hAnsi="SimSun" w:cs="Times New Roman"/>
            <w:noProof/>
          </w:rPr>
          <w:t xml:space="preserve">1.3 </w:t>
        </w:r>
        <w:r w:rsidRPr="007050B9">
          <w:rPr>
            <w:rStyle w:val="Hyperlink"/>
            <w:rFonts w:ascii="SimSun" w:eastAsia="SimSun" w:hAnsi="SimSun" w:cs="Times New Roman" w:hint="eastAsia"/>
            <w:noProof/>
            <w:lang w:eastAsia="zh-CN"/>
          </w:rPr>
          <w:t>名称和标识符</w:t>
        </w:r>
        <w:r>
          <w:rPr>
            <w:noProof/>
            <w:webHidden/>
          </w:rPr>
          <w:tab/>
        </w:r>
        <w:r>
          <w:rPr>
            <w:noProof/>
            <w:webHidden/>
          </w:rPr>
          <w:fldChar w:fldCharType="begin"/>
        </w:r>
        <w:r>
          <w:rPr>
            <w:noProof/>
            <w:webHidden/>
          </w:rPr>
          <w:instrText xml:space="preserve"> PAGEREF _Toc507601275 \h </w:instrText>
        </w:r>
        <w:r>
          <w:rPr>
            <w:noProof/>
            <w:webHidden/>
          </w:rPr>
        </w:r>
        <w:r>
          <w:rPr>
            <w:noProof/>
            <w:webHidden/>
          </w:rPr>
          <w:fldChar w:fldCharType="separate"/>
        </w:r>
        <w:r>
          <w:rPr>
            <w:noProof/>
            <w:webHidden/>
          </w:rPr>
          <w:t>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6" w:history="1">
        <w:r w:rsidRPr="007050B9">
          <w:rPr>
            <w:rStyle w:val="Hyperlink"/>
            <w:rFonts w:ascii="SimSun" w:eastAsia="SimSun" w:hAnsi="SimSun" w:cs="Times New Roman"/>
            <w:b/>
            <w:noProof/>
          </w:rPr>
          <w:t xml:space="preserve">1.3.1 </w:t>
        </w:r>
        <w:r w:rsidRPr="007050B9">
          <w:rPr>
            <w:rStyle w:val="Hyperlink"/>
            <w:rFonts w:ascii="SimSun" w:eastAsia="SimSun" w:hAnsi="SimSun" w:cs="Times New Roman" w:hint="eastAsia"/>
            <w:b/>
            <w:noProof/>
            <w:lang w:eastAsia="zh-CN"/>
          </w:rPr>
          <w:t>标识符</w:t>
        </w:r>
        <w:r>
          <w:rPr>
            <w:noProof/>
            <w:webHidden/>
          </w:rPr>
          <w:tab/>
        </w:r>
        <w:r>
          <w:rPr>
            <w:noProof/>
            <w:webHidden/>
          </w:rPr>
          <w:fldChar w:fldCharType="begin"/>
        </w:r>
        <w:r>
          <w:rPr>
            <w:noProof/>
            <w:webHidden/>
          </w:rPr>
          <w:instrText xml:space="preserve"> PAGEREF _Toc507601276 \h </w:instrText>
        </w:r>
        <w:r>
          <w:rPr>
            <w:noProof/>
            <w:webHidden/>
          </w:rPr>
        </w:r>
        <w:r>
          <w:rPr>
            <w:noProof/>
            <w:webHidden/>
          </w:rPr>
          <w:fldChar w:fldCharType="separate"/>
        </w:r>
        <w:r>
          <w:rPr>
            <w:noProof/>
            <w:webHidden/>
          </w:rPr>
          <w:t>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7" w:history="1">
        <w:r w:rsidRPr="007050B9">
          <w:rPr>
            <w:rStyle w:val="Hyperlink"/>
            <w:rFonts w:ascii="SimSun" w:eastAsia="SimSun" w:hAnsi="SimSun" w:cs="Times New Roman"/>
            <w:b/>
            <w:noProof/>
            <w:lang w:eastAsia="zh-CN"/>
          </w:rPr>
          <w:t xml:space="preserve">1.3.2 </w:t>
        </w:r>
        <w:r w:rsidRPr="007050B9">
          <w:rPr>
            <w:rStyle w:val="Hyperlink"/>
            <w:rFonts w:ascii="SimSun" w:eastAsia="SimSun" w:hAnsi="SimSun" w:cs="Times New Roman" w:hint="eastAsia"/>
            <w:b/>
            <w:noProof/>
            <w:lang w:eastAsia="zh-CN"/>
          </w:rPr>
          <w:t>名称</w:t>
        </w:r>
        <w:r>
          <w:rPr>
            <w:noProof/>
            <w:webHidden/>
          </w:rPr>
          <w:tab/>
        </w:r>
        <w:r>
          <w:rPr>
            <w:noProof/>
            <w:webHidden/>
          </w:rPr>
          <w:fldChar w:fldCharType="begin"/>
        </w:r>
        <w:r>
          <w:rPr>
            <w:noProof/>
            <w:webHidden/>
          </w:rPr>
          <w:instrText xml:space="preserve"> PAGEREF _Toc507601277 \h </w:instrText>
        </w:r>
        <w:r>
          <w:rPr>
            <w:noProof/>
            <w:webHidden/>
          </w:rPr>
        </w:r>
        <w:r>
          <w:rPr>
            <w:noProof/>
            <w:webHidden/>
          </w:rPr>
          <w:fldChar w:fldCharType="separate"/>
        </w:r>
        <w:r>
          <w:rPr>
            <w:noProof/>
            <w:webHidden/>
          </w:rPr>
          <w:t>6</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78" w:history="1">
        <w:r w:rsidRPr="007050B9">
          <w:rPr>
            <w:rStyle w:val="Hyperlink"/>
            <w:rFonts w:ascii="SimSun" w:eastAsia="SimSun" w:hAnsi="SimSun" w:cs="Times New Roman"/>
            <w:noProof/>
          </w:rPr>
          <w:t>1.4 Types - Fundamental types</w:t>
        </w:r>
        <w:r>
          <w:rPr>
            <w:noProof/>
            <w:webHidden/>
          </w:rPr>
          <w:tab/>
        </w:r>
        <w:r>
          <w:rPr>
            <w:noProof/>
            <w:webHidden/>
          </w:rPr>
          <w:fldChar w:fldCharType="begin"/>
        </w:r>
        <w:r>
          <w:rPr>
            <w:noProof/>
            <w:webHidden/>
          </w:rPr>
          <w:instrText xml:space="preserve"> PAGEREF _Toc507601278 \h </w:instrText>
        </w:r>
        <w:r>
          <w:rPr>
            <w:noProof/>
            <w:webHidden/>
          </w:rPr>
        </w:r>
        <w:r>
          <w:rPr>
            <w:noProof/>
            <w:webHidden/>
          </w:rPr>
          <w:fldChar w:fldCharType="separate"/>
        </w:r>
        <w:r>
          <w:rPr>
            <w:noProof/>
            <w:webHidden/>
          </w:rPr>
          <w:t>7</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79" w:history="1">
        <w:r w:rsidRPr="007050B9">
          <w:rPr>
            <w:rStyle w:val="Hyperlink"/>
            <w:rFonts w:ascii="SimSun" w:eastAsia="SimSun" w:hAnsi="SimSun"/>
            <w:b/>
            <w:noProof/>
            <w:lang w:eastAsia="zh-CN"/>
          </w:rPr>
          <w:t>1.4.1 Type classification</w:t>
        </w:r>
        <w:r>
          <w:rPr>
            <w:noProof/>
            <w:webHidden/>
          </w:rPr>
          <w:tab/>
        </w:r>
        <w:r>
          <w:rPr>
            <w:noProof/>
            <w:webHidden/>
          </w:rPr>
          <w:fldChar w:fldCharType="begin"/>
        </w:r>
        <w:r>
          <w:rPr>
            <w:noProof/>
            <w:webHidden/>
          </w:rPr>
          <w:instrText xml:space="preserve"> PAGEREF _Toc507601279 \h </w:instrText>
        </w:r>
        <w:r>
          <w:rPr>
            <w:noProof/>
            <w:webHidden/>
          </w:rPr>
        </w:r>
        <w:r>
          <w:rPr>
            <w:noProof/>
            <w:webHidden/>
          </w:rPr>
          <w:fldChar w:fldCharType="separate"/>
        </w:r>
        <w:r>
          <w:rPr>
            <w:noProof/>
            <w:webHidden/>
          </w:rPr>
          <w:t>7</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0" w:history="1">
        <w:r w:rsidRPr="007050B9">
          <w:rPr>
            <w:rStyle w:val="Hyperlink"/>
            <w:rFonts w:ascii="SimSun" w:eastAsia="SimSun" w:hAnsi="SimSun"/>
            <w:b/>
            <w:noProof/>
            <w:lang w:eastAsia="zh-CN"/>
          </w:rPr>
          <w:t>1.4.2 Type naming</w:t>
        </w:r>
        <w:r>
          <w:rPr>
            <w:noProof/>
            <w:webHidden/>
          </w:rPr>
          <w:tab/>
        </w:r>
        <w:r>
          <w:rPr>
            <w:noProof/>
            <w:webHidden/>
          </w:rPr>
          <w:fldChar w:fldCharType="begin"/>
        </w:r>
        <w:r>
          <w:rPr>
            <w:noProof/>
            <w:webHidden/>
          </w:rPr>
          <w:instrText xml:space="preserve"> PAGEREF _Toc507601280 \h </w:instrText>
        </w:r>
        <w:r>
          <w:rPr>
            <w:noProof/>
            <w:webHidden/>
          </w:rPr>
        </w:r>
        <w:r>
          <w:rPr>
            <w:noProof/>
            <w:webHidden/>
          </w:rPr>
          <w:fldChar w:fldCharType="separate"/>
        </w:r>
        <w:r>
          <w:rPr>
            <w:noProof/>
            <w:webHidden/>
          </w:rPr>
          <w:t>8</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1" w:history="1">
        <w:r w:rsidRPr="007050B9">
          <w:rPr>
            <w:rStyle w:val="Hyperlink"/>
            <w:rFonts w:ascii="SimSun" w:eastAsia="SimSun" w:hAnsi="SimSun"/>
            <w:b/>
            <w:noProof/>
            <w:lang w:eastAsia="zh-CN"/>
          </w:rPr>
          <w:t>1.4.3 Elaborated type specifier</w:t>
        </w:r>
        <w:r>
          <w:rPr>
            <w:noProof/>
            <w:webHidden/>
          </w:rPr>
          <w:tab/>
        </w:r>
        <w:r>
          <w:rPr>
            <w:noProof/>
            <w:webHidden/>
          </w:rPr>
          <w:fldChar w:fldCharType="begin"/>
        </w:r>
        <w:r>
          <w:rPr>
            <w:noProof/>
            <w:webHidden/>
          </w:rPr>
          <w:instrText xml:space="preserve"> PAGEREF _Toc507601281 \h </w:instrText>
        </w:r>
        <w:r>
          <w:rPr>
            <w:noProof/>
            <w:webHidden/>
          </w:rPr>
        </w:r>
        <w:r>
          <w:rPr>
            <w:noProof/>
            <w:webHidden/>
          </w:rPr>
          <w:fldChar w:fldCharType="separate"/>
        </w:r>
        <w:r>
          <w:rPr>
            <w:noProof/>
            <w:webHidden/>
          </w:rPr>
          <w:t>10</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2" w:history="1">
        <w:r w:rsidRPr="007050B9">
          <w:rPr>
            <w:rStyle w:val="Hyperlink"/>
            <w:rFonts w:ascii="SimSun" w:eastAsia="SimSun" w:hAnsi="SimSun"/>
            <w:b/>
            <w:noProof/>
            <w:lang w:eastAsia="zh-CN"/>
          </w:rPr>
          <w:t>1.4.4 Static type</w:t>
        </w:r>
        <w:r>
          <w:rPr>
            <w:noProof/>
            <w:webHidden/>
          </w:rPr>
          <w:tab/>
        </w:r>
        <w:r>
          <w:rPr>
            <w:noProof/>
            <w:webHidden/>
          </w:rPr>
          <w:fldChar w:fldCharType="begin"/>
        </w:r>
        <w:r>
          <w:rPr>
            <w:noProof/>
            <w:webHidden/>
          </w:rPr>
          <w:instrText xml:space="preserve"> PAGEREF _Toc507601282 \h </w:instrText>
        </w:r>
        <w:r>
          <w:rPr>
            <w:noProof/>
            <w:webHidden/>
          </w:rPr>
        </w:r>
        <w:r>
          <w:rPr>
            <w:noProof/>
            <w:webHidden/>
          </w:rPr>
          <w:fldChar w:fldCharType="separate"/>
        </w:r>
        <w:r>
          <w:rPr>
            <w:noProof/>
            <w:webHidden/>
          </w:rPr>
          <w:t>10</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3" w:history="1">
        <w:r w:rsidRPr="007050B9">
          <w:rPr>
            <w:rStyle w:val="Hyperlink"/>
            <w:rFonts w:ascii="SimSun" w:eastAsia="SimSun" w:hAnsi="SimSun"/>
            <w:b/>
            <w:noProof/>
            <w:lang w:eastAsia="zh-CN"/>
          </w:rPr>
          <w:t>1.4.5 Dynamic type</w:t>
        </w:r>
        <w:r>
          <w:rPr>
            <w:noProof/>
            <w:webHidden/>
          </w:rPr>
          <w:tab/>
        </w:r>
        <w:r>
          <w:rPr>
            <w:noProof/>
            <w:webHidden/>
          </w:rPr>
          <w:fldChar w:fldCharType="begin"/>
        </w:r>
        <w:r>
          <w:rPr>
            <w:noProof/>
            <w:webHidden/>
          </w:rPr>
          <w:instrText xml:space="preserve"> PAGEREF _Toc507601283 \h </w:instrText>
        </w:r>
        <w:r>
          <w:rPr>
            <w:noProof/>
            <w:webHidden/>
          </w:rPr>
        </w:r>
        <w:r>
          <w:rPr>
            <w:noProof/>
            <w:webHidden/>
          </w:rPr>
          <w:fldChar w:fldCharType="separate"/>
        </w:r>
        <w:r>
          <w:rPr>
            <w:noProof/>
            <w:webHidden/>
          </w:rPr>
          <w:t>10</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4" w:history="1">
        <w:r w:rsidRPr="007050B9">
          <w:rPr>
            <w:rStyle w:val="Hyperlink"/>
            <w:rFonts w:ascii="SimSun" w:eastAsia="SimSun" w:hAnsi="SimSun"/>
            <w:b/>
            <w:noProof/>
            <w:lang w:eastAsia="zh-CN"/>
          </w:rPr>
          <w:t>1.4.6 Incomplete type</w:t>
        </w:r>
        <w:r>
          <w:rPr>
            <w:noProof/>
            <w:webHidden/>
          </w:rPr>
          <w:tab/>
        </w:r>
        <w:r>
          <w:rPr>
            <w:noProof/>
            <w:webHidden/>
          </w:rPr>
          <w:fldChar w:fldCharType="begin"/>
        </w:r>
        <w:r>
          <w:rPr>
            <w:noProof/>
            <w:webHidden/>
          </w:rPr>
          <w:instrText xml:space="preserve"> PAGEREF _Toc507601284 \h </w:instrText>
        </w:r>
        <w:r>
          <w:rPr>
            <w:noProof/>
            <w:webHidden/>
          </w:rPr>
        </w:r>
        <w:r>
          <w:rPr>
            <w:noProof/>
            <w:webHidden/>
          </w:rPr>
          <w:fldChar w:fldCharType="separate"/>
        </w:r>
        <w:r>
          <w:rPr>
            <w:noProof/>
            <w:webHidden/>
          </w:rPr>
          <w:t>10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85" w:history="1">
        <w:r w:rsidRPr="007050B9">
          <w:rPr>
            <w:rStyle w:val="Hyperlink"/>
            <w:rFonts w:ascii="SimSun" w:eastAsia="SimSun" w:hAnsi="SimSun" w:cs="Times New Roman"/>
            <w:noProof/>
          </w:rPr>
          <w:t xml:space="preserve">1.5 Object </w:t>
        </w:r>
        <w:r w:rsidRPr="007050B9">
          <w:rPr>
            <w:rStyle w:val="Hyperlink"/>
            <w:rFonts w:ascii="SimSun" w:eastAsia="SimSun" w:hAnsi="SimSun" w:cs="Times New Roman"/>
            <w:noProof/>
            <w:lang w:eastAsia="zh-CN"/>
          </w:rPr>
          <w:t xml:space="preserve">- </w:t>
        </w:r>
        <w:r w:rsidRPr="007050B9">
          <w:rPr>
            <w:rStyle w:val="Hyperlink"/>
            <w:rFonts w:ascii="SimSun" w:eastAsia="SimSun" w:hAnsi="SimSun" w:cs="Times New Roman"/>
            <w:noProof/>
          </w:rPr>
          <w:t>Scope</w:t>
        </w:r>
        <w:r w:rsidRPr="007050B9">
          <w:rPr>
            <w:rStyle w:val="Hyperlink"/>
            <w:rFonts w:ascii="SimSun" w:eastAsia="SimSun" w:hAnsi="SimSun" w:cs="Times New Roman"/>
            <w:noProof/>
            <w:lang w:eastAsia="zh-CN"/>
          </w:rPr>
          <w:t xml:space="preserve"> - </w:t>
        </w:r>
        <w:r w:rsidRPr="007050B9">
          <w:rPr>
            <w:rStyle w:val="Hyperlink"/>
            <w:rFonts w:ascii="SimSun" w:eastAsia="SimSun" w:hAnsi="SimSun" w:cs="Times New Roman"/>
            <w:noProof/>
          </w:rPr>
          <w:t>Lifetime</w:t>
        </w:r>
        <w:r>
          <w:rPr>
            <w:noProof/>
            <w:webHidden/>
          </w:rPr>
          <w:tab/>
        </w:r>
        <w:r>
          <w:rPr>
            <w:noProof/>
            <w:webHidden/>
          </w:rPr>
          <w:fldChar w:fldCharType="begin"/>
        </w:r>
        <w:r>
          <w:rPr>
            <w:noProof/>
            <w:webHidden/>
          </w:rPr>
          <w:instrText xml:space="preserve"> PAGEREF _Toc507601285 \h </w:instrText>
        </w:r>
        <w:r>
          <w:rPr>
            <w:noProof/>
            <w:webHidden/>
          </w:rPr>
        </w:r>
        <w:r>
          <w:rPr>
            <w:noProof/>
            <w:webHidden/>
          </w:rPr>
          <w:fldChar w:fldCharType="separate"/>
        </w:r>
        <w:r>
          <w:rPr>
            <w:noProof/>
            <w:webHidden/>
          </w:rPr>
          <w:t>15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6" w:history="1">
        <w:r w:rsidRPr="007050B9">
          <w:rPr>
            <w:rStyle w:val="Hyperlink"/>
            <w:rFonts w:ascii="SimSun" w:eastAsia="SimSun" w:hAnsi="SimSun" w:cs="Times New Roman"/>
            <w:b/>
            <w:noProof/>
            <w:lang w:eastAsia="zh-CN"/>
          </w:rPr>
          <w:t>1.5.1</w:t>
        </w:r>
        <w:r w:rsidRPr="007050B9">
          <w:rPr>
            <w:rStyle w:val="Hyperlink"/>
            <w:rFonts w:ascii="SimSun" w:eastAsia="SimSun" w:hAnsi="SimSun" w:cs="Times New Roman"/>
            <w:noProof/>
            <w:lang w:eastAsia="zh-CN"/>
          </w:rPr>
          <w:t xml:space="preserve"> </w:t>
        </w:r>
        <w:r w:rsidRPr="007050B9">
          <w:rPr>
            <w:rStyle w:val="Hyperlink"/>
            <w:rFonts w:ascii="SimSun" w:eastAsia="SimSun" w:hAnsi="SimSun" w:cs="Times New Roman" w:hint="eastAsia"/>
            <w:b/>
            <w:noProof/>
            <w:lang w:eastAsia="zh-CN"/>
          </w:rPr>
          <w:t>对象</w:t>
        </w:r>
        <w:r>
          <w:rPr>
            <w:noProof/>
            <w:webHidden/>
          </w:rPr>
          <w:tab/>
        </w:r>
        <w:r>
          <w:rPr>
            <w:noProof/>
            <w:webHidden/>
          </w:rPr>
          <w:fldChar w:fldCharType="begin"/>
        </w:r>
        <w:r>
          <w:rPr>
            <w:noProof/>
            <w:webHidden/>
          </w:rPr>
          <w:instrText xml:space="preserve"> PAGEREF _Toc507601286 \h </w:instrText>
        </w:r>
        <w:r>
          <w:rPr>
            <w:noProof/>
            <w:webHidden/>
          </w:rPr>
        </w:r>
        <w:r>
          <w:rPr>
            <w:noProof/>
            <w:webHidden/>
          </w:rPr>
          <w:fldChar w:fldCharType="separate"/>
        </w:r>
        <w:r>
          <w:rPr>
            <w:noProof/>
            <w:webHidden/>
          </w:rPr>
          <w:t>15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87" w:history="1">
        <w:r w:rsidRPr="007050B9">
          <w:rPr>
            <w:rStyle w:val="Hyperlink"/>
            <w:rFonts w:ascii="SimSun" w:eastAsia="SimSun" w:hAnsi="SimSun" w:cs="Times New Roman"/>
            <w:b/>
            <w:noProof/>
            <w:lang w:eastAsia="zh-CN"/>
          </w:rPr>
          <w:t xml:space="preserve">1.5.3 </w:t>
        </w:r>
        <w:r w:rsidRPr="007050B9">
          <w:rPr>
            <w:rStyle w:val="Hyperlink"/>
            <w:rFonts w:ascii="SimSun" w:eastAsia="SimSun" w:hAnsi="SimSun" w:cs="Times New Roman" w:hint="eastAsia"/>
            <w:b/>
            <w:noProof/>
            <w:lang w:eastAsia="zh-CN"/>
          </w:rPr>
          <w:t>生命周期</w:t>
        </w:r>
        <w:r>
          <w:rPr>
            <w:noProof/>
            <w:webHidden/>
          </w:rPr>
          <w:tab/>
        </w:r>
        <w:r>
          <w:rPr>
            <w:noProof/>
            <w:webHidden/>
          </w:rPr>
          <w:fldChar w:fldCharType="begin"/>
        </w:r>
        <w:r>
          <w:rPr>
            <w:noProof/>
            <w:webHidden/>
          </w:rPr>
          <w:instrText xml:space="preserve"> PAGEREF _Toc507601287 \h </w:instrText>
        </w:r>
        <w:r>
          <w:rPr>
            <w:noProof/>
            <w:webHidden/>
          </w:rPr>
        </w:r>
        <w:r>
          <w:rPr>
            <w:noProof/>
            <w:webHidden/>
          </w:rPr>
          <w:fldChar w:fldCharType="separate"/>
        </w:r>
        <w:r>
          <w:rPr>
            <w:noProof/>
            <w:webHidden/>
          </w:rPr>
          <w:t>20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88" w:history="1">
        <w:r w:rsidRPr="007050B9">
          <w:rPr>
            <w:rStyle w:val="Hyperlink"/>
            <w:rFonts w:ascii="SimSun" w:eastAsia="SimSun" w:hAnsi="SimSun" w:cs="Times New Roman"/>
            <w:noProof/>
          </w:rPr>
          <w:t>1.6 Definitions and ODR</w:t>
        </w:r>
        <w:r>
          <w:rPr>
            <w:noProof/>
            <w:webHidden/>
          </w:rPr>
          <w:tab/>
        </w:r>
        <w:r>
          <w:rPr>
            <w:noProof/>
            <w:webHidden/>
          </w:rPr>
          <w:fldChar w:fldCharType="begin"/>
        </w:r>
        <w:r>
          <w:rPr>
            <w:noProof/>
            <w:webHidden/>
          </w:rPr>
          <w:instrText xml:space="preserve"> PAGEREF _Toc507601288 \h </w:instrText>
        </w:r>
        <w:r>
          <w:rPr>
            <w:noProof/>
            <w:webHidden/>
          </w:rPr>
        </w:r>
        <w:r>
          <w:rPr>
            <w:noProof/>
            <w:webHidden/>
          </w:rPr>
          <w:fldChar w:fldCharType="separate"/>
        </w:r>
        <w:r>
          <w:rPr>
            <w:noProof/>
            <w:webHidden/>
          </w:rPr>
          <w:t>20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89" w:history="1">
        <w:r w:rsidRPr="007050B9">
          <w:rPr>
            <w:rStyle w:val="Hyperlink"/>
            <w:rFonts w:ascii="SimSun" w:eastAsia="SimSun" w:hAnsi="SimSun" w:cs="Times New Roman"/>
            <w:noProof/>
          </w:rPr>
          <w:t xml:space="preserve">1.7 </w:t>
        </w:r>
        <w:r w:rsidRPr="007050B9">
          <w:rPr>
            <w:rStyle w:val="Hyperlink"/>
            <w:rFonts w:ascii="SimSun" w:eastAsia="SimSun" w:hAnsi="SimSun" w:cs="Times New Roman" w:hint="eastAsia"/>
            <w:noProof/>
            <w:lang w:eastAsia="zh-CN"/>
          </w:rPr>
          <w:t>名称查找</w:t>
        </w:r>
        <w:r>
          <w:rPr>
            <w:noProof/>
            <w:webHidden/>
          </w:rPr>
          <w:tab/>
        </w:r>
        <w:r>
          <w:rPr>
            <w:noProof/>
            <w:webHidden/>
          </w:rPr>
          <w:fldChar w:fldCharType="begin"/>
        </w:r>
        <w:r>
          <w:rPr>
            <w:noProof/>
            <w:webHidden/>
          </w:rPr>
          <w:instrText xml:space="preserve"> PAGEREF _Toc507601289 \h </w:instrText>
        </w:r>
        <w:r>
          <w:rPr>
            <w:noProof/>
            <w:webHidden/>
          </w:rPr>
        </w:r>
        <w:r>
          <w:rPr>
            <w:noProof/>
            <w:webHidden/>
          </w:rPr>
          <w:fldChar w:fldCharType="separate"/>
        </w:r>
        <w:r>
          <w:rPr>
            <w:noProof/>
            <w:webHidden/>
          </w:rPr>
          <w:t>20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90" w:history="1">
        <w:r w:rsidRPr="007050B9">
          <w:rPr>
            <w:rStyle w:val="Hyperlink"/>
            <w:rFonts w:ascii="SimSun" w:eastAsia="SimSun" w:hAnsi="SimSun" w:cs="Times New Roman"/>
            <w:noProof/>
          </w:rPr>
          <w:t>1.8 Qualified name lookup (qualified - unqualified)</w:t>
        </w:r>
        <w:r>
          <w:rPr>
            <w:noProof/>
            <w:webHidden/>
          </w:rPr>
          <w:tab/>
        </w:r>
        <w:r>
          <w:rPr>
            <w:noProof/>
            <w:webHidden/>
          </w:rPr>
          <w:fldChar w:fldCharType="begin"/>
        </w:r>
        <w:r>
          <w:rPr>
            <w:noProof/>
            <w:webHidden/>
          </w:rPr>
          <w:instrText xml:space="preserve"> PAGEREF _Toc507601290 \h </w:instrText>
        </w:r>
        <w:r>
          <w:rPr>
            <w:noProof/>
            <w:webHidden/>
          </w:rPr>
        </w:r>
        <w:r>
          <w:rPr>
            <w:noProof/>
            <w:webHidden/>
          </w:rPr>
          <w:fldChar w:fldCharType="separate"/>
        </w:r>
        <w:r>
          <w:rPr>
            <w:noProof/>
            <w:webHidden/>
          </w:rPr>
          <w:t>21</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91" w:history="1">
        <w:r w:rsidRPr="007050B9">
          <w:rPr>
            <w:rStyle w:val="Hyperlink"/>
            <w:rFonts w:ascii="SimSun" w:eastAsia="SimSun" w:hAnsi="SimSun" w:cs="Times New Roman"/>
            <w:noProof/>
          </w:rPr>
          <w:t xml:space="preserve">1.9 </w:t>
        </w:r>
        <w:r w:rsidRPr="007050B9">
          <w:rPr>
            <w:rStyle w:val="Hyperlink"/>
            <w:rFonts w:ascii="SimSun" w:eastAsia="SimSun"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_Toc507601291 \h </w:instrText>
        </w:r>
        <w:r>
          <w:rPr>
            <w:noProof/>
            <w:webHidden/>
          </w:rPr>
        </w:r>
        <w:r>
          <w:rPr>
            <w:noProof/>
            <w:webHidden/>
          </w:rPr>
          <w:fldChar w:fldCharType="separate"/>
        </w:r>
        <w:r>
          <w:rPr>
            <w:noProof/>
            <w:webHidden/>
          </w:rPr>
          <w:t>21</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2" w:history="1">
        <w:r w:rsidRPr="007050B9">
          <w:rPr>
            <w:rStyle w:val="Hyperlink"/>
            <w:rFonts w:ascii="SimSun" w:eastAsia="SimSun" w:hAnsi="SimSun" w:cs="Times New Roman"/>
            <w:b/>
            <w:noProof/>
            <w:lang w:eastAsia="zh-CN"/>
          </w:rPr>
          <w:t xml:space="preserve">1.9.1 </w:t>
        </w:r>
        <w:r w:rsidRPr="007050B9">
          <w:rPr>
            <w:rStyle w:val="Hyperlink"/>
            <w:rFonts w:ascii="SimSun" w:eastAsia="SimSun" w:hAnsi="SimSun" w:cs="Times New Roman" w:hint="eastAsia"/>
            <w:b/>
            <w:noProof/>
            <w:lang w:eastAsia="zh-CN"/>
          </w:rPr>
          <w:t>字节</w:t>
        </w:r>
        <w:r>
          <w:rPr>
            <w:noProof/>
            <w:webHidden/>
          </w:rPr>
          <w:tab/>
        </w:r>
        <w:r>
          <w:rPr>
            <w:noProof/>
            <w:webHidden/>
          </w:rPr>
          <w:fldChar w:fldCharType="begin"/>
        </w:r>
        <w:r>
          <w:rPr>
            <w:noProof/>
            <w:webHidden/>
          </w:rPr>
          <w:instrText xml:space="preserve"> PAGEREF _Toc507601292 \h </w:instrText>
        </w:r>
        <w:r>
          <w:rPr>
            <w:noProof/>
            <w:webHidden/>
          </w:rPr>
        </w:r>
        <w:r>
          <w:rPr>
            <w:noProof/>
            <w:webHidden/>
          </w:rPr>
          <w:fldChar w:fldCharType="separate"/>
        </w:r>
        <w:r>
          <w:rPr>
            <w:noProof/>
            <w:webHidden/>
          </w:rPr>
          <w:t>22</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3" w:history="1">
        <w:r w:rsidRPr="007050B9">
          <w:rPr>
            <w:rStyle w:val="Hyperlink"/>
            <w:rFonts w:ascii="SimSun" w:eastAsia="SimSun" w:hAnsi="SimSun" w:cs="Times New Roman"/>
            <w:b/>
            <w:noProof/>
          </w:rPr>
          <w:t xml:space="preserve">1.9.2 </w:t>
        </w:r>
        <w:r w:rsidRPr="007050B9">
          <w:rPr>
            <w:rStyle w:val="Hyperlink"/>
            <w:rFonts w:ascii="SimSun" w:eastAsia="SimSun" w:hAnsi="SimSun" w:cs="Times New Roman" w:hint="eastAsia"/>
            <w:b/>
            <w:noProof/>
            <w:lang w:eastAsia="zh-CN"/>
          </w:rPr>
          <w:t>存储单元</w:t>
        </w:r>
        <w:r>
          <w:rPr>
            <w:noProof/>
            <w:webHidden/>
          </w:rPr>
          <w:tab/>
        </w:r>
        <w:r>
          <w:rPr>
            <w:noProof/>
            <w:webHidden/>
          </w:rPr>
          <w:fldChar w:fldCharType="begin"/>
        </w:r>
        <w:r>
          <w:rPr>
            <w:noProof/>
            <w:webHidden/>
          </w:rPr>
          <w:instrText xml:space="preserve"> PAGEREF _Toc507601293 \h </w:instrText>
        </w:r>
        <w:r>
          <w:rPr>
            <w:noProof/>
            <w:webHidden/>
          </w:rPr>
        </w:r>
        <w:r>
          <w:rPr>
            <w:noProof/>
            <w:webHidden/>
          </w:rPr>
          <w:fldChar w:fldCharType="separate"/>
        </w:r>
        <w:r>
          <w:rPr>
            <w:noProof/>
            <w:webHidden/>
          </w:rPr>
          <w:t>22</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4" w:history="1">
        <w:r w:rsidRPr="007050B9">
          <w:rPr>
            <w:rStyle w:val="Hyperlink"/>
            <w:rFonts w:ascii="SimSun" w:eastAsia="SimSun" w:hAnsi="SimSun" w:cs="Times New Roman"/>
            <w:b/>
            <w:noProof/>
            <w:lang w:eastAsia="zh-CN"/>
          </w:rPr>
          <w:t xml:space="preserve">1.9.3 </w:t>
        </w:r>
        <w:r w:rsidRPr="007050B9">
          <w:rPr>
            <w:rStyle w:val="Hyperlink"/>
            <w:rFonts w:ascii="SimSun" w:eastAsia="SimSun" w:hAnsi="SimSun" w:cs="Times New Roman" w:hint="eastAsia"/>
            <w:b/>
            <w:noProof/>
            <w:lang w:eastAsia="zh-CN"/>
          </w:rPr>
          <w:t>线程和数据竞争</w:t>
        </w:r>
        <w:r>
          <w:rPr>
            <w:noProof/>
            <w:webHidden/>
          </w:rPr>
          <w:tab/>
        </w:r>
        <w:r>
          <w:rPr>
            <w:noProof/>
            <w:webHidden/>
          </w:rPr>
          <w:fldChar w:fldCharType="begin"/>
        </w:r>
        <w:r>
          <w:rPr>
            <w:noProof/>
            <w:webHidden/>
          </w:rPr>
          <w:instrText xml:space="preserve"> PAGEREF _Toc507601294 \h </w:instrText>
        </w:r>
        <w:r>
          <w:rPr>
            <w:noProof/>
            <w:webHidden/>
          </w:rPr>
        </w:r>
        <w:r>
          <w:rPr>
            <w:noProof/>
            <w:webHidden/>
          </w:rPr>
          <w:fldChar w:fldCharType="separate"/>
        </w:r>
        <w:r>
          <w:rPr>
            <w:noProof/>
            <w:webHidden/>
          </w:rPr>
          <w:t>22</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295" w:history="1">
        <w:r w:rsidRPr="007050B9">
          <w:rPr>
            <w:rStyle w:val="Hyperlink"/>
            <w:rFonts w:ascii="SimSun" w:eastAsia="SimSun" w:hAnsi="SimSun" w:cs="Times New Roman"/>
            <w:noProof/>
            <w:lang w:eastAsia="zh-CN"/>
          </w:rPr>
          <w:t xml:space="preserve">1.10 </w:t>
        </w:r>
        <w:r w:rsidRPr="007050B9">
          <w:rPr>
            <w:rStyle w:val="Hyperlink"/>
            <w:rFonts w:ascii="SimSun" w:eastAsia="SimSun" w:hAnsi="SimSun" w:cs="Times New Roman" w:hint="eastAsia"/>
            <w:noProof/>
            <w:lang w:eastAsia="zh-CN"/>
          </w:rPr>
          <w:t>转译阶段</w:t>
        </w:r>
        <w:r>
          <w:rPr>
            <w:noProof/>
            <w:webHidden/>
          </w:rPr>
          <w:tab/>
        </w:r>
        <w:r>
          <w:rPr>
            <w:noProof/>
            <w:webHidden/>
          </w:rPr>
          <w:fldChar w:fldCharType="begin"/>
        </w:r>
        <w:r>
          <w:rPr>
            <w:noProof/>
            <w:webHidden/>
          </w:rPr>
          <w:instrText xml:space="preserve"> PAGEREF _Toc507601295 \h </w:instrText>
        </w:r>
        <w:r>
          <w:rPr>
            <w:noProof/>
            <w:webHidden/>
          </w:rPr>
        </w:r>
        <w:r>
          <w:rPr>
            <w:noProof/>
            <w:webHidden/>
          </w:rPr>
          <w:fldChar w:fldCharType="separate"/>
        </w:r>
        <w:r>
          <w:rPr>
            <w:noProof/>
            <w:webHidden/>
          </w:rPr>
          <w:t>24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6" w:history="1">
        <w:r w:rsidRPr="007050B9">
          <w:rPr>
            <w:rStyle w:val="Hyperlink"/>
            <w:rFonts w:ascii="SimSun" w:eastAsia="SimSun" w:hAnsi="SimSun"/>
            <w:b/>
            <w:noProof/>
            <w:lang w:eastAsia="zh-CN"/>
          </w:rPr>
          <w:t xml:space="preserve">1.10.1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1</w:t>
        </w:r>
        <w:r>
          <w:rPr>
            <w:noProof/>
            <w:webHidden/>
          </w:rPr>
          <w:tab/>
        </w:r>
        <w:r>
          <w:rPr>
            <w:noProof/>
            <w:webHidden/>
          </w:rPr>
          <w:fldChar w:fldCharType="begin"/>
        </w:r>
        <w:r>
          <w:rPr>
            <w:noProof/>
            <w:webHidden/>
          </w:rPr>
          <w:instrText xml:space="preserve"> PAGEREF _Toc507601296 \h </w:instrText>
        </w:r>
        <w:r>
          <w:rPr>
            <w:noProof/>
            <w:webHidden/>
          </w:rPr>
        </w:r>
        <w:r>
          <w:rPr>
            <w:noProof/>
            <w:webHidden/>
          </w:rPr>
          <w:fldChar w:fldCharType="separate"/>
        </w:r>
        <w:r>
          <w:rPr>
            <w:noProof/>
            <w:webHidden/>
          </w:rPr>
          <w:t>24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7" w:history="1">
        <w:r w:rsidRPr="007050B9">
          <w:rPr>
            <w:rStyle w:val="Hyperlink"/>
            <w:rFonts w:ascii="SimSun" w:eastAsia="SimSun" w:hAnsi="SimSun"/>
            <w:b/>
            <w:noProof/>
            <w:lang w:eastAsia="zh-CN"/>
          </w:rPr>
          <w:t xml:space="preserve">1.10.2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2</w:t>
        </w:r>
        <w:r>
          <w:rPr>
            <w:noProof/>
            <w:webHidden/>
          </w:rPr>
          <w:tab/>
        </w:r>
        <w:r>
          <w:rPr>
            <w:noProof/>
            <w:webHidden/>
          </w:rPr>
          <w:fldChar w:fldCharType="begin"/>
        </w:r>
        <w:r>
          <w:rPr>
            <w:noProof/>
            <w:webHidden/>
          </w:rPr>
          <w:instrText xml:space="preserve"> PAGEREF _Toc507601297 \h </w:instrText>
        </w:r>
        <w:r>
          <w:rPr>
            <w:noProof/>
            <w:webHidden/>
          </w:rPr>
        </w:r>
        <w:r>
          <w:rPr>
            <w:noProof/>
            <w:webHidden/>
          </w:rPr>
          <w:fldChar w:fldCharType="separate"/>
        </w:r>
        <w:r>
          <w:rPr>
            <w:noProof/>
            <w:webHidden/>
          </w:rPr>
          <w:t>25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8" w:history="1">
        <w:r w:rsidRPr="007050B9">
          <w:rPr>
            <w:rStyle w:val="Hyperlink"/>
            <w:rFonts w:ascii="SimSun" w:eastAsia="SimSun" w:hAnsi="SimSun"/>
            <w:b/>
            <w:noProof/>
            <w:lang w:eastAsia="zh-CN"/>
          </w:rPr>
          <w:t xml:space="preserve">1.10.3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3</w:t>
        </w:r>
        <w:r>
          <w:rPr>
            <w:noProof/>
            <w:webHidden/>
          </w:rPr>
          <w:tab/>
        </w:r>
        <w:r>
          <w:rPr>
            <w:noProof/>
            <w:webHidden/>
          </w:rPr>
          <w:fldChar w:fldCharType="begin"/>
        </w:r>
        <w:r>
          <w:rPr>
            <w:noProof/>
            <w:webHidden/>
          </w:rPr>
          <w:instrText xml:space="preserve"> PAGEREF _Toc507601298 \h </w:instrText>
        </w:r>
        <w:r>
          <w:rPr>
            <w:noProof/>
            <w:webHidden/>
          </w:rPr>
        </w:r>
        <w:r>
          <w:rPr>
            <w:noProof/>
            <w:webHidden/>
          </w:rPr>
          <w:fldChar w:fldCharType="separate"/>
        </w:r>
        <w:r>
          <w:rPr>
            <w:noProof/>
            <w:webHidden/>
          </w:rPr>
          <w:t>25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299" w:history="1">
        <w:r w:rsidRPr="007050B9">
          <w:rPr>
            <w:rStyle w:val="Hyperlink"/>
            <w:rFonts w:ascii="SimSun" w:eastAsia="SimSun" w:hAnsi="SimSun"/>
            <w:b/>
            <w:noProof/>
            <w:lang w:eastAsia="zh-CN"/>
          </w:rPr>
          <w:t xml:space="preserve">1.10.4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4</w:t>
        </w:r>
        <w:r>
          <w:rPr>
            <w:noProof/>
            <w:webHidden/>
          </w:rPr>
          <w:tab/>
        </w:r>
        <w:r>
          <w:rPr>
            <w:noProof/>
            <w:webHidden/>
          </w:rPr>
          <w:fldChar w:fldCharType="begin"/>
        </w:r>
        <w:r>
          <w:rPr>
            <w:noProof/>
            <w:webHidden/>
          </w:rPr>
          <w:instrText xml:space="preserve"> PAGEREF _Toc507601299 \h </w:instrText>
        </w:r>
        <w:r>
          <w:rPr>
            <w:noProof/>
            <w:webHidden/>
          </w:rPr>
        </w:r>
        <w:r>
          <w:rPr>
            <w:noProof/>
            <w:webHidden/>
          </w:rPr>
          <w:fldChar w:fldCharType="separate"/>
        </w:r>
        <w:r>
          <w:rPr>
            <w:noProof/>
            <w:webHidden/>
          </w:rPr>
          <w:t>25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0" w:history="1">
        <w:r w:rsidRPr="007050B9">
          <w:rPr>
            <w:rStyle w:val="Hyperlink"/>
            <w:rFonts w:ascii="SimSun" w:eastAsia="SimSun" w:hAnsi="SimSun"/>
            <w:b/>
            <w:noProof/>
            <w:lang w:eastAsia="zh-CN"/>
          </w:rPr>
          <w:t xml:space="preserve">1.10.5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5</w:t>
        </w:r>
        <w:r>
          <w:rPr>
            <w:noProof/>
            <w:webHidden/>
          </w:rPr>
          <w:tab/>
        </w:r>
        <w:r>
          <w:rPr>
            <w:noProof/>
            <w:webHidden/>
          </w:rPr>
          <w:fldChar w:fldCharType="begin"/>
        </w:r>
        <w:r>
          <w:rPr>
            <w:noProof/>
            <w:webHidden/>
          </w:rPr>
          <w:instrText xml:space="preserve"> PAGEREF _Toc507601300 \h </w:instrText>
        </w:r>
        <w:r>
          <w:rPr>
            <w:noProof/>
            <w:webHidden/>
          </w:rPr>
        </w:r>
        <w:r>
          <w:rPr>
            <w:noProof/>
            <w:webHidden/>
          </w:rPr>
          <w:fldChar w:fldCharType="separate"/>
        </w:r>
        <w:r>
          <w:rPr>
            <w:noProof/>
            <w:webHidden/>
          </w:rPr>
          <w:t>25</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1" w:history="1">
        <w:r w:rsidRPr="007050B9">
          <w:rPr>
            <w:rStyle w:val="Hyperlink"/>
            <w:rFonts w:ascii="SimSun" w:eastAsia="SimSun" w:hAnsi="SimSun"/>
            <w:b/>
            <w:noProof/>
            <w:lang w:eastAsia="zh-CN"/>
          </w:rPr>
          <w:t xml:space="preserve">1.10.6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6</w:t>
        </w:r>
        <w:r>
          <w:rPr>
            <w:noProof/>
            <w:webHidden/>
          </w:rPr>
          <w:tab/>
        </w:r>
        <w:r>
          <w:rPr>
            <w:noProof/>
            <w:webHidden/>
          </w:rPr>
          <w:fldChar w:fldCharType="begin"/>
        </w:r>
        <w:r>
          <w:rPr>
            <w:noProof/>
            <w:webHidden/>
          </w:rPr>
          <w:instrText xml:space="preserve"> PAGEREF _Toc507601301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2" w:history="1">
        <w:r w:rsidRPr="007050B9">
          <w:rPr>
            <w:rStyle w:val="Hyperlink"/>
            <w:rFonts w:ascii="SimSun" w:eastAsia="SimSun" w:hAnsi="SimSun"/>
            <w:b/>
            <w:noProof/>
            <w:lang w:eastAsia="zh-CN"/>
          </w:rPr>
          <w:t xml:space="preserve">1.10.7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7</w:t>
        </w:r>
        <w:r>
          <w:rPr>
            <w:noProof/>
            <w:webHidden/>
          </w:rPr>
          <w:tab/>
        </w:r>
        <w:r>
          <w:rPr>
            <w:noProof/>
            <w:webHidden/>
          </w:rPr>
          <w:fldChar w:fldCharType="begin"/>
        </w:r>
        <w:r>
          <w:rPr>
            <w:noProof/>
            <w:webHidden/>
          </w:rPr>
          <w:instrText xml:space="preserve"> PAGEREF _Toc507601302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3" w:history="1">
        <w:r w:rsidRPr="007050B9">
          <w:rPr>
            <w:rStyle w:val="Hyperlink"/>
            <w:rFonts w:ascii="SimSun" w:eastAsia="SimSun" w:hAnsi="SimSun"/>
            <w:b/>
            <w:noProof/>
            <w:lang w:eastAsia="zh-CN"/>
          </w:rPr>
          <w:t xml:space="preserve">1.10.8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8</w:t>
        </w:r>
        <w:r>
          <w:rPr>
            <w:noProof/>
            <w:webHidden/>
          </w:rPr>
          <w:tab/>
        </w:r>
        <w:r>
          <w:rPr>
            <w:noProof/>
            <w:webHidden/>
          </w:rPr>
          <w:fldChar w:fldCharType="begin"/>
        </w:r>
        <w:r>
          <w:rPr>
            <w:noProof/>
            <w:webHidden/>
          </w:rPr>
          <w:instrText xml:space="preserve"> PAGEREF _Toc507601303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4" w:history="1">
        <w:r w:rsidRPr="007050B9">
          <w:rPr>
            <w:rStyle w:val="Hyperlink"/>
            <w:rFonts w:ascii="SimSun" w:eastAsia="SimSun" w:hAnsi="SimSun"/>
            <w:b/>
            <w:noProof/>
            <w:lang w:eastAsia="zh-CN"/>
          </w:rPr>
          <w:t xml:space="preserve">1.10.9 </w:t>
        </w:r>
        <w:r w:rsidRPr="007050B9">
          <w:rPr>
            <w:rStyle w:val="Hyperlink"/>
            <w:rFonts w:ascii="SimSun" w:eastAsia="SimSun" w:hAnsi="SimSun" w:hint="eastAsia"/>
            <w:b/>
            <w:noProof/>
            <w:lang w:eastAsia="zh-CN"/>
          </w:rPr>
          <w:t>阶段</w:t>
        </w:r>
        <w:r w:rsidRPr="007050B9">
          <w:rPr>
            <w:rStyle w:val="Hyperlink"/>
            <w:rFonts w:ascii="SimSun" w:eastAsia="SimSun" w:hAnsi="SimSun"/>
            <w:b/>
            <w:noProof/>
            <w:lang w:eastAsia="zh-CN"/>
          </w:rPr>
          <w:t>9</w:t>
        </w:r>
        <w:r>
          <w:rPr>
            <w:noProof/>
            <w:webHidden/>
          </w:rPr>
          <w:tab/>
        </w:r>
        <w:r>
          <w:rPr>
            <w:noProof/>
            <w:webHidden/>
          </w:rPr>
          <w:fldChar w:fldCharType="begin"/>
        </w:r>
        <w:r>
          <w:rPr>
            <w:noProof/>
            <w:webHidden/>
          </w:rPr>
          <w:instrText xml:space="preserve"> PAGEREF _Toc507601304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5" w:history="1">
        <w:r w:rsidRPr="007050B9">
          <w:rPr>
            <w:rStyle w:val="Hyperlink"/>
            <w:rFonts w:ascii="SimSun" w:eastAsia="SimSun" w:hAnsi="SimSun"/>
            <w:b/>
            <w:noProof/>
            <w:lang w:eastAsia="zh-CN"/>
          </w:rPr>
          <w:t xml:space="preserve">1.10.10 </w:t>
        </w:r>
        <w:r w:rsidRPr="007050B9">
          <w:rPr>
            <w:rStyle w:val="Hyperlink"/>
            <w:rFonts w:ascii="SimSun" w:eastAsia="SimSun" w:hAnsi="SimSun" w:hint="eastAsia"/>
            <w:b/>
            <w:noProof/>
            <w:lang w:eastAsia="zh-CN"/>
          </w:rPr>
          <w:t>注意</w:t>
        </w:r>
        <w:r>
          <w:rPr>
            <w:noProof/>
            <w:webHidden/>
          </w:rPr>
          <w:tab/>
        </w:r>
        <w:r>
          <w:rPr>
            <w:noProof/>
            <w:webHidden/>
          </w:rPr>
          <w:fldChar w:fldCharType="begin"/>
        </w:r>
        <w:r>
          <w:rPr>
            <w:noProof/>
            <w:webHidden/>
          </w:rPr>
          <w:instrText xml:space="preserve"> PAGEREF _Toc507601305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06" w:history="1">
        <w:r w:rsidRPr="007050B9">
          <w:rPr>
            <w:rStyle w:val="Hyperlink"/>
            <w:rFonts w:ascii="SimSun" w:eastAsia="SimSun" w:hAnsi="SimSun"/>
            <w:b/>
            <w:noProof/>
            <w:lang w:eastAsia="zh-CN"/>
          </w:rPr>
          <w:t xml:space="preserve">1.10.11 </w:t>
        </w:r>
        <w:r w:rsidRPr="007050B9">
          <w:rPr>
            <w:rStyle w:val="Hyperlink"/>
            <w:rFonts w:ascii="SimSun" w:eastAsia="SimSun" w:hAnsi="SimSun" w:hint="eastAsia"/>
            <w:b/>
            <w:noProof/>
            <w:lang w:eastAsia="zh-CN"/>
          </w:rPr>
          <w:t>参考</w:t>
        </w:r>
        <w:r>
          <w:rPr>
            <w:noProof/>
            <w:webHidden/>
          </w:rPr>
          <w:tab/>
        </w:r>
        <w:r>
          <w:rPr>
            <w:noProof/>
            <w:webHidden/>
          </w:rPr>
          <w:fldChar w:fldCharType="begin"/>
        </w:r>
        <w:r>
          <w:rPr>
            <w:noProof/>
            <w:webHidden/>
          </w:rPr>
          <w:instrText xml:space="preserve"> PAGEREF _Toc507601306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07" w:history="1">
        <w:r w:rsidRPr="007050B9">
          <w:rPr>
            <w:rStyle w:val="Hyperlink"/>
            <w:rFonts w:ascii="SimSun" w:eastAsia="SimSun" w:hAnsi="SimSun" w:cs="Times New Roman"/>
            <w:noProof/>
            <w:lang w:eastAsia="zh-CN"/>
          </w:rPr>
          <w:t xml:space="preserve">1.11 main() </w:t>
        </w:r>
        <w:r w:rsidRPr="007050B9">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_Toc507601307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1"/>
        <w:tabs>
          <w:tab w:val="right" w:leader="underscore" w:pos="10195"/>
        </w:tabs>
        <w:spacing w:before="180" w:after="180"/>
        <w:rPr>
          <w:b w:val="0"/>
          <w:bCs w:val="0"/>
          <w:i w:val="0"/>
          <w:iCs w:val="0"/>
          <w:noProof/>
          <w:sz w:val="21"/>
          <w:szCs w:val="22"/>
        </w:rPr>
      </w:pPr>
      <w:hyperlink w:anchor="_Toc507601308" w:history="1">
        <w:r w:rsidRPr="007050B9">
          <w:rPr>
            <w:rStyle w:val="Hyperlink"/>
            <w:rFonts w:ascii="SimSun" w:eastAsia="SimSun" w:hAnsi="SimSun" w:cs="Times New Roman"/>
            <w:noProof/>
            <w:lang w:eastAsia="zh-CN"/>
          </w:rPr>
          <w:t xml:space="preserve">5 </w:t>
        </w:r>
        <w:r w:rsidRPr="007050B9">
          <w:rPr>
            <w:rStyle w:val="Hyperlink"/>
            <w:rFonts w:ascii="SimSun" w:eastAsia="SimSun" w:hAnsi="SimSun" w:cs="Times New Roman" w:hint="eastAsia"/>
            <w:noProof/>
            <w:lang w:eastAsia="zh-CN"/>
          </w:rPr>
          <w:t>声明</w:t>
        </w:r>
        <w:r>
          <w:rPr>
            <w:noProof/>
            <w:webHidden/>
          </w:rPr>
          <w:tab/>
        </w:r>
        <w:r>
          <w:rPr>
            <w:noProof/>
            <w:webHidden/>
          </w:rPr>
          <w:fldChar w:fldCharType="begin"/>
        </w:r>
        <w:r>
          <w:rPr>
            <w:noProof/>
            <w:webHidden/>
          </w:rPr>
          <w:instrText xml:space="preserve"> PAGEREF _Toc507601308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09" w:history="1">
        <w:r w:rsidRPr="007050B9">
          <w:rPr>
            <w:rStyle w:val="Hyperlink"/>
            <w:rFonts w:ascii="SimSun" w:eastAsia="SimSun" w:hAnsi="SimSun" w:cs="Times New Roman"/>
            <w:noProof/>
            <w:lang w:eastAsia="zh-CN"/>
          </w:rPr>
          <w:t xml:space="preserve">5.1 </w:t>
        </w:r>
        <w:r w:rsidRPr="007050B9">
          <w:rPr>
            <w:rStyle w:val="Hyperlink"/>
            <w:rFonts w:ascii="SimSun" w:eastAsia="SimSun" w:hAnsi="SimSun" w:cs="Times New Roman" w:hint="eastAsia"/>
            <w:noProof/>
            <w:lang w:eastAsia="zh-CN"/>
          </w:rPr>
          <w:t>命名空间</w:t>
        </w:r>
        <w:r>
          <w:rPr>
            <w:noProof/>
            <w:webHidden/>
          </w:rPr>
          <w:tab/>
        </w:r>
        <w:r>
          <w:rPr>
            <w:noProof/>
            <w:webHidden/>
          </w:rPr>
          <w:fldChar w:fldCharType="begin"/>
        </w:r>
        <w:r>
          <w:rPr>
            <w:noProof/>
            <w:webHidden/>
          </w:rPr>
          <w:instrText xml:space="preserve"> PAGEREF _Toc507601309 \h </w:instrText>
        </w:r>
        <w:r>
          <w:rPr>
            <w:noProof/>
            <w:webHidden/>
          </w:rPr>
        </w:r>
        <w:r>
          <w:rPr>
            <w:noProof/>
            <w:webHidden/>
          </w:rPr>
          <w:fldChar w:fldCharType="separate"/>
        </w:r>
        <w:r>
          <w:rPr>
            <w:noProof/>
            <w:webHidden/>
          </w:rPr>
          <w:t>26</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0" w:history="1">
        <w:r w:rsidRPr="007050B9">
          <w:rPr>
            <w:rStyle w:val="Hyperlink"/>
            <w:rFonts w:ascii="SimSun" w:eastAsia="SimSun" w:hAnsi="SimSun" w:cs="Times New Roman"/>
            <w:b/>
            <w:noProof/>
            <w:lang w:eastAsia="zh-CN"/>
          </w:rPr>
          <w:t>5.1.1</w:t>
        </w:r>
        <w:r w:rsidRPr="007050B9">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_Toc507601310 \h </w:instrText>
        </w:r>
        <w:r>
          <w:rPr>
            <w:noProof/>
            <w:webHidden/>
          </w:rPr>
        </w:r>
        <w:r>
          <w:rPr>
            <w:noProof/>
            <w:webHidden/>
          </w:rPr>
          <w:fldChar w:fldCharType="separate"/>
        </w:r>
        <w:r>
          <w:rPr>
            <w:noProof/>
            <w:webHidden/>
          </w:rPr>
          <w:t>27</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1" w:history="1">
        <w:r w:rsidRPr="007050B9">
          <w:rPr>
            <w:rStyle w:val="Hyperlink"/>
            <w:rFonts w:ascii="SimSun" w:eastAsia="SimSun" w:hAnsi="SimSun" w:cs="Times New Roman"/>
            <w:b/>
            <w:noProof/>
            <w:lang w:eastAsia="zh-CN"/>
          </w:rPr>
          <w:t>5.1.2</w:t>
        </w:r>
        <w:r w:rsidRPr="007050B9">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_Toc507601311 \h </w:instrText>
        </w:r>
        <w:r>
          <w:rPr>
            <w:noProof/>
            <w:webHidden/>
          </w:rPr>
        </w:r>
        <w:r>
          <w:rPr>
            <w:noProof/>
            <w:webHidden/>
          </w:rPr>
          <w:fldChar w:fldCharType="separate"/>
        </w:r>
        <w:r>
          <w:rPr>
            <w:noProof/>
            <w:webHidden/>
          </w:rPr>
          <w:t>27</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12" w:history="1">
        <w:r w:rsidRPr="007050B9">
          <w:rPr>
            <w:rStyle w:val="Hyperlink"/>
            <w:rFonts w:ascii="SimSun" w:eastAsia="SimSun" w:hAnsi="SimSun" w:cs="Times New Roman"/>
            <w:noProof/>
            <w:lang w:eastAsia="zh-CN"/>
          </w:rPr>
          <w:t xml:space="preserve">5.7 </w:t>
        </w:r>
        <w:r w:rsidRPr="007050B9">
          <w:rPr>
            <w:rStyle w:val="Hyperlink"/>
            <w:rFonts w:ascii="SimSun" w:eastAsia="SimSun"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_Toc507601312 \h </w:instrText>
        </w:r>
        <w:r>
          <w:rPr>
            <w:noProof/>
            <w:webHidden/>
          </w:rPr>
        </w:r>
        <w:r>
          <w:rPr>
            <w:noProof/>
            <w:webHidden/>
          </w:rPr>
          <w:fldChar w:fldCharType="separate"/>
        </w:r>
        <w:r>
          <w:rPr>
            <w:noProof/>
            <w:webHidden/>
          </w:rPr>
          <w:t>40</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3" w:history="1">
        <w:r w:rsidRPr="007050B9">
          <w:rPr>
            <w:rStyle w:val="Hyperlink"/>
            <w:rFonts w:ascii="SimSun" w:eastAsia="SimSun" w:hAnsi="SimSun" w:cs="Times New Roman"/>
            <w:b/>
            <w:noProof/>
            <w:lang w:eastAsia="zh-CN"/>
          </w:rPr>
          <w:t xml:space="preserve">5.7.1 </w:t>
        </w:r>
        <w:r w:rsidRPr="007050B9">
          <w:rPr>
            <w:rStyle w:val="Hyperlink"/>
            <w:rFonts w:ascii="SimSun" w:eastAsia="SimSun" w:hAnsi="SimSun" w:cs="Times New Roman" w:hint="eastAsia"/>
            <w:b/>
            <w:noProof/>
            <w:lang w:eastAsia="zh-CN"/>
          </w:rPr>
          <w:t>存储类关键字</w:t>
        </w:r>
        <w:r>
          <w:rPr>
            <w:noProof/>
            <w:webHidden/>
          </w:rPr>
          <w:tab/>
        </w:r>
        <w:r>
          <w:rPr>
            <w:noProof/>
            <w:webHidden/>
          </w:rPr>
          <w:fldChar w:fldCharType="begin"/>
        </w:r>
        <w:r>
          <w:rPr>
            <w:noProof/>
            <w:webHidden/>
          </w:rPr>
          <w:instrText xml:space="preserve"> PAGEREF _Toc507601313 \h </w:instrText>
        </w:r>
        <w:r>
          <w:rPr>
            <w:noProof/>
            <w:webHidden/>
          </w:rPr>
        </w:r>
        <w:r>
          <w:rPr>
            <w:noProof/>
            <w:webHidden/>
          </w:rPr>
          <w:fldChar w:fldCharType="separate"/>
        </w:r>
        <w:r>
          <w:rPr>
            <w:noProof/>
            <w:webHidden/>
          </w:rPr>
          <w:t>40</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4" w:history="1">
        <w:r w:rsidRPr="007050B9">
          <w:rPr>
            <w:rStyle w:val="Hyperlink"/>
            <w:rFonts w:ascii="SimSun" w:eastAsia="SimSun" w:hAnsi="SimSun" w:cs="Times New Roman"/>
            <w:b/>
            <w:noProof/>
            <w:lang w:eastAsia="zh-CN"/>
          </w:rPr>
          <w:t xml:space="preserve">5.7.2 </w:t>
        </w:r>
        <w:r w:rsidRPr="007050B9">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_Toc507601314 \h </w:instrText>
        </w:r>
        <w:r>
          <w:rPr>
            <w:noProof/>
            <w:webHidden/>
          </w:rPr>
        </w:r>
        <w:r>
          <w:rPr>
            <w:noProof/>
            <w:webHidden/>
          </w:rPr>
          <w:fldChar w:fldCharType="separate"/>
        </w:r>
        <w:r>
          <w:rPr>
            <w:noProof/>
            <w:webHidden/>
          </w:rPr>
          <w:t>41</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5" w:history="1">
        <w:r w:rsidRPr="007050B9">
          <w:rPr>
            <w:rStyle w:val="Hyperlink"/>
            <w:rFonts w:ascii="SimSun" w:eastAsia="SimSun" w:hAnsi="SimSun" w:cs="Times New Roman"/>
            <w:b/>
            <w:noProof/>
            <w:lang w:eastAsia="zh-CN"/>
          </w:rPr>
          <w:t xml:space="preserve">5.7.3 </w:t>
        </w:r>
        <w:r w:rsidRPr="007050B9">
          <w:rPr>
            <w:rStyle w:val="Hyperlink"/>
            <w:rFonts w:ascii="SimSun" w:eastAsia="SimSun" w:hAnsi="SimSun" w:cs="Times New Roman" w:hint="eastAsia"/>
            <w:b/>
            <w:noProof/>
            <w:lang w:eastAsia="zh-CN"/>
          </w:rPr>
          <w:t>存储期</w:t>
        </w:r>
        <w:r>
          <w:rPr>
            <w:noProof/>
            <w:webHidden/>
          </w:rPr>
          <w:tab/>
        </w:r>
        <w:r>
          <w:rPr>
            <w:noProof/>
            <w:webHidden/>
          </w:rPr>
          <w:fldChar w:fldCharType="begin"/>
        </w:r>
        <w:r>
          <w:rPr>
            <w:noProof/>
            <w:webHidden/>
          </w:rPr>
          <w:instrText xml:space="preserve"> PAGEREF _Toc507601315 \h </w:instrText>
        </w:r>
        <w:r>
          <w:rPr>
            <w:noProof/>
            <w:webHidden/>
          </w:rPr>
        </w:r>
        <w:r>
          <w:rPr>
            <w:noProof/>
            <w:webHidden/>
          </w:rPr>
          <w:fldChar w:fldCharType="separate"/>
        </w:r>
        <w:r>
          <w:rPr>
            <w:noProof/>
            <w:webHidden/>
          </w:rPr>
          <w:t>41</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6" w:history="1">
        <w:r w:rsidRPr="007050B9">
          <w:rPr>
            <w:rStyle w:val="Hyperlink"/>
            <w:rFonts w:ascii="SimSun" w:eastAsia="SimSun" w:hAnsi="SimSun" w:cs="Times New Roman"/>
            <w:b/>
            <w:noProof/>
            <w:lang w:eastAsia="zh-CN"/>
          </w:rPr>
          <w:t xml:space="preserve">5.7.4 </w:t>
        </w:r>
        <w:r w:rsidRPr="007050B9">
          <w:rPr>
            <w:rStyle w:val="Hyperlink"/>
            <w:rFonts w:ascii="SimSun" w:eastAsia="SimSun" w:hAnsi="SimSun" w:cs="Times New Roman" w:hint="eastAsia"/>
            <w:b/>
            <w:noProof/>
            <w:lang w:eastAsia="zh-CN"/>
          </w:rPr>
          <w:t>链接属性</w:t>
        </w:r>
        <w:r>
          <w:rPr>
            <w:noProof/>
            <w:webHidden/>
          </w:rPr>
          <w:tab/>
        </w:r>
        <w:r>
          <w:rPr>
            <w:noProof/>
            <w:webHidden/>
          </w:rPr>
          <w:fldChar w:fldCharType="begin"/>
        </w:r>
        <w:r>
          <w:rPr>
            <w:noProof/>
            <w:webHidden/>
          </w:rPr>
          <w:instrText xml:space="preserve"> PAGEREF _Toc507601316 \h </w:instrText>
        </w:r>
        <w:r>
          <w:rPr>
            <w:noProof/>
            <w:webHidden/>
          </w:rPr>
        </w:r>
        <w:r>
          <w:rPr>
            <w:noProof/>
            <w:webHidden/>
          </w:rPr>
          <w:fldChar w:fldCharType="separate"/>
        </w:r>
        <w:r>
          <w:rPr>
            <w:noProof/>
            <w:webHidden/>
          </w:rPr>
          <w:t>41</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7" w:history="1">
        <w:r w:rsidRPr="007050B9">
          <w:rPr>
            <w:rStyle w:val="Hyperlink"/>
            <w:rFonts w:ascii="SimSun" w:eastAsia="SimSun" w:hAnsi="SimSun" w:cs="Times New Roman"/>
            <w:b/>
            <w:noProof/>
            <w:lang w:eastAsia="zh-CN"/>
          </w:rPr>
          <w:t xml:space="preserve">5.7.5 </w:t>
        </w:r>
        <w:r w:rsidRPr="007050B9">
          <w:rPr>
            <w:rStyle w:val="Hyperlink"/>
            <w:rFonts w:ascii="SimSun" w:eastAsia="SimSun" w:hAnsi="SimSun" w:cs="Times New Roman" w:hint="eastAsia"/>
            <w:b/>
            <w:noProof/>
            <w:lang w:eastAsia="zh-CN"/>
          </w:rPr>
          <w:t>静态局部变量</w:t>
        </w:r>
        <w:r>
          <w:rPr>
            <w:noProof/>
            <w:webHidden/>
          </w:rPr>
          <w:tab/>
        </w:r>
        <w:r>
          <w:rPr>
            <w:noProof/>
            <w:webHidden/>
          </w:rPr>
          <w:fldChar w:fldCharType="begin"/>
        </w:r>
        <w:r>
          <w:rPr>
            <w:noProof/>
            <w:webHidden/>
          </w:rPr>
          <w:instrText xml:space="preserve"> PAGEREF _Toc507601317 \h </w:instrText>
        </w:r>
        <w:r>
          <w:rPr>
            <w:noProof/>
            <w:webHidden/>
          </w:rPr>
        </w:r>
        <w:r>
          <w:rPr>
            <w:noProof/>
            <w:webHidden/>
          </w:rPr>
          <w:fldChar w:fldCharType="separate"/>
        </w:r>
        <w:r>
          <w:rPr>
            <w:noProof/>
            <w:webHidden/>
          </w:rPr>
          <w:t>42</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8" w:history="1">
        <w:r w:rsidRPr="007050B9">
          <w:rPr>
            <w:rStyle w:val="Hyperlink"/>
            <w:rFonts w:ascii="SimSun" w:eastAsia="SimSun" w:hAnsi="SimSun" w:cs="Times New Roman"/>
            <w:b/>
            <w:noProof/>
            <w:lang w:eastAsia="zh-CN"/>
          </w:rPr>
          <w:t xml:space="preserve">5.7.6 </w:t>
        </w:r>
        <w:r w:rsidRPr="007050B9">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_Toc507601318 \h </w:instrText>
        </w:r>
        <w:r>
          <w:rPr>
            <w:noProof/>
            <w:webHidden/>
          </w:rPr>
        </w:r>
        <w:r>
          <w:rPr>
            <w:noProof/>
            <w:webHidden/>
          </w:rPr>
          <w:fldChar w:fldCharType="separate"/>
        </w:r>
        <w:r>
          <w:rPr>
            <w:noProof/>
            <w:webHidden/>
          </w:rPr>
          <w:t>43</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19" w:history="1">
        <w:r w:rsidRPr="007050B9">
          <w:rPr>
            <w:rStyle w:val="Hyperlink"/>
            <w:rFonts w:ascii="SimSun" w:eastAsia="SimSun" w:hAnsi="SimSun" w:cs="Times New Roman"/>
            <w:b/>
            <w:noProof/>
            <w:lang w:eastAsia="zh-CN"/>
          </w:rPr>
          <w:t xml:space="preserve">5.7.7 </w:t>
        </w:r>
        <w:r w:rsidRPr="007050B9">
          <w:rPr>
            <w:rStyle w:val="Hyperlink"/>
            <w:rFonts w:ascii="SimSun" w:eastAsia="SimSun" w:hAnsi="SimSun" w:cs="Times New Roman" w:hint="eastAsia"/>
            <w:b/>
            <w:noProof/>
            <w:lang w:eastAsia="zh-CN"/>
          </w:rPr>
          <w:t>关键字</w:t>
        </w:r>
        <w:r>
          <w:rPr>
            <w:noProof/>
            <w:webHidden/>
          </w:rPr>
          <w:tab/>
        </w:r>
        <w:r>
          <w:rPr>
            <w:noProof/>
            <w:webHidden/>
          </w:rPr>
          <w:fldChar w:fldCharType="begin"/>
        </w:r>
        <w:r>
          <w:rPr>
            <w:noProof/>
            <w:webHidden/>
          </w:rPr>
          <w:instrText xml:space="preserve"> PAGEREF _Toc507601319 \h </w:instrText>
        </w:r>
        <w:r>
          <w:rPr>
            <w:noProof/>
            <w:webHidden/>
          </w:rPr>
        </w:r>
        <w:r>
          <w:rPr>
            <w:noProof/>
            <w:webHidden/>
          </w:rPr>
          <w:fldChar w:fldCharType="separate"/>
        </w:r>
        <w:r>
          <w:rPr>
            <w:noProof/>
            <w:webHidden/>
          </w:rPr>
          <w:t>43</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20" w:history="1">
        <w:r w:rsidRPr="007050B9">
          <w:rPr>
            <w:rStyle w:val="Hyperlink"/>
            <w:rFonts w:ascii="SimSun" w:eastAsia="SimSun" w:hAnsi="SimSun" w:cs="Times New Roman"/>
            <w:b/>
            <w:noProof/>
            <w:lang w:eastAsia="zh-CN"/>
          </w:rPr>
          <w:t xml:space="preserve">5.7.8 </w:t>
        </w:r>
        <w:r w:rsidRPr="007050B9">
          <w:rPr>
            <w:rStyle w:val="Hyperlink"/>
            <w:rFonts w:ascii="SimSun" w:eastAsia="SimSun" w:hAnsi="SimSun" w:cs="Times New Roman" w:hint="eastAsia"/>
            <w:b/>
            <w:noProof/>
            <w:lang w:eastAsia="zh-CN"/>
          </w:rPr>
          <w:t>举例说明</w:t>
        </w:r>
        <w:r>
          <w:rPr>
            <w:noProof/>
            <w:webHidden/>
          </w:rPr>
          <w:tab/>
        </w:r>
        <w:r>
          <w:rPr>
            <w:noProof/>
            <w:webHidden/>
          </w:rPr>
          <w:fldChar w:fldCharType="begin"/>
        </w:r>
        <w:r>
          <w:rPr>
            <w:noProof/>
            <w:webHidden/>
          </w:rPr>
          <w:instrText xml:space="preserve"> PAGEREF _Toc507601320 \h </w:instrText>
        </w:r>
        <w:r>
          <w:rPr>
            <w:noProof/>
            <w:webHidden/>
          </w:rPr>
        </w:r>
        <w:r>
          <w:rPr>
            <w:noProof/>
            <w:webHidden/>
          </w:rPr>
          <w:fldChar w:fldCharType="separate"/>
        </w:r>
        <w:r>
          <w:rPr>
            <w:noProof/>
            <w:webHidden/>
          </w:rPr>
          <w:t>44</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21" w:history="1">
        <w:r w:rsidRPr="007050B9">
          <w:rPr>
            <w:rStyle w:val="Hyperlink"/>
            <w:rFonts w:ascii="SimSun" w:eastAsia="SimSun" w:hAnsi="SimSun" w:cs="Times New Roman"/>
            <w:noProof/>
            <w:lang w:eastAsia="zh-CN"/>
          </w:rPr>
          <w:t>5.10 const/volatile–</w:t>
        </w:r>
        <w:r w:rsidRPr="007050B9">
          <w:rPr>
            <w:rStyle w:val="Hyperlink"/>
            <w:rFonts w:ascii="SimSun" w:eastAsia="SimSun" w:hAnsi="SimSun" w:cs="Times New Roman" w:hint="eastAsia"/>
            <w:noProof/>
            <w:lang w:eastAsia="zh-CN"/>
          </w:rPr>
          <w:t>常量表达式</w:t>
        </w:r>
        <w:r>
          <w:rPr>
            <w:noProof/>
            <w:webHidden/>
          </w:rPr>
          <w:tab/>
        </w:r>
        <w:r>
          <w:rPr>
            <w:noProof/>
            <w:webHidden/>
          </w:rPr>
          <w:fldChar w:fldCharType="begin"/>
        </w:r>
        <w:r>
          <w:rPr>
            <w:noProof/>
            <w:webHidden/>
          </w:rPr>
          <w:instrText xml:space="preserve"> PAGEREF _Toc507601321 \h </w:instrText>
        </w:r>
        <w:r>
          <w:rPr>
            <w:noProof/>
            <w:webHidden/>
          </w:rPr>
        </w:r>
        <w:r>
          <w:rPr>
            <w:noProof/>
            <w:webHidden/>
          </w:rPr>
          <w:fldChar w:fldCharType="separate"/>
        </w:r>
        <w:r>
          <w:rPr>
            <w:noProof/>
            <w:webHidden/>
          </w:rPr>
          <w:t>44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22" w:history="1">
        <w:r w:rsidRPr="007050B9">
          <w:rPr>
            <w:rStyle w:val="Hyperlink"/>
            <w:rFonts w:ascii="SimSun" w:eastAsia="SimSun" w:hAnsi="SimSun" w:cs="Times New Roman"/>
            <w:b/>
            <w:noProof/>
            <w:lang w:eastAsia="zh-CN"/>
          </w:rPr>
          <w:t>5.10.1 const</w:t>
        </w:r>
        <w:r w:rsidRPr="007050B9">
          <w:rPr>
            <w:rStyle w:val="Hyperlink"/>
            <w:rFonts w:ascii="SimSun" w:eastAsia="SimSun" w:hAnsi="SimSun" w:cs="Times New Roman" w:hint="eastAsia"/>
            <w:b/>
            <w:noProof/>
            <w:lang w:eastAsia="zh-CN"/>
          </w:rPr>
          <w:t>和</w:t>
        </w:r>
        <w:r w:rsidRPr="007050B9">
          <w:rPr>
            <w:rStyle w:val="Hyperlink"/>
            <w:rFonts w:ascii="SimSun" w:eastAsia="SimSun" w:hAnsi="SimSun" w:cs="Times New Roman"/>
            <w:b/>
            <w:noProof/>
            <w:lang w:eastAsia="zh-CN"/>
          </w:rPr>
          <w:t>volatile</w:t>
        </w:r>
        <w:r w:rsidRPr="007050B9">
          <w:rPr>
            <w:rStyle w:val="Hyperlink"/>
            <w:rFonts w:ascii="SimSun" w:eastAsia="SimSun" w:hAnsi="SimSun" w:cs="Times New Roman" w:hint="eastAsia"/>
            <w:b/>
            <w:noProof/>
            <w:lang w:eastAsia="zh-CN"/>
          </w:rPr>
          <w:t>类型限定符</w:t>
        </w:r>
        <w:r>
          <w:rPr>
            <w:noProof/>
            <w:webHidden/>
          </w:rPr>
          <w:tab/>
        </w:r>
        <w:r>
          <w:rPr>
            <w:noProof/>
            <w:webHidden/>
          </w:rPr>
          <w:fldChar w:fldCharType="begin"/>
        </w:r>
        <w:r>
          <w:rPr>
            <w:noProof/>
            <w:webHidden/>
          </w:rPr>
          <w:instrText xml:space="preserve"> PAGEREF _Toc507601322 \h </w:instrText>
        </w:r>
        <w:r>
          <w:rPr>
            <w:noProof/>
            <w:webHidden/>
          </w:rPr>
        </w:r>
        <w:r>
          <w:rPr>
            <w:noProof/>
            <w:webHidden/>
          </w:rPr>
          <w:fldChar w:fldCharType="separate"/>
        </w:r>
        <w:r>
          <w:rPr>
            <w:noProof/>
            <w:webHidden/>
          </w:rPr>
          <w:t>44</w:t>
        </w:r>
        <w:r>
          <w:rPr>
            <w:noProof/>
            <w:webHidden/>
          </w:rPr>
          <w:fldChar w:fldCharType="end"/>
        </w:r>
      </w:hyperlink>
    </w:p>
    <w:p w:rsidR="00A56B30" w:rsidRDefault="00A56B30" w:rsidP="00A56B30">
      <w:pPr>
        <w:pStyle w:val="TOC3"/>
        <w:tabs>
          <w:tab w:val="right" w:leader="underscore" w:pos="10195"/>
        </w:tabs>
        <w:spacing w:before="180" w:after="180"/>
        <w:rPr>
          <w:noProof/>
          <w:sz w:val="21"/>
          <w:szCs w:val="22"/>
        </w:rPr>
      </w:pPr>
      <w:hyperlink w:anchor="_Toc507601323" w:history="1">
        <w:r w:rsidRPr="007050B9">
          <w:rPr>
            <w:rStyle w:val="Hyperlink"/>
            <w:rFonts w:ascii="SimSun" w:eastAsia="SimSun" w:hAnsi="SimSun" w:cs="Times New Roman"/>
            <w:b/>
            <w:noProof/>
            <w:lang w:eastAsia="zh-CN"/>
          </w:rPr>
          <w:t xml:space="preserve">5.10.2 </w:t>
        </w:r>
        <w:r w:rsidRPr="007050B9">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_Toc507601323 \h </w:instrText>
        </w:r>
        <w:r>
          <w:rPr>
            <w:noProof/>
            <w:webHidden/>
          </w:rPr>
        </w:r>
        <w:r>
          <w:rPr>
            <w:noProof/>
            <w:webHidden/>
          </w:rPr>
          <w:fldChar w:fldCharType="separate"/>
        </w:r>
        <w:r>
          <w:rPr>
            <w:noProof/>
            <w:webHidden/>
          </w:rPr>
          <w:t>45</w:t>
        </w:r>
        <w:r>
          <w:rPr>
            <w:noProof/>
            <w:webHidden/>
          </w:rPr>
          <w:fldChar w:fldCharType="end"/>
        </w:r>
      </w:hyperlink>
    </w:p>
    <w:p w:rsidR="00A56B30" w:rsidRDefault="00A56B30" w:rsidP="00A56B30">
      <w:pPr>
        <w:pStyle w:val="TOC1"/>
        <w:tabs>
          <w:tab w:val="right" w:leader="underscore" w:pos="10195"/>
        </w:tabs>
        <w:spacing w:before="180" w:after="180"/>
        <w:rPr>
          <w:b w:val="0"/>
          <w:bCs w:val="0"/>
          <w:i w:val="0"/>
          <w:iCs w:val="0"/>
          <w:noProof/>
          <w:sz w:val="21"/>
          <w:szCs w:val="22"/>
        </w:rPr>
      </w:pPr>
      <w:hyperlink w:anchor="_Toc507601324" w:history="1">
        <w:r w:rsidRPr="007050B9">
          <w:rPr>
            <w:rStyle w:val="Hyperlink"/>
            <w:rFonts w:ascii="SimSun" w:eastAsia="SimSun" w:hAnsi="SimSun" w:cs="Times New Roman"/>
            <w:noProof/>
            <w:lang w:eastAsia="zh-CN"/>
          </w:rPr>
          <w:t xml:space="preserve">7 </w:t>
        </w:r>
        <w:r w:rsidRPr="007050B9">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_Toc507601324 \h </w:instrText>
        </w:r>
        <w:r>
          <w:rPr>
            <w:noProof/>
            <w:webHidden/>
          </w:rPr>
        </w:r>
        <w:r>
          <w:rPr>
            <w:noProof/>
            <w:webHidden/>
          </w:rPr>
          <w:fldChar w:fldCharType="separate"/>
        </w:r>
        <w:r>
          <w:rPr>
            <w:noProof/>
            <w:webHidden/>
          </w:rPr>
          <w:t>45</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25" w:history="1">
        <w:r w:rsidRPr="007050B9">
          <w:rPr>
            <w:rStyle w:val="Hyperlink"/>
            <w:rFonts w:ascii="SimSun" w:eastAsia="SimSun" w:hAnsi="SimSun" w:cs="Times New Roman"/>
            <w:noProof/>
            <w:lang w:eastAsia="zh-CN"/>
          </w:rPr>
          <w:t>7.4 Lambda</w:t>
        </w:r>
        <w:r w:rsidRPr="007050B9">
          <w:rPr>
            <w:rStyle w:val="Hyperlink"/>
            <w:rFonts w:ascii="SimSun" w:eastAsia="SimSun" w:hAnsi="SimSun" w:cs="Times New Roman" w:hint="eastAsia"/>
            <w:noProof/>
            <w:lang w:eastAsia="zh-CN"/>
          </w:rPr>
          <w:t>表达式</w:t>
        </w:r>
        <w:r w:rsidRPr="007050B9">
          <w:rPr>
            <w:rStyle w:val="Hyperlink"/>
            <w:rFonts w:ascii="SimSun" w:eastAsia="SimSun" w:hAnsi="SimSun" w:cs="Times New Roman"/>
            <w:noProof/>
            <w:lang w:eastAsia="zh-CN"/>
          </w:rPr>
          <w:t>(C++11)</w:t>
        </w:r>
        <w:r>
          <w:rPr>
            <w:noProof/>
            <w:webHidden/>
          </w:rPr>
          <w:tab/>
        </w:r>
        <w:r>
          <w:rPr>
            <w:noProof/>
            <w:webHidden/>
          </w:rPr>
          <w:fldChar w:fldCharType="begin"/>
        </w:r>
        <w:r>
          <w:rPr>
            <w:noProof/>
            <w:webHidden/>
          </w:rPr>
          <w:instrText xml:space="preserve"> PAGEREF _Toc507601325 \h </w:instrText>
        </w:r>
        <w:r>
          <w:rPr>
            <w:noProof/>
            <w:webHidden/>
          </w:rPr>
        </w:r>
        <w:r>
          <w:rPr>
            <w:noProof/>
            <w:webHidden/>
          </w:rPr>
          <w:fldChar w:fldCharType="separate"/>
        </w:r>
        <w:r>
          <w:rPr>
            <w:noProof/>
            <w:webHidden/>
          </w:rPr>
          <w:t>45</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26" w:history="1">
        <w:r w:rsidRPr="007050B9">
          <w:rPr>
            <w:rStyle w:val="Hyperlink"/>
            <w:rFonts w:ascii="SimSun" w:eastAsia="SimSun" w:hAnsi="SimSun" w:cs="Times New Roman"/>
            <w:noProof/>
            <w:lang w:eastAsia="zh-CN"/>
          </w:rPr>
          <w:t xml:space="preserve">7.6 </w:t>
        </w:r>
        <w:r w:rsidRPr="007050B9">
          <w:rPr>
            <w:rStyle w:val="Hyperlink"/>
            <w:rFonts w:ascii="SimSun" w:eastAsia="SimSun" w:hAnsi="SimSun" w:cs="Times New Roman" w:hint="eastAsia"/>
            <w:noProof/>
            <w:lang w:eastAsia="zh-CN"/>
          </w:rPr>
          <w:t>参数依赖查找（</w:t>
        </w:r>
        <w:r w:rsidRPr="007050B9">
          <w:rPr>
            <w:rStyle w:val="Hyperlink"/>
            <w:rFonts w:ascii="SimSun" w:eastAsia="SimSun" w:hAnsi="SimSun" w:cs="Times New Roman"/>
            <w:noProof/>
            <w:lang w:eastAsia="zh-CN"/>
          </w:rPr>
          <w:t>ADL</w:t>
        </w:r>
        <w:r w:rsidRPr="007050B9">
          <w:rPr>
            <w:rStyle w:val="Hyperlink"/>
            <w:rFonts w:ascii="SimSun" w:eastAsia="SimSun" w:hAnsi="SimSun" w:cs="Times New Roman" w:hint="eastAsia"/>
            <w:noProof/>
            <w:lang w:eastAsia="zh-CN"/>
          </w:rPr>
          <w:t>）</w:t>
        </w:r>
        <w:r>
          <w:rPr>
            <w:noProof/>
            <w:webHidden/>
          </w:rPr>
          <w:tab/>
        </w:r>
        <w:r>
          <w:rPr>
            <w:noProof/>
            <w:webHidden/>
          </w:rPr>
          <w:fldChar w:fldCharType="begin"/>
        </w:r>
        <w:r>
          <w:rPr>
            <w:noProof/>
            <w:webHidden/>
          </w:rPr>
          <w:instrText xml:space="preserve"> PAGEREF _Toc507601326 \h </w:instrText>
        </w:r>
        <w:r>
          <w:rPr>
            <w:noProof/>
            <w:webHidden/>
          </w:rPr>
        </w:r>
        <w:r>
          <w:rPr>
            <w:noProof/>
            <w:webHidden/>
          </w:rPr>
          <w:fldChar w:fldCharType="separate"/>
        </w:r>
        <w:r>
          <w:rPr>
            <w:noProof/>
            <w:webHidden/>
          </w:rPr>
          <w:t>53</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27" w:history="1">
        <w:r w:rsidRPr="007050B9">
          <w:rPr>
            <w:rStyle w:val="Hyperlink"/>
            <w:rFonts w:ascii="SimSun" w:eastAsia="SimSun" w:hAnsi="SimSun" w:cs="Times New Roman"/>
            <w:noProof/>
            <w:lang w:eastAsia="zh-CN"/>
          </w:rPr>
          <w:t>7.7 Overload resolution</w:t>
        </w:r>
        <w:r>
          <w:rPr>
            <w:noProof/>
            <w:webHidden/>
          </w:rPr>
          <w:tab/>
        </w:r>
        <w:r>
          <w:rPr>
            <w:noProof/>
            <w:webHidden/>
          </w:rPr>
          <w:fldChar w:fldCharType="begin"/>
        </w:r>
        <w:r>
          <w:rPr>
            <w:noProof/>
            <w:webHidden/>
          </w:rPr>
          <w:instrText xml:space="preserve"> PAGEREF _Toc507601327 \h </w:instrText>
        </w:r>
        <w:r>
          <w:rPr>
            <w:noProof/>
            <w:webHidden/>
          </w:rPr>
        </w:r>
        <w:r>
          <w:rPr>
            <w:noProof/>
            <w:webHidden/>
          </w:rPr>
          <w:fldChar w:fldCharType="separate"/>
        </w:r>
        <w:r>
          <w:rPr>
            <w:noProof/>
            <w:webHidden/>
          </w:rPr>
          <w:t>58</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28" w:history="1">
        <w:r w:rsidRPr="007050B9">
          <w:rPr>
            <w:rStyle w:val="Hyperlink"/>
            <w:rFonts w:ascii="SimSun" w:eastAsia="SimSun" w:hAnsi="SimSun" w:cs="Times New Roman"/>
            <w:noProof/>
            <w:lang w:eastAsia="zh-CN"/>
          </w:rPr>
          <w:t>7.8 Operator overloading</w:t>
        </w:r>
        <w:r>
          <w:rPr>
            <w:noProof/>
            <w:webHidden/>
          </w:rPr>
          <w:tab/>
        </w:r>
        <w:r>
          <w:rPr>
            <w:noProof/>
            <w:webHidden/>
          </w:rPr>
          <w:fldChar w:fldCharType="begin"/>
        </w:r>
        <w:r>
          <w:rPr>
            <w:noProof/>
            <w:webHidden/>
          </w:rPr>
          <w:instrText xml:space="preserve"> PAGEREF _Toc507601328 \h </w:instrText>
        </w:r>
        <w:r>
          <w:rPr>
            <w:noProof/>
            <w:webHidden/>
          </w:rPr>
        </w:r>
        <w:r>
          <w:rPr>
            <w:noProof/>
            <w:webHidden/>
          </w:rPr>
          <w:fldChar w:fldCharType="separate"/>
        </w:r>
        <w:r>
          <w:rPr>
            <w:noProof/>
            <w:webHidden/>
          </w:rPr>
          <w:t>68</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29" w:history="1">
        <w:r w:rsidRPr="007050B9">
          <w:rPr>
            <w:rStyle w:val="Hyperlink"/>
            <w:rFonts w:ascii="SimSun" w:eastAsia="SimSun" w:hAnsi="SimSun" w:cs="Times New Roman"/>
            <w:noProof/>
            <w:lang w:eastAsia="zh-CN"/>
          </w:rPr>
          <w:t xml:space="preserve">7.9 </w:t>
        </w:r>
        <w:r w:rsidRPr="007050B9">
          <w:rPr>
            <w:rStyle w:val="Hyperlink"/>
            <w:rFonts w:ascii="SimSun" w:eastAsia="SimSun"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_Toc507601329 \h </w:instrText>
        </w:r>
        <w:r>
          <w:rPr>
            <w:noProof/>
            <w:webHidden/>
          </w:rPr>
        </w:r>
        <w:r>
          <w:rPr>
            <w:noProof/>
            <w:webHidden/>
          </w:rPr>
          <w:fldChar w:fldCharType="separate"/>
        </w:r>
        <w:r>
          <w:rPr>
            <w:noProof/>
            <w:webHidden/>
          </w:rPr>
          <w:t>68</w:t>
        </w:r>
        <w:r>
          <w:rPr>
            <w:noProof/>
            <w:webHidden/>
          </w:rPr>
          <w:fldChar w:fldCharType="end"/>
        </w:r>
      </w:hyperlink>
    </w:p>
    <w:p w:rsidR="00A56B30" w:rsidRDefault="00A56B30" w:rsidP="00A56B30">
      <w:pPr>
        <w:pStyle w:val="TOC1"/>
        <w:tabs>
          <w:tab w:val="right" w:leader="underscore" w:pos="10195"/>
        </w:tabs>
        <w:spacing w:before="180" w:after="180"/>
        <w:rPr>
          <w:b w:val="0"/>
          <w:bCs w:val="0"/>
          <w:i w:val="0"/>
          <w:iCs w:val="0"/>
          <w:noProof/>
          <w:sz w:val="21"/>
          <w:szCs w:val="22"/>
        </w:rPr>
      </w:pPr>
      <w:hyperlink w:anchor="_Toc507601330" w:history="1">
        <w:r w:rsidRPr="007050B9">
          <w:rPr>
            <w:rStyle w:val="Hyperlink"/>
            <w:rFonts w:ascii="SimSun" w:eastAsia="SimSun" w:hAnsi="SimSun" w:cs="Times New Roman"/>
            <w:noProof/>
          </w:rPr>
          <w:t>10 Templates</w:t>
        </w:r>
        <w:r>
          <w:rPr>
            <w:noProof/>
            <w:webHidden/>
          </w:rPr>
          <w:tab/>
        </w:r>
        <w:r>
          <w:rPr>
            <w:noProof/>
            <w:webHidden/>
          </w:rPr>
          <w:fldChar w:fldCharType="begin"/>
        </w:r>
        <w:r>
          <w:rPr>
            <w:noProof/>
            <w:webHidden/>
          </w:rPr>
          <w:instrText xml:space="preserve"> PAGEREF _Toc507601330 \h </w:instrText>
        </w:r>
        <w:r>
          <w:rPr>
            <w:noProof/>
            <w:webHidden/>
          </w:rPr>
        </w:r>
        <w:r>
          <w:rPr>
            <w:noProof/>
            <w:webHidden/>
          </w:rPr>
          <w:fldChar w:fldCharType="separate"/>
        </w:r>
        <w:r>
          <w:rPr>
            <w:noProof/>
            <w:webHidden/>
          </w:rPr>
          <w:t>69</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1" w:history="1">
        <w:r w:rsidRPr="007050B9">
          <w:rPr>
            <w:rStyle w:val="Hyperlink"/>
            <w:rFonts w:ascii="SimSun" w:eastAsia="SimSun" w:hAnsi="SimSun" w:cs="Times New Roman"/>
            <w:noProof/>
          </w:rPr>
          <w:t>10.9 Parameter pack</w:t>
        </w:r>
        <w:r>
          <w:rPr>
            <w:noProof/>
            <w:webHidden/>
          </w:rPr>
          <w:tab/>
        </w:r>
        <w:r>
          <w:rPr>
            <w:noProof/>
            <w:webHidden/>
          </w:rPr>
          <w:fldChar w:fldCharType="begin"/>
        </w:r>
        <w:r>
          <w:rPr>
            <w:noProof/>
            <w:webHidden/>
          </w:rPr>
          <w:instrText xml:space="preserve"> PAGEREF _Toc507601331 \h </w:instrText>
        </w:r>
        <w:r>
          <w:rPr>
            <w:noProof/>
            <w:webHidden/>
          </w:rPr>
        </w:r>
        <w:r>
          <w:rPr>
            <w:noProof/>
            <w:webHidden/>
          </w:rPr>
          <w:fldChar w:fldCharType="separate"/>
        </w:r>
        <w:r>
          <w:rPr>
            <w:noProof/>
            <w:webHidden/>
          </w:rPr>
          <w:t>69</w:t>
        </w:r>
        <w:r>
          <w:rPr>
            <w:noProof/>
            <w:webHidden/>
          </w:rPr>
          <w:fldChar w:fldCharType="end"/>
        </w:r>
      </w:hyperlink>
    </w:p>
    <w:p w:rsidR="00A56B30" w:rsidRDefault="00A56B30" w:rsidP="00A56B30">
      <w:pPr>
        <w:pStyle w:val="TOC1"/>
        <w:tabs>
          <w:tab w:val="right" w:leader="underscore" w:pos="10195"/>
        </w:tabs>
        <w:spacing w:before="180" w:after="180"/>
        <w:rPr>
          <w:b w:val="0"/>
          <w:bCs w:val="0"/>
          <w:i w:val="0"/>
          <w:iCs w:val="0"/>
          <w:noProof/>
          <w:sz w:val="21"/>
          <w:szCs w:val="22"/>
        </w:rPr>
      </w:pPr>
      <w:hyperlink w:anchor="_Toc507601332" w:history="1">
        <w:r w:rsidRPr="007050B9">
          <w:rPr>
            <w:rStyle w:val="Hyperlink"/>
            <w:rFonts w:ascii="SimSun" w:eastAsia="SimSun" w:hAnsi="SimSun" w:cs="Times New Roman"/>
            <w:noProof/>
            <w:lang w:eastAsia="zh-CN"/>
          </w:rPr>
          <w:t xml:space="preserve">11 </w:t>
        </w:r>
        <w:r w:rsidRPr="007050B9">
          <w:rPr>
            <w:rStyle w:val="Hyperlink"/>
            <w:rFonts w:ascii="SimSun" w:eastAsia="SimSun" w:hAnsi="SimSun" w:cs="Times New Roman" w:hint="eastAsia"/>
            <w:noProof/>
            <w:lang w:eastAsia="zh-CN"/>
          </w:rPr>
          <w:t>异常</w:t>
        </w:r>
        <w:r>
          <w:rPr>
            <w:noProof/>
            <w:webHidden/>
          </w:rPr>
          <w:tab/>
        </w:r>
        <w:r>
          <w:rPr>
            <w:noProof/>
            <w:webHidden/>
          </w:rPr>
          <w:fldChar w:fldCharType="begin"/>
        </w:r>
        <w:r>
          <w:rPr>
            <w:noProof/>
            <w:webHidden/>
          </w:rPr>
          <w:instrText xml:space="preserve"> PAGEREF _Toc507601332 \h </w:instrText>
        </w:r>
        <w:r>
          <w:rPr>
            <w:noProof/>
            <w:webHidden/>
          </w:rPr>
        </w:r>
        <w:r>
          <w:rPr>
            <w:noProof/>
            <w:webHidden/>
          </w:rPr>
          <w:fldChar w:fldCharType="separate"/>
        </w:r>
        <w:r>
          <w:rPr>
            <w:noProof/>
            <w:webHidden/>
          </w:rPr>
          <w:t>69</w:t>
        </w:r>
        <w:r>
          <w:rPr>
            <w:noProof/>
            <w:webHidden/>
          </w:rPr>
          <w:fldChar w:fldCharType="end"/>
        </w:r>
      </w:hyperlink>
    </w:p>
    <w:p w:rsidR="00A56B30" w:rsidRDefault="00A56B30" w:rsidP="00A56B30">
      <w:pPr>
        <w:pStyle w:val="TOC1"/>
        <w:tabs>
          <w:tab w:val="right" w:leader="underscore" w:pos="10195"/>
        </w:tabs>
        <w:spacing w:before="180" w:after="180"/>
        <w:rPr>
          <w:b w:val="0"/>
          <w:bCs w:val="0"/>
          <w:i w:val="0"/>
          <w:iCs w:val="0"/>
          <w:noProof/>
          <w:sz w:val="21"/>
          <w:szCs w:val="22"/>
        </w:rPr>
      </w:pPr>
      <w:hyperlink w:anchor="_Toc507601333" w:history="1">
        <w:r w:rsidRPr="007050B9">
          <w:rPr>
            <w:rStyle w:val="Hyperlink"/>
            <w:rFonts w:ascii="SimSun" w:eastAsia="SimSun" w:hAnsi="SimSun" w:cs="Times New Roman"/>
            <w:noProof/>
            <w:lang w:eastAsia="zh-CN"/>
          </w:rPr>
          <w:t xml:space="preserve">12 </w:t>
        </w:r>
        <w:r w:rsidRPr="007050B9">
          <w:rPr>
            <w:rStyle w:val="Hyperlink"/>
            <w:rFonts w:ascii="SimSun" w:eastAsia="SimSun" w:hAnsi="SimSun" w:cs="Times New Roman" w:hint="eastAsia"/>
            <w:noProof/>
            <w:lang w:eastAsia="zh-CN"/>
          </w:rPr>
          <w:t>其它</w:t>
        </w:r>
        <w:r>
          <w:rPr>
            <w:noProof/>
            <w:webHidden/>
          </w:rPr>
          <w:tab/>
        </w:r>
        <w:r>
          <w:rPr>
            <w:noProof/>
            <w:webHidden/>
          </w:rPr>
          <w:fldChar w:fldCharType="begin"/>
        </w:r>
        <w:r>
          <w:rPr>
            <w:noProof/>
            <w:webHidden/>
          </w:rPr>
          <w:instrText xml:space="preserve"> PAGEREF _Toc507601333 \h </w:instrText>
        </w:r>
        <w:r>
          <w:rPr>
            <w:noProof/>
            <w:webHidden/>
          </w:rPr>
        </w:r>
        <w:r>
          <w:rPr>
            <w:noProof/>
            <w:webHidden/>
          </w:rPr>
          <w:fldChar w:fldCharType="separate"/>
        </w:r>
        <w:r>
          <w:rPr>
            <w:noProof/>
            <w:webHidden/>
          </w:rPr>
          <w:t>69</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4" w:history="1">
        <w:r w:rsidRPr="007050B9">
          <w:rPr>
            <w:rStyle w:val="Hyperlink"/>
            <w:rFonts w:ascii="SimSun" w:eastAsia="SimSun" w:hAnsi="SimSun" w:cs="Times New Roman"/>
            <w:noProof/>
            <w:lang w:eastAsia="zh-CN"/>
          </w:rPr>
          <w:t>12.1 C++</w:t>
        </w:r>
        <w:r w:rsidRPr="007050B9">
          <w:rPr>
            <w:rStyle w:val="Hyperlink"/>
            <w:rFonts w:ascii="SimSun" w:eastAsia="SimSun" w:hAnsi="SimSun" w:cs="Times New Roman" w:hint="eastAsia"/>
            <w:noProof/>
            <w:lang w:eastAsia="zh-CN"/>
          </w:rPr>
          <w:t>历史</w:t>
        </w:r>
        <w:r>
          <w:rPr>
            <w:noProof/>
            <w:webHidden/>
          </w:rPr>
          <w:tab/>
        </w:r>
        <w:r>
          <w:rPr>
            <w:noProof/>
            <w:webHidden/>
          </w:rPr>
          <w:fldChar w:fldCharType="begin"/>
        </w:r>
        <w:r>
          <w:rPr>
            <w:noProof/>
            <w:webHidden/>
          </w:rPr>
          <w:instrText xml:space="preserve"> PAGEREF _Toc507601334 \h </w:instrText>
        </w:r>
        <w:r>
          <w:rPr>
            <w:noProof/>
            <w:webHidden/>
          </w:rPr>
        </w:r>
        <w:r>
          <w:rPr>
            <w:noProof/>
            <w:webHidden/>
          </w:rPr>
          <w:fldChar w:fldCharType="separate"/>
        </w:r>
        <w:r>
          <w:rPr>
            <w:noProof/>
            <w:webHidden/>
          </w:rPr>
          <w:t>69</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5" w:history="1">
        <w:r w:rsidRPr="007050B9">
          <w:rPr>
            <w:rStyle w:val="Hyperlink"/>
            <w:rFonts w:ascii="SimSun" w:eastAsia="SimSun" w:hAnsi="SimSun" w:cs="Times New Roman"/>
            <w:noProof/>
            <w:lang w:eastAsia="zh-CN"/>
          </w:rPr>
          <w:t xml:space="preserve">12.2 </w:t>
        </w:r>
        <w:r w:rsidRPr="007050B9">
          <w:rPr>
            <w:rStyle w:val="Hyperlink"/>
            <w:rFonts w:ascii="SimSun" w:eastAsia="SimSun" w:hAnsi="SimSun" w:cs="Times New Roman" w:hint="eastAsia"/>
            <w:noProof/>
            <w:lang w:eastAsia="zh-CN"/>
          </w:rPr>
          <w:t>扩展命名空间</w:t>
        </w:r>
        <w:r w:rsidRPr="007050B9">
          <w:rPr>
            <w:rStyle w:val="Hyperlink"/>
            <w:rFonts w:ascii="SimSun" w:eastAsia="SimSun" w:hAnsi="SimSun" w:cs="Times New Roman"/>
            <w:noProof/>
            <w:lang w:eastAsia="zh-CN"/>
          </w:rPr>
          <w:t>std</w:t>
        </w:r>
        <w:r>
          <w:rPr>
            <w:noProof/>
            <w:webHidden/>
          </w:rPr>
          <w:tab/>
        </w:r>
        <w:r>
          <w:rPr>
            <w:noProof/>
            <w:webHidden/>
          </w:rPr>
          <w:fldChar w:fldCharType="begin"/>
        </w:r>
        <w:r>
          <w:rPr>
            <w:noProof/>
            <w:webHidden/>
          </w:rPr>
          <w:instrText xml:space="preserve"> PAGEREF _Toc507601335 \h </w:instrText>
        </w:r>
        <w:r>
          <w:rPr>
            <w:noProof/>
            <w:webHidden/>
          </w:rPr>
        </w:r>
        <w:r>
          <w:rPr>
            <w:noProof/>
            <w:webHidden/>
          </w:rPr>
          <w:fldChar w:fldCharType="separate"/>
        </w:r>
        <w:r>
          <w:rPr>
            <w:noProof/>
            <w:webHidden/>
          </w:rPr>
          <w:t>70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6" w:history="1">
        <w:r w:rsidRPr="007050B9">
          <w:rPr>
            <w:rStyle w:val="Hyperlink"/>
            <w:rFonts w:ascii="SimSun" w:eastAsia="SimSun" w:hAnsi="SimSun" w:cs="Times New Roman"/>
            <w:noProof/>
            <w:lang w:eastAsia="zh-CN"/>
          </w:rPr>
          <w:t xml:space="preserve">12.3 </w:t>
        </w:r>
        <w:r w:rsidRPr="007050B9">
          <w:rPr>
            <w:rStyle w:val="Hyperlink"/>
            <w:rFonts w:ascii="SimSun" w:eastAsia="SimSun"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_Toc507601336 \h </w:instrText>
        </w:r>
        <w:r>
          <w:rPr>
            <w:noProof/>
            <w:webHidden/>
          </w:rPr>
        </w:r>
        <w:r>
          <w:rPr>
            <w:noProof/>
            <w:webHidden/>
          </w:rPr>
          <w:fldChar w:fldCharType="separate"/>
        </w:r>
        <w:r>
          <w:rPr>
            <w:noProof/>
            <w:webHidden/>
          </w:rPr>
          <w:t>70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7" w:history="1">
        <w:r w:rsidRPr="007050B9">
          <w:rPr>
            <w:rStyle w:val="Hyperlink"/>
            <w:rFonts w:ascii="SimSun" w:eastAsia="SimSun" w:hAnsi="SimSun" w:cs="Times New Roman"/>
            <w:noProof/>
            <w:lang w:eastAsia="zh-CN"/>
          </w:rPr>
          <w:t>12</w:t>
        </w:r>
        <w:r w:rsidRPr="007050B9">
          <w:rPr>
            <w:rStyle w:val="Hyperlink"/>
            <w:rFonts w:ascii="SimSun" w:eastAsia="SimSun" w:hAnsi="SimSun" w:cs="Times New Roman" w:hint="eastAsia"/>
            <w:noProof/>
            <w:lang w:eastAsia="zh-CN"/>
          </w:rPr>
          <w:t>．</w:t>
        </w:r>
        <w:r w:rsidRPr="007050B9">
          <w:rPr>
            <w:rStyle w:val="Hyperlink"/>
            <w:rFonts w:ascii="SimSun" w:eastAsia="SimSun"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_Toc507601337 \h </w:instrText>
        </w:r>
        <w:r>
          <w:rPr>
            <w:noProof/>
            <w:webHidden/>
          </w:rPr>
        </w:r>
        <w:r>
          <w:rPr>
            <w:noProof/>
            <w:webHidden/>
          </w:rPr>
          <w:fldChar w:fldCharType="separate"/>
        </w:r>
        <w:r>
          <w:rPr>
            <w:noProof/>
            <w:webHidden/>
          </w:rPr>
          <w:t>70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8" w:history="1">
        <w:r w:rsidRPr="007050B9">
          <w:rPr>
            <w:rStyle w:val="Hyperlink"/>
            <w:rFonts w:ascii="SimSun" w:eastAsia="SimSun" w:hAnsi="SimSun" w:cs="Times New Roman"/>
            <w:noProof/>
            <w:lang w:eastAsia="zh-CN"/>
          </w:rPr>
          <w:t>12.5 As-if rule - Copy elision</w:t>
        </w:r>
        <w:r>
          <w:rPr>
            <w:noProof/>
            <w:webHidden/>
          </w:rPr>
          <w:tab/>
        </w:r>
        <w:r>
          <w:rPr>
            <w:noProof/>
            <w:webHidden/>
          </w:rPr>
          <w:fldChar w:fldCharType="begin"/>
        </w:r>
        <w:r>
          <w:rPr>
            <w:noProof/>
            <w:webHidden/>
          </w:rPr>
          <w:instrText xml:space="preserve"> PAGEREF _Toc507601338 \h </w:instrText>
        </w:r>
        <w:r>
          <w:rPr>
            <w:noProof/>
            <w:webHidden/>
          </w:rPr>
        </w:r>
        <w:r>
          <w:rPr>
            <w:noProof/>
            <w:webHidden/>
          </w:rPr>
          <w:fldChar w:fldCharType="separate"/>
        </w:r>
        <w:r>
          <w:rPr>
            <w:noProof/>
            <w:webHidden/>
          </w:rPr>
          <w:t>70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39" w:history="1">
        <w:r w:rsidRPr="007050B9">
          <w:rPr>
            <w:rStyle w:val="Hyperlink"/>
            <w:rFonts w:ascii="SimSun" w:eastAsia="SimSun" w:hAnsi="SimSun" w:cs="Times New Roman"/>
            <w:noProof/>
            <w:lang w:eastAsia="zh-CN"/>
          </w:rPr>
          <w:t>12.6 Empty base o</w:t>
        </w:r>
        <w:r w:rsidRPr="007050B9">
          <w:rPr>
            <w:rStyle w:val="Hyperlink"/>
            <w:rFonts w:ascii="SimSun" w:eastAsia="SimSun" w:hAnsi="SimSun" w:cs="Times New Roman"/>
            <w:noProof/>
            <w:lang w:eastAsia="zh-CN"/>
          </w:rPr>
          <w:t>p</w:t>
        </w:r>
        <w:r w:rsidRPr="007050B9">
          <w:rPr>
            <w:rStyle w:val="Hyperlink"/>
            <w:rFonts w:ascii="SimSun" w:eastAsia="SimSun" w:hAnsi="SimSun" w:cs="Times New Roman"/>
            <w:noProof/>
            <w:lang w:eastAsia="zh-CN"/>
          </w:rPr>
          <w:t>timization</w:t>
        </w:r>
        <w:r>
          <w:rPr>
            <w:noProof/>
            <w:webHidden/>
          </w:rPr>
          <w:tab/>
        </w:r>
        <w:r>
          <w:rPr>
            <w:noProof/>
            <w:webHidden/>
          </w:rPr>
          <w:fldChar w:fldCharType="begin"/>
        </w:r>
        <w:r>
          <w:rPr>
            <w:noProof/>
            <w:webHidden/>
          </w:rPr>
          <w:instrText xml:space="preserve"> PAGEREF _Toc507601339 \h </w:instrText>
        </w:r>
        <w:r>
          <w:rPr>
            <w:noProof/>
            <w:webHidden/>
          </w:rPr>
        </w:r>
        <w:r>
          <w:rPr>
            <w:noProof/>
            <w:webHidden/>
          </w:rPr>
          <w:fldChar w:fldCharType="separate"/>
        </w:r>
        <w:r>
          <w:rPr>
            <w:noProof/>
            <w:webHidden/>
          </w:rPr>
          <w:t>70</w:t>
        </w:r>
        <w:r>
          <w:rPr>
            <w:noProof/>
            <w:webHidden/>
          </w:rPr>
          <w:fldChar w:fldCharType="end"/>
        </w:r>
      </w:hyperlink>
    </w:p>
    <w:p w:rsidR="00A56B30" w:rsidRDefault="00A56B30" w:rsidP="00A56B30">
      <w:pPr>
        <w:pStyle w:val="TOC2"/>
        <w:tabs>
          <w:tab w:val="right" w:leader="underscore" w:pos="10195"/>
        </w:tabs>
        <w:spacing w:before="180" w:after="180"/>
        <w:rPr>
          <w:b w:val="0"/>
          <w:bCs w:val="0"/>
          <w:noProof/>
          <w:sz w:val="21"/>
        </w:rPr>
      </w:pPr>
      <w:hyperlink w:anchor="_Toc507601340" w:history="1">
        <w:r w:rsidRPr="007050B9">
          <w:rPr>
            <w:rStyle w:val="Hyperlink"/>
            <w:rFonts w:ascii="SimSun" w:eastAsia="SimSun" w:hAnsi="SimSun" w:cs="Times New Roman"/>
            <w:noProof/>
            <w:lang w:eastAsia="zh-CN"/>
          </w:rPr>
          <w:t>12.7 plmpl</w:t>
        </w:r>
        <w:r>
          <w:rPr>
            <w:noProof/>
            <w:webHidden/>
          </w:rPr>
          <w:tab/>
        </w:r>
        <w:r>
          <w:rPr>
            <w:noProof/>
            <w:webHidden/>
          </w:rPr>
          <w:fldChar w:fldCharType="begin"/>
        </w:r>
        <w:r>
          <w:rPr>
            <w:noProof/>
            <w:webHidden/>
          </w:rPr>
          <w:instrText xml:space="preserve"> PAGEREF _Toc507601340 \h </w:instrText>
        </w:r>
        <w:r>
          <w:rPr>
            <w:noProof/>
            <w:webHidden/>
          </w:rPr>
        </w:r>
        <w:r>
          <w:rPr>
            <w:noProof/>
            <w:webHidden/>
          </w:rPr>
          <w:fldChar w:fldCharType="separate"/>
        </w:r>
        <w:r>
          <w:rPr>
            <w:noProof/>
            <w:webHidden/>
          </w:rPr>
          <w:t>70</w:t>
        </w:r>
        <w:r>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7601268"/>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 xml:space="preserve">The entities of a C++ program are values, objects, references, functions, enumerators, types, class members, templates, template specializations, namespaces, parameter packs, and the “this” pointer. </w:t>
      </w:r>
      <w:r w:rsidRPr="000F4E5C">
        <w:rPr>
          <w:rFonts w:ascii="SimSun" w:eastAsia="SimSun" w:hAnsi="SimSun" w:cs="Times New Roman"/>
        </w:rPr>
        <w:lastRenderedPageBreak/>
        <w:t>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7601269"/>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0F4E5C">
        <w:rPr>
          <w:rFonts w:ascii="SimSun" w:eastAsia="SimSun" w:hAnsi="SimSun" w:cs="Times New Roman"/>
        </w:rPr>
        <w:t>exist</w:t>
      </w:r>
      <w:proofErr w:type="gramEnd"/>
      <w:r w:rsidRPr="000F4E5C">
        <w:rPr>
          <w:rFonts w:ascii="SimSun" w:eastAsia="SimSun" w:hAnsi="SimSun" w:cs="Times New Roman"/>
        </w:rPr>
        <w:t xml:space="preserve">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7601270"/>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7601271"/>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7601272"/>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7601273"/>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 xml:space="preserve">Because comments are removed before the preprocessor stage, a macro cannot be used to form a comment and an unterminated C-style comment doesn't spill over from </w:t>
      </w:r>
      <w:proofErr w:type="gramStart"/>
      <w:r w:rsidRPr="000F4E5C">
        <w:rPr>
          <w:rFonts w:ascii="SimSun" w:eastAsia="SimSun" w:hAnsi="SimSun" w:cs="Times New Roman"/>
        </w:rPr>
        <w:t>an</w:t>
      </w:r>
      <w:proofErr w:type="gramEnd"/>
      <w:r w:rsidRPr="000F4E5C">
        <w:rPr>
          <w:rFonts w:ascii="SimSun" w:eastAsia="SimSun" w:hAnsi="SimSun" w:cs="Times New Roman"/>
        </w:rPr>
        <w:t xml:space="preserve">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w:lastRenderedPageBreak/>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327E4F">
                            <w:pPr>
                              <w:spacing w:beforeLines="0" w:before="0" w:afterLines="0" w:after="0"/>
                            </w:pPr>
                            <w:r>
                              <w:t>#if 0</w:t>
                            </w:r>
                          </w:p>
                          <w:p w:rsidR="00780C24" w:rsidRDefault="00780C24" w:rsidP="00327E4F">
                            <w:pPr>
                              <w:spacing w:beforeLines="0" w:before="0" w:afterLines="0" w:after="0"/>
                            </w:pPr>
                            <w:r>
                              <w:t xml:space="preserve">    std::cout &lt;&lt; "this will not be executed or even compiled\n";</w:t>
                            </w:r>
                          </w:p>
                          <w:p w:rsidR="00780C24" w:rsidRDefault="00780C24"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780C24" w:rsidRDefault="00780C24" w:rsidP="00327E4F">
                      <w:pPr>
                        <w:spacing w:beforeLines="0" w:before="0" w:afterLines="0" w:after="0"/>
                      </w:pPr>
                      <w:r>
                        <w:t>#if 0</w:t>
                      </w:r>
                    </w:p>
                    <w:p w:rsidR="00780C24" w:rsidRDefault="00780C24" w:rsidP="00327E4F">
                      <w:pPr>
                        <w:spacing w:beforeLines="0" w:before="0" w:afterLines="0" w:after="0"/>
                      </w:pPr>
                      <w:r>
                        <w:t xml:space="preserve">    std::cout &lt;&lt; "this will not be executed or even compiled\n";</w:t>
                      </w:r>
                    </w:p>
                    <w:p w:rsidR="00780C24" w:rsidRDefault="00780C24"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proofErr w:type="gramStart"/>
      <w:r w:rsidRPr="000F4E5C">
        <w:rPr>
          <w:rFonts w:ascii="SimSun" w:eastAsia="SimSun" w:hAnsi="SimSun" w:cs="Times New Roman"/>
        </w:rPr>
        <w:t>and</w:t>
      </w:r>
      <w:proofErr w:type="gramEnd"/>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327E4F">
                            <w:pPr>
                              <w:spacing w:beforeLines="0" w:before="0" w:afterLines="0" w:after="0"/>
                            </w:pPr>
                            <w:proofErr w:type="gramStart"/>
                            <w:r>
                              <w:t>if(</w:t>
                            </w:r>
                            <w:proofErr w:type="gramEnd"/>
                            <w:r>
                              <w:t>false) {</w:t>
                            </w:r>
                          </w:p>
                          <w:p w:rsidR="00780C24" w:rsidRDefault="00780C24" w:rsidP="00327E4F">
                            <w:pPr>
                              <w:spacing w:beforeLines="0" w:before="0" w:afterLines="0" w:after="0"/>
                            </w:pPr>
                            <w:r>
                              <w:t xml:space="preserve">    std::cout &lt;&lt; "this will not be executed\n"</w:t>
                            </w:r>
                          </w:p>
                          <w:p w:rsidR="00780C24" w:rsidRDefault="00780C24"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780C24" w:rsidRDefault="00780C24" w:rsidP="00327E4F">
                      <w:pPr>
                        <w:spacing w:beforeLines="0" w:before="0" w:afterLines="0" w:after="0"/>
                      </w:pPr>
                      <w:proofErr w:type="gramStart"/>
                      <w:r>
                        <w:t>if(</w:t>
                      </w:r>
                      <w:proofErr w:type="gramEnd"/>
                      <w:r>
                        <w:t>false) {</w:t>
                      </w:r>
                    </w:p>
                    <w:p w:rsidR="00780C24" w:rsidRDefault="00780C24" w:rsidP="00327E4F">
                      <w:pPr>
                        <w:spacing w:beforeLines="0" w:before="0" w:afterLines="0" w:after="0"/>
                      </w:pPr>
                      <w:r>
                        <w:t xml:space="preserve">    std::cout &lt;&lt; "this will not be executed\n"</w:t>
                      </w:r>
                    </w:p>
                    <w:p w:rsidR="00780C24" w:rsidRDefault="00780C24"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7601274"/>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w:t>
      </w:r>
      <w:proofErr w:type="gramStart"/>
      <w:r w:rsidRPr="000F4E5C">
        <w:rPr>
          <w:rFonts w:ascii="SimSun" w:eastAsia="SimSun" w:hAnsi="SimSun" w:cs="Times New Roman"/>
        </w:rPr>
        <w:t>oct</w:t>
      </w:r>
      <w:proofErr w:type="gramEnd"/>
      <w:r w:rsidRPr="000F4E5C">
        <w:rPr>
          <w:rFonts w:ascii="SimSun" w:eastAsia="SimSun" w:hAnsi="SimSun" w:cs="Times New Roman"/>
        </w:rPr>
        <w: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7601275"/>
      <w:r w:rsidRPr="000F4E5C">
        <w:rPr>
          <w:rFonts w:ascii="SimSun" w:eastAsia="SimSun" w:hAnsi="SimSun" w:cs="Times New Roman"/>
          <w:b/>
        </w:rPr>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7601276"/>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 xml:space="preserve">In addition,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names identical to keywords. If at least one standard library header is included,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lastRenderedPageBreak/>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 xml:space="preserve">A qualified id-expression is an unqualified id-expression prepended by a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and optionally, a sequence of enumeration, (since C++11)class or namespace names or decltype expressions (since C++11) separated by scope resolution operators. For example, the expression std:</w:t>
      </w:r>
      <w:proofErr w:type="gramStart"/>
      <w:r w:rsidRPr="000F4E5C">
        <w:rPr>
          <w:rFonts w:ascii="SimSun" w:eastAsia="SimSun" w:hAnsi="SimSun" w:cs="Times New Roman"/>
        </w:rPr>
        <w:t>:string</w:t>
      </w:r>
      <w:proofErr w:type="gramEnd"/>
      <w:r w:rsidRPr="000F4E5C">
        <w:rPr>
          <w:rFonts w:ascii="SimSun" w:eastAsia="SimSun" w:hAnsi="SimSun" w:cs="Times New Roman"/>
        </w:rPr>
        <w:t xml:space="preserve">::npos is an expression that names the static member npos in the class string in namespace std. The </w:t>
      </w:r>
      <w:proofErr w:type="gramStart"/>
      <w:r w:rsidRPr="000F4E5C">
        <w:rPr>
          <w:rFonts w:ascii="SimSun" w:eastAsia="SimSun" w:hAnsi="SimSun" w:cs="Times New Roman"/>
        </w:rPr>
        <w:t>expression ::</w:t>
      </w:r>
      <w:proofErr w:type="gramEnd"/>
      <w:r w:rsidRPr="000F4E5C">
        <w:rPr>
          <w:rFonts w:ascii="SimSun" w:eastAsia="SimSun" w:hAnsi="SimSun" w:cs="Times New Roman"/>
        </w:rPr>
        <w:t xml:space="preserve">tolower names the function tolower in the global namespace. The </w:t>
      </w:r>
      <w:proofErr w:type="gramStart"/>
      <w:r w:rsidRPr="000F4E5C">
        <w:rPr>
          <w:rFonts w:ascii="SimSun" w:eastAsia="SimSun" w:hAnsi="SimSun" w:cs="Times New Roman"/>
        </w:rPr>
        <w:t>expression ::</w:t>
      </w:r>
      <w:proofErr w:type="gramEnd"/>
      <w:r w:rsidRPr="000F4E5C">
        <w:rPr>
          <w:rFonts w:ascii="SimSun" w:eastAsia="SimSun" w:hAnsi="SimSun" w:cs="Times New Roman"/>
        </w:rPr>
        <w:t>std::cout names the global variable cout in namespace std, which is a top-level namespace. The expression boost:</w:t>
      </w:r>
      <w:proofErr w:type="gramStart"/>
      <w:r w:rsidRPr="000F4E5C">
        <w:rPr>
          <w:rFonts w:ascii="SimSun" w:eastAsia="SimSun" w:hAnsi="SimSun" w:cs="Times New Roman"/>
        </w:rPr>
        <w:t>:signals2</w:t>
      </w:r>
      <w:proofErr w:type="gramEnd"/>
      <w:r w:rsidRPr="000F4E5C">
        <w:rPr>
          <w:rFonts w:ascii="SimSun" w:eastAsia="SimSun" w:hAnsi="SimSun" w:cs="Times New Roman"/>
        </w:rPr>
        <w:t>::connection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7601277"/>
      <w:bookmarkEnd w:id="9"/>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w:t>
      </w:r>
      <w:r w:rsidR="00AD45A5" w:rsidRPr="000F4E5C">
        <w:rPr>
          <w:rFonts w:ascii="SimSun" w:eastAsia="SimSun" w:hAnsi="SimSun" w:cs="Times New Roman" w:hint="eastAsia"/>
          <w:lang w:eastAsia="zh-CN"/>
        </w:rPr>
        <w:lastRenderedPageBreak/>
        <w:t>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7601278"/>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7601279"/>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union</w:t>
      </w:r>
      <w:proofErr w:type="gramEnd"/>
      <w:r w:rsidRPr="000F4E5C">
        <w:rPr>
          <w:rFonts w:ascii="SimSun" w:eastAsia="SimSun" w:hAnsi="SimSun"/>
          <w:lang w:eastAsia="zh-CN"/>
        </w:rPr>
        <w:t xml:space="preserve">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trivial</w:t>
      </w:r>
      <w:proofErr w:type="gramEnd"/>
      <w:r w:rsidRPr="000F4E5C">
        <w:rPr>
          <w:rFonts w:ascii="SimSun" w:eastAsia="SimSun" w:hAnsi="SimSun"/>
          <w:lang w:eastAsia="zh-CN"/>
        </w:rPr>
        <w:t xml:space="preserve">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7601280"/>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type</w:t>
      </w:r>
      <w:proofErr w:type="gramEnd"/>
      <w:r w:rsidRPr="000F4E5C">
        <w:rPr>
          <w:rFonts w:ascii="SimSun" w:eastAsia="SimSun" w:hAnsi="SimSun"/>
          <w:lang w:eastAsia="zh-CN"/>
        </w:rPr>
        <w:t xml:space="preserv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Pr="00A217F1" w:rsidRDefault="00780C24"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780C24" w:rsidRDefault="00780C24"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780C24" w:rsidRPr="00E43A78" w:rsidRDefault="00780C24" w:rsidP="00425F1A">
                            <w:pPr>
                              <w:spacing w:beforeLines="0" w:before="0" w:afterLines="0" w:after="0"/>
                              <w:rPr>
                                <w:rFonts w:eastAsia="SimSun"/>
                                <w:lang w:eastAsia="zh-CN"/>
                              </w:rPr>
                            </w:pPr>
                          </w:p>
                          <w:p w:rsidR="00780C24" w:rsidRPr="00A217F1" w:rsidRDefault="00780C24"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780C24" w:rsidRDefault="00780C24"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780C24" w:rsidRDefault="00780C24" w:rsidP="00425F1A">
                            <w:pPr>
                              <w:spacing w:beforeLines="0" w:before="0" w:afterLines="0" w:after="0"/>
                            </w:pPr>
                            <w:r>
                              <w:t xml:space="preserve"> </w:t>
                            </w:r>
                          </w:p>
                          <w:p w:rsidR="00780C24" w:rsidRPr="00AE5621" w:rsidRDefault="00780C24"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780C24" w:rsidRPr="002874F3" w:rsidRDefault="00780C24"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780C24" w:rsidRDefault="00780C24"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780C24" w:rsidRDefault="00780C24" w:rsidP="00425F1A">
                            <w:pPr>
                              <w:spacing w:beforeLines="0" w:before="0" w:afterLines="0" w:after="0"/>
                            </w:pPr>
                            <w:r>
                              <w:t xml:space="preserve"> </w:t>
                            </w:r>
                          </w:p>
                          <w:p w:rsidR="00780C24" w:rsidRPr="00E87DC9" w:rsidRDefault="00780C24"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780C24" w:rsidRDefault="00780C24"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780C24" w:rsidRDefault="00780C24" w:rsidP="00425F1A">
                            <w:pPr>
                              <w:spacing w:beforeLines="0" w:before="0" w:afterLines="0" w:after="0"/>
                            </w:pPr>
                            <w:r>
                              <w:t>std::function&lt;</w:t>
                            </w:r>
                            <w:proofErr w:type="gramStart"/>
                            <w:r>
                              <w:t>auto(</w:t>
                            </w:r>
                            <w:proofErr w:type="gramEnd"/>
                            <w:r>
                              <w:t>int) -&gt; void&gt; y = f; // same</w:t>
                            </w:r>
                          </w:p>
                          <w:p w:rsidR="00780C24" w:rsidRDefault="00780C24" w:rsidP="00425F1A">
                            <w:pPr>
                              <w:spacing w:beforeLines="0" w:before="0" w:afterLines="0" w:after="0"/>
                            </w:pPr>
                            <w:r>
                              <w:t xml:space="preserve"> </w:t>
                            </w:r>
                          </w:p>
                          <w:p w:rsidR="00780C24" w:rsidRDefault="00780C24" w:rsidP="00425F1A">
                            <w:pPr>
                              <w:spacing w:beforeLines="0" w:before="0" w:afterLines="0" w:after="0"/>
                            </w:pPr>
                            <w:r>
                              <w:t>std::vector&lt;int&gt; v;       // declaration of a vector of int</w:t>
                            </w:r>
                          </w:p>
                          <w:p w:rsidR="00780C24" w:rsidRDefault="00780C24" w:rsidP="00425F1A">
                            <w:pPr>
                              <w:spacing w:beforeLines="0" w:before="0" w:afterLines="0" w:after="0"/>
                            </w:pPr>
                            <w:proofErr w:type="gramStart"/>
                            <w:r>
                              <w:t>sizeof(</w:t>
                            </w:r>
                            <w:proofErr w:type="gramEnd"/>
                            <w:r>
                              <w:t>std::vector&lt;int&gt;); // type-id is "std::vector&lt;int&gt;"</w:t>
                            </w:r>
                          </w:p>
                          <w:p w:rsidR="00780C24" w:rsidRDefault="00780C24" w:rsidP="00425F1A">
                            <w:pPr>
                              <w:spacing w:beforeLines="0" w:before="0" w:afterLines="0" w:after="0"/>
                            </w:pPr>
                            <w:r>
                              <w:t xml:space="preserve"> </w:t>
                            </w:r>
                          </w:p>
                          <w:p w:rsidR="00780C24" w:rsidRDefault="00780C24" w:rsidP="00425F1A">
                            <w:pPr>
                              <w:spacing w:beforeLines="0" w:before="0" w:afterLines="0" w:after="0"/>
                            </w:pPr>
                            <w:proofErr w:type="gramStart"/>
                            <w:r>
                              <w:t>struct</w:t>
                            </w:r>
                            <w:proofErr w:type="gramEnd"/>
                            <w:r>
                              <w:t xml:space="preserve"> { int x; } b;         // creates a new type and declares an object b of that type</w:t>
                            </w:r>
                          </w:p>
                          <w:p w:rsidR="00780C24" w:rsidRDefault="00780C24" w:rsidP="00425F1A">
                            <w:pPr>
                              <w:spacing w:beforeLines="0" w:before="0" w:afterLines="0" w:after="0"/>
                            </w:pPr>
                            <w:proofErr w:type="gramStart"/>
                            <w:r>
                              <w:t>sizeof(</w:t>
                            </w:r>
                            <w:proofErr w:type="gramEnd"/>
                            <w:r>
                              <w:t>struct{ int x; });    // error: cannot define new types in a sizeof expression</w:t>
                            </w:r>
                          </w:p>
                          <w:p w:rsidR="00780C24" w:rsidRDefault="00780C24" w:rsidP="00425F1A">
                            <w:pPr>
                              <w:spacing w:beforeLines="0" w:before="0" w:afterLines="0" w:after="0"/>
                            </w:pPr>
                            <w:proofErr w:type="gramStart"/>
                            <w:r>
                              <w:t>using</w:t>
                            </w:r>
                            <w:proofErr w:type="gramEnd"/>
                            <w:r>
                              <w:t xml:space="preserve"> t = struct { int x; }; // creates a new type and declares t as an alias of that type</w:t>
                            </w:r>
                          </w:p>
                          <w:p w:rsidR="00780C24" w:rsidRDefault="00780C24" w:rsidP="00425F1A">
                            <w:pPr>
                              <w:spacing w:beforeLines="0" w:before="0" w:afterLines="0" w:after="0"/>
                            </w:pPr>
                            <w:r>
                              <w:t xml:space="preserve"> </w:t>
                            </w:r>
                          </w:p>
                          <w:p w:rsidR="00780C24" w:rsidRDefault="00780C24" w:rsidP="00425F1A">
                            <w:pPr>
                              <w:spacing w:beforeLines="0" w:before="0" w:afterLines="0" w:after="0"/>
                            </w:pPr>
                            <w:proofErr w:type="gramStart"/>
                            <w:r>
                              <w:t>sizeof(</w:t>
                            </w:r>
                            <w:proofErr w:type="gramEnd"/>
                            <w:r>
                              <w:t>static int); // error: storage class specifiers not part of type-specifier-seq</w:t>
                            </w:r>
                          </w:p>
                          <w:p w:rsidR="00780C24" w:rsidRDefault="00780C24" w:rsidP="00425F1A">
                            <w:pPr>
                              <w:spacing w:beforeLines="0" w:before="0" w:afterLines="0" w:after="0"/>
                            </w:pPr>
                            <w:r>
                              <w:t xml:space="preserve">std::function&lt;inline </w:t>
                            </w:r>
                            <w:proofErr w:type="gramStart"/>
                            <w:r>
                              <w:t>void(</w:t>
                            </w:r>
                            <w:proofErr w:type="gramEnd"/>
                            <w:r>
                              <w:t>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780C24" w:rsidRPr="00A217F1" w:rsidRDefault="00780C24"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780C24" w:rsidRDefault="00780C24"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780C24" w:rsidRPr="00E43A78" w:rsidRDefault="00780C24" w:rsidP="00425F1A">
                      <w:pPr>
                        <w:spacing w:beforeLines="0" w:before="0" w:afterLines="0" w:after="0"/>
                        <w:rPr>
                          <w:rFonts w:eastAsia="SimSun"/>
                          <w:lang w:eastAsia="zh-CN"/>
                        </w:rPr>
                      </w:pPr>
                    </w:p>
                    <w:p w:rsidR="00780C24" w:rsidRPr="00A217F1" w:rsidRDefault="00780C24"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780C24" w:rsidRDefault="00780C24"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780C24" w:rsidRDefault="00780C24" w:rsidP="00425F1A">
                      <w:pPr>
                        <w:spacing w:beforeLines="0" w:before="0" w:afterLines="0" w:after="0"/>
                      </w:pPr>
                      <w:r>
                        <w:t xml:space="preserve"> </w:t>
                      </w:r>
                    </w:p>
                    <w:p w:rsidR="00780C24" w:rsidRPr="00AE5621" w:rsidRDefault="00780C24"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780C24" w:rsidRPr="002874F3" w:rsidRDefault="00780C24"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780C24" w:rsidRDefault="00780C24"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780C24" w:rsidRDefault="00780C24" w:rsidP="00425F1A">
                      <w:pPr>
                        <w:spacing w:beforeLines="0" w:before="0" w:afterLines="0" w:after="0"/>
                      </w:pPr>
                      <w:r>
                        <w:t xml:space="preserve"> </w:t>
                      </w:r>
                    </w:p>
                    <w:p w:rsidR="00780C24" w:rsidRPr="00E87DC9" w:rsidRDefault="00780C24"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780C24" w:rsidRDefault="00780C24"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780C24" w:rsidRDefault="00780C24" w:rsidP="00425F1A">
                      <w:pPr>
                        <w:spacing w:beforeLines="0" w:before="0" w:afterLines="0" w:after="0"/>
                      </w:pPr>
                      <w:r>
                        <w:t>std::function&lt;</w:t>
                      </w:r>
                      <w:proofErr w:type="gramStart"/>
                      <w:r>
                        <w:t>auto(</w:t>
                      </w:r>
                      <w:proofErr w:type="gramEnd"/>
                      <w:r>
                        <w:t>int) -&gt; void&gt; y = f; // same</w:t>
                      </w:r>
                    </w:p>
                    <w:p w:rsidR="00780C24" w:rsidRDefault="00780C24" w:rsidP="00425F1A">
                      <w:pPr>
                        <w:spacing w:beforeLines="0" w:before="0" w:afterLines="0" w:after="0"/>
                      </w:pPr>
                      <w:r>
                        <w:t xml:space="preserve"> </w:t>
                      </w:r>
                    </w:p>
                    <w:p w:rsidR="00780C24" w:rsidRDefault="00780C24" w:rsidP="00425F1A">
                      <w:pPr>
                        <w:spacing w:beforeLines="0" w:before="0" w:afterLines="0" w:after="0"/>
                      </w:pPr>
                      <w:r>
                        <w:t>std::vector&lt;int&gt; v;       // declaration of a vector of int</w:t>
                      </w:r>
                    </w:p>
                    <w:p w:rsidR="00780C24" w:rsidRDefault="00780C24" w:rsidP="00425F1A">
                      <w:pPr>
                        <w:spacing w:beforeLines="0" w:before="0" w:afterLines="0" w:after="0"/>
                      </w:pPr>
                      <w:proofErr w:type="gramStart"/>
                      <w:r>
                        <w:t>sizeof(</w:t>
                      </w:r>
                      <w:proofErr w:type="gramEnd"/>
                      <w:r>
                        <w:t>std::vector&lt;int&gt;); // type-id is "std::vector&lt;int&gt;"</w:t>
                      </w:r>
                    </w:p>
                    <w:p w:rsidR="00780C24" w:rsidRDefault="00780C24" w:rsidP="00425F1A">
                      <w:pPr>
                        <w:spacing w:beforeLines="0" w:before="0" w:afterLines="0" w:after="0"/>
                      </w:pPr>
                      <w:r>
                        <w:t xml:space="preserve"> </w:t>
                      </w:r>
                    </w:p>
                    <w:p w:rsidR="00780C24" w:rsidRDefault="00780C24" w:rsidP="00425F1A">
                      <w:pPr>
                        <w:spacing w:beforeLines="0" w:before="0" w:afterLines="0" w:after="0"/>
                      </w:pPr>
                      <w:proofErr w:type="gramStart"/>
                      <w:r>
                        <w:t>struct</w:t>
                      </w:r>
                      <w:proofErr w:type="gramEnd"/>
                      <w:r>
                        <w:t xml:space="preserve"> { int x; } b;         // creates a new type and declares an object b of that type</w:t>
                      </w:r>
                    </w:p>
                    <w:p w:rsidR="00780C24" w:rsidRDefault="00780C24" w:rsidP="00425F1A">
                      <w:pPr>
                        <w:spacing w:beforeLines="0" w:before="0" w:afterLines="0" w:after="0"/>
                      </w:pPr>
                      <w:proofErr w:type="gramStart"/>
                      <w:r>
                        <w:t>sizeof(</w:t>
                      </w:r>
                      <w:proofErr w:type="gramEnd"/>
                      <w:r>
                        <w:t>struct{ int x; });    // error: cannot define new types in a sizeof expression</w:t>
                      </w:r>
                    </w:p>
                    <w:p w:rsidR="00780C24" w:rsidRDefault="00780C24" w:rsidP="00425F1A">
                      <w:pPr>
                        <w:spacing w:beforeLines="0" w:before="0" w:afterLines="0" w:after="0"/>
                      </w:pPr>
                      <w:proofErr w:type="gramStart"/>
                      <w:r>
                        <w:t>using</w:t>
                      </w:r>
                      <w:proofErr w:type="gramEnd"/>
                      <w:r>
                        <w:t xml:space="preserve"> t = struct { int x; }; // creates a new type and declares t as an alias of that type</w:t>
                      </w:r>
                    </w:p>
                    <w:p w:rsidR="00780C24" w:rsidRDefault="00780C24" w:rsidP="00425F1A">
                      <w:pPr>
                        <w:spacing w:beforeLines="0" w:before="0" w:afterLines="0" w:after="0"/>
                      </w:pPr>
                      <w:r>
                        <w:t xml:space="preserve"> </w:t>
                      </w:r>
                    </w:p>
                    <w:p w:rsidR="00780C24" w:rsidRDefault="00780C24" w:rsidP="00425F1A">
                      <w:pPr>
                        <w:spacing w:beforeLines="0" w:before="0" w:afterLines="0" w:after="0"/>
                      </w:pPr>
                      <w:proofErr w:type="gramStart"/>
                      <w:r>
                        <w:t>sizeof(</w:t>
                      </w:r>
                      <w:proofErr w:type="gramEnd"/>
                      <w:r>
                        <w:t>static int); // error: storage class specifiers not part of type-specifier-seq</w:t>
                      </w:r>
                    </w:p>
                    <w:p w:rsidR="00780C24" w:rsidRDefault="00780C24" w:rsidP="00425F1A">
                      <w:pPr>
                        <w:spacing w:beforeLines="0" w:before="0" w:afterLines="0" w:after="0"/>
                      </w:pPr>
                      <w:r>
                        <w:t xml:space="preserve">std::function&lt;inline </w:t>
                      </w:r>
                      <w:proofErr w:type="gramStart"/>
                      <w:r>
                        <w:t>void(</w:t>
                      </w:r>
                      <w:proofErr w:type="gramEnd"/>
                      <w:r>
                        <w:t>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lastRenderedPageBreak/>
        <w:t>in</w:t>
      </w:r>
      <w:proofErr w:type="gramEnd"/>
      <w:r w:rsidRPr="000F4E5C">
        <w:rPr>
          <w:rFonts w:ascii="SimSun" w:eastAsia="SimSun" w:hAnsi="SimSun"/>
          <w:lang w:eastAsia="zh-CN"/>
        </w:rPr>
        <w:t xml:space="preserve">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7601281"/>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7601282"/>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7601283"/>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FB2C6B">
                            <w:pPr>
                              <w:spacing w:beforeLines="0" w:before="0" w:afterLines="0" w:after="0"/>
                            </w:pPr>
                            <w:r>
                              <w:t>// given</w:t>
                            </w:r>
                          </w:p>
                          <w:p w:rsidR="00780C24" w:rsidRPr="00C77373" w:rsidRDefault="00780C24"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780C24" w:rsidRPr="00C77373" w:rsidRDefault="00780C24"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780C24" w:rsidRPr="0063171E" w:rsidRDefault="00780C24"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780C24" w:rsidRDefault="00780C24" w:rsidP="00FB2C6B">
                            <w:pPr>
                              <w:spacing w:beforeLines="0" w:before="0" w:afterLines="0" w:after="0"/>
                            </w:pPr>
                            <w:r>
                              <w:t>B* ptr = &amp;d;</w:t>
                            </w:r>
                          </w:p>
                          <w:p w:rsidR="00780C24" w:rsidRDefault="00780C24" w:rsidP="00FB2C6B">
                            <w:pPr>
                              <w:spacing w:beforeLines="0" w:before="0" w:afterLines="0" w:after="0"/>
                            </w:pPr>
                            <w:r>
                              <w:t>// the static type of (*ptr) is B</w:t>
                            </w:r>
                          </w:p>
                          <w:p w:rsidR="00780C24" w:rsidRPr="00FB2C6B" w:rsidRDefault="00780C24"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780C24" w:rsidRDefault="00780C24" w:rsidP="00FB2C6B">
                      <w:pPr>
                        <w:spacing w:beforeLines="0" w:before="0" w:afterLines="0" w:after="0"/>
                      </w:pPr>
                      <w:r>
                        <w:t>// given</w:t>
                      </w:r>
                    </w:p>
                    <w:p w:rsidR="00780C24" w:rsidRPr="00C77373" w:rsidRDefault="00780C24"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780C24" w:rsidRPr="00C77373" w:rsidRDefault="00780C24"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780C24" w:rsidRPr="0063171E" w:rsidRDefault="00780C24"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780C24" w:rsidRDefault="00780C24" w:rsidP="00FB2C6B">
                      <w:pPr>
                        <w:spacing w:beforeLines="0" w:before="0" w:afterLines="0" w:after="0"/>
                      </w:pPr>
                      <w:r>
                        <w:t>B* ptr = &amp;d;</w:t>
                      </w:r>
                    </w:p>
                    <w:p w:rsidR="00780C24" w:rsidRDefault="00780C24" w:rsidP="00FB2C6B">
                      <w:pPr>
                        <w:spacing w:beforeLines="0" w:before="0" w:afterLines="0" w:after="0"/>
                      </w:pPr>
                      <w:r>
                        <w:t>// the static type of (*ptr) is B</w:t>
                      </w:r>
                    </w:p>
                    <w:p w:rsidR="00780C24" w:rsidRPr="00FB2C6B" w:rsidRDefault="00780C24"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7601284"/>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enumeration</w:t>
      </w:r>
      <w:proofErr w:type="gramEnd"/>
      <w:r w:rsidRPr="000F4E5C">
        <w:rPr>
          <w:rFonts w:ascii="SimSun" w:eastAsia="SimSun" w:hAnsi="SimSun"/>
          <w:lang w:eastAsia="zh-CN"/>
        </w:rPr>
        <w:t xml:space="preserve">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a</w:t>
      </w:r>
      <w:proofErr w:type="gramEnd"/>
      <w:r w:rsidRPr="000F4E5C">
        <w:rPr>
          <w:rFonts w:ascii="SimSun" w:eastAsia="SimSun" w:hAnsi="SimSun"/>
          <w:lang w:eastAsia="zh-CN"/>
        </w:rPr>
        <w:t xml:space="preserve"> catch-clause for an exception of type T, T&amp;, or T*.</w:t>
      </w:r>
    </w:p>
    <w:p w:rsidR="007A3756" w:rsidRPr="000F4E5C" w:rsidRDefault="007A3756"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(In general, when the size and layout of T must be known.)</w:t>
      </w:r>
      <w:proofErr w:type="gramEnd"/>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1.4.7.1 </w:t>
      </w:r>
      <w:proofErr w:type="gramStart"/>
      <w:r w:rsidRPr="000F4E5C">
        <w:rPr>
          <w:rFonts w:ascii="SimSun" w:eastAsia="SimSun" w:hAnsi="SimSun" w:hint="eastAsia"/>
          <w:lang w:eastAsia="zh-CN"/>
        </w:rPr>
        <w:t>void</w:t>
      </w:r>
      <w:proofErr w:type="gramEnd"/>
      <w:r w:rsidRPr="000F4E5C">
        <w:rPr>
          <w:rFonts w:ascii="SimSun" w:eastAsia="SimSun" w:hAnsi="SimSun" w:hint="eastAsia"/>
          <w:lang w:eastAsia="zh-CN"/>
        </w:rPr>
        <w:t xml:space="preserve"> type</w:t>
      </w:r>
    </w:p>
    <w:p w:rsidR="004245DB" w:rsidRPr="000F4E5C" w:rsidRDefault="004245DB"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void</w:t>
      </w:r>
      <w:proofErr w:type="gramEnd"/>
      <w:r w:rsidRPr="000F4E5C">
        <w:rPr>
          <w:rFonts w:ascii="SimSun" w:eastAsia="SimSun" w:hAnsi="SimSun"/>
          <w:lang w:eastAsia="zh-CN"/>
        </w:rPr>
        <w:t xml:space="preserve"> - type with an empty set of values. It is an incomplete type that cannot be completed (consequently, objects of type void are disallowed). There are no arrays of void, </w:t>
      </w:r>
      <w:proofErr w:type="gramStart"/>
      <w:r w:rsidRPr="000F4E5C">
        <w:rPr>
          <w:rFonts w:ascii="SimSun" w:eastAsia="SimSun" w:hAnsi="SimSun"/>
          <w:lang w:eastAsia="zh-CN"/>
        </w:rPr>
        <w:t>nor</w:t>
      </w:r>
      <w:proofErr w:type="gramEnd"/>
      <w:r w:rsidRPr="000F4E5C">
        <w:rPr>
          <w:rFonts w:ascii="SimSun" w:eastAsia="SimSun" w:hAnsi="SimSun"/>
          <w:lang w:eastAsia="zh-CN"/>
        </w:rPr>
        <w:t xml:space="preserve">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decltype</w:t>
      </w:r>
      <w:proofErr w:type="gramEnd"/>
      <w:r w:rsidRPr="000F4E5C">
        <w:rPr>
          <w:rFonts w:ascii="SimSun" w:eastAsia="SimSun" w:hAnsi="SimSun"/>
          <w:lang w:eastAsia="zh-CN"/>
        </w:rPr>
        <w:t xml:space="preserv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std::nullptr_t</w:t>
      </w:r>
      <w:proofErr w:type="gramEnd"/>
      <w:r w:rsidRPr="000F4E5C">
        <w:rPr>
          <w:rFonts w:ascii="SimSun" w:eastAsia="SimSun" w:hAnsi="SimSun"/>
          <w:lang w:eastAsia="zh-CN"/>
        </w:rPr>
        <w:t xml:space="preserve">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bool</w:t>
      </w:r>
      <w:proofErr w:type="gramEnd"/>
      <w:r w:rsidRPr="000F4E5C">
        <w:rPr>
          <w:rFonts w:ascii="SimSun" w:eastAsia="SimSun" w:hAnsi="SimSun"/>
          <w:lang w:eastAsia="zh-CN"/>
        </w:rPr>
        <w:t xml:space="preserve"> - type, capable of holding one of the two values: true or false. The value of </w:t>
      </w:r>
      <w:proofErr w:type="gramStart"/>
      <w:r w:rsidRPr="000F4E5C">
        <w:rPr>
          <w:rFonts w:ascii="SimSun" w:eastAsia="SimSun" w:hAnsi="SimSun"/>
          <w:lang w:eastAsia="zh-CN"/>
        </w:rPr>
        <w:t>sizeof(</w:t>
      </w:r>
      <w:proofErr w:type="gramEnd"/>
      <w:r w:rsidRPr="000F4E5C">
        <w:rPr>
          <w:rFonts w:ascii="SimSun" w:eastAsia="SimSun" w:hAnsi="SimSun"/>
          <w:lang w:eastAsia="zh-CN"/>
        </w:rPr>
        <w:t>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char - type for signed character representation.</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lastRenderedPageBreak/>
        <w:t>unsigned</w:t>
      </w:r>
      <w:proofErr w:type="gramEnd"/>
      <w:r w:rsidRPr="000F4E5C">
        <w:rPr>
          <w:rFonts w:ascii="SimSun" w:eastAsia="SimSun" w:hAnsi="SimSun"/>
          <w:lang w:eastAsia="zh-CN"/>
        </w:rPr>
        <w:t xml:space="preserve"> char - type for unsigned character representation. </w:t>
      </w:r>
      <w:proofErr w:type="gramStart"/>
      <w:r w:rsidRPr="000F4E5C">
        <w:rPr>
          <w:rFonts w:ascii="SimSun" w:eastAsia="SimSun" w:hAnsi="SimSun"/>
          <w:lang w:eastAsia="zh-CN"/>
        </w:rPr>
        <w:t>Also used to inspect object representations (raw memory).</w:t>
      </w:r>
      <w:proofErr w:type="gramEnd"/>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char</w:t>
      </w:r>
      <w:proofErr w:type="gramEnd"/>
      <w:r w:rsidRPr="000F4E5C">
        <w:rPr>
          <w:rFonts w:ascii="SimSun" w:eastAsia="SimSun" w:hAnsi="SimSun"/>
          <w:lang w:eastAsia="zh-CN"/>
        </w:rPr>
        <w:t xml:space="preserve">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w:t>
      </w: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the defaults for x86 and x64 are typically signed.</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type for wide character representation (see wide strings).</w:t>
      </w:r>
      <w:proofErr w:type="gramEnd"/>
      <w:r w:rsidRPr="000F4E5C">
        <w:rPr>
          <w:rFonts w:ascii="SimSun" w:eastAsia="SimSun" w:hAnsi="SimSun"/>
          <w:lang w:eastAsia="zh-CN"/>
        </w:rPr>
        <w:t xml:space="preserve"> </w:t>
      </w:r>
      <w:r w:rsidR="000F4651" w:rsidRPr="000F4E5C">
        <w:rPr>
          <w:rFonts w:ascii="SimSun" w:eastAsia="SimSun" w:hAnsi="SimSun" w:hint="eastAsia"/>
          <w:lang w:eastAsia="zh-CN"/>
        </w:rPr>
        <w:t xml:space="preserve"> </w:t>
      </w:r>
      <w:proofErr w:type="gramStart"/>
      <w:r w:rsidRPr="000F4E5C">
        <w:rPr>
          <w:rFonts w:ascii="SimSun" w:eastAsia="SimSun" w:hAnsi="SimSun"/>
          <w:lang w:eastAsia="zh-CN"/>
        </w:rPr>
        <w:t>Required to be large enough to represent any supported character code point (32 bits on systems that support Unicode.</w:t>
      </w:r>
      <w:proofErr w:type="gramEnd"/>
      <w:r w:rsidRPr="000F4E5C">
        <w:rPr>
          <w:rFonts w:ascii="SimSun" w:eastAsia="SimSun" w:hAnsi="SimSun"/>
          <w:lang w:eastAsia="zh-CN"/>
        </w:rPr>
        <w:t xml:space="preserv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int</w:t>
      </w:r>
      <w:proofErr w:type="gramEnd"/>
      <w:r w:rsidRPr="000F4E5C">
        <w:rPr>
          <w:rFonts w:ascii="SimSun" w:eastAsia="SimSun" w:hAnsi="SimSun"/>
          <w:lang w:eastAsia="zh-CN"/>
        </w:rPr>
        <w:t xml:space="preserve">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Modifies the integer type.</w:t>
      </w:r>
      <w:proofErr w:type="gramEnd"/>
      <w:r w:rsidRPr="000F4E5C">
        <w:rPr>
          <w:rFonts w:ascii="SimSun" w:eastAsia="SimSun" w:hAnsi="SimSun"/>
          <w:lang w:eastAsia="zh-CN"/>
        </w:rPr>
        <w:t xml:space="preserve"> </w:t>
      </w:r>
      <w:proofErr w:type="gramStart"/>
      <w:r w:rsidRPr="000F4E5C">
        <w:rPr>
          <w:rFonts w:ascii="SimSun" w:eastAsia="SimSun" w:hAnsi="SimSun"/>
          <w:lang w:eastAsia="zh-CN"/>
        </w:rPr>
        <w:t>Can be mixed in any order.</w:t>
      </w:r>
      <w:proofErr w:type="gramEnd"/>
      <w:r w:rsidRPr="000F4E5C">
        <w:rPr>
          <w:rFonts w:ascii="SimSun" w:eastAsia="SimSun" w:hAnsi="SimSun"/>
          <w:lang w:eastAsia="zh-CN"/>
        </w:rPr>
        <w:t xml:space="preserve">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short</w:t>
      </w:r>
      <w:proofErr w:type="gramEnd"/>
      <w:r w:rsidRPr="000F4E5C">
        <w:rPr>
          <w:rFonts w:ascii="SimSun" w:eastAsia="SimSun" w:hAnsi="SimSun"/>
          <w:lang w:eastAsia="zh-CN"/>
        </w:rPr>
        <w:t xml:space="preserve">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 target type will have width of at least 32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Pr="00FB2C6B" w:rsidRDefault="00780C24"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780C24" w:rsidRPr="00FB2C6B" w:rsidRDefault="00780C24"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 xml:space="preserve">Other models are very rare. For example, ILP64 (8/8/8: int, long, and pointer are 64-bit) only appeared in some early 64-bit </w:t>
      </w:r>
      <w:proofErr w:type="gramStart"/>
      <w:r w:rsidRPr="000F4E5C">
        <w:rPr>
          <w:rFonts w:ascii="SimSun" w:eastAsia="SimSun" w:hAnsi="SimSun"/>
          <w:lang w:eastAsia="zh-CN"/>
        </w:rPr>
        <w:t>Unix</w:t>
      </w:r>
      <w:proofErr w:type="gramEnd"/>
      <w:r w:rsidRPr="000F4E5C">
        <w:rPr>
          <w:rFonts w:ascii="SimSun" w:eastAsia="SimSun" w:hAnsi="SimSun"/>
          <w:lang w:eastAsia="zh-CN"/>
        </w:rPr>
        <w:t xml:space="preserve">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7601285"/>
      <w:r w:rsidRPr="00CE15E2">
        <w:rPr>
          <w:rFonts w:ascii="SimSun" w:eastAsia="SimSun" w:hAnsi="SimSun" w:cs="Times New Roman"/>
          <w:b/>
        </w:rPr>
        <w:t xml:space="preserve">1.5 </w:t>
      </w:r>
      <w:r w:rsidR="00167A4E" w:rsidRPr="000F4E5C">
        <w:rPr>
          <w:rFonts w:ascii="SimSun" w:eastAsia="SimSun" w:hAnsi="SimSun" w:cs="Times New Roman"/>
          <w:b/>
        </w:rPr>
        <w:t xml:space="preserve">Object </w:t>
      </w:r>
      <w:r w:rsidR="006262F4" w:rsidRPr="000F4E5C">
        <w:rPr>
          <w:rFonts w:ascii="SimSun" w:eastAsia="SimSun" w:hAnsi="SimSun" w:cs="Times New Roman" w:hint="eastAsia"/>
          <w:b/>
          <w:lang w:eastAsia="zh-CN"/>
        </w:rPr>
        <w:t xml:space="preserve">- </w:t>
      </w:r>
      <w:r w:rsidR="00167A4E" w:rsidRPr="000F4E5C">
        <w:rPr>
          <w:rFonts w:ascii="SimSun" w:eastAsia="SimSun" w:hAnsi="SimSun" w:cs="Times New Roman"/>
          <w:b/>
        </w:rPr>
        <w:t>Scope</w:t>
      </w:r>
      <w:r w:rsidR="006262F4" w:rsidRPr="000F4E5C">
        <w:rPr>
          <w:rFonts w:ascii="SimSun" w:eastAsia="SimSun" w:hAnsi="SimSun" w:cs="Times New Roman" w:hint="eastAsia"/>
          <w:b/>
          <w:lang w:eastAsia="zh-CN"/>
        </w:rPr>
        <w:t xml:space="preserve"> - </w:t>
      </w:r>
      <w:r w:rsidR="00167A4E" w:rsidRPr="000F4E5C">
        <w:rPr>
          <w:rFonts w:ascii="SimSun" w:eastAsia="SimSun" w:hAnsi="SimSun" w:cs="Times New Roman"/>
          <w:b/>
        </w:rPr>
        <w:t>Lifetime</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7601286"/>
      <w:r w:rsidRPr="00C152CB">
        <w:rPr>
          <w:rFonts w:ascii="SimSun" w:eastAsia="SimSun" w:hAnsi="SimSun" w:cs="Times New Roman" w:hint="eastAsia"/>
          <w:b/>
          <w:lang w:eastAsia="zh-CN"/>
        </w:rPr>
        <w:t>1.5.1</w:t>
      </w:r>
      <w:r w:rsidRPr="000F4E5C">
        <w:rPr>
          <w:rFonts w:ascii="SimSun" w:eastAsia="SimSun" w:hAnsi="SimSun" w:cs="Times New Roman" w:hint="eastAsia"/>
          <w:lang w:eastAsia="zh-CN"/>
        </w:rPr>
        <w:t xml:space="preserve"> </w:t>
      </w:r>
      <w:r w:rsidR="00D154C5">
        <w:rPr>
          <w:rFonts w:ascii="SimSun" w:eastAsia="SimSun" w:hAnsi="SimSun" w:cs="Times New Roman" w:hint="eastAsia"/>
          <w:b/>
          <w:lang w:eastAsia="zh-CN"/>
        </w:rPr>
        <w:t>对象</w:t>
      </w:r>
      <w:bookmarkEnd w:id="23"/>
    </w:p>
    <w:p w:rsidR="006262F4" w:rsidRDefault="00610318" w:rsidP="009C2758">
      <w:pPr>
        <w:snapToGrid w:val="0"/>
        <w:spacing w:before="180" w:after="180"/>
        <w:rPr>
          <w:rFonts w:ascii="SimSun" w:eastAsia="SimSun" w:hAnsi="SimSun" w:cs="Times New Roman"/>
          <w:lang w:eastAsia="zh-CN"/>
        </w:rPr>
      </w:pPr>
      <w:r>
        <w:rPr>
          <w:rFonts w:ascii="SimSun" w:eastAsia="SimSun" w:hAnsi="SimSun" w:cs="Times New Roman" w:hint="eastAsia"/>
          <w:lang w:eastAsia="zh-CN"/>
        </w:rPr>
        <w:t>对象就是C++程序创建，销毁，引用，访问和控制的对象。</w:t>
      </w:r>
    </w:p>
    <w:p w:rsidR="00C116C8" w:rsidRPr="000F4E5C" w:rsidRDefault="00C116C8" w:rsidP="006262F4">
      <w:pPr>
        <w:snapToGrid w:val="0"/>
        <w:spacing w:before="180" w:after="180"/>
        <w:rPr>
          <w:rFonts w:ascii="SimSun" w:eastAsia="SimSun" w:hAnsi="SimSun" w:cs="Times New Roman"/>
          <w:lang w:eastAsia="zh-CN"/>
        </w:rPr>
      </w:pPr>
      <w:r>
        <w:rPr>
          <w:rFonts w:ascii="SimSun" w:eastAsia="SimSun" w:hAnsi="SimSun" w:cs="Times New Roman" w:hint="eastAsia"/>
          <w:lang w:eastAsia="zh-CN"/>
        </w:rPr>
        <w:t>C++中的对象就是一块存储区域，具有：</w:t>
      </w:r>
    </w:p>
    <w:p w:rsidR="00C116C8" w:rsidRPr="000F4E5C" w:rsidRDefault="00C116C8"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大小（可以</w:t>
      </w:r>
      <w:r w:rsidR="00F41D74">
        <w:rPr>
          <w:rFonts w:ascii="SimSun" w:eastAsia="SimSun" w:hAnsi="SimSun" w:cs="Times New Roman" w:hint="eastAsia"/>
          <w:lang w:eastAsia="zh-CN"/>
        </w:rPr>
        <w:t>用</w:t>
      </w:r>
      <w:r>
        <w:rPr>
          <w:rFonts w:ascii="SimSun" w:eastAsia="SimSun" w:hAnsi="SimSun" w:cs="Times New Roman" w:hint="eastAsia"/>
          <w:lang w:eastAsia="zh-CN"/>
        </w:rPr>
        <w:t>sizeof确定大小）</w:t>
      </w:r>
      <w:r w:rsidR="0080618C">
        <w:rPr>
          <w:rFonts w:ascii="SimSun" w:eastAsia="SimSun" w:hAnsi="SimSun" w:cs="Times New Roman" w:hint="eastAsia"/>
          <w:lang w:eastAsia="zh-CN"/>
        </w:rPr>
        <w:t>；</w:t>
      </w:r>
    </w:p>
    <w:p w:rsidR="006262F4" w:rsidRPr="000F4E5C" w:rsidRDefault="000120A1" w:rsidP="00B0768B">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对齐要求</w:t>
      </w:r>
      <w:r w:rsidR="006262F4" w:rsidRPr="000F4E5C">
        <w:rPr>
          <w:rFonts w:ascii="SimSun" w:eastAsia="SimSun" w:hAnsi="SimSun" w:cs="Times New Roman"/>
          <w:lang w:eastAsia="zh-CN"/>
        </w:rPr>
        <w:t>(</w:t>
      </w:r>
      <w:r w:rsidR="00B0768B" w:rsidRPr="00B0768B">
        <w:rPr>
          <w:rFonts w:ascii="SimSun" w:eastAsia="SimSun" w:hAnsi="SimSun" w:cs="Times New Roman" w:hint="eastAsia"/>
          <w:lang w:eastAsia="zh-CN"/>
        </w:rPr>
        <w:t>可以用</w:t>
      </w:r>
      <w:r w:rsidR="00B0768B" w:rsidRPr="00B0768B">
        <w:rPr>
          <w:rFonts w:ascii="SimSun" w:eastAsia="SimSun" w:hAnsi="SimSun" w:cs="Times New Roman"/>
          <w:lang w:eastAsia="zh-CN"/>
        </w:rPr>
        <w:t>alignof</w:t>
      </w:r>
      <w:r w:rsidR="00B0768B" w:rsidRPr="00B0768B">
        <w:rPr>
          <w:rFonts w:ascii="SimSun" w:eastAsia="SimSun" w:hAnsi="SimSun" w:cs="Times New Roman" w:hint="eastAsia"/>
          <w:lang w:eastAsia="zh-CN"/>
        </w:rPr>
        <w:t>来确定</w:t>
      </w:r>
      <w:r w:rsidR="006262F4" w:rsidRPr="000F4E5C">
        <w:rPr>
          <w:rFonts w:ascii="SimSun" w:eastAsia="SimSun" w:hAnsi="SimSun" w:cs="Times New Roman"/>
          <w:lang w:eastAsia="zh-CN"/>
        </w:rPr>
        <w:t>)</w:t>
      </w:r>
      <w:r w:rsidR="001901C2">
        <w:rPr>
          <w:rFonts w:ascii="SimSun" w:eastAsia="SimSun" w:hAnsi="SimSun" w:cs="Times New Roman" w:hint="eastAsia"/>
          <w:lang w:eastAsia="zh-CN"/>
        </w:rPr>
        <w:t>；</w:t>
      </w:r>
    </w:p>
    <w:p w:rsidR="006262F4" w:rsidRPr="000F4E5C" w:rsidRDefault="003D7E99" w:rsidP="002630C8">
      <w:pPr>
        <w:pStyle w:val="ListParagraph"/>
        <w:numPr>
          <w:ilvl w:val="0"/>
          <w:numId w:val="35"/>
        </w:numPr>
        <w:snapToGrid w:val="0"/>
        <w:spacing w:before="180" w:after="180"/>
        <w:ind w:leftChars="0"/>
        <w:rPr>
          <w:rFonts w:ascii="SimSun" w:eastAsia="SimSun" w:hAnsi="SimSun" w:cs="Times New Roman"/>
          <w:lang w:eastAsia="zh-CN"/>
        </w:rPr>
      </w:pPr>
      <w:hyperlink w:anchor="_5.7_存储周期和链接" w:history="1">
        <w:r w:rsidR="0080618C" w:rsidRPr="00780C24">
          <w:rPr>
            <w:rStyle w:val="Hyperlink"/>
            <w:rFonts w:ascii="SimSun" w:eastAsia="SimSun" w:hAnsi="SimSun" w:cs="Times New Roman" w:hint="eastAsia"/>
            <w:lang w:eastAsia="zh-CN"/>
          </w:rPr>
          <w:t>存储周期</w:t>
        </w:r>
        <w:r w:rsidR="006262F4" w:rsidRPr="00780C24">
          <w:rPr>
            <w:rStyle w:val="Hyperlink"/>
            <w:rFonts w:ascii="SimSun" w:eastAsia="SimSun" w:hAnsi="SimSun" w:cs="Times New Roman"/>
            <w:lang w:eastAsia="zh-CN"/>
          </w:rPr>
          <w:t xml:space="preserve"> </w:t>
        </w:r>
      </w:hyperlink>
      <w:r w:rsidR="006262F4" w:rsidRPr="000F4E5C">
        <w:rPr>
          <w:rFonts w:ascii="SimSun" w:eastAsia="SimSun" w:hAnsi="SimSun" w:cs="Times New Roman"/>
          <w:lang w:eastAsia="zh-CN"/>
        </w:rPr>
        <w:t>(automatic, static, dynamic, thread-local)</w:t>
      </w:r>
      <w:r w:rsidR="00780C24">
        <w:rPr>
          <w:rFonts w:ascii="SimSun" w:eastAsia="SimSun" w:hAnsi="SimSun" w:cs="Times New Roman" w:hint="eastAsia"/>
          <w:lang w:eastAsia="zh-CN"/>
        </w:rPr>
        <w:t>；</w:t>
      </w:r>
    </w:p>
    <w:p w:rsidR="006262F4" w:rsidRPr="000F4E5C" w:rsidRDefault="00F32A12"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生命周期</w:t>
      </w:r>
      <w:r w:rsidR="006262F4" w:rsidRPr="000F4E5C">
        <w:rPr>
          <w:rFonts w:ascii="SimSun" w:eastAsia="SimSun" w:hAnsi="SimSun" w:cs="Times New Roman"/>
          <w:lang w:eastAsia="zh-CN"/>
        </w:rPr>
        <w:t xml:space="preserve"> (</w:t>
      </w:r>
      <w:r w:rsidR="006E16BF">
        <w:rPr>
          <w:rFonts w:ascii="SimSun" w:eastAsia="SimSun" w:hAnsi="SimSun" w:cs="Times New Roman" w:hint="eastAsia"/>
          <w:lang w:eastAsia="zh-CN"/>
        </w:rPr>
        <w:t>由存储周期和临时</w:t>
      </w:r>
      <w:r w:rsidR="00206DE6">
        <w:rPr>
          <w:rFonts w:ascii="SimSun" w:eastAsia="SimSun" w:hAnsi="SimSun" w:cs="Times New Roman" w:hint="eastAsia"/>
          <w:lang w:eastAsia="zh-CN"/>
        </w:rPr>
        <w:t>类型</w:t>
      </w:r>
      <w:r w:rsidR="006E16BF">
        <w:rPr>
          <w:rFonts w:ascii="SimSun" w:eastAsia="SimSun" w:hAnsi="SimSun" w:cs="Times New Roman" w:hint="eastAsia"/>
          <w:lang w:eastAsia="zh-CN"/>
        </w:rPr>
        <w:t>限制</w:t>
      </w:r>
      <w:r w:rsidR="006262F4" w:rsidRPr="000F4E5C">
        <w:rPr>
          <w:rFonts w:ascii="SimSun" w:eastAsia="SimSun" w:hAnsi="SimSun" w:cs="Times New Roman"/>
          <w:lang w:eastAsia="zh-CN"/>
        </w:rPr>
        <w:t>)</w:t>
      </w:r>
      <w:r w:rsidR="00B41490">
        <w:rPr>
          <w:rFonts w:ascii="SimSun" w:eastAsia="SimSun" w:hAnsi="SimSun" w:cs="Times New Roman" w:hint="eastAsia"/>
          <w:lang w:eastAsia="zh-CN"/>
        </w:rPr>
        <w:t>；</w:t>
      </w:r>
    </w:p>
    <w:p w:rsidR="006262F4" w:rsidRPr="000F4E5C" w:rsidRDefault="006D5AE3"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类型</w:t>
      </w:r>
      <w:r w:rsidR="00B41490">
        <w:rPr>
          <w:rFonts w:ascii="SimSun" w:eastAsia="SimSun" w:hAnsi="SimSun" w:cs="Times New Roman" w:hint="eastAsia"/>
          <w:lang w:eastAsia="zh-CN"/>
        </w:rPr>
        <w:t>；</w:t>
      </w:r>
    </w:p>
    <w:p w:rsidR="006262F4" w:rsidRPr="000F4E5C" w:rsidRDefault="001A4140"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值</w:t>
      </w:r>
      <w:r w:rsidR="006262F4" w:rsidRPr="000F4E5C">
        <w:rPr>
          <w:rFonts w:ascii="SimSun" w:eastAsia="SimSun" w:hAnsi="SimSun" w:cs="Times New Roman"/>
          <w:lang w:eastAsia="zh-CN"/>
        </w:rPr>
        <w:t xml:space="preserve"> (</w:t>
      </w:r>
      <w:r w:rsidR="003C7D9E">
        <w:rPr>
          <w:rFonts w:ascii="SimSun" w:eastAsia="SimSun" w:hAnsi="SimSun" w:cs="Times New Roman" w:hint="eastAsia"/>
          <w:lang w:eastAsia="zh-CN"/>
        </w:rPr>
        <w:t>这可能是不确定的，例如，被默认初始化的非类类型</w:t>
      </w:r>
      <w:r w:rsidR="006262F4" w:rsidRPr="000F4E5C">
        <w:rPr>
          <w:rFonts w:ascii="SimSun" w:eastAsia="SimSun" w:hAnsi="SimSun" w:cs="Times New Roman"/>
          <w:lang w:eastAsia="zh-CN"/>
        </w:rPr>
        <w:t>)</w:t>
      </w:r>
      <w:r w:rsidR="00BF1BAE">
        <w:rPr>
          <w:rFonts w:ascii="SimSun" w:eastAsia="SimSun" w:hAnsi="SimSun" w:cs="Times New Roman" w:hint="eastAsia"/>
          <w:lang w:eastAsia="zh-CN"/>
        </w:rPr>
        <w:t>；</w:t>
      </w:r>
    </w:p>
    <w:p w:rsidR="006262F4" w:rsidRPr="000F4E5C" w:rsidRDefault="000E6EF4"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名称</w:t>
      </w:r>
      <w:r w:rsidR="00DC5CE5">
        <w:rPr>
          <w:rFonts w:ascii="SimSun" w:eastAsia="SimSun" w:hAnsi="SimSun" w:cs="Times New Roman" w:hint="eastAsia"/>
          <w:lang w:eastAsia="zh-CN"/>
        </w:rPr>
        <w:t>（可选）</w:t>
      </w:r>
      <w:r w:rsidR="00D62C1C">
        <w:rPr>
          <w:rFonts w:ascii="SimSun" w:eastAsia="SimSun" w:hAnsi="SimSun" w:cs="Times New Roman" w:hint="eastAsia"/>
          <w:lang w:eastAsia="zh-CN"/>
        </w:rPr>
        <w:t>。</w:t>
      </w:r>
    </w:p>
    <w:p w:rsidR="00830739" w:rsidRPr="000F4E5C" w:rsidRDefault="00830739" w:rsidP="006262F4">
      <w:pPr>
        <w:snapToGrid w:val="0"/>
        <w:spacing w:before="180" w:after="180"/>
        <w:rPr>
          <w:rFonts w:ascii="SimSun" w:eastAsia="SimSun" w:hAnsi="SimSun" w:cs="Times New Roman"/>
          <w:lang w:eastAsia="zh-CN"/>
        </w:rPr>
      </w:pPr>
      <w:r>
        <w:rPr>
          <w:rFonts w:ascii="SimSun" w:eastAsia="SimSun" w:hAnsi="SimSun" w:cs="Times New Roman" w:hint="eastAsia"/>
          <w:lang w:eastAsia="zh-CN"/>
        </w:rPr>
        <w:t>下面的</w:t>
      </w:r>
      <w:r w:rsidRPr="00830739">
        <w:rPr>
          <w:rFonts w:ascii="SimSun" w:eastAsia="SimSun" w:hAnsi="SimSun" w:cs="Times New Roman" w:hint="eastAsia"/>
          <w:lang w:eastAsia="zh-CN"/>
        </w:rPr>
        <w:t>实体不是对象：值，引用，函数，枚举器，类型，非静态类成员，位域，模板，类或函数模板特化，</w:t>
      </w:r>
      <w:r>
        <w:rPr>
          <w:rFonts w:ascii="SimSun" w:eastAsia="SimSun" w:hAnsi="SimSun" w:cs="Times New Roman" w:hint="eastAsia"/>
          <w:lang w:eastAsia="zh-CN"/>
        </w:rPr>
        <w:t>命名空间</w:t>
      </w:r>
      <w:r w:rsidRPr="00830739">
        <w:rPr>
          <w:rFonts w:ascii="SimSun" w:eastAsia="SimSun" w:hAnsi="SimSun" w:cs="Times New Roman" w:hint="eastAsia"/>
          <w:lang w:eastAsia="zh-CN"/>
        </w:rPr>
        <w:t>，参数包以及</w:t>
      </w:r>
      <w:r w:rsidRPr="00830739">
        <w:rPr>
          <w:rFonts w:ascii="SimSun" w:eastAsia="SimSun" w:hAnsi="SimSun" w:cs="Times New Roman"/>
          <w:lang w:eastAsia="zh-CN"/>
        </w:rPr>
        <w:t>this</w:t>
      </w:r>
      <w:r>
        <w:rPr>
          <w:rFonts w:ascii="SimSun" w:eastAsia="SimSun" w:hAnsi="SimSun" w:cs="Times New Roman" w:hint="eastAsia"/>
          <w:lang w:eastAsia="zh-CN"/>
        </w:rPr>
        <w:t>指针</w:t>
      </w:r>
      <w:r w:rsidRPr="00830739">
        <w:rPr>
          <w:rFonts w:ascii="SimSun" w:eastAsia="SimSun" w:hAnsi="SimSun" w:cs="Times New Roman" w:hint="eastAsia"/>
          <w:lang w:eastAsia="zh-CN"/>
        </w:rPr>
        <w:t>。</w:t>
      </w:r>
    </w:p>
    <w:p w:rsidR="009074C1" w:rsidRPr="000F4E5C" w:rsidRDefault="009074C1" w:rsidP="006262F4">
      <w:pPr>
        <w:snapToGrid w:val="0"/>
        <w:spacing w:before="180" w:after="180"/>
        <w:rPr>
          <w:rFonts w:ascii="SimSun" w:eastAsia="SimSun" w:hAnsi="SimSun" w:cs="Times New Roman"/>
          <w:lang w:eastAsia="zh-CN"/>
        </w:rPr>
      </w:pPr>
      <w:r w:rsidRPr="009074C1">
        <w:rPr>
          <w:rFonts w:ascii="SimSun" w:eastAsia="SimSun" w:hAnsi="SimSun" w:cs="Times New Roman" w:hint="eastAsia"/>
          <w:lang w:eastAsia="zh-CN"/>
        </w:rPr>
        <w:t>变量是一个对象或声明引入的非静态数据成员的引用。。</w:t>
      </w:r>
    </w:p>
    <w:p w:rsidR="006262F4" w:rsidRDefault="006262F4" w:rsidP="006262F4">
      <w:pPr>
        <w:snapToGrid w:val="0"/>
        <w:spacing w:before="180" w:after="180"/>
        <w:rPr>
          <w:rFonts w:ascii="SimSun" w:eastAsia="SimSun" w:hAnsi="SimSun" w:cs="Times New Roman" w:hint="eastAsia"/>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EE33E9" w:rsidRPr="000F4E5C" w:rsidRDefault="00EE33E9" w:rsidP="006262F4">
      <w:pPr>
        <w:snapToGrid w:val="0"/>
        <w:spacing w:before="180" w:after="180"/>
        <w:rPr>
          <w:rFonts w:ascii="SimSun" w:eastAsia="SimSun" w:hAnsi="SimSun" w:cs="Times New Roman"/>
          <w:lang w:eastAsia="zh-CN"/>
        </w:rPr>
      </w:pPr>
      <w:r w:rsidRPr="00EE33E9">
        <w:rPr>
          <w:rFonts w:ascii="SimSun" w:eastAsia="SimSun" w:hAnsi="SimSun" w:cs="Times New Roman" w:hint="eastAsia"/>
          <w:lang w:eastAsia="zh-CN"/>
        </w:rPr>
        <w:t>对象由定义，</w:t>
      </w:r>
      <w:r w:rsidR="00101672">
        <w:rPr>
          <w:rFonts w:ascii="SimSun" w:eastAsia="SimSun" w:hAnsi="SimSun" w:cs="Times New Roman" w:hint="eastAsia"/>
          <w:lang w:eastAsia="zh-CN"/>
        </w:rPr>
        <w:t>new</w:t>
      </w:r>
      <w:r w:rsidRPr="00EE33E9">
        <w:rPr>
          <w:rFonts w:ascii="SimSun" w:eastAsia="SimSun" w:hAnsi="SimSun" w:cs="Times New Roman" w:hint="eastAsia"/>
          <w:lang w:eastAsia="zh-CN"/>
        </w:rPr>
        <w:t>，</w:t>
      </w:r>
      <w:r w:rsidR="00101672">
        <w:rPr>
          <w:rFonts w:ascii="SimSun" w:eastAsia="SimSun" w:hAnsi="SimSun" w:cs="Times New Roman" w:hint="eastAsia"/>
          <w:lang w:eastAsia="zh-CN"/>
        </w:rPr>
        <w:t>throw</w:t>
      </w:r>
      <w:r w:rsidRPr="00EE33E9">
        <w:rPr>
          <w:rFonts w:ascii="SimSun" w:eastAsia="SimSun" w:hAnsi="SimSun" w:cs="Times New Roman" w:hint="eastAsia"/>
          <w:lang w:eastAsia="zh-CN"/>
        </w:rPr>
        <w:t>，更改联合的活动成员以及需要临时对象的位置创建。</w:t>
      </w:r>
    </w:p>
    <w:p w:rsidR="006262F4" w:rsidRPr="001A12DA" w:rsidRDefault="00304BCA" w:rsidP="006262F4">
      <w:pPr>
        <w:snapToGrid w:val="0"/>
        <w:spacing w:before="180" w:after="180"/>
        <w:rPr>
          <w:rFonts w:ascii="SimSun" w:eastAsia="SimSun" w:hAnsi="SimSun" w:cs="Times New Roman"/>
          <w:b/>
          <w:lang w:eastAsia="zh-CN"/>
        </w:rPr>
      </w:pPr>
      <w:r w:rsidRPr="001A12DA">
        <w:rPr>
          <w:rFonts w:ascii="SimSun" w:eastAsia="SimSun" w:hAnsi="SimSun" w:cs="Times New Roman" w:hint="eastAsia"/>
          <w:b/>
          <w:lang w:eastAsia="zh-CN"/>
        </w:rPr>
        <w:t xml:space="preserve">1.5.1.1 </w:t>
      </w:r>
      <w:r w:rsidR="00101672" w:rsidRPr="001A12DA">
        <w:rPr>
          <w:rFonts w:ascii="SimSun" w:eastAsia="SimSun" w:hAnsi="SimSun" w:cs="Times New Roman" w:hint="eastAsia"/>
          <w:b/>
          <w:lang w:eastAsia="zh-CN"/>
        </w:rPr>
        <w:t>对象</w:t>
      </w:r>
      <w:r w:rsidR="00E11530">
        <w:rPr>
          <w:rFonts w:ascii="SimSun" w:eastAsia="SimSun" w:hAnsi="SimSun" w:cs="Times New Roman" w:hint="eastAsia"/>
          <w:b/>
          <w:lang w:eastAsia="zh-CN"/>
        </w:rPr>
        <w:t>存储</w:t>
      </w:r>
      <w:r w:rsidR="00101672" w:rsidRPr="001A12DA">
        <w:rPr>
          <w:rFonts w:ascii="SimSun" w:eastAsia="SimSun" w:hAnsi="SimSun" w:cs="Times New Roman" w:hint="eastAsia"/>
          <w:b/>
          <w:lang w:eastAsia="zh-CN"/>
        </w:rPr>
        <w:t>和值</w:t>
      </w:r>
      <w:r w:rsidR="005B048B">
        <w:rPr>
          <w:rFonts w:ascii="SimSun" w:eastAsia="SimSun" w:hAnsi="SimSun" w:cs="Times New Roman" w:hint="eastAsia"/>
          <w:b/>
          <w:lang w:eastAsia="zh-CN"/>
        </w:rPr>
        <w:t>表示</w:t>
      </w:r>
    </w:p>
    <w:p w:rsidR="00304BCA" w:rsidRDefault="00304BCA" w:rsidP="00304BCA">
      <w:pPr>
        <w:snapToGrid w:val="0"/>
        <w:spacing w:before="180" w:after="180"/>
        <w:rPr>
          <w:rFonts w:ascii="SimSun" w:eastAsia="SimSun" w:hAnsi="SimSun" w:cs="Times New Roman" w:hint="eastAsia"/>
          <w:lang w:eastAsia="zh-CN"/>
        </w:rPr>
      </w:pPr>
      <w:r w:rsidRPr="000F4E5C">
        <w:rPr>
          <w:rFonts w:ascii="SimSun" w:eastAsia="SimSun" w:hAnsi="SimSun" w:cs="Times New Roman"/>
          <w:lang w:eastAsia="zh-CN"/>
        </w:rPr>
        <w:t xml:space="preserve">For an object of type T, object representation is the sequence of </w:t>
      </w:r>
      <w:proofErr w:type="gramStart"/>
      <w:r w:rsidRPr="000F4E5C">
        <w:rPr>
          <w:rFonts w:ascii="SimSun" w:eastAsia="SimSun" w:hAnsi="SimSun" w:cs="Times New Roman"/>
          <w:color w:val="0070C0"/>
          <w:lang w:eastAsia="zh-CN"/>
        </w:rPr>
        <w:t>sizeof(</w:t>
      </w:r>
      <w:proofErr w:type="gramEnd"/>
      <w:r w:rsidRPr="000F4E5C">
        <w:rPr>
          <w:rFonts w:ascii="SimSun" w:eastAsia="SimSun" w:hAnsi="SimSun" w:cs="Times New Roman"/>
          <w:color w:val="0070C0"/>
          <w:lang w:eastAsia="zh-CN"/>
        </w:rPr>
        <w:t>T)</w:t>
      </w:r>
      <w:r w:rsidRPr="000F4E5C">
        <w:rPr>
          <w:rFonts w:ascii="SimSun" w:eastAsia="SimSun" w:hAnsi="SimSun" w:cs="Times New Roman"/>
          <w:lang w:eastAsia="zh-CN"/>
        </w:rPr>
        <w:t xml:space="preserve"> objects of type unsigned char (or, equivalently, std::byte) beginning at the same address as the T object.</w:t>
      </w:r>
    </w:p>
    <w:p w:rsidR="0014005E" w:rsidRPr="000F4E5C" w:rsidRDefault="0014005E" w:rsidP="00304BCA">
      <w:pPr>
        <w:snapToGrid w:val="0"/>
        <w:spacing w:before="180" w:after="180"/>
        <w:rPr>
          <w:rFonts w:ascii="SimSun" w:eastAsia="SimSun" w:hAnsi="SimSun" w:cs="Times New Roman"/>
          <w:lang w:eastAsia="zh-CN"/>
        </w:rPr>
      </w:pPr>
      <w:r w:rsidRPr="0014005E">
        <w:rPr>
          <w:rFonts w:ascii="SimSun" w:eastAsia="SimSun" w:hAnsi="SimSun" w:cs="Times New Roman" w:hint="eastAsia"/>
          <w:lang w:eastAsia="zh-CN"/>
        </w:rPr>
        <w:t>对于类型为</w:t>
      </w:r>
      <w:r w:rsidRPr="0014005E">
        <w:rPr>
          <w:rFonts w:ascii="SimSun" w:eastAsia="SimSun" w:hAnsi="SimSun" w:cs="Times New Roman"/>
          <w:lang w:eastAsia="zh-CN"/>
        </w:rPr>
        <w:t>T</w:t>
      </w:r>
      <w:r w:rsidRPr="0014005E">
        <w:rPr>
          <w:rFonts w:ascii="SimSun" w:eastAsia="SimSun" w:hAnsi="SimSun" w:cs="Times New Roman" w:hint="eastAsia"/>
          <w:lang w:eastAsia="zh-CN"/>
        </w:rPr>
        <w:t>的对象，对象表示形式是从与</w:t>
      </w:r>
      <w:r w:rsidRPr="0014005E">
        <w:rPr>
          <w:rFonts w:ascii="SimSun" w:eastAsia="SimSun" w:hAnsi="SimSun" w:cs="Times New Roman"/>
          <w:lang w:eastAsia="zh-CN"/>
        </w:rPr>
        <w:t>T</w:t>
      </w:r>
      <w:r w:rsidRPr="0014005E">
        <w:rPr>
          <w:rFonts w:ascii="SimSun" w:eastAsia="SimSun" w:hAnsi="SimSun" w:cs="Times New Roman" w:hint="eastAsia"/>
          <w:lang w:eastAsia="zh-CN"/>
        </w:rPr>
        <w:t>对象相同的地址开始的</w:t>
      </w:r>
      <w:r w:rsidRPr="0014005E">
        <w:rPr>
          <w:rFonts w:ascii="SimSun" w:eastAsia="SimSun" w:hAnsi="SimSun" w:cs="Times New Roman"/>
          <w:lang w:eastAsia="zh-CN"/>
        </w:rPr>
        <w:t>unsigned char</w:t>
      </w:r>
      <w:r w:rsidRPr="0014005E">
        <w:rPr>
          <w:rFonts w:ascii="SimSun" w:eastAsia="SimSun" w:hAnsi="SimSun" w:cs="Times New Roman" w:hint="eastAsia"/>
          <w:lang w:eastAsia="zh-CN"/>
        </w:rPr>
        <w:t>类型的</w:t>
      </w:r>
      <w:r w:rsidRPr="0014005E">
        <w:rPr>
          <w:rFonts w:ascii="SimSun" w:eastAsia="SimSun" w:hAnsi="SimSun" w:cs="Times New Roman"/>
          <w:lang w:eastAsia="zh-CN"/>
        </w:rPr>
        <w:t>sizeof</w:t>
      </w:r>
      <w:r w:rsidRPr="0014005E">
        <w:rPr>
          <w:rFonts w:ascii="SimSun" w:eastAsia="SimSun" w:hAnsi="SimSun" w:cs="Times New Roman" w:hint="eastAsia"/>
          <w:lang w:eastAsia="zh-CN"/>
        </w:rPr>
        <w:t>（</w:t>
      </w:r>
      <w:r w:rsidRPr="0014005E">
        <w:rPr>
          <w:rFonts w:ascii="SimSun" w:eastAsia="SimSun" w:hAnsi="SimSun" w:cs="Times New Roman"/>
          <w:lang w:eastAsia="zh-CN"/>
        </w:rPr>
        <w:t>T</w:t>
      </w:r>
      <w:r w:rsidRPr="0014005E">
        <w:rPr>
          <w:rFonts w:ascii="SimSun" w:eastAsia="SimSun" w:hAnsi="SimSun" w:cs="Times New Roman" w:hint="eastAsia"/>
          <w:lang w:eastAsia="zh-CN"/>
        </w:rPr>
        <w:t>）对象的序列（或者等价地，</w:t>
      </w:r>
      <w:r w:rsidRPr="0014005E">
        <w:rPr>
          <w:rFonts w:ascii="SimSun" w:eastAsia="SimSun" w:hAnsi="SimSun" w:cs="Times New Roman"/>
          <w:lang w:eastAsia="zh-CN"/>
        </w:rPr>
        <w:t>std :: byte</w:t>
      </w:r>
      <w:r w:rsidRPr="0014005E">
        <w:rPr>
          <w:rFonts w:ascii="SimSun" w:eastAsia="SimSun" w:hAnsi="SimSun" w:cs="Times New Roman" w:hint="eastAsia"/>
          <w:lang w:eastAsia="zh-CN"/>
        </w:rPr>
        <w: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4"/>
      <w:r w:rsidRPr="000F4E5C">
        <w:rPr>
          <w:rFonts w:ascii="SimSun" w:eastAsia="SimSun" w:hAnsi="SimSun" w:cs="Times New Roman"/>
          <w:lang w:eastAsia="zh-CN"/>
        </w:rPr>
        <w:t xml:space="preserve">TriviallyCopyable </w:t>
      </w:r>
      <w:commentRangeEnd w:id="24"/>
      <w:r w:rsidR="0074105F" w:rsidRPr="000F4E5C">
        <w:rPr>
          <w:rStyle w:val="CommentReference"/>
          <w:rFonts w:ascii="SimSun" w:eastAsia="SimSun" w:hAnsi="SimSun"/>
        </w:rPr>
        <w:commentReference w:id="24"/>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5"/>
      <w:r w:rsidRPr="000F4E5C">
        <w:rPr>
          <w:rFonts w:ascii="SimSun" w:eastAsia="SimSun" w:hAnsi="SimSun" w:cs="Times New Roman"/>
          <w:lang w:eastAsia="zh-CN"/>
        </w:rPr>
        <w:t>SNaN</w:t>
      </w:r>
      <w:commentRangeEnd w:id="25"/>
      <w:r w:rsidR="00A310D2" w:rsidRPr="000F4E5C">
        <w:rPr>
          <w:rStyle w:val="CommentReference"/>
          <w:rFonts w:ascii="SimSun" w:eastAsia="SimSun" w:hAnsi="SimSun"/>
        </w:rPr>
        <w:commentReference w:id="25"/>
      </w:r>
      <w:r w:rsidRPr="000F4E5C">
        <w:rPr>
          <w:rFonts w:ascii="SimSun" w:eastAsia="SimSun" w:hAnsi="SimSun" w:cs="Times New Roman"/>
          <w:lang w:eastAsia="zh-CN"/>
        </w:rPr>
        <w:t xml:space="preserve"> ("signalling not-a-number") floating-point values </w:t>
      </w:r>
      <w:r w:rsidRPr="000F4E5C">
        <w:rPr>
          <w:rFonts w:ascii="SimSun" w:eastAsia="SimSun" w:hAnsi="SimSun" w:cs="Times New Roman"/>
          <w:lang w:eastAsia="zh-CN"/>
        </w:rPr>
        <w:lastRenderedPageBreak/>
        <w:t>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BE40667" wp14:editId="35D66CC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780C24" w:rsidRDefault="00780C24" w:rsidP="00BE78E4">
                            <w:pPr>
                              <w:spacing w:beforeLines="0" w:before="0" w:afterLines="0" w:after="0"/>
                            </w:pPr>
                            <w:r>
                              <w:t>#include &lt;cassert&gt;</w:t>
                            </w:r>
                          </w:p>
                          <w:p w:rsidR="00780C24" w:rsidRDefault="00780C24" w:rsidP="00BE78E4">
                            <w:pPr>
                              <w:spacing w:beforeLines="0" w:before="0" w:afterLines="0" w:after="0"/>
                            </w:pPr>
                            <w:proofErr w:type="gramStart"/>
                            <w:r>
                              <w:t>struct</w:t>
                            </w:r>
                            <w:proofErr w:type="gramEnd"/>
                            <w:r>
                              <w:t xml:space="preserve"> S {</w:t>
                            </w:r>
                          </w:p>
                          <w:p w:rsidR="00780C24" w:rsidRPr="00E0692E" w:rsidRDefault="00780C24" w:rsidP="00BE78E4">
                            <w:pPr>
                              <w:spacing w:beforeLines="0" w:before="0" w:afterLines="0" w:after="0"/>
                              <w:rPr>
                                <w:rFonts w:eastAsia="SimSun" w:hint="eastAsia"/>
                                <w:lang w:eastAsia="zh-CN"/>
                              </w:rPr>
                            </w:pPr>
                            <w:r>
                              <w:rPr>
                                <w:lang w:eastAsia="zh-CN"/>
                              </w:rPr>
                              <w:t xml:space="preserve">    char c;  </w:t>
                            </w:r>
                            <w:r>
                              <w:rPr>
                                <w:rFonts w:eastAsia="SimSun" w:hint="eastAsia"/>
                                <w:lang w:eastAsia="zh-CN"/>
                              </w:rPr>
                              <w:t xml:space="preserve"> </w:t>
                            </w:r>
                            <w:r>
                              <w:rPr>
                                <w:lang w:eastAsia="zh-CN"/>
                              </w:rPr>
                              <w:t xml:space="preserve">// 1 </w:t>
                            </w:r>
                            <w:r w:rsidR="00E0692E">
                              <w:rPr>
                                <w:rFonts w:eastAsia="SimSun" w:hint="eastAsia"/>
                                <w:lang w:eastAsia="zh-CN"/>
                              </w:rPr>
                              <w:t>个字节</w:t>
                            </w:r>
                          </w:p>
                          <w:p w:rsidR="00780C24" w:rsidRPr="00BF2319" w:rsidRDefault="00780C24" w:rsidP="00BE78E4">
                            <w:pPr>
                              <w:spacing w:beforeLines="0" w:before="0" w:afterLines="0" w:after="0"/>
                              <w:rPr>
                                <w:rFonts w:eastAsia="SimSun" w:hint="eastAsia"/>
                                <w:lang w:eastAsia="zh-CN"/>
                              </w:rPr>
                            </w:pPr>
                            <w:r>
                              <w:rPr>
                                <w:lang w:eastAsia="zh-CN"/>
                              </w:rPr>
                              <w:t xml:space="preserve">             // 3 </w:t>
                            </w:r>
                            <w:r w:rsidR="00BF2319">
                              <w:rPr>
                                <w:rFonts w:eastAsia="SimSun" w:hint="eastAsia"/>
                                <w:lang w:eastAsia="zh-CN"/>
                              </w:rPr>
                              <w:t>个字节填充</w:t>
                            </w:r>
                          </w:p>
                          <w:p w:rsidR="00780C24" w:rsidRPr="002C2C3D" w:rsidRDefault="00780C24" w:rsidP="00BE78E4">
                            <w:pPr>
                              <w:spacing w:beforeLines="0" w:before="0" w:afterLines="0" w:after="0"/>
                              <w:rPr>
                                <w:rFonts w:eastAsia="SimSun" w:hint="eastAsia"/>
                                <w:lang w:eastAsia="zh-CN"/>
                              </w:rPr>
                            </w:pPr>
                            <w:r>
                              <w:rPr>
                                <w:lang w:eastAsia="zh-CN"/>
                              </w:rPr>
                              <w:t xml:space="preserve">    </w:t>
                            </w:r>
                            <w:r>
                              <w:t xml:space="preserve">float f; </w:t>
                            </w:r>
                            <w:r>
                              <w:rPr>
                                <w:rFonts w:eastAsia="SimSun" w:hint="eastAsia"/>
                                <w:lang w:eastAsia="zh-CN"/>
                              </w:rPr>
                              <w:t xml:space="preserve">  </w:t>
                            </w:r>
                            <w:r>
                              <w:t xml:space="preserve">// 4 </w:t>
                            </w:r>
                            <w:r w:rsidR="002C2C3D">
                              <w:rPr>
                                <w:rFonts w:eastAsia="SimSun" w:hint="eastAsia"/>
                                <w:lang w:eastAsia="zh-CN"/>
                              </w:rPr>
                              <w:t>字节值</w:t>
                            </w:r>
                          </w:p>
                          <w:p w:rsidR="00780C24" w:rsidRPr="008D4008" w:rsidRDefault="00780C24" w:rsidP="00BE78E4">
                            <w:pPr>
                              <w:spacing w:beforeLines="0" w:before="0" w:afterLines="0" w:after="0"/>
                              <w:rPr>
                                <w:rFonts w:eastAsia="SimSun" w:hint="eastAsia"/>
                                <w:lang w:eastAsia="zh-CN"/>
                              </w:rPr>
                            </w:pPr>
                            <w:r>
                              <w:t xml:space="preserve">    bool operator==(const S&amp; arg) const { </w:t>
                            </w:r>
                            <w:r>
                              <w:rPr>
                                <w:rFonts w:eastAsia="SimSun" w:hint="eastAsia"/>
                                <w:lang w:eastAsia="zh-CN"/>
                              </w:rPr>
                              <w:t xml:space="preserve">   </w:t>
                            </w:r>
                            <w:r>
                              <w:t xml:space="preserve">// </w:t>
                            </w:r>
                            <w:r w:rsidR="00FE430F">
                              <w:rPr>
                                <w:rFonts w:eastAsia="SimSun" w:hint="eastAsia"/>
                                <w:lang w:eastAsia="zh-CN"/>
                              </w:rPr>
                              <w:t>基于值的相等</w:t>
                            </w:r>
                          </w:p>
                          <w:p w:rsidR="00780C24" w:rsidRDefault="00780C24" w:rsidP="00BE78E4">
                            <w:pPr>
                              <w:spacing w:beforeLines="0" w:before="0" w:afterLines="0" w:after="0"/>
                            </w:pPr>
                            <w:r>
                              <w:t xml:space="preserve">        </w:t>
                            </w:r>
                            <w:proofErr w:type="gramStart"/>
                            <w:r>
                              <w:t>return</w:t>
                            </w:r>
                            <w:proofErr w:type="gramEnd"/>
                            <w:r>
                              <w:t xml:space="preserve"> c == arg.c &amp;&amp; f == arg.f;</w:t>
                            </w:r>
                          </w:p>
                          <w:p w:rsidR="00780C24" w:rsidRDefault="00780C24" w:rsidP="00BE78E4">
                            <w:pPr>
                              <w:spacing w:beforeLines="0" w:before="0" w:afterLines="0" w:after="0"/>
                            </w:pPr>
                            <w:r>
                              <w:t xml:space="preserve">    }</w:t>
                            </w:r>
                          </w:p>
                          <w:p w:rsidR="00780C24" w:rsidRDefault="00780C24" w:rsidP="00BE78E4">
                            <w:pPr>
                              <w:spacing w:beforeLines="0" w:before="0" w:afterLines="0" w:after="0"/>
                            </w:pPr>
                            <w:r>
                              <w:t>};</w:t>
                            </w:r>
                          </w:p>
                          <w:p w:rsidR="00780C24" w:rsidRDefault="00780C24" w:rsidP="00BE78E4">
                            <w:pPr>
                              <w:spacing w:beforeLines="0" w:before="0" w:afterLines="0" w:after="0"/>
                            </w:pPr>
                            <w:proofErr w:type="gramStart"/>
                            <w:r>
                              <w:t>assert(</w:t>
                            </w:r>
                            <w:proofErr w:type="gramEnd"/>
                            <w:r>
                              <w:t>sizeof(S) == 8);</w:t>
                            </w:r>
                          </w:p>
                          <w:p w:rsidR="00780C24" w:rsidRDefault="00780C24" w:rsidP="00BE78E4">
                            <w:pPr>
                              <w:spacing w:beforeLines="0" w:before="0" w:afterLines="0" w:after="0"/>
                            </w:pPr>
                            <w:r>
                              <w:t>S s1 = {'a', 3.14};</w:t>
                            </w:r>
                          </w:p>
                          <w:p w:rsidR="00780C24" w:rsidRDefault="00780C24" w:rsidP="00BE78E4">
                            <w:pPr>
                              <w:spacing w:beforeLines="0" w:before="0" w:afterLines="0" w:after="0"/>
                            </w:pPr>
                            <w:r>
                              <w:t>S s2 = s1;</w:t>
                            </w:r>
                          </w:p>
                          <w:p w:rsidR="00780C24" w:rsidRPr="000F23A3" w:rsidRDefault="00780C24" w:rsidP="00BE78E4">
                            <w:pPr>
                              <w:spacing w:beforeLines="0" w:before="0" w:afterLines="0" w:after="0"/>
                              <w:rPr>
                                <w:rFonts w:eastAsia="SimSun" w:hint="eastAsia"/>
                                <w:lang w:eastAsia="zh-CN"/>
                              </w:rPr>
                            </w:pPr>
                            <w:r>
                              <w:t xml:space="preserve">reinterpret_cast&lt;char*&gt;(&amp;s1)[2] = 'b'; // </w:t>
                            </w:r>
                            <w:r w:rsidR="000F23A3">
                              <w:rPr>
                                <w:rFonts w:eastAsia="SimSun" w:hint="eastAsia"/>
                                <w:lang w:eastAsia="zh-CN"/>
                              </w:rPr>
                              <w:t>改变第</w:t>
                            </w:r>
                            <w:r w:rsidR="000F23A3">
                              <w:rPr>
                                <w:rFonts w:eastAsia="SimSun" w:hint="eastAsia"/>
                                <w:lang w:eastAsia="zh-CN"/>
                              </w:rPr>
                              <w:t>2</w:t>
                            </w:r>
                            <w:r w:rsidR="000F23A3">
                              <w:rPr>
                                <w:rFonts w:eastAsia="SimSun" w:hint="eastAsia"/>
                                <w:lang w:eastAsia="zh-CN"/>
                              </w:rPr>
                              <w:t>个字节</w:t>
                            </w:r>
                          </w:p>
                          <w:p w:rsidR="00780C24" w:rsidRPr="007D52CF" w:rsidRDefault="00780C24" w:rsidP="00BE78E4">
                            <w:pPr>
                              <w:spacing w:beforeLines="0" w:before="0" w:afterLines="0" w:after="0"/>
                              <w:rPr>
                                <w:rFonts w:eastAsia="SimSun" w:hint="eastAsia"/>
                                <w:lang w:eastAsia="zh-CN"/>
                              </w:rPr>
                            </w:pPr>
                            <w:r>
                              <w:t xml:space="preserve">assert(s1 == s2); // </w:t>
                            </w:r>
                            <w:r w:rsidR="007D52CF">
                              <w:rPr>
                                <w:rFonts w:eastAsia="SimSun"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780C24" w:rsidRDefault="00780C24" w:rsidP="00BE78E4">
                      <w:pPr>
                        <w:spacing w:beforeLines="0" w:before="0" w:afterLines="0" w:after="0"/>
                      </w:pPr>
                      <w:r>
                        <w:t>#include &lt;cassert&gt;</w:t>
                      </w:r>
                    </w:p>
                    <w:p w:rsidR="00780C24" w:rsidRDefault="00780C24" w:rsidP="00BE78E4">
                      <w:pPr>
                        <w:spacing w:beforeLines="0" w:before="0" w:afterLines="0" w:after="0"/>
                      </w:pPr>
                      <w:proofErr w:type="gramStart"/>
                      <w:r>
                        <w:t>struct</w:t>
                      </w:r>
                      <w:proofErr w:type="gramEnd"/>
                      <w:r>
                        <w:t xml:space="preserve"> S {</w:t>
                      </w:r>
                    </w:p>
                    <w:p w:rsidR="00780C24" w:rsidRPr="00E0692E" w:rsidRDefault="00780C24" w:rsidP="00BE78E4">
                      <w:pPr>
                        <w:spacing w:beforeLines="0" w:before="0" w:afterLines="0" w:after="0"/>
                        <w:rPr>
                          <w:rFonts w:eastAsia="SimSun" w:hint="eastAsia"/>
                          <w:lang w:eastAsia="zh-CN"/>
                        </w:rPr>
                      </w:pPr>
                      <w:r>
                        <w:rPr>
                          <w:lang w:eastAsia="zh-CN"/>
                        </w:rPr>
                        <w:t xml:space="preserve">    char c;  </w:t>
                      </w:r>
                      <w:r>
                        <w:rPr>
                          <w:rFonts w:eastAsia="SimSun" w:hint="eastAsia"/>
                          <w:lang w:eastAsia="zh-CN"/>
                        </w:rPr>
                        <w:t xml:space="preserve"> </w:t>
                      </w:r>
                      <w:r>
                        <w:rPr>
                          <w:lang w:eastAsia="zh-CN"/>
                        </w:rPr>
                        <w:t xml:space="preserve">// 1 </w:t>
                      </w:r>
                      <w:r w:rsidR="00E0692E">
                        <w:rPr>
                          <w:rFonts w:eastAsia="SimSun" w:hint="eastAsia"/>
                          <w:lang w:eastAsia="zh-CN"/>
                        </w:rPr>
                        <w:t>个字节</w:t>
                      </w:r>
                    </w:p>
                    <w:p w:rsidR="00780C24" w:rsidRPr="00BF2319" w:rsidRDefault="00780C24" w:rsidP="00BE78E4">
                      <w:pPr>
                        <w:spacing w:beforeLines="0" w:before="0" w:afterLines="0" w:after="0"/>
                        <w:rPr>
                          <w:rFonts w:eastAsia="SimSun" w:hint="eastAsia"/>
                          <w:lang w:eastAsia="zh-CN"/>
                        </w:rPr>
                      </w:pPr>
                      <w:r>
                        <w:rPr>
                          <w:lang w:eastAsia="zh-CN"/>
                        </w:rPr>
                        <w:t xml:space="preserve">             // 3 </w:t>
                      </w:r>
                      <w:r w:rsidR="00BF2319">
                        <w:rPr>
                          <w:rFonts w:eastAsia="SimSun" w:hint="eastAsia"/>
                          <w:lang w:eastAsia="zh-CN"/>
                        </w:rPr>
                        <w:t>个字节填充</w:t>
                      </w:r>
                    </w:p>
                    <w:p w:rsidR="00780C24" w:rsidRPr="002C2C3D" w:rsidRDefault="00780C24" w:rsidP="00BE78E4">
                      <w:pPr>
                        <w:spacing w:beforeLines="0" w:before="0" w:afterLines="0" w:after="0"/>
                        <w:rPr>
                          <w:rFonts w:eastAsia="SimSun" w:hint="eastAsia"/>
                          <w:lang w:eastAsia="zh-CN"/>
                        </w:rPr>
                      </w:pPr>
                      <w:r>
                        <w:rPr>
                          <w:lang w:eastAsia="zh-CN"/>
                        </w:rPr>
                        <w:t xml:space="preserve">    </w:t>
                      </w:r>
                      <w:r>
                        <w:t xml:space="preserve">float f; </w:t>
                      </w:r>
                      <w:r>
                        <w:rPr>
                          <w:rFonts w:eastAsia="SimSun" w:hint="eastAsia"/>
                          <w:lang w:eastAsia="zh-CN"/>
                        </w:rPr>
                        <w:t xml:space="preserve">  </w:t>
                      </w:r>
                      <w:r>
                        <w:t xml:space="preserve">// 4 </w:t>
                      </w:r>
                      <w:r w:rsidR="002C2C3D">
                        <w:rPr>
                          <w:rFonts w:eastAsia="SimSun" w:hint="eastAsia"/>
                          <w:lang w:eastAsia="zh-CN"/>
                        </w:rPr>
                        <w:t>字节值</w:t>
                      </w:r>
                    </w:p>
                    <w:p w:rsidR="00780C24" w:rsidRPr="008D4008" w:rsidRDefault="00780C24" w:rsidP="00BE78E4">
                      <w:pPr>
                        <w:spacing w:beforeLines="0" w:before="0" w:afterLines="0" w:after="0"/>
                        <w:rPr>
                          <w:rFonts w:eastAsia="SimSun" w:hint="eastAsia"/>
                          <w:lang w:eastAsia="zh-CN"/>
                        </w:rPr>
                      </w:pPr>
                      <w:r>
                        <w:t xml:space="preserve">    bool operator==(const S&amp; arg) const { </w:t>
                      </w:r>
                      <w:r>
                        <w:rPr>
                          <w:rFonts w:eastAsia="SimSun" w:hint="eastAsia"/>
                          <w:lang w:eastAsia="zh-CN"/>
                        </w:rPr>
                        <w:t xml:space="preserve">   </w:t>
                      </w:r>
                      <w:r>
                        <w:t xml:space="preserve">// </w:t>
                      </w:r>
                      <w:r w:rsidR="00FE430F">
                        <w:rPr>
                          <w:rFonts w:eastAsia="SimSun" w:hint="eastAsia"/>
                          <w:lang w:eastAsia="zh-CN"/>
                        </w:rPr>
                        <w:t>基于值的相等</w:t>
                      </w:r>
                    </w:p>
                    <w:p w:rsidR="00780C24" w:rsidRDefault="00780C24" w:rsidP="00BE78E4">
                      <w:pPr>
                        <w:spacing w:beforeLines="0" w:before="0" w:afterLines="0" w:after="0"/>
                      </w:pPr>
                      <w:r>
                        <w:t xml:space="preserve">        </w:t>
                      </w:r>
                      <w:proofErr w:type="gramStart"/>
                      <w:r>
                        <w:t>return</w:t>
                      </w:r>
                      <w:proofErr w:type="gramEnd"/>
                      <w:r>
                        <w:t xml:space="preserve"> c == arg.c &amp;&amp; f == arg.f;</w:t>
                      </w:r>
                    </w:p>
                    <w:p w:rsidR="00780C24" w:rsidRDefault="00780C24" w:rsidP="00BE78E4">
                      <w:pPr>
                        <w:spacing w:beforeLines="0" w:before="0" w:afterLines="0" w:after="0"/>
                      </w:pPr>
                      <w:r>
                        <w:t xml:space="preserve">    }</w:t>
                      </w:r>
                    </w:p>
                    <w:p w:rsidR="00780C24" w:rsidRDefault="00780C24" w:rsidP="00BE78E4">
                      <w:pPr>
                        <w:spacing w:beforeLines="0" w:before="0" w:afterLines="0" w:after="0"/>
                      </w:pPr>
                      <w:r>
                        <w:t>};</w:t>
                      </w:r>
                    </w:p>
                    <w:p w:rsidR="00780C24" w:rsidRDefault="00780C24" w:rsidP="00BE78E4">
                      <w:pPr>
                        <w:spacing w:beforeLines="0" w:before="0" w:afterLines="0" w:after="0"/>
                      </w:pPr>
                      <w:proofErr w:type="gramStart"/>
                      <w:r>
                        <w:t>assert(</w:t>
                      </w:r>
                      <w:proofErr w:type="gramEnd"/>
                      <w:r>
                        <w:t>sizeof(S) == 8);</w:t>
                      </w:r>
                    </w:p>
                    <w:p w:rsidR="00780C24" w:rsidRDefault="00780C24" w:rsidP="00BE78E4">
                      <w:pPr>
                        <w:spacing w:beforeLines="0" w:before="0" w:afterLines="0" w:after="0"/>
                      </w:pPr>
                      <w:r>
                        <w:t>S s1 = {'a', 3.14};</w:t>
                      </w:r>
                    </w:p>
                    <w:p w:rsidR="00780C24" w:rsidRDefault="00780C24" w:rsidP="00BE78E4">
                      <w:pPr>
                        <w:spacing w:beforeLines="0" w:before="0" w:afterLines="0" w:after="0"/>
                      </w:pPr>
                      <w:r>
                        <w:t>S s2 = s1;</w:t>
                      </w:r>
                    </w:p>
                    <w:p w:rsidR="00780C24" w:rsidRPr="000F23A3" w:rsidRDefault="00780C24" w:rsidP="00BE78E4">
                      <w:pPr>
                        <w:spacing w:beforeLines="0" w:before="0" w:afterLines="0" w:after="0"/>
                        <w:rPr>
                          <w:rFonts w:eastAsia="SimSun" w:hint="eastAsia"/>
                          <w:lang w:eastAsia="zh-CN"/>
                        </w:rPr>
                      </w:pPr>
                      <w:r>
                        <w:t xml:space="preserve">reinterpret_cast&lt;char*&gt;(&amp;s1)[2] = 'b'; // </w:t>
                      </w:r>
                      <w:r w:rsidR="000F23A3">
                        <w:rPr>
                          <w:rFonts w:eastAsia="SimSun" w:hint="eastAsia"/>
                          <w:lang w:eastAsia="zh-CN"/>
                        </w:rPr>
                        <w:t>改变第</w:t>
                      </w:r>
                      <w:r w:rsidR="000F23A3">
                        <w:rPr>
                          <w:rFonts w:eastAsia="SimSun" w:hint="eastAsia"/>
                          <w:lang w:eastAsia="zh-CN"/>
                        </w:rPr>
                        <w:t>2</w:t>
                      </w:r>
                      <w:r w:rsidR="000F23A3">
                        <w:rPr>
                          <w:rFonts w:eastAsia="SimSun" w:hint="eastAsia"/>
                          <w:lang w:eastAsia="zh-CN"/>
                        </w:rPr>
                        <w:t>个字节</w:t>
                      </w:r>
                    </w:p>
                    <w:p w:rsidR="00780C24" w:rsidRPr="007D52CF" w:rsidRDefault="00780C24" w:rsidP="00BE78E4">
                      <w:pPr>
                        <w:spacing w:beforeLines="0" w:before="0" w:afterLines="0" w:after="0"/>
                        <w:rPr>
                          <w:rFonts w:eastAsia="SimSun" w:hint="eastAsia"/>
                          <w:lang w:eastAsia="zh-CN"/>
                        </w:rPr>
                      </w:pPr>
                      <w:r>
                        <w:t xml:space="preserve">assert(s1 == s2); // </w:t>
                      </w:r>
                      <w:r w:rsidR="007D52CF">
                        <w:rPr>
                          <w:rFonts w:eastAsia="SimSun" w:hint="eastAsia"/>
                          <w:lang w:eastAsia="zh-CN"/>
                        </w:rPr>
                        <w:t>值没有改变</w:t>
                      </w:r>
                    </w:p>
                  </w:txbxContent>
                </v:textbox>
                <w10:anchorlock/>
              </v:shape>
            </w:pict>
          </mc:Fallback>
        </mc:AlternateContent>
      </w:r>
    </w:p>
    <w:p w:rsidR="00A8109D" w:rsidRPr="000F4E5C" w:rsidRDefault="00A8109D" w:rsidP="00304BCA">
      <w:pPr>
        <w:snapToGrid w:val="0"/>
        <w:spacing w:before="180" w:after="180"/>
        <w:rPr>
          <w:rFonts w:ascii="SimSun" w:eastAsia="SimSun" w:hAnsi="SimSun" w:cs="Times New Roman"/>
          <w:lang w:eastAsia="zh-CN"/>
        </w:rPr>
      </w:pPr>
      <w:r w:rsidRPr="00A8109D">
        <w:rPr>
          <w:rFonts w:ascii="SimSun" w:eastAsia="SimSun" w:hAnsi="SimSun" w:cs="Times New Roman" w:hint="eastAsia"/>
          <w:lang w:eastAsia="zh-CN"/>
        </w:rPr>
        <w:t>对于</w:t>
      </w:r>
      <w:r w:rsidRPr="00A8109D">
        <w:rPr>
          <w:rFonts w:ascii="SimSun" w:eastAsia="SimSun" w:hAnsi="SimSun" w:cs="Times New Roman"/>
          <w:lang w:eastAsia="zh-CN"/>
        </w:rPr>
        <w:t>char</w:t>
      </w:r>
      <w:r w:rsidR="00890CBE">
        <w:rPr>
          <w:rFonts w:ascii="SimSun" w:eastAsia="SimSun" w:hAnsi="SimSun" w:cs="Times New Roman" w:hint="eastAsia"/>
          <w:lang w:eastAsia="zh-CN"/>
        </w:rPr>
        <w:t>，</w:t>
      </w:r>
      <w:r w:rsidRPr="00A8109D">
        <w:rPr>
          <w:rFonts w:ascii="SimSun" w:eastAsia="SimSun" w:hAnsi="SimSun" w:cs="Times New Roman"/>
          <w:lang w:eastAsia="zh-CN"/>
        </w:rPr>
        <w:t>signed char</w:t>
      </w:r>
      <w:r w:rsidRPr="00A8109D">
        <w:rPr>
          <w:rFonts w:ascii="SimSun" w:eastAsia="SimSun" w:hAnsi="SimSun" w:cs="Times New Roman" w:hint="eastAsia"/>
          <w:lang w:eastAsia="zh-CN"/>
        </w:rPr>
        <w:t>和</w:t>
      </w:r>
      <w:r w:rsidRPr="00A8109D">
        <w:rPr>
          <w:rFonts w:ascii="SimSun" w:eastAsia="SimSun" w:hAnsi="SimSun" w:cs="Times New Roman"/>
          <w:lang w:eastAsia="zh-CN"/>
        </w:rPr>
        <w:t>unsigned char</w:t>
      </w:r>
      <w:r w:rsidRPr="00A8109D">
        <w:rPr>
          <w:rFonts w:ascii="SimSun" w:eastAsia="SimSun" w:hAnsi="SimSun" w:cs="Times New Roman" w:hint="eastAsia"/>
          <w:lang w:eastAsia="zh-CN"/>
        </w:rPr>
        <w:t>类型的对象（除非它们是过大的</w:t>
      </w:r>
      <w:r w:rsidR="00890CBE">
        <w:rPr>
          <w:rFonts w:ascii="SimSun" w:eastAsia="SimSun" w:hAnsi="SimSun" w:cs="Times New Roman" w:hint="eastAsia"/>
          <w:lang w:eastAsia="zh-CN"/>
        </w:rPr>
        <w:t>位域</w:t>
      </w:r>
      <w:r w:rsidRPr="00A8109D">
        <w:rPr>
          <w:rFonts w:ascii="SimSun" w:eastAsia="SimSun" w:hAnsi="SimSun" w:cs="Times New Roman" w:hint="eastAsia"/>
          <w:lang w:eastAsia="zh-CN"/>
        </w:rPr>
        <w:t>），对象</w:t>
      </w:r>
      <w:r w:rsidR="00D443F8">
        <w:rPr>
          <w:rFonts w:ascii="SimSun" w:eastAsia="SimSun" w:hAnsi="SimSun" w:cs="Times New Roman" w:hint="eastAsia"/>
          <w:lang w:eastAsia="zh-CN"/>
        </w:rPr>
        <w:t>存储</w:t>
      </w:r>
      <w:r w:rsidRPr="00A8109D">
        <w:rPr>
          <w:rFonts w:ascii="SimSun" w:eastAsia="SimSun" w:hAnsi="SimSun" w:cs="Times New Roman" w:hint="eastAsia"/>
          <w:lang w:eastAsia="zh-CN"/>
        </w:rPr>
        <w:t>的每一位都需要参与值表示，并且每个可能的位</w:t>
      </w:r>
      <w:r w:rsidR="00033BE6">
        <w:rPr>
          <w:rFonts w:ascii="SimSun" w:eastAsia="SimSun" w:hAnsi="SimSun" w:cs="Times New Roman" w:hint="eastAsia"/>
          <w:lang w:eastAsia="zh-CN"/>
        </w:rPr>
        <w:t>组合</w:t>
      </w:r>
      <w:r w:rsidRPr="00A8109D">
        <w:rPr>
          <w:rFonts w:ascii="SimSun" w:eastAsia="SimSun" w:hAnsi="SimSun" w:cs="Times New Roman" w:hint="eastAsia"/>
          <w:lang w:eastAsia="zh-CN"/>
        </w:rPr>
        <w:t>表示一个不同的值（无填充，陷阱位或允许</w:t>
      </w:r>
      <w:r w:rsidR="002773F0">
        <w:rPr>
          <w:rFonts w:ascii="SimSun" w:eastAsia="SimSun" w:hAnsi="SimSun" w:cs="Times New Roman" w:hint="eastAsia"/>
          <w:lang w:eastAsia="zh-CN"/>
        </w:rPr>
        <w:t>多重表示</w:t>
      </w:r>
      <w:r w:rsidRPr="00A8109D">
        <w:rPr>
          <w:rFonts w:ascii="SimSun" w:eastAsia="SimSun" w:hAnsi="SimSun" w:cs="Times New Roman" w:hint="eastAsia"/>
          <w:lang w:eastAsia="zh-CN"/>
        </w:rPr>
        <w:t>）。</w:t>
      </w:r>
    </w:p>
    <w:p w:rsidR="00962FC2" w:rsidRPr="001A06CE" w:rsidRDefault="00962FC2" w:rsidP="00EB2D31">
      <w:pPr>
        <w:snapToGrid w:val="0"/>
        <w:spacing w:before="180" w:after="180"/>
        <w:rPr>
          <w:rFonts w:ascii="SimSun" w:eastAsia="SimSun" w:hAnsi="SimSun" w:cs="Times New Roman" w:hint="eastAsia"/>
          <w:b/>
          <w:lang w:eastAsia="zh-CN"/>
        </w:rPr>
      </w:pPr>
      <w:r w:rsidRPr="001A06CE">
        <w:rPr>
          <w:rFonts w:ascii="SimSun" w:eastAsia="SimSun" w:hAnsi="SimSun" w:cs="Times New Roman" w:hint="eastAsia"/>
          <w:b/>
          <w:lang w:eastAsia="zh-CN"/>
        </w:rPr>
        <w:t xml:space="preserve">1.5.1.2 </w:t>
      </w:r>
      <w:r w:rsidR="00885888" w:rsidRPr="001A06CE">
        <w:rPr>
          <w:rFonts w:ascii="SimSun" w:eastAsia="SimSun" w:hAnsi="SimSun" w:cs="Times New Roman" w:hint="eastAsia"/>
          <w:b/>
          <w:lang w:eastAsia="zh-CN"/>
        </w:rPr>
        <w:t>子对象</w:t>
      </w:r>
    </w:p>
    <w:p w:rsidR="007D0139" w:rsidRPr="000F4E5C" w:rsidRDefault="007D0139" w:rsidP="00962FC2">
      <w:pPr>
        <w:snapToGrid w:val="0"/>
        <w:spacing w:before="180" w:after="180"/>
        <w:rPr>
          <w:rFonts w:ascii="SimSun" w:eastAsia="SimSun" w:hAnsi="SimSun" w:cs="Times New Roman"/>
          <w:lang w:eastAsia="zh-CN"/>
        </w:rPr>
      </w:pPr>
      <w:r>
        <w:rPr>
          <w:rFonts w:ascii="SimSun" w:eastAsia="SimSun" w:hAnsi="SimSun" w:cs="Times New Roman" w:hint="eastAsia"/>
          <w:lang w:eastAsia="zh-CN"/>
        </w:rPr>
        <w:t>一个对象可以包含其它对象，称之为子对象。包括：</w:t>
      </w:r>
    </w:p>
    <w:p w:rsidR="00962FC2" w:rsidRDefault="007D0139" w:rsidP="00876A13">
      <w:pPr>
        <w:pStyle w:val="ListParagraph"/>
        <w:numPr>
          <w:ilvl w:val="0"/>
          <w:numId w:val="36"/>
        </w:numPr>
        <w:snapToGrid w:val="0"/>
        <w:spacing w:before="180" w:after="180"/>
        <w:ind w:leftChars="0"/>
        <w:rPr>
          <w:rFonts w:ascii="SimSun" w:eastAsia="SimSun" w:hAnsi="SimSun" w:cs="Times New Roman" w:hint="eastAsia"/>
          <w:lang w:eastAsia="zh-CN"/>
        </w:rPr>
      </w:pPr>
      <w:r>
        <w:rPr>
          <w:rFonts w:ascii="SimSun" w:eastAsia="SimSun" w:hAnsi="SimSun" w:cs="Times New Roman" w:hint="eastAsia"/>
          <w:lang w:eastAsia="zh-CN"/>
        </w:rPr>
        <w:t>成员对象</w:t>
      </w:r>
    </w:p>
    <w:p w:rsidR="00962FC2" w:rsidRDefault="007D0139" w:rsidP="00876A13">
      <w:pPr>
        <w:pStyle w:val="ListParagraph"/>
        <w:numPr>
          <w:ilvl w:val="0"/>
          <w:numId w:val="36"/>
        </w:numPr>
        <w:snapToGrid w:val="0"/>
        <w:spacing w:before="180" w:after="180"/>
        <w:ind w:leftChars="0"/>
        <w:rPr>
          <w:rFonts w:ascii="SimSun" w:eastAsia="SimSun" w:hAnsi="SimSun" w:cs="Times New Roman" w:hint="eastAsia"/>
          <w:lang w:eastAsia="zh-CN"/>
        </w:rPr>
      </w:pPr>
      <w:r>
        <w:rPr>
          <w:rFonts w:ascii="SimSun" w:eastAsia="SimSun" w:hAnsi="SimSun" w:cs="Times New Roman" w:hint="eastAsia"/>
          <w:lang w:eastAsia="zh-CN"/>
        </w:rPr>
        <w:t>基类子对象</w:t>
      </w:r>
    </w:p>
    <w:p w:rsidR="007D0139" w:rsidRPr="000F4E5C" w:rsidRDefault="007D0139" w:rsidP="002630C8">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数组元素</w:t>
      </w:r>
    </w:p>
    <w:p w:rsidR="00875670" w:rsidRPr="000F4E5C" w:rsidRDefault="00875670" w:rsidP="00962FC2">
      <w:pPr>
        <w:snapToGrid w:val="0"/>
        <w:spacing w:before="180" w:after="180"/>
        <w:rPr>
          <w:rFonts w:ascii="SimSun" w:eastAsia="SimSun" w:hAnsi="SimSun" w:cs="Times New Roman"/>
          <w:lang w:eastAsia="zh-CN"/>
        </w:rPr>
      </w:pPr>
      <w:r w:rsidRPr="00875670">
        <w:rPr>
          <w:rFonts w:ascii="SimSun" w:eastAsia="SimSun" w:hAnsi="SimSun" w:cs="Times New Roman" w:hint="eastAsia"/>
          <w:lang w:eastAsia="zh-CN"/>
        </w:rPr>
        <w:t>不是另一个对象的子对象的对象称为完整对象。</w:t>
      </w:r>
    </w:p>
    <w:p w:rsidR="00962FC2" w:rsidRDefault="00962FC2" w:rsidP="00962FC2">
      <w:pPr>
        <w:snapToGrid w:val="0"/>
        <w:spacing w:before="180" w:after="180"/>
        <w:rPr>
          <w:rFonts w:ascii="SimSun" w:eastAsia="SimSun" w:hAnsi="SimSun" w:cs="Times New Roman" w:hint="eastAsia"/>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875670" w:rsidRPr="000F4E5C" w:rsidRDefault="008A391C" w:rsidP="00962FC2">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w:t>
      </w:r>
      <w:r w:rsidRPr="00875670">
        <w:rPr>
          <w:rFonts w:ascii="SimSun" w:eastAsia="SimSun" w:hAnsi="SimSun" w:cs="Times New Roman" w:hint="eastAsia"/>
          <w:lang w:eastAsia="zh-CN"/>
        </w:rPr>
        <w:t>与基类子对象区分开来</w:t>
      </w:r>
      <w:r>
        <w:rPr>
          <w:rFonts w:ascii="SimSun" w:eastAsia="SimSun" w:hAnsi="SimSun" w:cs="Times New Roman" w:hint="eastAsia"/>
          <w:lang w:eastAsia="zh-CN"/>
        </w:rPr>
        <w:t>，</w:t>
      </w:r>
      <w:r w:rsidR="001A6F49">
        <w:rPr>
          <w:rFonts w:ascii="SimSun" w:eastAsia="SimSun" w:hAnsi="SimSun" w:cs="Times New Roman" w:hint="eastAsia"/>
          <w:lang w:eastAsia="zh-CN"/>
        </w:rPr>
        <w:t>完整</w:t>
      </w:r>
      <w:r w:rsidR="00875670" w:rsidRPr="00875670">
        <w:rPr>
          <w:rFonts w:ascii="SimSun" w:eastAsia="SimSun" w:hAnsi="SimSun" w:cs="Times New Roman" w:hint="eastAsia"/>
          <w:lang w:eastAsia="zh-CN"/>
        </w:rPr>
        <w:t>对象</w:t>
      </w:r>
      <w:r>
        <w:rPr>
          <w:rFonts w:ascii="SimSun" w:eastAsia="SimSun" w:hAnsi="SimSun" w:cs="Times New Roman" w:hint="eastAsia"/>
          <w:lang w:eastAsia="zh-CN"/>
        </w:rPr>
        <w:t>、</w:t>
      </w:r>
      <w:r w:rsidR="00875670" w:rsidRPr="00875670">
        <w:rPr>
          <w:rFonts w:ascii="SimSun" w:eastAsia="SimSun" w:hAnsi="SimSun" w:cs="Times New Roman" w:hint="eastAsia"/>
          <w:lang w:eastAsia="zh-CN"/>
        </w:rPr>
        <w:t>成员对象和数组元素也被称为</w:t>
      </w:r>
      <w:r w:rsidR="001A6F49">
        <w:rPr>
          <w:rFonts w:ascii="SimSun" w:eastAsia="SimSun" w:hAnsi="SimSun" w:cs="Times New Roman" w:hint="eastAsia"/>
          <w:lang w:eastAsia="zh-CN"/>
        </w:rPr>
        <w:t>最底层</w:t>
      </w:r>
      <w:r>
        <w:rPr>
          <w:rFonts w:ascii="SimSun" w:eastAsia="SimSun" w:hAnsi="SimSun" w:cs="Times New Roman" w:hint="eastAsia"/>
          <w:lang w:eastAsia="zh-CN"/>
        </w:rPr>
        <w:t>派生</w:t>
      </w:r>
      <w:r w:rsidR="00875670" w:rsidRPr="00875670">
        <w:rPr>
          <w:rFonts w:ascii="SimSun" w:eastAsia="SimSun" w:hAnsi="SimSun" w:cs="Times New Roman" w:hint="eastAsia"/>
          <w:lang w:eastAsia="zh-CN"/>
        </w:rPr>
        <w:t>对象。</w:t>
      </w:r>
      <w:r w:rsidR="00A17C2D">
        <w:rPr>
          <w:rFonts w:ascii="SimSun" w:eastAsia="SimSun" w:hAnsi="SimSun" w:cs="Times New Roman" w:hint="eastAsia"/>
          <w:lang w:eastAsia="zh-CN"/>
        </w:rPr>
        <w:t>最底层派生</w:t>
      </w:r>
      <w:r>
        <w:rPr>
          <w:rFonts w:ascii="SimSun" w:eastAsia="SimSun" w:hAnsi="SimSun" w:cs="Times New Roman" w:hint="eastAsia"/>
          <w:lang w:eastAsia="zh-CN"/>
        </w:rPr>
        <w:t>对象</w:t>
      </w:r>
      <w:r w:rsidR="00875670" w:rsidRPr="00875670">
        <w:rPr>
          <w:rFonts w:ascii="SimSun" w:eastAsia="SimSun" w:hAnsi="SimSun" w:cs="Times New Roman" w:hint="eastAsia"/>
          <w:lang w:eastAsia="zh-CN"/>
        </w:rPr>
        <w:t>不是</w:t>
      </w:r>
      <w:r w:rsidR="00A17C2D">
        <w:rPr>
          <w:rFonts w:ascii="SimSun" w:eastAsia="SimSun" w:hAnsi="SimSun" w:cs="Times New Roman" w:hint="eastAsia"/>
          <w:lang w:eastAsia="zh-CN"/>
        </w:rPr>
        <w:t>一个</w:t>
      </w:r>
      <w:r w:rsidR="00875670" w:rsidRPr="00875670">
        <w:rPr>
          <w:rFonts w:ascii="SimSun" w:eastAsia="SimSun" w:hAnsi="SimSun" w:cs="Times New Roman" w:hint="eastAsia"/>
          <w:lang w:eastAsia="zh-CN"/>
        </w:rPr>
        <w:t>位</w:t>
      </w:r>
      <w:r w:rsidR="00A17C2D">
        <w:rPr>
          <w:rFonts w:ascii="SimSun" w:eastAsia="SimSun" w:hAnsi="SimSun" w:cs="Times New Roman" w:hint="eastAsia"/>
          <w:lang w:eastAsia="zh-CN"/>
        </w:rPr>
        <w:t>域，</w:t>
      </w:r>
      <w:r w:rsidR="009D3ADF">
        <w:rPr>
          <w:rFonts w:ascii="SimSun" w:eastAsia="SimSun" w:hAnsi="SimSun" w:cs="Times New Roman" w:hint="eastAsia"/>
          <w:lang w:eastAsia="zh-CN"/>
        </w:rPr>
        <w:t>且</w:t>
      </w:r>
      <w:r w:rsidR="00A17C2D">
        <w:rPr>
          <w:rFonts w:ascii="SimSun" w:eastAsia="SimSun" w:hAnsi="SimSun" w:cs="Times New Roman" w:hint="eastAsia"/>
          <w:lang w:eastAsia="zh-CN"/>
        </w:rPr>
        <w:t>要求非零，</w:t>
      </w:r>
      <w:r w:rsidR="00875670" w:rsidRPr="00875670">
        <w:rPr>
          <w:rFonts w:ascii="SimSun" w:eastAsia="SimSun" w:hAnsi="SimSun" w:cs="Times New Roman" w:hint="eastAsia"/>
          <w:lang w:eastAsia="zh-CN"/>
        </w:rPr>
        <w:t>（基类子对象的大小可能为零：请参阅空基优化）。</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7E1782C0" wp14:editId="6700010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B227FE">
                            <w:pPr>
                              <w:spacing w:beforeLines="0" w:before="0" w:afterLines="0" w:after="0"/>
                            </w:pPr>
                            <w:proofErr w:type="gramStart"/>
                            <w:r>
                              <w:t>static</w:t>
                            </w:r>
                            <w:proofErr w:type="gramEnd"/>
                            <w:r>
                              <w:t xml:space="preserve"> const char c1 = 'x';</w:t>
                            </w:r>
                          </w:p>
                          <w:p w:rsidR="00780C24" w:rsidRDefault="00780C24" w:rsidP="00B227FE">
                            <w:pPr>
                              <w:spacing w:beforeLines="0" w:before="0" w:afterLines="0" w:after="0"/>
                            </w:pPr>
                            <w:proofErr w:type="gramStart"/>
                            <w:r>
                              <w:t>static</w:t>
                            </w:r>
                            <w:proofErr w:type="gramEnd"/>
                            <w:r>
                              <w:t xml:space="preserve"> const char c2 = 'x';</w:t>
                            </w:r>
                          </w:p>
                          <w:p w:rsidR="00780C24" w:rsidRDefault="00780C24"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780C24" w:rsidRDefault="00780C24" w:rsidP="00B227FE">
                      <w:pPr>
                        <w:spacing w:beforeLines="0" w:before="0" w:afterLines="0" w:after="0"/>
                      </w:pPr>
                      <w:proofErr w:type="gramStart"/>
                      <w:r>
                        <w:t>static</w:t>
                      </w:r>
                      <w:proofErr w:type="gramEnd"/>
                      <w:r>
                        <w:t xml:space="preserve"> const char c1 = 'x';</w:t>
                      </w:r>
                    </w:p>
                    <w:p w:rsidR="00780C24" w:rsidRDefault="00780C24" w:rsidP="00B227FE">
                      <w:pPr>
                        <w:spacing w:beforeLines="0" w:before="0" w:afterLines="0" w:after="0"/>
                      </w:pPr>
                      <w:proofErr w:type="gramStart"/>
                      <w:r>
                        <w:t>static</w:t>
                      </w:r>
                      <w:proofErr w:type="gramEnd"/>
                      <w:r>
                        <w:t xml:space="preserve"> const char c2 = 'x';</w:t>
                      </w:r>
                    </w:p>
                    <w:p w:rsidR="00780C24" w:rsidRDefault="00780C24"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6334395" wp14:editId="77B451CA">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77678F">
                            <w:pPr>
                              <w:spacing w:beforeLines="0" w:before="0" w:afterLines="0" w:after="0"/>
                            </w:pPr>
                            <w:r>
                              <w:t>#include &lt;iostream&gt;</w:t>
                            </w:r>
                          </w:p>
                          <w:p w:rsidR="00780C24" w:rsidRDefault="00780C24" w:rsidP="0077678F">
                            <w:pPr>
                              <w:spacing w:beforeLines="0" w:before="0" w:afterLines="0" w:after="0"/>
                            </w:pPr>
                            <w:r>
                              <w:t>#include &lt;typeinfo&gt;</w:t>
                            </w:r>
                          </w:p>
                          <w:p w:rsidR="00780C24" w:rsidRDefault="00780C24" w:rsidP="0077678F">
                            <w:pPr>
                              <w:spacing w:beforeLines="0" w:before="0" w:afterLines="0" w:after="0"/>
                            </w:pPr>
                            <w:proofErr w:type="gramStart"/>
                            <w:r>
                              <w:t>struct</w:t>
                            </w:r>
                            <w:proofErr w:type="gramEnd"/>
                            <w:r>
                              <w:t xml:space="preserve"> Base1 {</w:t>
                            </w:r>
                          </w:p>
                          <w:p w:rsidR="00780C24" w:rsidRDefault="00780C24" w:rsidP="0077678F">
                            <w:pPr>
                              <w:spacing w:beforeLines="0" w:before="0" w:afterLines="0" w:after="0"/>
                            </w:pPr>
                            <w:r>
                              <w:t xml:space="preserve">    // polymorphic type: declares a virtual member</w:t>
                            </w:r>
                          </w:p>
                          <w:p w:rsidR="00780C24" w:rsidRDefault="00780C24" w:rsidP="0077678F">
                            <w:pPr>
                              <w:spacing w:beforeLines="0" w:before="0" w:afterLines="0" w:after="0"/>
                            </w:pPr>
                            <w:r>
                              <w:t xml:space="preserve">    </w:t>
                            </w:r>
                            <w:proofErr w:type="gramStart"/>
                            <w:r>
                              <w:t>virtual</w:t>
                            </w:r>
                            <w:proofErr w:type="gramEnd"/>
                            <w:r>
                              <w:t xml:space="preserve"> ~Base1() {}</w:t>
                            </w:r>
                          </w:p>
                          <w:p w:rsidR="00780C24" w:rsidRDefault="00780C24" w:rsidP="0077678F">
                            <w:pPr>
                              <w:spacing w:beforeLines="0" w:before="0" w:afterLines="0" w:after="0"/>
                            </w:pPr>
                            <w:r>
                              <w:t>};</w:t>
                            </w:r>
                          </w:p>
                          <w:p w:rsidR="00780C24" w:rsidRDefault="00780C24" w:rsidP="0077678F">
                            <w:pPr>
                              <w:spacing w:beforeLines="0" w:before="0" w:afterLines="0" w:after="0"/>
                            </w:pPr>
                            <w:proofErr w:type="gramStart"/>
                            <w:r>
                              <w:t>struct</w:t>
                            </w:r>
                            <w:proofErr w:type="gramEnd"/>
                            <w:r>
                              <w:t xml:space="preserve"> Derived1 : Base1 {</w:t>
                            </w:r>
                          </w:p>
                          <w:p w:rsidR="00780C24" w:rsidRDefault="00780C24" w:rsidP="0077678F">
                            <w:pPr>
                              <w:spacing w:beforeLines="0" w:before="0" w:afterLines="0" w:after="0"/>
                            </w:pPr>
                            <w:r>
                              <w:t xml:space="preserve">     // polymorphic type: inherits a virtual member</w:t>
                            </w:r>
                          </w:p>
                          <w:p w:rsidR="00780C24" w:rsidRPr="00B25CD5" w:rsidRDefault="00780C24" w:rsidP="0077678F">
                            <w:pPr>
                              <w:spacing w:beforeLines="0" w:before="0" w:afterLines="0" w:after="0"/>
                              <w:rPr>
                                <w:rFonts w:eastAsia="SimSun"/>
                                <w:lang w:eastAsia="zh-CN"/>
                              </w:rPr>
                            </w:pPr>
                            <w:r>
                              <w:t>};</w:t>
                            </w:r>
                          </w:p>
                          <w:p w:rsidR="00780C24" w:rsidRDefault="00780C24" w:rsidP="0077678F">
                            <w:pPr>
                              <w:spacing w:beforeLines="0" w:before="0" w:afterLines="0" w:after="0"/>
                            </w:pPr>
                            <w:proofErr w:type="gramStart"/>
                            <w:r>
                              <w:t>struct</w:t>
                            </w:r>
                            <w:proofErr w:type="gramEnd"/>
                            <w:r>
                              <w:t xml:space="preserve"> Base2 {</w:t>
                            </w:r>
                          </w:p>
                          <w:p w:rsidR="00780C24" w:rsidRDefault="00780C24" w:rsidP="0077678F">
                            <w:pPr>
                              <w:spacing w:beforeLines="0" w:before="0" w:afterLines="0" w:after="0"/>
                            </w:pPr>
                            <w:r>
                              <w:t xml:space="preserve">     // non-polymorphic type</w:t>
                            </w:r>
                          </w:p>
                          <w:p w:rsidR="00780C24" w:rsidRDefault="00780C24" w:rsidP="0077678F">
                            <w:pPr>
                              <w:spacing w:beforeLines="0" w:before="0" w:afterLines="0" w:after="0"/>
                            </w:pPr>
                            <w:r>
                              <w:t>};</w:t>
                            </w:r>
                          </w:p>
                          <w:p w:rsidR="00780C24" w:rsidRDefault="00780C24" w:rsidP="0077678F">
                            <w:pPr>
                              <w:spacing w:beforeLines="0" w:before="0" w:afterLines="0" w:after="0"/>
                            </w:pPr>
                            <w:proofErr w:type="gramStart"/>
                            <w:r>
                              <w:t>struct</w:t>
                            </w:r>
                            <w:proofErr w:type="gramEnd"/>
                            <w:r>
                              <w:t xml:space="preserve"> Derived2 : Base2 {</w:t>
                            </w:r>
                          </w:p>
                          <w:p w:rsidR="00780C24" w:rsidRDefault="00780C24" w:rsidP="0077678F">
                            <w:pPr>
                              <w:spacing w:beforeLines="0" w:before="0" w:afterLines="0" w:after="0"/>
                            </w:pPr>
                            <w:r>
                              <w:t xml:space="preserve">     // non-polymorphic type</w:t>
                            </w:r>
                          </w:p>
                          <w:p w:rsidR="00780C24" w:rsidRPr="00B25CD5" w:rsidRDefault="00780C24" w:rsidP="0077678F">
                            <w:pPr>
                              <w:spacing w:beforeLines="0" w:before="0" w:afterLines="0" w:after="0"/>
                              <w:rPr>
                                <w:rFonts w:eastAsia="SimSun"/>
                                <w:lang w:eastAsia="zh-CN"/>
                              </w:rPr>
                            </w:pPr>
                            <w:r>
                              <w:t>};</w:t>
                            </w:r>
                          </w:p>
                          <w:p w:rsidR="00780C24" w:rsidRDefault="00780C24" w:rsidP="0077678F">
                            <w:pPr>
                              <w:spacing w:beforeLines="0" w:before="0" w:afterLines="0" w:after="0"/>
                            </w:pPr>
                            <w:proofErr w:type="gramStart"/>
                            <w:r>
                              <w:t>int</w:t>
                            </w:r>
                            <w:proofErr w:type="gramEnd"/>
                            <w:r>
                              <w:t xml:space="preserve"> main()</w:t>
                            </w:r>
                          </w:p>
                          <w:p w:rsidR="00780C24" w:rsidRDefault="00780C24" w:rsidP="0077678F">
                            <w:pPr>
                              <w:spacing w:beforeLines="0" w:before="0" w:afterLines="0" w:after="0"/>
                            </w:pPr>
                            <w:r>
                              <w:t>{</w:t>
                            </w:r>
                          </w:p>
                          <w:p w:rsidR="00780C24" w:rsidRDefault="00780C24" w:rsidP="0077678F">
                            <w:pPr>
                              <w:spacing w:beforeLines="0" w:before="0" w:afterLines="0" w:after="0"/>
                            </w:pPr>
                            <w:r>
                              <w:t xml:space="preserve">    Derived1 obj1; // object1 created with type Derived1</w:t>
                            </w:r>
                          </w:p>
                          <w:p w:rsidR="00780C24" w:rsidRPr="00B25CD5" w:rsidRDefault="00780C24" w:rsidP="0077678F">
                            <w:pPr>
                              <w:spacing w:beforeLines="0" w:before="0" w:afterLines="0" w:after="0"/>
                              <w:rPr>
                                <w:rFonts w:eastAsia="SimSun"/>
                                <w:lang w:eastAsia="zh-CN"/>
                              </w:rPr>
                            </w:pPr>
                            <w:r>
                              <w:t xml:space="preserve">    Derived2 obj2; // object2 created with type Derived2</w:t>
                            </w:r>
                          </w:p>
                          <w:p w:rsidR="00780C24" w:rsidRDefault="00780C24" w:rsidP="0077678F">
                            <w:pPr>
                              <w:spacing w:beforeLines="0" w:before="0" w:afterLines="0" w:after="0"/>
                            </w:pPr>
                            <w:r>
                              <w:t xml:space="preserve">    Base1&amp; b1 = obj1; // b1 refers to the object obj1</w:t>
                            </w:r>
                          </w:p>
                          <w:p w:rsidR="00780C24" w:rsidRPr="00B25CD5" w:rsidRDefault="00780C24" w:rsidP="0077678F">
                            <w:pPr>
                              <w:spacing w:beforeLines="0" w:before="0" w:afterLines="0" w:after="0"/>
                              <w:rPr>
                                <w:rFonts w:eastAsia="SimSun"/>
                                <w:lang w:eastAsia="zh-CN"/>
                              </w:rPr>
                            </w:pPr>
                            <w:r>
                              <w:t xml:space="preserve">    Base2&amp; b2 = obj2; // b2 refers to the object obj2</w:t>
                            </w:r>
                          </w:p>
                          <w:p w:rsidR="00780C24" w:rsidRDefault="00780C24" w:rsidP="0077678F">
                            <w:pPr>
                              <w:spacing w:beforeLines="0" w:before="0" w:afterLines="0" w:after="0"/>
                            </w:pPr>
                            <w:r>
                              <w:t xml:space="preserve">    std::cout &lt;&lt; "Expression type of b1: " &lt;&lt; </w:t>
                            </w:r>
                            <w:proofErr w:type="gramStart"/>
                            <w:r>
                              <w:t>typeid(</w:t>
                            </w:r>
                            <w:proofErr w:type="gramEnd"/>
                            <w:r>
                              <w:t>decltype(b1)).name() &lt;&lt; ' '</w:t>
                            </w:r>
                          </w:p>
                          <w:p w:rsidR="00780C24" w:rsidRDefault="00780C24" w:rsidP="0077678F">
                            <w:pPr>
                              <w:spacing w:beforeLines="0" w:before="0" w:afterLines="0" w:after="0"/>
                            </w:pPr>
                            <w:r>
                              <w:t xml:space="preserve">              &lt;&lt; "Expression type of b2</w:t>
                            </w:r>
                            <w:proofErr w:type="gramStart"/>
                            <w:r>
                              <w:t>: "</w:t>
                            </w:r>
                            <w:proofErr w:type="gramEnd"/>
                            <w:r>
                              <w:t xml:space="preserve"> &lt;&lt; typeid(decltype(b2)).name() &lt;&lt; '\n'</w:t>
                            </w:r>
                          </w:p>
                          <w:p w:rsidR="00780C24" w:rsidRDefault="00780C24" w:rsidP="0077678F">
                            <w:pPr>
                              <w:spacing w:beforeLines="0" w:before="0" w:afterLines="0" w:after="0"/>
                            </w:pPr>
                            <w:r>
                              <w:t xml:space="preserve">              &lt;&lt; "Object type of b1</w:t>
                            </w:r>
                            <w:proofErr w:type="gramStart"/>
                            <w:r>
                              <w:t>: "</w:t>
                            </w:r>
                            <w:proofErr w:type="gramEnd"/>
                            <w:r>
                              <w:t xml:space="preserve"> &lt;&lt; typeid(b1).name() &lt;&lt; ' '</w:t>
                            </w:r>
                          </w:p>
                          <w:p w:rsidR="00780C24" w:rsidRDefault="00780C24" w:rsidP="0077678F">
                            <w:pPr>
                              <w:spacing w:beforeLines="0" w:before="0" w:afterLines="0" w:after="0"/>
                            </w:pPr>
                            <w:r>
                              <w:t xml:space="preserve">              &lt;&lt; "Object type of b2</w:t>
                            </w:r>
                            <w:proofErr w:type="gramStart"/>
                            <w:r>
                              <w:t>: "</w:t>
                            </w:r>
                            <w:proofErr w:type="gramEnd"/>
                            <w:r>
                              <w:t xml:space="preserve"> &lt;&lt; typeid(b2).name() &lt;&lt; '\n'</w:t>
                            </w:r>
                          </w:p>
                          <w:p w:rsidR="00780C24" w:rsidRDefault="00780C24" w:rsidP="0077678F">
                            <w:pPr>
                              <w:spacing w:beforeLines="0" w:before="0" w:afterLines="0" w:after="0"/>
                            </w:pPr>
                            <w:r>
                              <w:t xml:space="preserve">              &lt;&lt; "size of b1</w:t>
                            </w:r>
                            <w:proofErr w:type="gramStart"/>
                            <w:r>
                              <w:t>: "</w:t>
                            </w:r>
                            <w:proofErr w:type="gramEnd"/>
                            <w:r>
                              <w:t xml:space="preserve"> &lt;&lt; sizeof b1 &lt;&lt; ' '</w:t>
                            </w:r>
                          </w:p>
                          <w:p w:rsidR="00780C24" w:rsidRDefault="00780C24" w:rsidP="0077678F">
                            <w:pPr>
                              <w:spacing w:beforeLines="0" w:before="0" w:afterLines="0" w:after="0"/>
                            </w:pPr>
                            <w:r>
                              <w:t xml:space="preserve">              &lt;&lt; "size of b2</w:t>
                            </w:r>
                            <w:proofErr w:type="gramStart"/>
                            <w:r>
                              <w:t>: "</w:t>
                            </w:r>
                            <w:proofErr w:type="gramEnd"/>
                            <w:r>
                              <w:t xml:space="preserve"> &lt;&lt; sizeof b2 &lt;&lt; '\n';</w:t>
                            </w:r>
                          </w:p>
                          <w:p w:rsidR="00780C24" w:rsidRDefault="00780C24"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780C24" w:rsidRDefault="00780C24" w:rsidP="0077678F">
                      <w:pPr>
                        <w:spacing w:beforeLines="0" w:before="0" w:afterLines="0" w:after="0"/>
                      </w:pPr>
                      <w:r>
                        <w:t>#include &lt;iostream&gt;</w:t>
                      </w:r>
                    </w:p>
                    <w:p w:rsidR="00780C24" w:rsidRDefault="00780C24" w:rsidP="0077678F">
                      <w:pPr>
                        <w:spacing w:beforeLines="0" w:before="0" w:afterLines="0" w:after="0"/>
                      </w:pPr>
                      <w:r>
                        <w:t>#include &lt;typeinfo&gt;</w:t>
                      </w:r>
                    </w:p>
                    <w:p w:rsidR="00780C24" w:rsidRDefault="00780C24" w:rsidP="0077678F">
                      <w:pPr>
                        <w:spacing w:beforeLines="0" w:before="0" w:afterLines="0" w:after="0"/>
                      </w:pPr>
                      <w:proofErr w:type="gramStart"/>
                      <w:r>
                        <w:t>struct</w:t>
                      </w:r>
                      <w:proofErr w:type="gramEnd"/>
                      <w:r>
                        <w:t xml:space="preserve"> Base1 {</w:t>
                      </w:r>
                    </w:p>
                    <w:p w:rsidR="00780C24" w:rsidRDefault="00780C24" w:rsidP="0077678F">
                      <w:pPr>
                        <w:spacing w:beforeLines="0" w:before="0" w:afterLines="0" w:after="0"/>
                      </w:pPr>
                      <w:r>
                        <w:t xml:space="preserve">    // polymorphic type: declares a virtual member</w:t>
                      </w:r>
                    </w:p>
                    <w:p w:rsidR="00780C24" w:rsidRDefault="00780C24" w:rsidP="0077678F">
                      <w:pPr>
                        <w:spacing w:beforeLines="0" w:before="0" w:afterLines="0" w:after="0"/>
                      </w:pPr>
                      <w:r>
                        <w:t xml:space="preserve">    </w:t>
                      </w:r>
                      <w:proofErr w:type="gramStart"/>
                      <w:r>
                        <w:t>virtual</w:t>
                      </w:r>
                      <w:proofErr w:type="gramEnd"/>
                      <w:r>
                        <w:t xml:space="preserve"> ~Base1() {}</w:t>
                      </w:r>
                    </w:p>
                    <w:p w:rsidR="00780C24" w:rsidRDefault="00780C24" w:rsidP="0077678F">
                      <w:pPr>
                        <w:spacing w:beforeLines="0" w:before="0" w:afterLines="0" w:after="0"/>
                      </w:pPr>
                      <w:r>
                        <w:t>};</w:t>
                      </w:r>
                    </w:p>
                    <w:p w:rsidR="00780C24" w:rsidRDefault="00780C24" w:rsidP="0077678F">
                      <w:pPr>
                        <w:spacing w:beforeLines="0" w:before="0" w:afterLines="0" w:after="0"/>
                      </w:pPr>
                      <w:proofErr w:type="gramStart"/>
                      <w:r>
                        <w:t>struct</w:t>
                      </w:r>
                      <w:proofErr w:type="gramEnd"/>
                      <w:r>
                        <w:t xml:space="preserve"> Derived1 : Base1 {</w:t>
                      </w:r>
                    </w:p>
                    <w:p w:rsidR="00780C24" w:rsidRDefault="00780C24" w:rsidP="0077678F">
                      <w:pPr>
                        <w:spacing w:beforeLines="0" w:before="0" w:afterLines="0" w:after="0"/>
                      </w:pPr>
                      <w:r>
                        <w:t xml:space="preserve">     // polymorphic type: inherits a virtual member</w:t>
                      </w:r>
                    </w:p>
                    <w:p w:rsidR="00780C24" w:rsidRPr="00B25CD5" w:rsidRDefault="00780C24" w:rsidP="0077678F">
                      <w:pPr>
                        <w:spacing w:beforeLines="0" w:before="0" w:afterLines="0" w:after="0"/>
                        <w:rPr>
                          <w:rFonts w:eastAsia="SimSun"/>
                          <w:lang w:eastAsia="zh-CN"/>
                        </w:rPr>
                      </w:pPr>
                      <w:r>
                        <w:t>};</w:t>
                      </w:r>
                    </w:p>
                    <w:p w:rsidR="00780C24" w:rsidRDefault="00780C24" w:rsidP="0077678F">
                      <w:pPr>
                        <w:spacing w:beforeLines="0" w:before="0" w:afterLines="0" w:after="0"/>
                      </w:pPr>
                      <w:proofErr w:type="gramStart"/>
                      <w:r>
                        <w:t>struct</w:t>
                      </w:r>
                      <w:proofErr w:type="gramEnd"/>
                      <w:r>
                        <w:t xml:space="preserve"> Base2 {</w:t>
                      </w:r>
                    </w:p>
                    <w:p w:rsidR="00780C24" w:rsidRDefault="00780C24" w:rsidP="0077678F">
                      <w:pPr>
                        <w:spacing w:beforeLines="0" w:before="0" w:afterLines="0" w:after="0"/>
                      </w:pPr>
                      <w:r>
                        <w:t xml:space="preserve">     // non-polymorphic type</w:t>
                      </w:r>
                    </w:p>
                    <w:p w:rsidR="00780C24" w:rsidRDefault="00780C24" w:rsidP="0077678F">
                      <w:pPr>
                        <w:spacing w:beforeLines="0" w:before="0" w:afterLines="0" w:after="0"/>
                      </w:pPr>
                      <w:r>
                        <w:t>};</w:t>
                      </w:r>
                    </w:p>
                    <w:p w:rsidR="00780C24" w:rsidRDefault="00780C24" w:rsidP="0077678F">
                      <w:pPr>
                        <w:spacing w:beforeLines="0" w:before="0" w:afterLines="0" w:after="0"/>
                      </w:pPr>
                      <w:proofErr w:type="gramStart"/>
                      <w:r>
                        <w:t>struct</w:t>
                      </w:r>
                      <w:proofErr w:type="gramEnd"/>
                      <w:r>
                        <w:t xml:space="preserve"> Derived2 : Base2 {</w:t>
                      </w:r>
                    </w:p>
                    <w:p w:rsidR="00780C24" w:rsidRDefault="00780C24" w:rsidP="0077678F">
                      <w:pPr>
                        <w:spacing w:beforeLines="0" w:before="0" w:afterLines="0" w:after="0"/>
                      </w:pPr>
                      <w:r>
                        <w:t xml:space="preserve">     // non-polymorphic type</w:t>
                      </w:r>
                    </w:p>
                    <w:p w:rsidR="00780C24" w:rsidRPr="00B25CD5" w:rsidRDefault="00780C24" w:rsidP="0077678F">
                      <w:pPr>
                        <w:spacing w:beforeLines="0" w:before="0" w:afterLines="0" w:after="0"/>
                        <w:rPr>
                          <w:rFonts w:eastAsia="SimSun"/>
                          <w:lang w:eastAsia="zh-CN"/>
                        </w:rPr>
                      </w:pPr>
                      <w:r>
                        <w:t>};</w:t>
                      </w:r>
                    </w:p>
                    <w:p w:rsidR="00780C24" w:rsidRDefault="00780C24" w:rsidP="0077678F">
                      <w:pPr>
                        <w:spacing w:beforeLines="0" w:before="0" w:afterLines="0" w:after="0"/>
                      </w:pPr>
                      <w:proofErr w:type="gramStart"/>
                      <w:r>
                        <w:t>int</w:t>
                      </w:r>
                      <w:proofErr w:type="gramEnd"/>
                      <w:r>
                        <w:t xml:space="preserve"> main()</w:t>
                      </w:r>
                    </w:p>
                    <w:p w:rsidR="00780C24" w:rsidRDefault="00780C24" w:rsidP="0077678F">
                      <w:pPr>
                        <w:spacing w:beforeLines="0" w:before="0" w:afterLines="0" w:after="0"/>
                      </w:pPr>
                      <w:r>
                        <w:t>{</w:t>
                      </w:r>
                    </w:p>
                    <w:p w:rsidR="00780C24" w:rsidRDefault="00780C24" w:rsidP="0077678F">
                      <w:pPr>
                        <w:spacing w:beforeLines="0" w:before="0" w:afterLines="0" w:after="0"/>
                      </w:pPr>
                      <w:r>
                        <w:t xml:space="preserve">    Derived1 obj1; // object1 created with type Derived1</w:t>
                      </w:r>
                    </w:p>
                    <w:p w:rsidR="00780C24" w:rsidRPr="00B25CD5" w:rsidRDefault="00780C24" w:rsidP="0077678F">
                      <w:pPr>
                        <w:spacing w:beforeLines="0" w:before="0" w:afterLines="0" w:after="0"/>
                        <w:rPr>
                          <w:rFonts w:eastAsia="SimSun"/>
                          <w:lang w:eastAsia="zh-CN"/>
                        </w:rPr>
                      </w:pPr>
                      <w:r>
                        <w:t xml:space="preserve">    Derived2 obj2; // object2 created with type Derived2</w:t>
                      </w:r>
                    </w:p>
                    <w:p w:rsidR="00780C24" w:rsidRDefault="00780C24" w:rsidP="0077678F">
                      <w:pPr>
                        <w:spacing w:beforeLines="0" w:before="0" w:afterLines="0" w:after="0"/>
                      </w:pPr>
                      <w:r>
                        <w:t xml:space="preserve">    Base1&amp; b1 = obj1; // b1 refers to the object obj1</w:t>
                      </w:r>
                    </w:p>
                    <w:p w:rsidR="00780C24" w:rsidRPr="00B25CD5" w:rsidRDefault="00780C24" w:rsidP="0077678F">
                      <w:pPr>
                        <w:spacing w:beforeLines="0" w:before="0" w:afterLines="0" w:after="0"/>
                        <w:rPr>
                          <w:rFonts w:eastAsia="SimSun"/>
                          <w:lang w:eastAsia="zh-CN"/>
                        </w:rPr>
                      </w:pPr>
                      <w:r>
                        <w:t xml:space="preserve">    Base2&amp; b2 = obj2; // b2 refers to the object obj2</w:t>
                      </w:r>
                    </w:p>
                    <w:p w:rsidR="00780C24" w:rsidRDefault="00780C24" w:rsidP="0077678F">
                      <w:pPr>
                        <w:spacing w:beforeLines="0" w:before="0" w:afterLines="0" w:after="0"/>
                      </w:pPr>
                      <w:r>
                        <w:t xml:space="preserve">    std::cout &lt;&lt; "Expression type of b1: " &lt;&lt; </w:t>
                      </w:r>
                      <w:proofErr w:type="gramStart"/>
                      <w:r>
                        <w:t>typeid(</w:t>
                      </w:r>
                      <w:proofErr w:type="gramEnd"/>
                      <w:r>
                        <w:t>decltype(b1)).name() &lt;&lt; ' '</w:t>
                      </w:r>
                    </w:p>
                    <w:p w:rsidR="00780C24" w:rsidRDefault="00780C24" w:rsidP="0077678F">
                      <w:pPr>
                        <w:spacing w:beforeLines="0" w:before="0" w:afterLines="0" w:after="0"/>
                      </w:pPr>
                      <w:r>
                        <w:t xml:space="preserve">              &lt;&lt; "Expression type of b2</w:t>
                      </w:r>
                      <w:proofErr w:type="gramStart"/>
                      <w:r>
                        <w:t>: "</w:t>
                      </w:r>
                      <w:proofErr w:type="gramEnd"/>
                      <w:r>
                        <w:t xml:space="preserve"> &lt;&lt; typeid(decltype(b2)).name() &lt;&lt; '\n'</w:t>
                      </w:r>
                    </w:p>
                    <w:p w:rsidR="00780C24" w:rsidRDefault="00780C24" w:rsidP="0077678F">
                      <w:pPr>
                        <w:spacing w:beforeLines="0" w:before="0" w:afterLines="0" w:after="0"/>
                      </w:pPr>
                      <w:r>
                        <w:t xml:space="preserve">              &lt;&lt; "Object type of b1</w:t>
                      </w:r>
                      <w:proofErr w:type="gramStart"/>
                      <w:r>
                        <w:t>: "</w:t>
                      </w:r>
                      <w:proofErr w:type="gramEnd"/>
                      <w:r>
                        <w:t xml:space="preserve"> &lt;&lt; typeid(b1).name() &lt;&lt; ' '</w:t>
                      </w:r>
                    </w:p>
                    <w:p w:rsidR="00780C24" w:rsidRDefault="00780C24" w:rsidP="0077678F">
                      <w:pPr>
                        <w:spacing w:beforeLines="0" w:before="0" w:afterLines="0" w:after="0"/>
                      </w:pPr>
                      <w:r>
                        <w:t xml:space="preserve">              &lt;&lt; "Object type of b2</w:t>
                      </w:r>
                      <w:proofErr w:type="gramStart"/>
                      <w:r>
                        <w:t>: "</w:t>
                      </w:r>
                      <w:proofErr w:type="gramEnd"/>
                      <w:r>
                        <w:t xml:space="preserve"> &lt;&lt; typeid(b2).name() &lt;&lt; '\n'</w:t>
                      </w:r>
                    </w:p>
                    <w:p w:rsidR="00780C24" w:rsidRDefault="00780C24" w:rsidP="0077678F">
                      <w:pPr>
                        <w:spacing w:beforeLines="0" w:before="0" w:afterLines="0" w:after="0"/>
                      </w:pPr>
                      <w:r>
                        <w:t xml:space="preserve">              &lt;&lt; "size of b1</w:t>
                      </w:r>
                      <w:proofErr w:type="gramStart"/>
                      <w:r>
                        <w:t>: "</w:t>
                      </w:r>
                      <w:proofErr w:type="gramEnd"/>
                      <w:r>
                        <w:t xml:space="preserve"> &lt;&lt; sizeof b1 &lt;&lt; ' '</w:t>
                      </w:r>
                    </w:p>
                    <w:p w:rsidR="00780C24" w:rsidRDefault="00780C24" w:rsidP="0077678F">
                      <w:pPr>
                        <w:spacing w:beforeLines="0" w:before="0" w:afterLines="0" w:after="0"/>
                      </w:pPr>
                      <w:r>
                        <w:t xml:space="preserve">              &lt;&lt; "size of b2</w:t>
                      </w:r>
                      <w:proofErr w:type="gramStart"/>
                      <w:r>
                        <w:t>: "</w:t>
                      </w:r>
                      <w:proofErr w:type="gramEnd"/>
                      <w:r>
                        <w:t xml:space="preserve"> &lt;&lt; sizeof b2 &lt;&lt; '\n';</w:t>
                      </w:r>
                    </w:p>
                    <w:p w:rsidR="00780C24" w:rsidRDefault="00780C24"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BB2A818" wp14:editId="6FE78858">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B25CD5">
                            <w:pPr>
                              <w:spacing w:beforeLines="0" w:before="0" w:afterLines="0" w:after="0"/>
                            </w:pPr>
                            <w:r>
                              <w:t>Expression type of b1: Base1 Expression type of b2: Base2</w:t>
                            </w:r>
                          </w:p>
                          <w:p w:rsidR="00780C24" w:rsidRDefault="00780C24" w:rsidP="00B25CD5">
                            <w:pPr>
                              <w:spacing w:beforeLines="0" w:before="0" w:afterLines="0" w:after="0"/>
                            </w:pPr>
                            <w:r>
                              <w:t>Object type of b1: Derived1 Object type of b2: Base2</w:t>
                            </w:r>
                          </w:p>
                          <w:p w:rsidR="00780C24" w:rsidRDefault="00780C24"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780C24" w:rsidRDefault="00780C24" w:rsidP="00B25CD5">
                      <w:pPr>
                        <w:spacing w:beforeLines="0" w:before="0" w:afterLines="0" w:after="0"/>
                      </w:pPr>
                      <w:r>
                        <w:t>Expression type of b1: Base1 Expression type of b2: Base2</w:t>
                      </w:r>
                    </w:p>
                    <w:p w:rsidR="00780C24" w:rsidRDefault="00780C24" w:rsidP="00B25CD5">
                      <w:pPr>
                        <w:spacing w:beforeLines="0" w:before="0" w:afterLines="0" w:after="0"/>
                      </w:pPr>
                      <w:r>
                        <w:t>Object type of b1: Derived1 Object type of b2: Base2</w:t>
                      </w:r>
                    </w:p>
                    <w:p w:rsidR="00780C24" w:rsidRDefault="00780C24"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206679D4" wp14:editId="165C7630">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EF1913">
                            <w:pPr>
                              <w:spacing w:beforeLines="0" w:before="0" w:afterLines="0" w:after="0"/>
                            </w:pPr>
                            <w:r>
                              <w:t>#include &lt;iostream&gt;</w:t>
                            </w:r>
                          </w:p>
                          <w:p w:rsidR="00780C24" w:rsidRDefault="00780C24" w:rsidP="00EF1913">
                            <w:pPr>
                              <w:spacing w:beforeLines="0" w:before="0" w:afterLines="0" w:after="0"/>
                            </w:pPr>
                            <w:r>
                              <w:t xml:space="preserve"> </w:t>
                            </w:r>
                          </w:p>
                          <w:p w:rsidR="00780C24" w:rsidRDefault="00780C24" w:rsidP="00EF1913">
                            <w:pPr>
                              <w:spacing w:beforeLines="0" w:before="0" w:afterLines="0" w:after="0"/>
                            </w:pPr>
                            <w:r>
                              <w:t>// objects of type S can be allocated at any address</w:t>
                            </w:r>
                          </w:p>
                          <w:p w:rsidR="00780C24" w:rsidRDefault="00780C24" w:rsidP="00EF1913">
                            <w:pPr>
                              <w:spacing w:beforeLines="0" w:before="0" w:afterLines="0" w:after="0"/>
                            </w:pPr>
                            <w:r>
                              <w:t>// because both S.a and S.b can be allocated at any address</w:t>
                            </w:r>
                          </w:p>
                          <w:p w:rsidR="00780C24" w:rsidRDefault="00780C24" w:rsidP="00EF1913">
                            <w:pPr>
                              <w:spacing w:beforeLines="0" w:before="0" w:afterLines="0" w:after="0"/>
                            </w:pPr>
                            <w:proofErr w:type="gramStart"/>
                            <w:r>
                              <w:t>struct</w:t>
                            </w:r>
                            <w:proofErr w:type="gramEnd"/>
                            <w:r>
                              <w:t xml:space="preserve"> S {</w:t>
                            </w:r>
                          </w:p>
                          <w:p w:rsidR="00780C24" w:rsidRDefault="00780C24" w:rsidP="00EF1913">
                            <w:pPr>
                              <w:spacing w:beforeLines="0" w:before="0" w:afterLines="0" w:after="0"/>
                            </w:pPr>
                            <w:r>
                              <w:t xml:space="preserve">  </w:t>
                            </w:r>
                            <w:proofErr w:type="gramStart"/>
                            <w:r>
                              <w:t>char</w:t>
                            </w:r>
                            <w:proofErr w:type="gramEnd"/>
                            <w:r>
                              <w:t xml:space="preserve"> a; // size: 1, alignment: 1</w:t>
                            </w:r>
                          </w:p>
                          <w:p w:rsidR="00780C24" w:rsidRDefault="00780C24" w:rsidP="00EF1913">
                            <w:pPr>
                              <w:spacing w:beforeLines="0" w:before="0" w:afterLines="0" w:after="0"/>
                            </w:pPr>
                            <w:r>
                              <w:t xml:space="preserve">  </w:t>
                            </w:r>
                            <w:proofErr w:type="gramStart"/>
                            <w:r>
                              <w:t>char</w:t>
                            </w:r>
                            <w:proofErr w:type="gramEnd"/>
                            <w:r>
                              <w:t xml:space="preserve"> b; // size: 1, alignment: 1</w:t>
                            </w:r>
                          </w:p>
                          <w:p w:rsidR="00780C24" w:rsidRDefault="00780C24" w:rsidP="00EF1913">
                            <w:pPr>
                              <w:spacing w:beforeLines="0" w:before="0" w:afterLines="0" w:after="0"/>
                            </w:pPr>
                            <w:r>
                              <w:t>}; // size: 2, alignment: 1</w:t>
                            </w:r>
                          </w:p>
                          <w:p w:rsidR="00780C24" w:rsidRDefault="00780C24" w:rsidP="00EF1913">
                            <w:pPr>
                              <w:spacing w:beforeLines="0" w:before="0" w:afterLines="0" w:after="0"/>
                            </w:pPr>
                            <w:r>
                              <w:t xml:space="preserve"> </w:t>
                            </w:r>
                          </w:p>
                          <w:p w:rsidR="00780C24" w:rsidRDefault="00780C24" w:rsidP="00EF1913">
                            <w:pPr>
                              <w:spacing w:beforeLines="0" w:before="0" w:afterLines="0" w:after="0"/>
                            </w:pPr>
                            <w:r>
                              <w:t>// objects of type X must be allocated at 4-byte boundaries</w:t>
                            </w:r>
                          </w:p>
                          <w:p w:rsidR="00780C24" w:rsidRDefault="00780C24" w:rsidP="00EF1913">
                            <w:pPr>
                              <w:spacing w:beforeLines="0" w:before="0" w:afterLines="0" w:after="0"/>
                            </w:pPr>
                            <w:r>
                              <w:t>// because X.n must be allocated at 4-byte boundaries</w:t>
                            </w:r>
                          </w:p>
                          <w:p w:rsidR="00780C24" w:rsidRDefault="00780C24" w:rsidP="00EF1913">
                            <w:pPr>
                              <w:spacing w:beforeLines="0" w:before="0" w:afterLines="0" w:after="0"/>
                            </w:pPr>
                            <w:r>
                              <w:t>// because int's alignment requirement is (usually) 4</w:t>
                            </w:r>
                          </w:p>
                          <w:p w:rsidR="00780C24" w:rsidRDefault="00780C24" w:rsidP="00EF1913">
                            <w:pPr>
                              <w:spacing w:beforeLines="0" w:before="0" w:afterLines="0" w:after="0"/>
                            </w:pPr>
                            <w:proofErr w:type="gramStart"/>
                            <w:r>
                              <w:t>struct</w:t>
                            </w:r>
                            <w:proofErr w:type="gramEnd"/>
                            <w:r>
                              <w:t xml:space="preserve"> X {</w:t>
                            </w:r>
                          </w:p>
                          <w:p w:rsidR="00780C24" w:rsidRDefault="00780C24" w:rsidP="00EF1913">
                            <w:pPr>
                              <w:spacing w:beforeLines="0" w:before="0" w:afterLines="0" w:after="0"/>
                            </w:pPr>
                            <w:r>
                              <w:t xml:space="preserve">  </w:t>
                            </w:r>
                            <w:proofErr w:type="gramStart"/>
                            <w:r>
                              <w:t>int</w:t>
                            </w:r>
                            <w:proofErr w:type="gramEnd"/>
                            <w:r>
                              <w:t xml:space="preserve"> n;  // size: 4, alignment: 4</w:t>
                            </w:r>
                          </w:p>
                          <w:p w:rsidR="00780C24" w:rsidRDefault="00780C24" w:rsidP="00EF1913">
                            <w:pPr>
                              <w:spacing w:beforeLines="0" w:before="0" w:afterLines="0" w:after="0"/>
                            </w:pPr>
                            <w:r>
                              <w:t xml:space="preserve">  </w:t>
                            </w:r>
                            <w:proofErr w:type="gramStart"/>
                            <w:r>
                              <w:t>char</w:t>
                            </w:r>
                            <w:proofErr w:type="gramEnd"/>
                            <w:r>
                              <w:t xml:space="preserve"> c; // size: 1, alignment: 1</w:t>
                            </w:r>
                          </w:p>
                          <w:p w:rsidR="00780C24" w:rsidRDefault="00780C24" w:rsidP="00EF1913">
                            <w:pPr>
                              <w:spacing w:beforeLines="0" w:before="0" w:afterLines="0" w:after="0"/>
                            </w:pPr>
                            <w:r>
                              <w:t xml:space="preserve">  // three bytes padding</w:t>
                            </w:r>
                          </w:p>
                          <w:p w:rsidR="00780C24" w:rsidRDefault="00780C24" w:rsidP="00EF1913">
                            <w:pPr>
                              <w:spacing w:beforeLines="0" w:before="0" w:afterLines="0" w:after="0"/>
                            </w:pPr>
                            <w:r>
                              <w:t xml:space="preserve">}; // size: 8, alignment: 4 </w:t>
                            </w:r>
                          </w:p>
                          <w:p w:rsidR="00780C24" w:rsidRDefault="00780C24" w:rsidP="00EF1913">
                            <w:pPr>
                              <w:spacing w:beforeLines="0" w:before="0" w:afterLines="0" w:after="0"/>
                            </w:pPr>
                            <w:r>
                              <w:t xml:space="preserve"> </w:t>
                            </w:r>
                          </w:p>
                          <w:p w:rsidR="00780C24" w:rsidRDefault="00780C24" w:rsidP="00EF1913">
                            <w:pPr>
                              <w:spacing w:beforeLines="0" w:before="0" w:afterLines="0" w:after="0"/>
                            </w:pPr>
                            <w:proofErr w:type="gramStart"/>
                            <w:r>
                              <w:t>int</w:t>
                            </w:r>
                            <w:proofErr w:type="gramEnd"/>
                            <w:r>
                              <w:t xml:space="preserve"> main()</w:t>
                            </w:r>
                          </w:p>
                          <w:p w:rsidR="00780C24" w:rsidRDefault="00780C24" w:rsidP="00EF1913">
                            <w:pPr>
                              <w:spacing w:beforeLines="0" w:before="0" w:afterLines="0" w:after="0"/>
                            </w:pPr>
                            <w:r>
                              <w:t>{</w:t>
                            </w:r>
                          </w:p>
                          <w:p w:rsidR="00780C24" w:rsidRDefault="00780C24" w:rsidP="00EF1913">
                            <w:pPr>
                              <w:spacing w:beforeLines="0" w:before="0" w:afterLines="0" w:after="0"/>
                            </w:pPr>
                            <w:r>
                              <w:t xml:space="preserve">    std::cout &lt;&lt; "sizeof(S) = " &lt;&lt; sizeof(S)</w:t>
                            </w:r>
                          </w:p>
                          <w:p w:rsidR="00780C24" w:rsidRDefault="00780C24" w:rsidP="00EF1913">
                            <w:pPr>
                              <w:spacing w:beforeLines="0" w:before="0" w:afterLines="0" w:after="0"/>
                            </w:pPr>
                            <w:r>
                              <w:t xml:space="preserve">              &lt;&lt; " alignof(S) = " &lt;&lt; alignof(S) &lt;&lt; '\n';</w:t>
                            </w:r>
                          </w:p>
                          <w:p w:rsidR="00780C24" w:rsidRDefault="00780C24" w:rsidP="00EF1913">
                            <w:pPr>
                              <w:spacing w:beforeLines="0" w:before="0" w:afterLines="0" w:after="0"/>
                            </w:pPr>
                            <w:r>
                              <w:t xml:space="preserve">    std::cout &lt;&lt; "sizeof(X) = " &lt;&lt; sizeof(X)</w:t>
                            </w:r>
                          </w:p>
                          <w:p w:rsidR="00780C24" w:rsidRDefault="00780C24" w:rsidP="00EF1913">
                            <w:pPr>
                              <w:spacing w:beforeLines="0" w:before="0" w:afterLines="0" w:after="0"/>
                            </w:pPr>
                            <w:r>
                              <w:t xml:space="preserve">              &lt;&lt; " alignof(X) = " &lt;&lt; alignof(X) &lt;&lt; '\n';</w:t>
                            </w:r>
                          </w:p>
                          <w:p w:rsidR="00780C24" w:rsidRDefault="00780C24"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780C24" w:rsidRDefault="00780C24" w:rsidP="00EF1913">
                      <w:pPr>
                        <w:spacing w:beforeLines="0" w:before="0" w:afterLines="0" w:after="0"/>
                      </w:pPr>
                      <w:r>
                        <w:t>#include &lt;iostream&gt;</w:t>
                      </w:r>
                    </w:p>
                    <w:p w:rsidR="00780C24" w:rsidRDefault="00780C24" w:rsidP="00EF1913">
                      <w:pPr>
                        <w:spacing w:beforeLines="0" w:before="0" w:afterLines="0" w:after="0"/>
                      </w:pPr>
                      <w:r>
                        <w:t xml:space="preserve"> </w:t>
                      </w:r>
                    </w:p>
                    <w:p w:rsidR="00780C24" w:rsidRDefault="00780C24" w:rsidP="00EF1913">
                      <w:pPr>
                        <w:spacing w:beforeLines="0" w:before="0" w:afterLines="0" w:after="0"/>
                      </w:pPr>
                      <w:r>
                        <w:t>// objects of type S can be allocated at any address</w:t>
                      </w:r>
                    </w:p>
                    <w:p w:rsidR="00780C24" w:rsidRDefault="00780C24" w:rsidP="00EF1913">
                      <w:pPr>
                        <w:spacing w:beforeLines="0" w:before="0" w:afterLines="0" w:after="0"/>
                      </w:pPr>
                      <w:r>
                        <w:t>// because both S.a and S.b can be allocated at any address</w:t>
                      </w:r>
                    </w:p>
                    <w:p w:rsidR="00780C24" w:rsidRDefault="00780C24" w:rsidP="00EF1913">
                      <w:pPr>
                        <w:spacing w:beforeLines="0" w:before="0" w:afterLines="0" w:after="0"/>
                      </w:pPr>
                      <w:proofErr w:type="gramStart"/>
                      <w:r>
                        <w:t>struct</w:t>
                      </w:r>
                      <w:proofErr w:type="gramEnd"/>
                      <w:r>
                        <w:t xml:space="preserve"> S {</w:t>
                      </w:r>
                    </w:p>
                    <w:p w:rsidR="00780C24" w:rsidRDefault="00780C24" w:rsidP="00EF1913">
                      <w:pPr>
                        <w:spacing w:beforeLines="0" w:before="0" w:afterLines="0" w:after="0"/>
                      </w:pPr>
                      <w:r>
                        <w:t xml:space="preserve">  </w:t>
                      </w:r>
                      <w:proofErr w:type="gramStart"/>
                      <w:r>
                        <w:t>char</w:t>
                      </w:r>
                      <w:proofErr w:type="gramEnd"/>
                      <w:r>
                        <w:t xml:space="preserve"> a; // size: 1, alignment: 1</w:t>
                      </w:r>
                    </w:p>
                    <w:p w:rsidR="00780C24" w:rsidRDefault="00780C24" w:rsidP="00EF1913">
                      <w:pPr>
                        <w:spacing w:beforeLines="0" w:before="0" w:afterLines="0" w:after="0"/>
                      </w:pPr>
                      <w:r>
                        <w:t xml:space="preserve">  </w:t>
                      </w:r>
                      <w:proofErr w:type="gramStart"/>
                      <w:r>
                        <w:t>char</w:t>
                      </w:r>
                      <w:proofErr w:type="gramEnd"/>
                      <w:r>
                        <w:t xml:space="preserve"> b; // size: 1, alignment: 1</w:t>
                      </w:r>
                    </w:p>
                    <w:p w:rsidR="00780C24" w:rsidRDefault="00780C24" w:rsidP="00EF1913">
                      <w:pPr>
                        <w:spacing w:beforeLines="0" w:before="0" w:afterLines="0" w:after="0"/>
                      </w:pPr>
                      <w:r>
                        <w:t>}; // size: 2, alignment: 1</w:t>
                      </w:r>
                    </w:p>
                    <w:p w:rsidR="00780C24" w:rsidRDefault="00780C24" w:rsidP="00EF1913">
                      <w:pPr>
                        <w:spacing w:beforeLines="0" w:before="0" w:afterLines="0" w:after="0"/>
                      </w:pPr>
                      <w:r>
                        <w:t xml:space="preserve"> </w:t>
                      </w:r>
                    </w:p>
                    <w:p w:rsidR="00780C24" w:rsidRDefault="00780C24" w:rsidP="00EF1913">
                      <w:pPr>
                        <w:spacing w:beforeLines="0" w:before="0" w:afterLines="0" w:after="0"/>
                      </w:pPr>
                      <w:r>
                        <w:t>// objects of type X must be allocated at 4-byte boundaries</w:t>
                      </w:r>
                    </w:p>
                    <w:p w:rsidR="00780C24" w:rsidRDefault="00780C24" w:rsidP="00EF1913">
                      <w:pPr>
                        <w:spacing w:beforeLines="0" w:before="0" w:afterLines="0" w:after="0"/>
                      </w:pPr>
                      <w:r>
                        <w:t>// because X.n must be allocated at 4-byte boundaries</w:t>
                      </w:r>
                    </w:p>
                    <w:p w:rsidR="00780C24" w:rsidRDefault="00780C24" w:rsidP="00EF1913">
                      <w:pPr>
                        <w:spacing w:beforeLines="0" w:before="0" w:afterLines="0" w:after="0"/>
                      </w:pPr>
                      <w:r>
                        <w:t>// because int's alignment requirement is (usually) 4</w:t>
                      </w:r>
                    </w:p>
                    <w:p w:rsidR="00780C24" w:rsidRDefault="00780C24" w:rsidP="00EF1913">
                      <w:pPr>
                        <w:spacing w:beforeLines="0" w:before="0" w:afterLines="0" w:after="0"/>
                      </w:pPr>
                      <w:proofErr w:type="gramStart"/>
                      <w:r>
                        <w:t>struct</w:t>
                      </w:r>
                      <w:proofErr w:type="gramEnd"/>
                      <w:r>
                        <w:t xml:space="preserve"> X {</w:t>
                      </w:r>
                    </w:p>
                    <w:p w:rsidR="00780C24" w:rsidRDefault="00780C24" w:rsidP="00EF1913">
                      <w:pPr>
                        <w:spacing w:beforeLines="0" w:before="0" w:afterLines="0" w:after="0"/>
                      </w:pPr>
                      <w:r>
                        <w:t xml:space="preserve">  </w:t>
                      </w:r>
                      <w:proofErr w:type="gramStart"/>
                      <w:r>
                        <w:t>int</w:t>
                      </w:r>
                      <w:proofErr w:type="gramEnd"/>
                      <w:r>
                        <w:t xml:space="preserve"> n;  // size: 4, alignment: 4</w:t>
                      </w:r>
                    </w:p>
                    <w:p w:rsidR="00780C24" w:rsidRDefault="00780C24" w:rsidP="00EF1913">
                      <w:pPr>
                        <w:spacing w:beforeLines="0" w:before="0" w:afterLines="0" w:after="0"/>
                      </w:pPr>
                      <w:r>
                        <w:t xml:space="preserve">  </w:t>
                      </w:r>
                      <w:proofErr w:type="gramStart"/>
                      <w:r>
                        <w:t>char</w:t>
                      </w:r>
                      <w:proofErr w:type="gramEnd"/>
                      <w:r>
                        <w:t xml:space="preserve"> c; // size: 1, alignment: 1</w:t>
                      </w:r>
                    </w:p>
                    <w:p w:rsidR="00780C24" w:rsidRDefault="00780C24" w:rsidP="00EF1913">
                      <w:pPr>
                        <w:spacing w:beforeLines="0" w:before="0" w:afterLines="0" w:after="0"/>
                      </w:pPr>
                      <w:r>
                        <w:t xml:space="preserve">  // three bytes padding</w:t>
                      </w:r>
                    </w:p>
                    <w:p w:rsidR="00780C24" w:rsidRDefault="00780C24" w:rsidP="00EF1913">
                      <w:pPr>
                        <w:spacing w:beforeLines="0" w:before="0" w:afterLines="0" w:after="0"/>
                      </w:pPr>
                      <w:r>
                        <w:t xml:space="preserve">}; // size: 8, alignment: 4 </w:t>
                      </w:r>
                    </w:p>
                    <w:p w:rsidR="00780C24" w:rsidRDefault="00780C24" w:rsidP="00EF1913">
                      <w:pPr>
                        <w:spacing w:beforeLines="0" w:before="0" w:afterLines="0" w:after="0"/>
                      </w:pPr>
                      <w:r>
                        <w:t xml:space="preserve"> </w:t>
                      </w:r>
                    </w:p>
                    <w:p w:rsidR="00780C24" w:rsidRDefault="00780C24" w:rsidP="00EF1913">
                      <w:pPr>
                        <w:spacing w:beforeLines="0" w:before="0" w:afterLines="0" w:after="0"/>
                      </w:pPr>
                      <w:proofErr w:type="gramStart"/>
                      <w:r>
                        <w:t>int</w:t>
                      </w:r>
                      <w:proofErr w:type="gramEnd"/>
                      <w:r>
                        <w:t xml:space="preserve"> main()</w:t>
                      </w:r>
                    </w:p>
                    <w:p w:rsidR="00780C24" w:rsidRDefault="00780C24" w:rsidP="00EF1913">
                      <w:pPr>
                        <w:spacing w:beforeLines="0" w:before="0" w:afterLines="0" w:after="0"/>
                      </w:pPr>
                      <w:r>
                        <w:t>{</w:t>
                      </w:r>
                    </w:p>
                    <w:p w:rsidR="00780C24" w:rsidRDefault="00780C24" w:rsidP="00EF1913">
                      <w:pPr>
                        <w:spacing w:beforeLines="0" w:before="0" w:afterLines="0" w:after="0"/>
                      </w:pPr>
                      <w:r>
                        <w:t xml:space="preserve">    std::cout &lt;&lt; "sizeof(S) = " &lt;&lt; sizeof(S)</w:t>
                      </w:r>
                    </w:p>
                    <w:p w:rsidR="00780C24" w:rsidRDefault="00780C24" w:rsidP="00EF1913">
                      <w:pPr>
                        <w:spacing w:beforeLines="0" w:before="0" w:afterLines="0" w:after="0"/>
                      </w:pPr>
                      <w:r>
                        <w:t xml:space="preserve">              &lt;&lt; " alignof(S) = " &lt;&lt; alignof(S) &lt;&lt; '\n';</w:t>
                      </w:r>
                    </w:p>
                    <w:p w:rsidR="00780C24" w:rsidRDefault="00780C24" w:rsidP="00EF1913">
                      <w:pPr>
                        <w:spacing w:beforeLines="0" w:before="0" w:afterLines="0" w:after="0"/>
                      </w:pPr>
                      <w:r>
                        <w:t xml:space="preserve">    std::cout &lt;&lt; "sizeof(X) = " &lt;&lt; sizeof(X)</w:t>
                      </w:r>
                    </w:p>
                    <w:p w:rsidR="00780C24" w:rsidRDefault="00780C24" w:rsidP="00EF1913">
                      <w:pPr>
                        <w:spacing w:beforeLines="0" w:before="0" w:afterLines="0" w:after="0"/>
                      </w:pPr>
                      <w:r>
                        <w:t xml:space="preserve">              &lt;&lt; " alignof(X) = " &lt;&lt; alignof(X) &lt;&lt; '\n';</w:t>
                      </w:r>
                    </w:p>
                    <w:p w:rsidR="00780C24" w:rsidRDefault="00780C24"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742EBD71" wp14:editId="4026861F">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0D25C1">
                            <w:pPr>
                              <w:spacing w:beforeLines="0" w:before="0" w:afterLines="0" w:after="0"/>
                            </w:pPr>
                            <w:proofErr w:type="gramStart"/>
                            <w:r>
                              <w:t>sizeof(</w:t>
                            </w:r>
                            <w:proofErr w:type="gramEnd"/>
                            <w:r>
                              <w:t>S) = 2 alignof(S) = 1</w:t>
                            </w:r>
                          </w:p>
                          <w:p w:rsidR="00780C24" w:rsidRDefault="00780C24" w:rsidP="000D25C1">
                            <w:pPr>
                              <w:spacing w:beforeLines="0" w:before="0" w:afterLines="0" w:after="0"/>
                            </w:pPr>
                            <w:proofErr w:type="gramStart"/>
                            <w:r>
                              <w:t>sizeof(</w:t>
                            </w:r>
                            <w:proofErr w:type="gramEnd"/>
                            <w:r>
                              <w:t>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780C24" w:rsidRDefault="00780C24" w:rsidP="000D25C1">
                      <w:pPr>
                        <w:spacing w:beforeLines="0" w:before="0" w:afterLines="0" w:after="0"/>
                      </w:pPr>
                      <w:proofErr w:type="gramStart"/>
                      <w:r>
                        <w:t>sizeof(</w:t>
                      </w:r>
                      <w:proofErr w:type="gramEnd"/>
                      <w:r>
                        <w:t>S) = 2 alignof(S) = 1</w:t>
                      </w:r>
                    </w:p>
                    <w:p w:rsidR="00780C24" w:rsidRDefault="00780C24" w:rsidP="000D25C1">
                      <w:pPr>
                        <w:spacing w:beforeLines="0" w:before="0" w:afterLines="0" w:after="0"/>
                      </w:pPr>
                      <w:proofErr w:type="gramStart"/>
                      <w:r>
                        <w:t>sizeof(</w:t>
                      </w:r>
                      <w:proofErr w:type="gramEnd"/>
                      <w:r>
                        <w:t>X) = 8 alignof(X) = 4</w:t>
                      </w:r>
                    </w:p>
                  </w:txbxContent>
                </v:textbox>
                <w10:anchorlock/>
              </v:shape>
            </w:pict>
          </mc:Fallback>
        </mc:AlternateContent>
      </w:r>
    </w:p>
    <w:p w:rsidR="000D25C1"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w:t>
      </w:r>
      <w:proofErr w:type="gramStart"/>
      <w:r w:rsidRPr="000F4E5C">
        <w:rPr>
          <w:rFonts w:ascii="SimSun" w:eastAsia="SimSun" w:hAnsi="SimSun" w:cs="Times New Roman"/>
          <w:lang w:eastAsia="zh-CN"/>
        </w:rPr>
        <w:t>:allocator</w:t>
      </w:r>
      <w:proofErr w:type="gramEnd"/>
      <w:r w:rsidRPr="000F4E5C">
        <w:rPr>
          <w:rFonts w:ascii="SimSun" w:eastAsia="SimSun" w:hAnsi="SimSun" w:cs="Times New Roman"/>
          <w:lang w:eastAsia="zh-CN"/>
        </w:rPr>
        <w:t xml:space="preserve">::allocate, and std::get_temporary_buffer support over-aligned types. </w:t>
      </w:r>
      <w:proofErr w:type="gramStart"/>
      <w:r w:rsidRPr="000F4E5C">
        <w:rPr>
          <w:rFonts w:ascii="SimSun" w:eastAsia="SimSun" w:hAnsi="SimSun" w:cs="Times New Roman"/>
          <w:lang w:eastAsia="zh-CN"/>
        </w:rPr>
        <w:t>Allocators</w:t>
      </w:r>
      <w:proofErr w:type="gramEnd"/>
      <w:r w:rsidRPr="000F4E5C">
        <w:rPr>
          <w:rFonts w:ascii="SimSun" w:eastAsia="SimSun" w:hAnsi="SimSun" w:cs="Times New Roman"/>
          <w:lang w:eastAsia="zh-CN"/>
        </w:rPr>
        <w:t xml:space="preserve"> instantiated with over-aligned types are allowed to fail to instantiate at compile time, to throw std::bad_alloc at runtime, to silently ignore unsupported alignment requirement, or to handle them correctly.</w:t>
      </w:r>
    </w:p>
    <w:p w:rsidR="004D7A82" w:rsidRPr="00B10523" w:rsidRDefault="00863BF3" w:rsidP="00E52F4F">
      <w:pPr>
        <w:pStyle w:val="Heading3"/>
        <w:spacing w:before="180" w:after="180"/>
        <w:ind w:left="840"/>
        <w:rPr>
          <w:rFonts w:ascii="SimSun" w:eastAsia="SimSun" w:hAnsi="SimSun" w:cs="Times New Roman"/>
          <w:b/>
          <w:lang w:eastAsia="zh-CN"/>
        </w:rPr>
      </w:pPr>
      <w:bookmarkStart w:id="26" w:name="_Toc507601287"/>
      <w:r w:rsidRPr="00B10523">
        <w:rPr>
          <w:rFonts w:ascii="SimSun" w:eastAsia="SimSun" w:hAnsi="SimSun" w:cs="Times New Roman" w:hint="eastAsia"/>
          <w:b/>
          <w:lang w:eastAsia="zh-CN"/>
        </w:rPr>
        <w:lastRenderedPageBreak/>
        <w:t>1.5.3 生命周期</w:t>
      </w:r>
      <w:bookmarkEnd w:id="26"/>
    </w:p>
    <w:p w:rsidR="00863BF3" w:rsidRDefault="00863BF3" w:rsidP="00863BF3">
      <w:pPr>
        <w:pStyle w:val="NormalWeb"/>
        <w:shd w:val="clear" w:color="auto" w:fill="FFFFFF"/>
        <w:spacing w:before="180" w:beforeAutospacing="0" w:after="180" w:afterAutospacing="0" w:line="288" w:lineRule="atLeast"/>
        <w:rPr>
          <w:rFonts w:ascii="Arial" w:hAnsi="Arial" w:cs="Arial"/>
          <w:color w:val="000000"/>
          <w:sz w:val="19"/>
          <w:szCs w:val="19"/>
        </w:rPr>
      </w:pPr>
      <w:r>
        <w:rPr>
          <w:rFonts w:ascii="Arial" w:hAnsi="Arial" w:cs="Arial"/>
          <w:color w:val="000000"/>
          <w:sz w:val="19"/>
          <w:szCs w:val="19"/>
        </w:rPr>
        <w:t>Every </w:t>
      </w:r>
      <w:hyperlink r:id="rId10" w:tooltip="cpp/language/object" w:history="1">
        <w:r>
          <w:rPr>
            <w:rStyle w:val="Hyperlink"/>
            <w:rFonts w:ascii="Arial" w:hAnsi="Arial" w:cs="Arial"/>
            <w:color w:val="0B0080"/>
            <w:sz w:val="19"/>
            <w:szCs w:val="19"/>
          </w:rPr>
          <w:t>object</w:t>
        </w:r>
      </w:hyperlink>
      <w:r>
        <w:rPr>
          <w:rFonts w:ascii="Arial" w:hAnsi="Arial" w:cs="Arial"/>
          <w:color w:val="000000"/>
          <w:sz w:val="19"/>
          <w:szCs w:val="19"/>
        </w:rPr>
        <w:t> and </w:t>
      </w:r>
      <w:hyperlink r:id="rId11" w:tooltip="cpp/language/reference" w:history="1">
        <w:r>
          <w:rPr>
            <w:rStyle w:val="Hyperlink"/>
            <w:rFonts w:ascii="Arial" w:hAnsi="Arial" w:cs="Arial"/>
            <w:color w:val="0B0080"/>
            <w:sz w:val="19"/>
            <w:szCs w:val="19"/>
          </w:rPr>
          <w:t>reference</w:t>
        </w:r>
      </w:hyperlink>
      <w:r>
        <w:rPr>
          <w:rFonts w:ascii="Arial" w:hAnsi="Arial" w:cs="Arial"/>
          <w:color w:val="000000"/>
          <w:sz w:val="19"/>
          <w:szCs w:val="19"/>
        </w:rPr>
        <w:t> has a </w:t>
      </w:r>
      <w:r>
        <w:rPr>
          <w:rFonts w:ascii="Arial" w:hAnsi="Arial" w:cs="Arial"/>
          <w:i/>
          <w:iCs/>
          <w:color w:val="000000"/>
          <w:sz w:val="19"/>
          <w:szCs w:val="19"/>
        </w:rPr>
        <w:t>lifetime</w:t>
      </w:r>
      <w:r>
        <w:rPr>
          <w:rFonts w:ascii="Arial" w:hAnsi="Arial" w:cs="Arial"/>
          <w:color w:val="000000"/>
          <w:sz w:val="19"/>
          <w:szCs w:val="19"/>
        </w:rPr>
        <w:t>, which is a runtime property: for any object or reference, there is a point of execution of a program when its lifetime begins, and there is a moment when it ends.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Pr>
            <w:rStyle w:val="Hyperlink"/>
            <w:rFonts w:ascii="Arial" w:hAnsi="Arial" w:cs="Arial"/>
            <w:color w:val="0B0080"/>
            <w:sz w:val="19"/>
            <w:szCs w:val="19"/>
          </w:rPr>
          <w:t>trivial default constructor</w:t>
        </w:r>
      </w:hyperlink>
      <w:r>
        <w:rPr>
          <w:rFonts w:ascii="Arial" w:hAnsi="Arial" w:cs="Arial"/>
          <w:color w:val="000000"/>
          <w:sz w:val="19"/>
          <w:szCs w:val="19"/>
        </w:rPr>
        <w:t>, lifetime begins when initialization ends.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any object of class types whose </w:t>
      </w:r>
      <w:hyperlink r:id="rId13" w:anchor="Trivial_destructor" w:tooltip="cpp/language/destructor" w:history="1">
        <w:r>
          <w:rPr>
            <w:rStyle w:val="Hyperlink"/>
            <w:rFonts w:ascii="Arial" w:hAnsi="Arial" w:cs="Arial"/>
            <w:color w:val="0B0080"/>
            <w:sz w:val="19"/>
            <w:szCs w:val="19"/>
          </w:rPr>
          <w:t>destructor</w:t>
        </w:r>
      </w:hyperlink>
      <w:r>
        <w:rPr>
          <w:rFonts w:ascii="Arial" w:hAnsi="Arial" w:cs="Arial"/>
          <w:color w:val="000000"/>
          <w:sz w:val="19"/>
          <w:szCs w:val="19"/>
        </w:rPr>
        <w:t> is not trivial, lifetime ends when the execution of the destructor begins.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Lifetime of a member of a </w:t>
      </w:r>
      <w:hyperlink r:id="rId14" w:tooltip="cpp/language/union" w:history="1">
        <w:r>
          <w:rPr>
            <w:rStyle w:val="Hyperlink"/>
            <w:rFonts w:ascii="Arial" w:hAnsi="Arial" w:cs="Arial"/>
            <w:color w:val="0B0080"/>
            <w:sz w:val="19"/>
            <w:szCs w:val="19"/>
          </w:rPr>
          <w:t>union</w:t>
        </w:r>
      </w:hyperlink>
      <w:r>
        <w:rPr>
          <w:rFonts w:ascii="Arial" w:hAnsi="Arial" w:cs="Arial"/>
          <w:color w:val="000000"/>
          <w:sz w:val="19"/>
          <w:szCs w:val="19"/>
        </w:rPr>
        <w:t> begins when that member is made active</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Default="00863BF3" w:rsidP="00863BF3">
      <w:pPr>
        <w:pStyle w:val="NormalWeb"/>
        <w:shd w:val="clear" w:color="auto" w:fill="FFFFFF"/>
        <w:spacing w:before="180" w:beforeAutospacing="0" w:after="180" w:afterAutospacing="0" w:line="288" w:lineRule="atLeast"/>
        <w:rPr>
          <w:rFonts w:ascii="Arial" w:hAnsi="Arial" w:cs="Arial"/>
          <w:color w:val="000000"/>
          <w:sz w:val="19"/>
          <w:szCs w:val="19"/>
        </w:rPr>
      </w:pPr>
      <w:r>
        <w:rPr>
          <w:rFonts w:ascii="Arial" w:hAnsi="Arial" w:cs="Arial"/>
          <w:color w:val="000000"/>
          <w:sz w:val="19"/>
          <w:szCs w:val="19"/>
        </w:rPr>
        <w:t>Lifetime of an object is equal to or is nested within the lifetime of its storage, see </w:t>
      </w:r>
      <w:hyperlink r:id="rId15" w:tooltip="cpp/language/storage duration" w:history="1">
        <w:r>
          <w:rPr>
            <w:rStyle w:val="Hyperlink"/>
            <w:rFonts w:ascii="Arial" w:hAnsi="Arial" w:cs="Arial"/>
            <w:color w:val="0B0080"/>
            <w:sz w:val="19"/>
            <w:szCs w:val="19"/>
          </w:rPr>
          <w:t>storage duration</w:t>
        </w:r>
      </w:hyperlink>
      <w:r>
        <w:rPr>
          <w:rFonts w:ascii="Arial" w:hAnsi="Arial" w:cs="Arial"/>
          <w:color w:val="000000"/>
          <w:sz w:val="19"/>
          <w:szCs w:val="19"/>
        </w:rPr>
        <w:t>.</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Lifetime of a reference is exactly its storage duration.</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w:t>
      </w:r>
      <w:proofErr w:type="gramStart"/>
      <w:r w:rsidRPr="00863BF3">
        <w:rPr>
          <w:rFonts w:ascii="SimSun" w:eastAsia="SimSun" w:hAnsi="SimSun" w:cs="Times New Roman"/>
          <w:lang w:eastAsia="zh-CN"/>
        </w:rPr>
        <w:t>until</w:t>
      </w:r>
      <w:proofErr w:type="gramEnd"/>
      <w:r w:rsidRPr="00863BF3">
        <w:rPr>
          <w:rFonts w:ascii="SimSun" w:eastAsia="SimSun" w:hAnsi="SimSun" w:cs="Times New Roman"/>
          <w:lang w:eastAsia="zh-CN"/>
        </w:rPr>
        <w:t xml:space="preserve"> C++14)</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The lifetime of a reference begins when its initialization is complete and ends as if it were a scalar object.</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w:t>
      </w:r>
      <w:proofErr w:type="gramStart"/>
      <w:r w:rsidRPr="00863BF3">
        <w:rPr>
          <w:rFonts w:ascii="SimSun" w:eastAsia="SimSun" w:hAnsi="SimSun" w:cs="Times New Roman"/>
          <w:lang w:eastAsia="zh-CN"/>
        </w:rPr>
        <w:t>since</w:t>
      </w:r>
      <w:proofErr w:type="gramEnd"/>
      <w:r w:rsidRPr="00863BF3">
        <w:rPr>
          <w:rFonts w:ascii="SimSun" w:eastAsia="SimSun" w:hAnsi="SimSun" w:cs="Times New Roman"/>
          <w:lang w:eastAsia="zh-CN"/>
        </w:rPr>
        <w:t xml:space="preserve"> C++14)</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Note: the lifetime of the referred object may end before the end of the lifetime of the reference, which makes dangling references possible.</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Lifetimes of member objects and base subobjects begin and end following class initialization order.</w:t>
      </w:r>
    </w:p>
    <w:p w:rsidR="00167A4E" w:rsidRPr="000F4E5C" w:rsidRDefault="00B971A4" w:rsidP="00EE496A">
      <w:pPr>
        <w:pStyle w:val="Heading2"/>
        <w:spacing w:before="180" w:after="180"/>
        <w:rPr>
          <w:rFonts w:ascii="SimSun" w:eastAsia="SimSun" w:hAnsi="SimSun" w:cs="Times New Roman"/>
          <w:b/>
        </w:rPr>
      </w:pPr>
      <w:bookmarkStart w:id="27" w:name="_Toc507601288"/>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7601289"/>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6"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7"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8"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9"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all other names (variables, namespaces, classes, etc), name lookup must produce a single declaration in order for the program to compile. Lookup for a name in a scope finds all declarations of that name, </w:t>
      </w:r>
      <w:r w:rsidRPr="000F4E5C">
        <w:rPr>
          <w:rFonts w:ascii="SimSun" w:eastAsia="SimSun" w:hAnsi="SimSun" w:cs="Times New Roman"/>
          <w:lang w:eastAsia="zh-CN"/>
        </w:rPr>
        <w:lastRenderedPageBreak/>
        <w:t>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7601290"/>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A qualified name is a name that appears on the right hand side of the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If there is nothing on the left hand side of </w:t>
      </w:r>
      <w:proofErr w:type="gramStart"/>
      <w:r w:rsidRPr="000F4E5C">
        <w:rPr>
          <w:rFonts w:ascii="SimSun" w:eastAsia="SimSun" w:hAnsi="SimSun" w:cs="Times New Roman"/>
        </w:rPr>
        <w:t>the :</w:t>
      </w:r>
      <w:proofErr w:type="gramEnd"/>
      <w:r w:rsidRPr="000F4E5C">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20F426A9" wp14:editId="517BDB3D">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EF1E38">
                            <w:pPr>
                              <w:spacing w:beforeLines="0" w:before="0" w:afterLines="0" w:after="0"/>
                            </w:pPr>
                            <w:r>
                              <w:t>#include &lt;iostream&gt;</w:t>
                            </w:r>
                          </w:p>
                          <w:p w:rsidR="00780C24" w:rsidRDefault="00780C24" w:rsidP="00EF1E38">
                            <w:pPr>
                              <w:spacing w:beforeLines="0" w:before="0" w:afterLines="0" w:after="0"/>
                            </w:pPr>
                            <w:proofErr w:type="gramStart"/>
                            <w:r>
                              <w:t>int</w:t>
                            </w:r>
                            <w:proofErr w:type="gramEnd"/>
                            <w:r>
                              <w:t xml:space="preserve"> main() {</w:t>
                            </w:r>
                          </w:p>
                          <w:p w:rsidR="00780C24" w:rsidRDefault="00780C24" w:rsidP="00EF1E38">
                            <w:pPr>
                              <w:spacing w:beforeLines="0" w:before="0" w:afterLines="0" w:after="0"/>
                            </w:pPr>
                            <w:r>
                              <w:t xml:space="preserve">  </w:t>
                            </w:r>
                            <w:proofErr w:type="gramStart"/>
                            <w:r>
                              <w:t>struct</w:t>
                            </w:r>
                            <w:proofErr w:type="gramEnd"/>
                            <w:r>
                              <w:t xml:space="preserve"> std{};</w:t>
                            </w:r>
                          </w:p>
                          <w:p w:rsidR="00780C24" w:rsidRDefault="00780C24" w:rsidP="00EF1E38">
                            <w:pPr>
                              <w:spacing w:beforeLines="0" w:before="0" w:afterLines="0" w:after="0"/>
                            </w:pPr>
                            <w:r>
                              <w:t xml:space="preserve">  std::cout &lt;&lt; "fail\n"; // Error: unqualified lookup for 'std' finds the struct</w:t>
                            </w:r>
                          </w:p>
                          <w:p w:rsidR="00780C24" w:rsidRDefault="00780C24" w:rsidP="00EF1E38">
                            <w:pPr>
                              <w:spacing w:beforeLines="0" w:before="0" w:afterLines="0" w:after="0"/>
                            </w:pPr>
                            <w:r>
                              <w:t xml:space="preserve">  :</w:t>
                            </w:r>
                            <w:proofErr w:type="gramStart"/>
                            <w:r>
                              <w:t>:std</w:t>
                            </w:r>
                            <w:proofErr w:type="gramEnd"/>
                            <w:r>
                              <w:t>::cout &lt;&lt; "ok\n"; // OK: ::std finds the namespace std</w:t>
                            </w:r>
                          </w:p>
                          <w:p w:rsidR="00780C24" w:rsidRDefault="00780C24"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780C24" w:rsidRDefault="00780C24" w:rsidP="00EF1E38">
                      <w:pPr>
                        <w:spacing w:beforeLines="0" w:before="0" w:afterLines="0" w:after="0"/>
                      </w:pPr>
                      <w:r>
                        <w:t>#include &lt;iostream&gt;</w:t>
                      </w:r>
                    </w:p>
                    <w:p w:rsidR="00780C24" w:rsidRDefault="00780C24" w:rsidP="00EF1E38">
                      <w:pPr>
                        <w:spacing w:beforeLines="0" w:before="0" w:afterLines="0" w:after="0"/>
                      </w:pPr>
                      <w:proofErr w:type="gramStart"/>
                      <w:r>
                        <w:t>int</w:t>
                      </w:r>
                      <w:proofErr w:type="gramEnd"/>
                      <w:r>
                        <w:t xml:space="preserve"> main() {</w:t>
                      </w:r>
                    </w:p>
                    <w:p w:rsidR="00780C24" w:rsidRDefault="00780C24" w:rsidP="00EF1E38">
                      <w:pPr>
                        <w:spacing w:beforeLines="0" w:before="0" w:afterLines="0" w:after="0"/>
                      </w:pPr>
                      <w:r>
                        <w:t xml:space="preserve">  </w:t>
                      </w:r>
                      <w:proofErr w:type="gramStart"/>
                      <w:r>
                        <w:t>struct</w:t>
                      </w:r>
                      <w:proofErr w:type="gramEnd"/>
                      <w:r>
                        <w:t xml:space="preserve"> std{};</w:t>
                      </w:r>
                    </w:p>
                    <w:p w:rsidR="00780C24" w:rsidRDefault="00780C24" w:rsidP="00EF1E38">
                      <w:pPr>
                        <w:spacing w:beforeLines="0" w:before="0" w:afterLines="0" w:after="0"/>
                      </w:pPr>
                      <w:r>
                        <w:t xml:space="preserve">  std::cout &lt;&lt; "fail\n"; // Error: unqualified lookup for 'std' finds the struct</w:t>
                      </w:r>
                    </w:p>
                    <w:p w:rsidR="00780C24" w:rsidRDefault="00780C24" w:rsidP="00EF1E38">
                      <w:pPr>
                        <w:spacing w:beforeLines="0" w:before="0" w:afterLines="0" w:after="0"/>
                      </w:pPr>
                      <w:r>
                        <w:t xml:space="preserve">  :</w:t>
                      </w:r>
                      <w:proofErr w:type="gramStart"/>
                      <w:r>
                        <w:t>:std</w:t>
                      </w:r>
                      <w:proofErr w:type="gramEnd"/>
                      <w:r>
                        <w:t>::cout &lt;&lt; "ok\n"; // OK: ::std finds the namespace std</w:t>
                      </w:r>
                    </w:p>
                    <w:p w:rsidR="00780C24" w:rsidRDefault="00780C24"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 xml:space="preserve">Before name lookup can be performed for the name on the right hand side </w:t>
      </w:r>
      <w:proofErr w:type="gramStart"/>
      <w:r w:rsidRPr="000F4E5C">
        <w:rPr>
          <w:rFonts w:ascii="SimSun" w:eastAsia="SimSun" w:hAnsi="SimSun" w:cs="Times New Roman"/>
        </w:rPr>
        <w:t>of :</w:t>
      </w:r>
      <w:proofErr w:type="gramEnd"/>
      <w:r w:rsidRPr="000F4E5C">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w:t>
      </w:r>
      <w:proofErr w:type="gramStart"/>
      <w:r w:rsidRPr="000F4E5C">
        <w:rPr>
          <w:rFonts w:ascii="SimSun" w:eastAsia="SimSun" w:hAnsi="SimSun" w:cs="Times New Roman"/>
        </w:rPr>
        <w:t>another :</w:t>
      </w:r>
      <w:proofErr w:type="gramEnd"/>
      <w:r w:rsidRPr="000F4E5C">
        <w:rPr>
          <w:rFonts w:ascii="SimSun" w:eastAsia="SimSun" w:hAnsi="SimSun" w:cs="Times New Roman"/>
        </w:rPr>
        <w:t>: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179695B2" wp14:editId="06F97BAD">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35176A">
                            <w:pPr>
                              <w:spacing w:beforeLines="0" w:before="0" w:afterLines="0" w:after="0"/>
                            </w:pPr>
                            <w:proofErr w:type="gramStart"/>
                            <w:r>
                              <w:t>struct</w:t>
                            </w:r>
                            <w:proofErr w:type="gramEnd"/>
                            <w:r>
                              <w:t xml:space="preserve"> A {</w:t>
                            </w:r>
                          </w:p>
                          <w:p w:rsidR="00780C24" w:rsidRDefault="00780C24" w:rsidP="0035176A">
                            <w:pPr>
                              <w:spacing w:beforeLines="0" w:before="0" w:afterLines="0" w:after="0"/>
                            </w:pPr>
                            <w:r>
                              <w:t xml:space="preserve">  </w:t>
                            </w:r>
                            <w:proofErr w:type="gramStart"/>
                            <w:r>
                              <w:t>static</w:t>
                            </w:r>
                            <w:proofErr w:type="gramEnd"/>
                            <w:r>
                              <w:t xml:space="preserve"> int n;</w:t>
                            </w:r>
                          </w:p>
                          <w:p w:rsidR="00780C24" w:rsidRDefault="00780C24" w:rsidP="0035176A">
                            <w:pPr>
                              <w:spacing w:beforeLines="0" w:before="0" w:afterLines="0" w:after="0"/>
                            </w:pPr>
                            <w:r>
                              <w:t>};</w:t>
                            </w:r>
                          </w:p>
                          <w:p w:rsidR="00780C24" w:rsidRDefault="00780C24" w:rsidP="0035176A">
                            <w:pPr>
                              <w:spacing w:beforeLines="0" w:before="0" w:afterLines="0" w:after="0"/>
                            </w:pPr>
                            <w:proofErr w:type="gramStart"/>
                            <w:r>
                              <w:t>int</w:t>
                            </w:r>
                            <w:proofErr w:type="gramEnd"/>
                            <w:r>
                              <w:t xml:space="preserve"> main() {</w:t>
                            </w:r>
                          </w:p>
                          <w:p w:rsidR="00780C24" w:rsidRDefault="00780C24" w:rsidP="0035176A">
                            <w:pPr>
                              <w:spacing w:beforeLines="0" w:before="0" w:afterLines="0" w:after="0"/>
                            </w:pPr>
                            <w:r>
                              <w:t xml:space="preserve">  </w:t>
                            </w:r>
                            <w:proofErr w:type="gramStart"/>
                            <w:r>
                              <w:t>int</w:t>
                            </w:r>
                            <w:proofErr w:type="gramEnd"/>
                            <w:r>
                              <w:t xml:space="preserve"> A;</w:t>
                            </w:r>
                          </w:p>
                          <w:p w:rsidR="00780C24" w:rsidRDefault="00780C24" w:rsidP="0035176A">
                            <w:pPr>
                              <w:spacing w:beforeLines="0" w:before="0" w:afterLines="0" w:after="0"/>
                            </w:pPr>
                            <w:r>
                              <w:t xml:space="preserve">  A::n = 42;    // OK: unqualified lookup of A to the left </w:t>
                            </w:r>
                            <w:proofErr w:type="gramStart"/>
                            <w:r>
                              <w:t>of :</w:t>
                            </w:r>
                            <w:proofErr w:type="gramEnd"/>
                            <w:r>
                              <w:t>: ignores the variable</w:t>
                            </w:r>
                          </w:p>
                          <w:p w:rsidR="00780C24" w:rsidRDefault="00780C24" w:rsidP="0035176A">
                            <w:pPr>
                              <w:spacing w:beforeLines="0" w:before="0" w:afterLines="0" w:after="0"/>
                            </w:pPr>
                            <w:r>
                              <w:t xml:space="preserve">  </w:t>
                            </w:r>
                            <w:proofErr w:type="gramStart"/>
                            <w:r>
                              <w:t>A  b</w:t>
                            </w:r>
                            <w:proofErr w:type="gramEnd"/>
                            <w:r>
                              <w:t>;          // Error: unqualified lookup of A finds the variable A</w:t>
                            </w:r>
                          </w:p>
                          <w:p w:rsidR="00780C24" w:rsidRDefault="00780C24"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780C24" w:rsidRDefault="00780C24" w:rsidP="0035176A">
                      <w:pPr>
                        <w:spacing w:beforeLines="0" w:before="0" w:afterLines="0" w:after="0"/>
                      </w:pPr>
                      <w:proofErr w:type="gramStart"/>
                      <w:r>
                        <w:t>struct</w:t>
                      </w:r>
                      <w:proofErr w:type="gramEnd"/>
                      <w:r>
                        <w:t xml:space="preserve"> A {</w:t>
                      </w:r>
                    </w:p>
                    <w:p w:rsidR="00780C24" w:rsidRDefault="00780C24" w:rsidP="0035176A">
                      <w:pPr>
                        <w:spacing w:beforeLines="0" w:before="0" w:afterLines="0" w:after="0"/>
                      </w:pPr>
                      <w:r>
                        <w:t xml:space="preserve">  </w:t>
                      </w:r>
                      <w:proofErr w:type="gramStart"/>
                      <w:r>
                        <w:t>static</w:t>
                      </w:r>
                      <w:proofErr w:type="gramEnd"/>
                      <w:r>
                        <w:t xml:space="preserve"> int n;</w:t>
                      </w:r>
                    </w:p>
                    <w:p w:rsidR="00780C24" w:rsidRDefault="00780C24" w:rsidP="0035176A">
                      <w:pPr>
                        <w:spacing w:beforeLines="0" w:before="0" w:afterLines="0" w:after="0"/>
                      </w:pPr>
                      <w:r>
                        <w:t>};</w:t>
                      </w:r>
                    </w:p>
                    <w:p w:rsidR="00780C24" w:rsidRDefault="00780C24" w:rsidP="0035176A">
                      <w:pPr>
                        <w:spacing w:beforeLines="0" w:before="0" w:afterLines="0" w:after="0"/>
                      </w:pPr>
                      <w:proofErr w:type="gramStart"/>
                      <w:r>
                        <w:t>int</w:t>
                      </w:r>
                      <w:proofErr w:type="gramEnd"/>
                      <w:r>
                        <w:t xml:space="preserve"> main() {</w:t>
                      </w:r>
                    </w:p>
                    <w:p w:rsidR="00780C24" w:rsidRDefault="00780C24" w:rsidP="0035176A">
                      <w:pPr>
                        <w:spacing w:beforeLines="0" w:before="0" w:afterLines="0" w:after="0"/>
                      </w:pPr>
                      <w:r>
                        <w:t xml:space="preserve">  </w:t>
                      </w:r>
                      <w:proofErr w:type="gramStart"/>
                      <w:r>
                        <w:t>int</w:t>
                      </w:r>
                      <w:proofErr w:type="gramEnd"/>
                      <w:r>
                        <w:t xml:space="preserve"> A;</w:t>
                      </w:r>
                    </w:p>
                    <w:p w:rsidR="00780C24" w:rsidRDefault="00780C24" w:rsidP="0035176A">
                      <w:pPr>
                        <w:spacing w:beforeLines="0" w:before="0" w:afterLines="0" w:after="0"/>
                      </w:pPr>
                      <w:r>
                        <w:t xml:space="preserve">  A::n = 42;    // OK: unqualified lookup of A to the left </w:t>
                      </w:r>
                      <w:proofErr w:type="gramStart"/>
                      <w:r>
                        <w:t>of :</w:t>
                      </w:r>
                      <w:proofErr w:type="gramEnd"/>
                      <w:r>
                        <w:t>: ignores the variable</w:t>
                      </w:r>
                    </w:p>
                    <w:p w:rsidR="00780C24" w:rsidRDefault="00780C24" w:rsidP="0035176A">
                      <w:pPr>
                        <w:spacing w:beforeLines="0" w:before="0" w:afterLines="0" w:after="0"/>
                      </w:pPr>
                      <w:r>
                        <w:t xml:space="preserve">  </w:t>
                      </w:r>
                      <w:proofErr w:type="gramStart"/>
                      <w:r>
                        <w:t>A  b</w:t>
                      </w:r>
                      <w:proofErr w:type="gramEnd"/>
                      <w:r>
                        <w:t>;          // Error: unqualified lookup of A finds the variable A</w:t>
                      </w:r>
                    </w:p>
                    <w:p w:rsidR="00780C24" w:rsidRDefault="00780C24"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7601291"/>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proofErr w:type="gramStart"/>
      <w:r w:rsidRPr="000F4E5C">
        <w:rPr>
          <w:rFonts w:ascii="SimSun" w:eastAsia="SimSun" w:hAnsi="SimSun" w:cs="Times New Roman"/>
        </w:rPr>
        <w:t>Defines the semantics of computer memory storage for the purpose of the C++ abstract machine.</w:t>
      </w:r>
      <w:proofErr w:type="gramEnd"/>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7601292"/>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w:t>
      </w:r>
      <w:proofErr w:type="gramStart"/>
      <w:r w:rsidRPr="000F4E5C">
        <w:rPr>
          <w:rFonts w:ascii="SimSun" w:eastAsia="SimSun" w:hAnsi="SimSun" w:cs="Times New Roman"/>
        </w:rPr>
        <w:t>:digits</w:t>
      </w:r>
      <w:proofErr w:type="gramEnd"/>
      <w:r w:rsidRPr="000F4E5C">
        <w:rPr>
          <w:rFonts w:ascii="SimSun" w:eastAsia="SimSun" w:hAnsi="SimSun" w:cs="Times New Roman"/>
        </w:rPr>
        <w:t>.</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7601293"/>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2C0A3D31" wp14:editId="1FDA5420">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F85C99">
                            <w:pPr>
                              <w:spacing w:beforeLines="0" w:before="0" w:afterLines="0" w:after="0"/>
                            </w:pPr>
                            <w:proofErr w:type="gramStart"/>
                            <w:r>
                              <w:t>struct</w:t>
                            </w:r>
                            <w:proofErr w:type="gramEnd"/>
                            <w:r>
                              <w:t xml:space="preserve"> S {</w:t>
                            </w:r>
                          </w:p>
                          <w:p w:rsidR="00780C24" w:rsidRDefault="00780C24"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780C24" w:rsidRDefault="00780C24"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780C24" w:rsidRDefault="00780C24"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780C24" w:rsidRDefault="00780C24" w:rsidP="00F85C99">
                            <w:pPr>
                              <w:spacing w:beforeLines="0" w:before="0" w:afterLines="0" w:after="0"/>
                            </w:pPr>
                            <w:r>
                              <w:t xml:space="preserve">        </w:t>
                            </w:r>
                            <w:r>
                              <w:rPr>
                                <w:rFonts w:eastAsia="SimSun" w:hint="eastAsia"/>
                                <w:lang w:eastAsia="zh-CN"/>
                              </w:rPr>
                              <w:t xml:space="preserve">  </w:t>
                            </w:r>
                            <w:r>
                              <w:t>: 0,</w:t>
                            </w:r>
                          </w:p>
                          <w:p w:rsidR="00780C24" w:rsidRDefault="00780C24"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780C24" w:rsidRDefault="00780C24" w:rsidP="00F85C99">
                            <w:pPr>
                              <w:spacing w:beforeLines="0" w:before="0" w:afterLines="0" w:after="0"/>
                            </w:pPr>
                            <w:r>
                              <w:t xml:space="preserve">    </w:t>
                            </w:r>
                            <w:proofErr w:type="gramStart"/>
                            <w:r>
                              <w:t>struct</w:t>
                            </w:r>
                            <w:proofErr w:type="gramEnd"/>
                            <w:r>
                              <w:t xml:space="preserve"> {</w:t>
                            </w:r>
                          </w:p>
                          <w:p w:rsidR="00780C24" w:rsidRDefault="00780C24"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780C24" w:rsidRDefault="00780C24" w:rsidP="00F85C99">
                            <w:pPr>
                              <w:spacing w:beforeLines="0" w:before="0" w:afterLines="0" w:after="0"/>
                            </w:pPr>
                            <w:r>
                              <w:t xml:space="preserve">    } e;</w:t>
                            </w:r>
                          </w:p>
                          <w:p w:rsidR="00780C24" w:rsidRPr="004931A4" w:rsidRDefault="00780C24"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780C24" w:rsidRDefault="00780C24" w:rsidP="00F85C99">
                      <w:pPr>
                        <w:spacing w:beforeLines="0" w:before="0" w:afterLines="0" w:after="0"/>
                      </w:pPr>
                      <w:proofErr w:type="gramStart"/>
                      <w:r>
                        <w:t>struct</w:t>
                      </w:r>
                      <w:proofErr w:type="gramEnd"/>
                      <w:r>
                        <w:t xml:space="preserve"> S {</w:t>
                      </w:r>
                    </w:p>
                    <w:p w:rsidR="00780C24" w:rsidRDefault="00780C24"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780C24" w:rsidRDefault="00780C24"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780C24" w:rsidRDefault="00780C24"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780C24" w:rsidRDefault="00780C24" w:rsidP="00F85C99">
                      <w:pPr>
                        <w:spacing w:beforeLines="0" w:before="0" w:afterLines="0" w:after="0"/>
                      </w:pPr>
                      <w:r>
                        <w:t xml:space="preserve">        </w:t>
                      </w:r>
                      <w:r>
                        <w:rPr>
                          <w:rFonts w:eastAsia="SimSun" w:hint="eastAsia"/>
                          <w:lang w:eastAsia="zh-CN"/>
                        </w:rPr>
                        <w:t xml:space="preserve">  </w:t>
                      </w:r>
                      <w:r>
                        <w:t>: 0,</w:t>
                      </w:r>
                    </w:p>
                    <w:p w:rsidR="00780C24" w:rsidRDefault="00780C24"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780C24" w:rsidRDefault="00780C24" w:rsidP="00F85C99">
                      <w:pPr>
                        <w:spacing w:beforeLines="0" w:before="0" w:afterLines="0" w:after="0"/>
                      </w:pPr>
                      <w:r>
                        <w:t xml:space="preserve">    </w:t>
                      </w:r>
                      <w:proofErr w:type="gramStart"/>
                      <w:r>
                        <w:t>struct</w:t>
                      </w:r>
                      <w:proofErr w:type="gramEnd"/>
                      <w:r>
                        <w:t xml:space="preserve"> {</w:t>
                      </w:r>
                    </w:p>
                    <w:p w:rsidR="00780C24" w:rsidRDefault="00780C24"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780C24" w:rsidRDefault="00780C24" w:rsidP="00F85C99">
                      <w:pPr>
                        <w:spacing w:beforeLines="0" w:before="0" w:afterLines="0" w:after="0"/>
                      </w:pPr>
                      <w:r>
                        <w:t xml:space="preserve">    } e;</w:t>
                      </w:r>
                    </w:p>
                    <w:p w:rsidR="00780C24" w:rsidRPr="004931A4" w:rsidRDefault="00780C24"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7601294"/>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5DA0281" wp14:editId="679ECF26">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2144F2">
                            <w:pPr>
                              <w:spacing w:beforeLines="0" w:before="0" w:afterLines="0" w:after="0"/>
                            </w:pPr>
                            <w:proofErr w:type="gramStart"/>
                            <w:r>
                              <w:t>int</w:t>
                            </w:r>
                            <w:proofErr w:type="gramEnd"/>
                            <w:r>
                              <w:t xml:space="preserve"> cnt = 0;</w:t>
                            </w:r>
                          </w:p>
                          <w:p w:rsidR="00780C24" w:rsidRDefault="00780C24" w:rsidP="002144F2">
                            <w:pPr>
                              <w:spacing w:beforeLines="0" w:before="0" w:afterLines="0" w:after="0"/>
                            </w:pPr>
                            <w:proofErr w:type="gramStart"/>
                            <w:r>
                              <w:t>auto</w:t>
                            </w:r>
                            <w:proofErr w:type="gramEnd"/>
                            <w:r>
                              <w:t xml:space="preserve"> f = [&amp;]{cnt++;};</w:t>
                            </w:r>
                          </w:p>
                          <w:p w:rsidR="00780C24" w:rsidRPr="00625CAD" w:rsidRDefault="00780C24"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780C24" w:rsidRDefault="00780C24" w:rsidP="002144F2">
                      <w:pPr>
                        <w:spacing w:beforeLines="0" w:before="0" w:afterLines="0" w:after="0"/>
                      </w:pPr>
                      <w:proofErr w:type="gramStart"/>
                      <w:r>
                        <w:t>int</w:t>
                      </w:r>
                      <w:proofErr w:type="gramEnd"/>
                      <w:r>
                        <w:t xml:space="preserve"> cnt = 0;</w:t>
                      </w:r>
                    </w:p>
                    <w:p w:rsidR="00780C24" w:rsidRDefault="00780C24" w:rsidP="002144F2">
                      <w:pPr>
                        <w:spacing w:beforeLines="0" w:before="0" w:afterLines="0" w:after="0"/>
                      </w:pPr>
                      <w:proofErr w:type="gramStart"/>
                      <w:r>
                        <w:t>auto</w:t>
                      </w:r>
                      <w:proofErr w:type="gramEnd"/>
                      <w:r>
                        <w:t xml:space="preserve"> f = [&amp;]{cnt++;};</w:t>
                      </w:r>
                    </w:p>
                    <w:p w:rsidR="00780C24" w:rsidRPr="00625CAD" w:rsidRDefault="00780C24"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27DDF29" wp14:editId="41E7197C">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08584C">
                            <w:pPr>
                              <w:spacing w:beforeLines="0" w:before="0" w:afterLines="0" w:after="0"/>
                            </w:pPr>
                            <w:r>
                              <w:t xml:space="preserve">std::atomic&lt;int&gt; </w:t>
                            </w:r>
                            <w:proofErr w:type="gramStart"/>
                            <w:r>
                              <w:t>cnt{</w:t>
                            </w:r>
                            <w:proofErr w:type="gramEnd"/>
                            <w:r>
                              <w:t>0};</w:t>
                            </w:r>
                          </w:p>
                          <w:p w:rsidR="00780C24" w:rsidRDefault="00780C24" w:rsidP="0008584C">
                            <w:pPr>
                              <w:spacing w:beforeLines="0" w:before="0" w:afterLines="0" w:after="0"/>
                            </w:pPr>
                            <w:proofErr w:type="gramStart"/>
                            <w:r>
                              <w:t>auto</w:t>
                            </w:r>
                            <w:proofErr w:type="gramEnd"/>
                            <w:r>
                              <w:t xml:space="preserve"> f = [&amp;]{cnt++;};</w:t>
                            </w:r>
                          </w:p>
                          <w:p w:rsidR="00780C24" w:rsidRPr="004931A4" w:rsidRDefault="00780C24" w:rsidP="0008584C">
                            <w:pPr>
                              <w:spacing w:beforeLines="0" w:before="0" w:afterLines="0" w:after="0"/>
                              <w:rPr>
                                <w:rFonts w:eastAsia="SimSun"/>
                                <w:lang w:eastAsia="zh-CN"/>
                              </w:rPr>
                            </w:pPr>
                            <w:r>
                              <w:t xml:space="preserve">std::thread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780C24" w:rsidRDefault="00780C24" w:rsidP="0008584C">
                      <w:pPr>
                        <w:spacing w:beforeLines="0" w:before="0" w:afterLines="0" w:after="0"/>
                      </w:pPr>
                      <w:r>
                        <w:t xml:space="preserve">std::atomic&lt;int&gt; </w:t>
                      </w:r>
                      <w:proofErr w:type="gramStart"/>
                      <w:r>
                        <w:t>cnt{</w:t>
                      </w:r>
                      <w:proofErr w:type="gramEnd"/>
                      <w:r>
                        <w:t>0};</w:t>
                      </w:r>
                    </w:p>
                    <w:p w:rsidR="00780C24" w:rsidRDefault="00780C24" w:rsidP="0008584C">
                      <w:pPr>
                        <w:spacing w:beforeLines="0" w:before="0" w:afterLines="0" w:after="0"/>
                      </w:pPr>
                      <w:proofErr w:type="gramStart"/>
                      <w:r>
                        <w:t>auto</w:t>
                      </w:r>
                      <w:proofErr w:type="gramEnd"/>
                      <w:r>
                        <w:t xml:space="preserve"> f = [&amp;]{cnt++;};</w:t>
                      </w:r>
                    </w:p>
                    <w:p w:rsidR="00780C24" w:rsidRPr="004931A4" w:rsidRDefault="00780C24" w:rsidP="0008584C">
                      <w:pPr>
                        <w:spacing w:beforeLines="0" w:before="0" w:afterLines="0" w:after="0"/>
                        <w:rPr>
                          <w:rFonts w:eastAsia="SimSun"/>
                          <w:lang w:eastAsia="zh-CN"/>
                        </w:rPr>
                      </w:pPr>
                      <w:r>
                        <w:t xml:space="preserve">std::thread </w:t>
                      </w:r>
                      <w:proofErr w:type="gramStart"/>
                      <w:r>
                        <w:t>t1{</w:t>
                      </w:r>
                      <w:proofErr w:type="gramEnd"/>
                      <w:r>
                        <w:t>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proofErr w:type="gramStart"/>
      <w:r w:rsidR="00B80332" w:rsidRPr="000F4E5C">
        <w:rPr>
          <w:rFonts w:ascii="SimSun" w:eastAsia="SimSun" w:hAnsi="SimSun" w:cs="Times New Roman" w:hint="eastAsia"/>
          <w:lang w:eastAsia="zh-CN"/>
        </w:rPr>
        <w:t>memory_order</w:t>
      </w:r>
      <w:proofErr w:type="gramEnd"/>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 thread reads a value from a memory location, it may see the initial value, the value written in the same thread, or the value written in another thread. See std::memory_order for details on the 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0F4E5C">
        <w:rPr>
          <w:rFonts w:ascii="SimSun" w:eastAsia="SimSun" w:hAnsi="SimSun" w:cs="Times New Roman"/>
          <w:lang w:eastAsia="zh-CN"/>
        </w:rPr>
        <w:t>library</w:t>
      </w:r>
      <w:proofErr w:type="gramEnd"/>
      <w:r w:rsidRPr="000F4E5C">
        <w:rPr>
          <w:rFonts w:ascii="SimSun" w:eastAsia="SimSun" w:hAnsi="SimSun" w:cs="Times New Roman"/>
          <w:lang w:eastAsia="zh-CN"/>
        </w:rPr>
        <w:t xml:space="preserve">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terminate</w:t>
      </w:r>
      <w:proofErr w:type="gramEnd"/>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makes</w:t>
      </w:r>
      <w:proofErr w:type="gramEnd"/>
      <w:r w:rsidRPr="000F4E5C">
        <w:rPr>
          <w:rFonts w:ascii="SimSun" w:eastAsia="SimSun" w:hAnsi="SimSun" w:cs="Times New Roman"/>
          <w:lang w:eastAsia="zh-CN"/>
        </w:rPr>
        <w:t xml:space="preserve"> a call to an I/O library function</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access through a volatile glvalue</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standard encourages, but doesn't require that the main thread and the threads started by std::thread 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7601295"/>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7601296"/>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lastRenderedPageBreak/>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7601297"/>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7601298"/>
      <w:bookmarkEnd w:id="37"/>
      <w:r w:rsidRPr="000F4E5C">
        <w:rPr>
          <w:rFonts w:ascii="SimSun" w:eastAsia="SimSun" w:hAnsi="SimSun" w:hint="eastAsia"/>
          <w:b/>
          <w:lang w:eastAsia="zh-CN"/>
        </w:rPr>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7601299"/>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7601300"/>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lastRenderedPageBreak/>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7601301"/>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7601302"/>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7601303"/>
      <w:r w:rsidRPr="000F4E5C">
        <w:rPr>
          <w:rFonts w:ascii="SimSun" w:eastAsia="SimSun" w:hAnsi="SimSun" w:hint="eastAsia"/>
          <w:b/>
          <w:lang w:eastAsia="zh-CN"/>
        </w:rPr>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7601304"/>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7601305"/>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7601306"/>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7601307"/>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Pr="000F4E5C"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9B5893" w:rsidRPr="000F4E5C" w:rsidRDefault="000643EB" w:rsidP="00A71016">
      <w:pPr>
        <w:pStyle w:val="Heading1"/>
        <w:spacing w:before="180" w:after="180"/>
        <w:rPr>
          <w:rFonts w:ascii="SimSun" w:eastAsia="SimSun" w:hAnsi="SimSun" w:cs="Times New Roman"/>
          <w:b/>
          <w:lang w:eastAsia="zh-CN"/>
        </w:rPr>
      </w:pPr>
      <w:bookmarkStart w:id="48" w:name="_5_声明"/>
      <w:bookmarkStart w:id="49" w:name="_Toc507601308"/>
      <w:bookmarkEnd w:id="48"/>
      <w:r w:rsidRPr="000F4E5C">
        <w:rPr>
          <w:rFonts w:ascii="SimSun" w:eastAsia="SimSun" w:hAnsi="SimSun" w:cs="Times New Roman" w:hint="eastAsia"/>
          <w:b/>
          <w:lang w:eastAsia="zh-CN"/>
        </w:rPr>
        <w:t>5 声明</w:t>
      </w:r>
      <w:bookmarkEnd w:id="49"/>
    </w:p>
    <w:p w:rsidR="00CA08FE" w:rsidRPr="00561950" w:rsidRDefault="00272492" w:rsidP="00561950">
      <w:pPr>
        <w:pStyle w:val="Heading2"/>
        <w:spacing w:before="180" w:after="180"/>
        <w:rPr>
          <w:rFonts w:ascii="SimSun" w:eastAsia="SimSun" w:hAnsi="SimSun" w:cs="Times New Roman"/>
          <w:b/>
          <w:lang w:eastAsia="zh-CN"/>
        </w:rPr>
      </w:pPr>
      <w:bookmarkStart w:id="50" w:name="_Toc507601309"/>
      <w:r w:rsidRPr="00561950">
        <w:rPr>
          <w:rFonts w:ascii="SimSun" w:eastAsia="SimSun" w:hAnsi="SimSun" w:cs="Times New Roman" w:hint="eastAsia"/>
          <w:b/>
          <w:lang w:eastAsia="zh-CN"/>
        </w:rPr>
        <w:t>5.1 命名空间</w:t>
      </w:r>
      <w:bookmarkEnd w:id="50"/>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32758A">
        <w:rPr>
          <w:rFonts w:ascii="SimSun" w:eastAsia="SimSun" w:hAnsi="SimSun" w:cs="Times New Roman" w:hint="eastAsia"/>
          <w:lang w:eastAsia="zh-CN"/>
        </w:rPr>
        <w:t>指定</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1" w:name="_Toc507601310"/>
      <w:r w:rsidRPr="005E666F">
        <w:rPr>
          <w:rFonts w:ascii="SimSun" w:eastAsia="SimSun" w:hAnsi="SimSun" w:cs="Times New Roman" w:hint="eastAsia"/>
          <w:b/>
          <w:lang w:eastAsia="zh-CN"/>
        </w:rPr>
        <w:lastRenderedPageBreak/>
        <w:t>5.1.1语法</w:t>
      </w:r>
      <w:bookmarkEnd w:id="51"/>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00067D9B">
        <w:rPr>
          <w:rFonts w:ascii="SimSun" w:eastAsia="SimSun" w:hAnsi="SimSun" w:cs="Times New Roman" w:hint="eastAsia"/>
          <w:lang w:eastAsia="zh-CN"/>
        </w:rPr>
        <w:t>为命名空间ns_name指定定义。</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0D1CF2">
        <w:rPr>
          <w:rFonts w:ascii="SimSun" w:eastAsia="SimSun" w:hAnsi="SimSun" w:cs="Times New Roman" w:hint="eastAsia"/>
          <w:lang w:eastAsia="zh-CN"/>
        </w:rPr>
        <w:t>命名空间</w:t>
      </w:r>
      <w:r w:rsidR="00C82662" w:rsidRPr="00C82662">
        <w:rPr>
          <w:rFonts w:ascii="SimSun" w:eastAsia="SimSun" w:hAnsi="SimSun" w:cs="Times New Roman"/>
          <w:lang w:eastAsia="zh-CN"/>
        </w:rPr>
        <w:t>ns_name</w:t>
      </w:r>
      <w:r w:rsidR="000D1CF2">
        <w:rPr>
          <w:rFonts w:ascii="SimSun" w:eastAsia="SimSun" w:hAnsi="SimSun" w:cs="Times New Roman" w:hint="eastAsia"/>
          <w:lang w:eastAsia="zh-CN"/>
        </w:rPr>
        <w:t>的内联命名空间定义</w:t>
      </w:r>
      <w:r w:rsidR="00342D54">
        <w:rPr>
          <w:rFonts w:ascii="SimSun" w:eastAsia="SimSun" w:hAnsi="SimSun" w:cs="Times New Roman" w:hint="eastAsia"/>
          <w:lang w:eastAsia="zh-CN"/>
        </w:rPr>
        <w:t>。</w:t>
      </w:r>
      <w:r w:rsidR="00C82662" w:rsidRPr="00C82662">
        <w:rPr>
          <w:rFonts w:ascii="SimSun" w:eastAsia="SimSun" w:hAnsi="SimSun" w:cs="Times New Roman"/>
          <w:lang w:eastAsia="zh-CN"/>
        </w:rPr>
        <w:t xml:space="preserv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w:t>
      </w:r>
      <w:r w:rsidR="00886842">
        <w:rPr>
          <w:rFonts w:ascii="SimSun" w:eastAsia="SimSun" w:hAnsi="SimSun" w:cs="Times New Roman" w:hint="eastAsia"/>
          <w:lang w:eastAsia="zh-CN"/>
        </w:rPr>
        <w:t>单元</w:t>
      </w:r>
      <w:r w:rsidR="009A72A1">
        <w:rPr>
          <w:rFonts w:ascii="SimSun" w:eastAsia="SimSun" w:hAnsi="SimSun" w:cs="Times New Roman" w:hint="eastAsia"/>
          <w:lang w:eastAsia="zh-CN"/>
        </w:rPr>
        <w:t>的结束处都有潜在地作用范围，具有内部链接属性。</w:t>
      </w:r>
    </w:p>
    <w:p w:rsidR="009A72A1" w:rsidRPr="009A72A1" w:rsidRDefault="00356F61" w:rsidP="009A72A1">
      <w:pPr>
        <w:snapToGrid w:val="0"/>
        <w:spacing w:before="180" w:after="180"/>
        <w:rPr>
          <w:rFonts w:ascii="SimSun" w:eastAsia="SimSun" w:hAnsi="SimSun" w:cs="Times New Roman"/>
          <w:lang w:eastAsia="zh-CN"/>
        </w:rPr>
      </w:pPr>
      <w:r>
        <w:rPr>
          <w:rFonts w:ascii="SimSun" w:eastAsia="SimSun" w:hAnsi="SimSun" w:cs="Times New Roman" w:hint="eastAsia"/>
          <w:lang w:eastAsia="zh-CN"/>
        </w:rPr>
        <w:t>注意：</w:t>
      </w:r>
      <w:r w:rsidR="009A72A1" w:rsidRPr="009A72A1">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003D68C8">
        <w:rPr>
          <w:rFonts w:ascii="SimSun" w:eastAsia="SimSun" w:hAnsi="SimSun" w:cs="Times New Roman" w:hint="eastAsia"/>
          <w:lang w:eastAsia="zh-CN"/>
        </w:rPr>
        <w:t>命名空间名称（连同类名称）可以出现在作用域解析运算符的左侧</w:t>
      </w:r>
      <w:r w:rsidR="00BF6860">
        <w:rPr>
          <w:rFonts w:ascii="SimSun" w:eastAsia="SimSun" w:hAnsi="SimSun" w:cs="Times New Roman" w:hint="eastAsia"/>
          <w:lang w:eastAsia="zh-CN"/>
        </w:rPr>
        <w:t>，作为限定名称查找的一部分。</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 xml:space="preserve">namespace A </w:t>
      </w:r>
      <w:proofErr w:type="gramStart"/>
      <w:r w:rsidRPr="001315D0">
        <w:rPr>
          <w:rFonts w:ascii="SimSun" w:eastAsia="SimSun" w:hAnsi="SimSun" w:cs="Times New Roman"/>
          <w:b/>
          <w:lang w:eastAsia="zh-CN"/>
        </w:rPr>
        <w:t>{ namespace</w:t>
      </w:r>
      <w:proofErr w:type="gramEnd"/>
      <w:r w:rsidRPr="001315D0">
        <w:rPr>
          <w:rFonts w:ascii="SimSun" w:eastAsia="SimSun" w:hAnsi="SimSun" w:cs="Times New Roman"/>
          <w:b/>
          <w:lang w:eastAsia="zh-CN"/>
        </w:rPr>
        <w:t xml:space="preserv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b/>
          <w:lang w:eastAsia="zh-CN"/>
        </w:rPr>
      </w:pPr>
      <w:bookmarkStart w:id="52" w:name="_Toc507601311"/>
      <w:r w:rsidRPr="00360D54">
        <w:rPr>
          <w:rFonts w:ascii="SimSun" w:eastAsia="SimSun" w:hAnsi="SimSun" w:cs="Times New Roman" w:hint="eastAsia"/>
          <w:b/>
          <w:lang w:eastAsia="zh-CN"/>
        </w:rPr>
        <w:t>5.1.2解释</w:t>
      </w:r>
      <w:bookmarkEnd w:id="52"/>
    </w:p>
    <w:p w:rsidR="00046231" w:rsidRPr="004C02EA" w:rsidRDefault="00E77037" w:rsidP="00D87DF4">
      <w:pPr>
        <w:pStyle w:val="Heading4"/>
        <w:spacing w:before="180" w:after="180"/>
        <w:ind w:left="840"/>
        <w:rPr>
          <w:rFonts w:eastAsia="SimSun"/>
          <w:lang w:eastAsia="zh-CN"/>
        </w:rPr>
      </w:pPr>
      <w:r w:rsidRPr="004C02EA">
        <w:rPr>
          <w:rFonts w:eastAsia="SimSun" w:hint="eastAsia"/>
          <w:lang w:eastAsia="zh-CN"/>
        </w:rPr>
        <w:t>1</w:t>
      </w:r>
      <w:r w:rsidR="00013F24" w:rsidRPr="004C02EA">
        <w:rPr>
          <w:rFonts w:eastAsia="SimSun" w:hint="eastAsia"/>
          <w:lang w:eastAsia="zh-CN"/>
        </w:rPr>
        <w:t xml:space="preserve"> </w:t>
      </w:r>
      <w:r w:rsidR="00013F24" w:rsidRPr="004C02EA">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lastRenderedPageBreak/>
              <w:t>inline</w:t>
            </w:r>
          </w:p>
        </w:tc>
        <w:tc>
          <w:tcPr>
            <w:tcW w:w="8594" w:type="dxa"/>
          </w:tcPr>
          <w:p w:rsidR="00F2670D" w:rsidRDefault="0017068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lang w:eastAsia="zh-CN"/>
        </w:rPr>
      </w:pPr>
      <w:r w:rsidRPr="00130A28">
        <w:rPr>
          <w:rFonts w:ascii="SimSun" w:eastAsia="SimSun" w:hAnsi="SimSun" w:cs="Times New Roman" w:hint="eastAsia"/>
          <w:lang w:eastAsia="zh-CN"/>
        </w:rPr>
        <w:t>命名空间定义只能在命名空间范围内</w:t>
      </w:r>
      <w:r w:rsidR="009F7AAD">
        <w:rPr>
          <w:rFonts w:ascii="SimSun" w:eastAsia="SimSun" w:hAnsi="SimSun" w:cs="Times New Roman" w:hint="eastAsia"/>
          <w:lang w:eastAsia="zh-CN"/>
        </w:rPr>
        <w:t>实现</w:t>
      </w:r>
      <w:r w:rsidRPr="00130A28">
        <w:rPr>
          <w:rFonts w:ascii="SimSun" w:eastAsia="SimSun" w:hAnsi="SimSun" w:cs="Times New Roman" w:hint="eastAsia"/>
          <w:lang w:eastAsia="zh-CN"/>
        </w:rPr>
        <w:t>，包括全局范围。</w:t>
      </w:r>
    </w:p>
    <w:p w:rsidR="00130A28" w:rsidRDefault="00BB67D4" w:rsidP="0077093F">
      <w:pPr>
        <w:snapToGrid w:val="0"/>
        <w:spacing w:before="180" w:after="180"/>
        <w:rPr>
          <w:rFonts w:ascii="SimSun" w:eastAsia="SimSun" w:hAnsi="SimSun" w:cs="Times New Roman"/>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w:t>
      </w:r>
      <w:r w:rsidR="00C05500">
        <w:rPr>
          <w:rFonts w:ascii="SimSun" w:eastAsia="SimSun" w:hAnsi="SimSun" w:cs="Times New Roman" w:hint="eastAsia"/>
          <w:lang w:eastAsia="zh-CN"/>
        </w:rPr>
        <w:t>的成员</w:t>
      </w:r>
      <w:r w:rsidRPr="00BB67D4">
        <w:rPr>
          <w:rFonts w:ascii="SimSun" w:eastAsia="SimSun" w:hAnsi="SimSun" w:cs="Times New Roman" w:hint="eastAsia"/>
          <w:lang w:eastAsia="zh-CN"/>
        </w:rPr>
        <w:t>或封闭名称空间内的内联名称空间。</w:t>
      </w:r>
    </w:p>
    <w:p w:rsidR="00CA6047" w:rsidRPr="00CA6047" w:rsidRDefault="00C05500" w:rsidP="00CA6047">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空间体定义了一个</w:t>
      </w:r>
      <w:r w:rsidR="0072207A">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w:t>
      </w:r>
      <w:r w:rsidR="0072207A">
        <w:rPr>
          <w:rFonts w:ascii="SimSun" w:eastAsia="SimSun" w:hAnsi="SimSun" w:cs="Times New Roman" w:hint="eastAsia"/>
          <w:lang w:eastAsia="zh-CN"/>
        </w:rPr>
        <w:t>命名</w:t>
      </w:r>
      <w:r w:rsidR="001908D1">
        <w:rPr>
          <w:rFonts w:ascii="SimSun" w:eastAsia="SimSun" w:hAnsi="SimSun" w:cs="Times New Roman" w:hint="eastAsia"/>
          <w:lang w:eastAsia="zh-CN"/>
        </w:rPr>
        <w:t>空间</w:t>
      </w:r>
      <w:r w:rsidRPr="00CA6047">
        <w:rPr>
          <w:rFonts w:ascii="SimSun" w:eastAsia="SimSun" w:hAnsi="SimSun" w:cs="Times New Roman" w:hint="eastAsia"/>
          <w:lang w:eastAsia="zh-CN"/>
        </w:rPr>
        <w:t>体（包括嵌套名称空间定义）中出现的声明引入的所有名称都成为</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空间的成员，无论该</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空间定义是原始</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空间定义（引入的标识符）还是扩展</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空间定义（“重新打开”已经定义的</w:t>
      </w:r>
      <w:r w:rsidR="00072A63">
        <w:rPr>
          <w:rFonts w:ascii="SimSun" w:eastAsia="SimSun" w:hAnsi="SimSun" w:cs="Times New Roman" w:hint="eastAsia"/>
          <w:lang w:eastAsia="zh-CN"/>
        </w:rPr>
        <w:t>命名</w:t>
      </w:r>
      <w:r w:rsidRPr="00CA6047">
        <w:rPr>
          <w:rFonts w:ascii="SimSun" w:eastAsia="SimSun" w:hAnsi="SimSun" w:cs="Times New Roman" w:hint="eastAsia"/>
          <w:lang w:eastAsia="zh-CN"/>
        </w:rPr>
        <w:t>空间）</w:t>
      </w:r>
      <w:r w:rsidR="000F1382">
        <w:rPr>
          <w:rFonts w:ascii="SimSun" w:eastAsia="SimSun" w:hAnsi="SimSun" w:cs="Times New Roman" w:hint="eastAsia"/>
          <w:lang w:eastAsia="zh-CN"/>
        </w:rPr>
        <w:t>。</w:t>
      </w:r>
    </w:p>
    <w:p w:rsid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w:t>
      </w:r>
      <w:r w:rsidR="001908D1">
        <w:rPr>
          <w:rFonts w:ascii="SimSun" w:eastAsia="SimSun" w:hAnsi="SimSun" w:cs="Times New Roman" w:hint="eastAsia"/>
          <w:lang w:eastAsia="zh-CN"/>
        </w:rPr>
        <w:t>命名空间</w:t>
      </w:r>
      <w:r w:rsidRPr="00CA6047">
        <w:rPr>
          <w:rFonts w:ascii="SimSun" w:eastAsia="SimSun" w:hAnsi="SimSun" w:cs="Times New Roman" w:hint="eastAsia"/>
          <w:lang w:eastAsia="zh-CN"/>
        </w:rPr>
        <w:t>体中声明的</w:t>
      </w:r>
      <w:r w:rsidR="001908D1">
        <w:rPr>
          <w:rFonts w:ascii="SimSun" w:eastAsia="SimSun" w:hAnsi="SimSun" w:cs="Times New Roman" w:hint="eastAsia"/>
          <w:lang w:eastAsia="zh-CN"/>
        </w:rPr>
        <w:t>命名</w:t>
      </w:r>
      <w:r w:rsidRPr="00CA6047">
        <w:rPr>
          <w:rFonts w:ascii="SimSun" w:eastAsia="SimSun" w:hAnsi="SimSun" w:cs="Times New Roman" w:hint="eastAsia"/>
          <w:lang w:eastAsia="zh-CN"/>
        </w:rPr>
        <w:t>空间成员可以使用明确的限定条件在其外部定义或重新声明</w:t>
      </w:r>
      <w:r w:rsidR="000F138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002C05CB">
              <w:rPr>
                <w:rFonts w:ascii="SimSun" w:eastAsia="SimSun" w:hAnsi="SimSun" w:cs="Times New Roman"/>
                <w:lang w:eastAsia="zh-CN"/>
              </w:rPr>
              <w:t>Q::</w:t>
            </w:r>
            <w:r w:rsidRPr="003C43D1">
              <w:rPr>
                <w:rFonts w:ascii="SimSun" w:eastAsia="SimSun" w:hAnsi="SimSun" w:cs="Times New Roman"/>
                <w:lang w:eastAsia="zh-CN"/>
              </w:rPr>
              <w:t>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00EC134E">
              <w:rPr>
                <w:rFonts w:ascii="SimSun" w:eastAsia="SimSun" w:hAnsi="SimSun" w:cs="Times New Roman" w:hint="eastAsia"/>
                <w:lang w:eastAsia="zh-CN"/>
              </w:rPr>
              <w:t>定义，</w:t>
            </w:r>
            <w:r w:rsidRPr="003C43D1">
              <w:rPr>
                <w:rFonts w:ascii="SimSun" w:eastAsia="SimSun" w:hAnsi="SimSun" w:cs="Times New Roman" w:hint="eastAsia"/>
                <w:lang w:eastAsia="zh-CN"/>
              </w:rPr>
              <w:t>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AE4AD3" w:rsidRDefault="000E74BD" w:rsidP="00E6290F">
      <w:pPr>
        <w:spacing w:before="180" w:after="180"/>
        <w:rPr>
          <w:rFonts w:ascii="SimSun" w:eastAsia="SimSun" w:hAnsi="SimSun" w:cs="Times New Roman"/>
          <w:lang w:eastAsia="zh-CN"/>
        </w:rPr>
      </w:pPr>
      <w:r>
        <w:rPr>
          <w:rFonts w:ascii="SimSun" w:eastAsia="SimSun" w:hAnsi="SimSun" w:cs="Times New Roman" w:hint="eastAsia"/>
          <w:lang w:eastAsia="zh-CN"/>
        </w:rPr>
        <w:lastRenderedPageBreak/>
        <w:t>命名空间外的定义和重新声明</w:t>
      </w:r>
      <w:r w:rsidR="00357086">
        <w:rPr>
          <w:rFonts w:ascii="SimSun" w:eastAsia="SimSun"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Q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BA1444">
              <w:rPr>
                <w:rFonts w:ascii="SimSun" w:eastAsia="SimSun" w:hAnsi="SimSun" w:cs="Times New Roman" w:hint="eastAsia"/>
                <w:lang w:eastAsia="zh-CN"/>
              </w:rPr>
              <w:t>原始命名空间定义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void f(); // Q::V::f</w:t>
            </w:r>
            <w:r w:rsidR="00F32E1E">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V::f() {} // OK</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V::g() {} // Error: g()</w:t>
            </w:r>
            <w:r w:rsidR="00A94B85">
              <w:rPr>
                <w:rFonts w:ascii="SimSun" w:eastAsia="SimSun" w:hAnsi="SimSun" w:cs="Times New Roman" w:hint="eastAsia"/>
                <w:lang w:eastAsia="zh-CN"/>
              </w:rPr>
              <w:t>还不是</w:t>
            </w:r>
            <w:r w:rsidRPr="00DA78BD">
              <w:rPr>
                <w:rFonts w:ascii="SimSun" w:eastAsia="SimSun" w:hAnsi="SimSun" w:cs="Times New Roman"/>
                <w:lang w:eastAsia="zh-CN"/>
              </w:rPr>
              <w:t>V</w:t>
            </w:r>
            <w:r w:rsidR="00A94B85">
              <w:rPr>
                <w:rFonts w:ascii="SimSun" w:eastAsia="SimSun" w:hAnsi="SimSun" w:cs="Times New Roman" w:hint="eastAsia"/>
                <w:lang w:eastAsia="zh-CN"/>
              </w:rPr>
              <w:t>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9112FC">
              <w:rPr>
                <w:rFonts w:ascii="SimSun" w:eastAsia="SimSun" w:hAnsi="SimSun" w:cs="Times New Roman" w:hint="eastAsia"/>
                <w:lang w:eastAsia="zh-CN"/>
              </w:rPr>
              <w:t>的扩展命名空间定义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Q::V::g</w:t>
            </w:r>
            <w:r w:rsidR="000D6019">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namespace R { // </w:t>
            </w:r>
            <w:r w:rsidR="00257CA6" w:rsidRPr="00257CA6">
              <w:rPr>
                <w:rFonts w:ascii="SimSun" w:eastAsia="SimSun" w:hAnsi="SimSun" w:cs="Times New Roman" w:hint="eastAsia"/>
                <w:lang w:eastAsia="zh-CN"/>
              </w:rPr>
              <w:t>不是</w:t>
            </w:r>
            <w:r w:rsidR="00257CA6" w:rsidRPr="00257CA6">
              <w:rPr>
                <w:rFonts w:ascii="SimSun" w:eastAsia="SimSun" w:hAnsi="SimSun" w:cs="Times New Roman"/>
                <w:lang w:eastAsia="zh-CN"/>
              </w:rPr>
              <w:t>Q</w:t>
            </w:r>
            <w:r w:rsidR="00257CA6" w:rsidRPr="00257CA6">
              <w:rPr>
                <w:rFonts w:ascii="SimSun" w:eastAsia="SimSun" w:hAnsi="SimSun" w:cs="Times New Roman" w:hint="eastAsia"/>
                <w:lang w:eastAsia="zh-CN"/>
              </w:rPr>
              <w:t>的一个封闭命名空间</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Q::V::g() {} // Error: </w:t>
            </w:r>
            <w:r w:rsidR="007223CF">
              <w:rPr>
                <w:rFonts w:ascii="SimSun" w:eastAsia="SimSun" w:hAnsi="SimSun" w:cs="Times New Roman" w:hint="eastAsia"/>
                <w:lang w:eastAsia="zh-CN"/>
              </w:rPr>
              <w:t>不能在R内定义</w:t>
            </w:r>
            <w:r w:rsidRPr="00DA78BD">
              <w:rPr>
                <w:rFonts w:ascii="SimSun" w:eastAsia="SimSun" w:hAnsi="SimSun" w:cs="Times New Roman"/>
                <w:lang w:eastAsia="zh-CN"/>
              </w:rPr>
              <w:t>Q::V::g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void Q::V::g() {} // OK: </w:t>
            </w:r>
            <w:r w:rsidR="00257CA6" w:rsidRPr="00257CA6">
              <w:rPr>
                <w:rFonts w:ascii="SimSun" w:eastAsia="SimSun" w:hAnsi="SimSun" w:cs="Times New Roman" w:hint="eastAsia"/>
                <w:lang w:eastAsia="zh-CN"/>
              </w:rPr>
              <w:t>全局命名空间包括</w:t>
            </w:r>
            <w:r w:rsidR="00257CA6" w:rsidRPr="00257CA6">
              <w:rPr>
                <w:rFonts w:ascii="SimSun" w:eastAsia="SimSun" w:hAnsi="SimSun" w:cs="Times New Roman"/>
                <w:lang w:eastAsia="zh-CN"/>
              </w:rPr>
              <w:t>Q</w:t>
            </w:r>
          </w:p>
        </w:tc>
      </w:tr>
    </w:tbl>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Only the innermost enclosing namespace is considered by such friend declaration when deciding whether the name would conflict with a previously declared name.</w:t>
      </w:r>
    </w:p>
    <w:p w:rsidR="00986CA2" w:rsidRP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由非</w:t>
      </w:r>
      <w:r w:rsidR="00B25FB8">
        <w:rPr>
          <w:rFonts w:ascii="SimSun" w:eastAsia="SimSun" w:hAnsi="SimSun" w:cs="Times New Roman" w:hint="eastAsia"/>
          <w:lang w:eastAsia="zh-CN"/>
        </w:rPr>
        <w:t>局部</w:t>
      </w:r>
      <w:r w:rsidRPr="00986CA2">
        <w:rPr>
          <w:rFonts w:ascii="SimSun" w:eastAsia="SimSun" w:hAnsi="SimSun" w:cs="Times New Roman" w:hint="eastAsia"/>
          <w:lang w:eastAsia="zh-CN"/>
        </w:rPr>
        <w:t>类</w:t>
      </w:r>
      <w:r w:rsidRPr="00986CA2">
        <w:rPr>
          <w:rFonts w:ascii="SimSun" w:eastAsia="SimSun" w:hAnsi="SimSun" w:cs="Times New Roman"/>
          <w:lang w:eastAsia="zh-CN"/>
        </w:rPr>
        <w:t>X</w:t>
      </w:r>
      <w:r w:rsidRPr="00986CA2">
        <w:rPr>
          <w:rFonts w:ascii="SimSun" w:eastAsia="SimSun" w:hAnsi="SimSun" w:cs="Times New Roman" w:hint="eastAsia"/>
          <w:lang w:eastAsia="zh-CN"/>
        </w:rPr>
        <w:t>中的</w:t>
      </w:r>
      <w:r w:rsidR="006828FE">
        <w:rPr>
          <w:rFonts w:ascii="SimSun" w:eastAsia="SimSun" w:hAnsi="SimSun" w:cs="Times New Roman" w:hint="eastAsia"/>
          <w:lang w:eastAsia="zh-CN"/>
        </w:rPr>
        <w:t>友邻</w:t>
      </w:r>
      <w:r w:rsidRPr="00986CA2">
        <w:rPr>
          <w:rFonts w:ascii="SimSun" w:eastAsia="SimSun" w:hAnsi="SimSun" w:cs="Times New Roman" w:hint="eastAsia"/>
          <w:lang w:eastAsia="zh-CN"/>
        </w:rPr>
        <w:t>声明引入的名称成为</w:t>
      </w:r>
      <w:r w:rsidRPr="00986CA2">
        <w:rPr>
          <w:rFonts w:ascii="SimSun" w:eastAsia="SimSun" w:hAnsi="SimSun" w:cs="Times New Roman"/>
          <w:lang w:eastAsia="zh-CN"/>
        </w:rPr>
        <w:t>X</w:t>
      </w:r>
      <w:r w:rsidRPr="00986CA2">
        <w:rPr>
          <w:rFonts w:ascii="SimSun" w:eastAsia="SimSun" w:hAnsi="SimSun" w:cs="Times New Roman" w:hint="eastAsia"/>
          <w:lang w:eastAsia="zh-CN"/>
        </w:rPr>
        <w:t>的最内层封闭名称空间的成员，但除非在名称空间范围提供了匹配声明，否则它们对普通名称查找（既不是非限定也不是限定的）</w:t>
      </w:r>
      <w:r w:rsidRPr="00986CA2">
        <w:rPr>
          <w:rFonts w:ascii="SimSun" w:eastAsia="SimSun" w:hAnsi="SimSun" w:cs="Times New Roman"/>
          <w:lang w:eastAsia="zh-CN"/>
        </w:rPr>
        <w:t xml:space="preserve"> </w:t>
      </w:r>
      <w:r w:rsidRPr="00986CA2">
        <w:rPr>
          <w:rFonts w:ascii="SimSun" w:eastAsia="SimSun" w:hAnsi="SimSun" w:cs="Times New Roman" w:hint="eastAsia"/>
          <w:lang w:eastAsia="zh-CN"/>
        </w:rPr>
        <w:t>或者在类定义之后。这个名字可以通过</w:t>
      </w:r>
      <w:r w:rsidRPr="00986CA2">
        <w:rPr>
          <w:rFonts w:ascii="SimSun" w:eastAsia="SimSun" w:hAnsi="SimSun" w:cs="Times New Roman"/>
          <w:lang w:eastAsia="zh-CN"/>
        </w:rPr>
        <w:t>ADL</w:t>
      </w:r>
      <w:r w:rsidRPr="00986CA2">
        <w:rPr>
          <w:rFonts w:ascii="SimSun" w:eastAsia="SimSun" w:hAnsi="SimSun" w:cs="Times New Roman" w:hint="eastAsia"/>
          <w:lang w:eastAsia="zh-CN"/>
        </w:rPr>
        <w:t>找到，它考虑了命名空间和类。</w:t>
      </w:r>
    </w:p>
    <w:p w:rsid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void h(int);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A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X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f(X); // A::f</w:t>
            </w:r>
            <w:r w:rsidR="00A972B8">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Y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g(); // A::g</w:t>
            </w:r>
            <w:r w:rsidR="00FE2101">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friend void h(int); // A::h</w:t>
            </w:r>
            <w:r w:rsidR="00413DCA">
              <w:rPr>
                <w:rFonts w:ascii="SimSun" w:eastAsia="SimSun" w:hAnsi="SimSun" w:cs="Times New Roman" w:hint="eastAsia"/>
                <w:lang w:eastAsia="zh-CN"/>
              </w:rPr>
              <w:t>是一个友邻成员，与</w:t>
            </w:r>
            <w:r w:rsidRPr="00DA78BD">
              <w:rPr>
                <w:rFonts w:ascii="SimSun" w:eastAsia="SimSun" w:hAnsi="SimSun" w:cs="Times New Roman"/>
                <w:lang w:eastAsia="zh-CN"/>
              </w:rPr>
              <w:t>::h</w:t>
            </w:r>
            <w:r w:rsidR="00413DCA">
              <w:rPr>
                <w:rFonts w:ascii="SimSun" w:eastAsia="SimSun" w:hAnsi="SimSun" w:cs="Times New Roman" w:hint="eastAsia"/>
                <w:lang w:eastAsia="zh-CN"/>
              </w:rPr>
              <w:t>不冲突</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422CD3">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w:t>
            </w:r>
            <w:r w:rsidR="0032566E">
              <w:rPr>
                <w:rFonts w:ascii="SimSun" w:eastAsia="SimSun" w:hAnsi="SimSun" w:cs="Times New Roman" w:hint="eastAsia"/>
                <w:lang w:eastAsia="zh-CN"/>
              </w:rPr>
              <w:t>和</w:t>
            </w:r>
            <w:r w:rsidRPr="00DA78BD">
              <w:rPr>
                <w:rFonts w:ascii="SimSun" w:eastAsia="SimSun" w:hAnsi="SimSun" w:cs="Times New Roman"/>
                <w:lang w:eastAsia="zh-CN"/>
              </w:rPr>
              <w:t xml:space="preserve"> A::h</w:t>
            </w:r>
            <w:r w:rsidR="000C109D">
              <w:rPr>
                <w:rFonts w:ascii="SimSun" w:eastAsia="SimSun" w:hAnsi="SimSun" w:cs="Times New Roman" w:hint="eastAsia"/>
                <w:lang w:eastAsia="zh-CN"/>
              </w:rPr>
              <w:t>在命名空间作用域内是不可见</w:t>
            </w:r>
            <w:r w:rsidR="00422CD3">
              <w:rPr>
                <w:rFonts w:ascii="SimSun" w:eastAsia="SimSun" w:hAnsi="SimSun" w:cs="Times New Roman" w:hint="eastAsia"/>
                <w:lang w:eastAsia="zh-CN"/>
              </w:rPr>
              <w:t>，尽管是命名空间A的成员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X x;</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 definition of A::g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f(x); // A::X::f is found through ADL</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f(X) {}       // definition of A::f</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h(int) {}     // definition of A::h</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and A::h are now visible at namespace scope</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and they are also friends of A::X and A::X::Y</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tc>
      </w:tr>
    </w:tbl>
    <w:p w:rsidR="00DA78BD" w:rsidRPr="00DA78BD" w:rsidRDefault="00DA78BD" w:rsidP="00DA78BD">
      <w:pPr>
        <w:spacing w:before="180" w:after="180"/>
        <w:rPr>
          <w:rFonts w:ascii="SimSun" w:eastAsia="SimSun" w:hAnsi="SimSun" w:cs="Times New Roman"/>
          <w:lang w:eastAsia="zh-CN"/>
        </w:rPr>
      </w:pPr>
    </w:p>
    <w:p w:rsidR="003C43D1" w:rsidRPr="004C02EA" w:rsidRDefault="00517EFF" w:rsidP="00EC6732">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2 内联命名空间</w:t>
      </w:r>
    </w:p>
    <w:p w:rsidR="00081DC8" w:rsidRPr="00C569DD" w:rsidRDefault="00081DC8"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内联命名空间就是在原始命名空间定义的基础上添加上关键字inline的命名空间</w:t>
      </w:r>
      <w:r w:rsidR="00F4609A">
        <w:rPr>
          <w:rFonts w:ascii="SimSun" w:eastAsia="SimSun" w:hAnsi="SimSun" w:cs="Times New Roman" w:hint="eastAsia"/>
          <w:lang w:eastAsia="zh-CN"/>
        </w:rPr>
        <w:t>。</w:t>
      </w:r>
    </w:p>
    <w:p w:rsidR="001C18EF" w:rsidRPr="00C569DD" w:rsidRDefault="001C18EF"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在很多情况下，内联命名空间的成员可以被当成外层命名空间的成员那样使用。</w:t>
      </w:r>
      <w:r w:rsidR="00F37079">
        <w:rPr>
          <w:rFonts w:ascii="SimSun" w:eastAsia="SimSun" w:hAnsi="SimSun" w:cs="Times New Roman" w:hint="eastAsia"/>
          <w:lang w:eastAsia="zh-CN"/>
        </w:rPr>
        <w:t>这个属性是可以传递的：如果命名空间N包含内联命名空间M，而M又包含内联命名空间O，那么O的成员就可以像使用M或N的成员那样使用。</w:t>
      </w:r>
    </w:p>
    <w:p w:rsidR="00880A7A" w:rsidRPr="00C569DD" w:rsidRDefault="006B57EC"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命名内联命名空间的using指令隐式地插入到外层空间中（类似于不具名命名空间的隐式using指令）</w:t>
      </w:r>
    </w:p>
    <w:p w:rsid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In</w:t>
      </w:r>
      <w:r>
        <w:rPr>
          <w:rFonts w:ascii="SimSun" w:eastAsia="SimSun" w:hAnsi="SimSun" w:cs="Times New Roman" w:hint="eastAsia"/>
          <w:lang w:eastAsia="zh-CN"/>
        </w:rPr>
        <w:t xml:space="preserve"> </w:t>
      </w:r>
      <w:hyperlink r:id="rId21" w:tooltip="cpp/language/adl" w:history="1">
        <w:r w:rsidRPr="00C569DD">
          <w:rPr>
            <w:rStyle w:val="Hyperlink"/>
            <w:rFonts w:ascii="SimSun" w:eastAsia="SimSun" w:hAnsi="SimSun" w:cs="Times New Roman"/>
            <w:lang w:eastAsia="zh-CN"/>
          </w:rPr>
          <w:t>argument-dependent lookup</w:t>
        </w:r>
      </w:hyperlink>
      <w:r w:rsidRPr="00C569DD">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Default="009A0109" w:rsidP="000C1599">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在</w:t>
      </w:r>
      <w:hyperlink w:anchor="_7.6_参数依赖查找（ADL）" w:history="1">
        <w:r w:rsidRPr="00074F24">
          <w:rPr>
            <w:rStyle w:val="Hyperlink"/>
            <w:rFonts w:ascii="SimSun" w:eastAsia="SimSun" w:hAnsi="SimSun" w:cs="Times New Roman" w:hint="eastAsia"/>
            <w:lang w:eastAsia="zh-CN"/>
          </w:rPr>
          <w:t>依赖参数查找</w:t>
        </w:r>
      </w:hyperlink>
      <w:r>
        <w:rPr>
          <w:rFonts w:ascii="SimSun" w:eastAsia="SimSun" w:hAnsi="SimSun" w:cs="Times New Roman" w:hint="eastAsia"/>
          <w:lang w:eastAsia="zh-CN"/>
        </w:rPr>
        <w:t>中，</w:t>
      </w:r>
      <w:r w:rsidRPr="009A0109">
        <w:rPr>
          <w:rFonts w:ascii="SimSun" w:eastAsia="SimSun" w:hAnsi="SimSun" w:cs="Times New Roman" w:hint="eastAsia"/>
          <w:lang w:eastAsia="zh-CN"/>
        </w:rPr>
        <w:t>当命名空间被添加到关联的命名空间集合中时，它的内联命名空间也会被添加，并且如果将内联命名空间添加到关联命名空间列表中，它的</w:t>
      </w:r>
      <w:r>
        <w:rPr>
          <w:rFonts w:ascii="SimSun" w:eastAsia="SimSun" w:hAnsi="SimSun" w:cs="Times New Roman" w:hint="eastAsia"/>
          <w:lang w:eastAsia="zh-CN"/>
        </w:rPr>
        <w:t>外层</w:t>
      </w:r>
      <w:r w:rsidRPr="009A0109">
        <w:rPr>
          <w:rFonts w:ascii="SimSun" w:eastAsia="SimSun" w:hAnsi="SimSun" w:cs="Times New Roman" w:hint="eastAsia"/>
          <w:lang w:eastAsia="zh-CN"/>
        </w:rPr>
        <w:t>命名空间也会被添加</w:t>
      </w:r>
      <w:r w:rsidR="00BB1FE1">
        <w:rPr>
          <w:rFonts w:ascii="SimSun" w:eastAsia="SimSun" w:hAnsi="SimSun" w:cs="Times New Roman" w:hint="eastAsia"/>
          <w:lang w:eastAsia="zh-CN"/>
        </w:rPr>
        <w:t>。</w:t>
      </w:r>
    </w:p>
    <w:p w:rsidR="00C569DD" w:rsidRDefault="00BC290F" w:rsidP="00F12279">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内联命名空间的每一个成员可以分别被专用，好像它们是外层命名空间的成员那样被显式地实例化或专用。</w:t>
      </w:r>
    </w:p>
    <w:p w:rsidR="003E7715" w:rsidRPr="00C569DD" w:rsidRDefault="007354C7"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检查外层命名空间的</w:t>
      </w:r>
      <w:r w:rsidR="003E7715">
        <w:rPr>
          <w:rFonts w:ascii="SimSun" w:eastAsia="SimSun" w:hAnsi="SimSun" w:cs="Times New Roman" w:hint="eastAsia"/>
          <w:lang w:eastAsia="zh-CN"/>
        </w:rPr>
        <w:t>限定名称查找会</w:t>
      </w:r>
      <w:r>
        <w:rPr>
          <w:rFonts w:ascii="SimSun" w:eastAsia="SimSun"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Tr="00C51D48">
        <w:tc>
          <w:tcPr>
            <w:tcW w:w="10403" w:type="dxa"/>
          </w:tcPr>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w:t>
            </w:r>
            <w:r w:rsidR="00880A7A">
              <w:rPr>
                <w:rFonts w:ascii="SimSun" w:eastAsia="SimSun" w:hAnsi="SimSun" w:cs="Times New Roman" w:hint="eastAsia"/>
                <w:lang w:eastAsia="zh-CN"/>
              </w:rPr>
              <w:t>在</w:t>
            </w:r>
            <w:r w:rsidRPr="00C51D48">
              <w:rPr>
                <w:rFonts w:ascii="SimSun" w:eastAsia="SimSun" w:hAnsi="SimSun" w:cs="Times New Roman"/>
                <w:lang w:eastAsia="zh-CN"/>
              </w:rPr>
              <w:t>C++14</w:t>
            </w:r>
            <w:r w:rsidR="00880A7A">
              <w:rPr>
                <w:rFonts w:ascii="SimSun" w:eastAsia="SimSun" w:hAnsi="SimSun" w:cs="Times New Roman" w:hint="eastAsia"/>
                <w:lang w:eastAsia="zh-CN"/>
              </w:rPr>
              <w:t>标准内，</w:t>
            </w:r>
            <w:r w:rsidRPr="00C51D48">
              <w:rPr>
                <w:rFonts w:ascii="SimSun" w:eastAsia="SimSun" w:hAnsi="SimSun" w:cs="Times New Roman"/>
                <w:lang w:eastAsia="zh-CN"/>
              </w:rPr>
              <w:t>std::literals</w:t>
            </w:r>
            <w:r w:rsidR="00880A7A">
              <w:rPr>
                <w:rFonts w:ascii="SimSun" w:eastAsia="SimSun" w:hAnsi="SimSun" w:cs="Times New Roman" w:hint="eastAsia"/>
                <w:lang w:eastAsia="zh-CN"/>
              </w:rPr>
              <w:t>和它的成员命名空间是内联的</w:t>
            </w:r>
          </w:p>
          <w:p w:rsidR="00C51D48" w:rsidRPr="00C51D48" w:rsidRDefault="00C51D48" w:rsidP="00853F94">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std::string_literals; // </w:t>
            </w:r>
            <w:r w:rsidR="00853F94">
              <w:rPr>
                <w:rFonts w:ascii="SimSun" w:eastAsia="SimSun" w:hAnsi="SimSun" w:cs="Times New Roman" w:hint="eastAsia"/>
                <w:lang w:eastAsia="zh-CN"/>
              </w:rPr>
              <w:t>使</w:t>
            </w:r>
            <w:r w:rsidR="00853F94" w:rsidRPr="00C51D48">
              <w:rPr>
                <w:rFonts w:ascii="SimSun" w:eastAsia="SimSun" w:hAnsi="SimSun" w:cs="Times New Roman"/>
                <w:lang w:eastAsia="zh-CN"/>
              </w:rPr>
              <w:t>std::literals::string_literals</w:t>
            </w:r>
            <w:r w:rsidR="00853F94">
              <w:rPr>
                <w:rFonts w:ascii="SimSun" w:eastAsia="SimSun" w:hAnsi="SimSun" w:cs="Times New Roman" w:hint="eastAsia"/>
                <w:lang w:eastAsia="zh-CN"/>
              </w:rPr>
              <w:t>中的操作符</w:t>
            </w:r>
            <w:r w:rsidRPr="00C51D48">
              <w:rPr>
                <w:rFonts w:ascii="SimSun" w:eastAsia="SimSun" w:hAnsi="SimSun" w:cs="Times New Roman"/>
                <w:lang w:eastAsia="zh-CN"/>
              </w:rPr>
              <w:t>""s</w:t>
            </w:r>
            <w:r w:rsidR="00853F94">
              <w:rPr>
                <w:rFonts w:ascii="SimSun" w:eastAsia="SimSun" w:hAnsi="SimSun" w:cs="Times New Roman" w:hint="eastAsia"/>
                <w:lang w:eastAsia="zh-CN"/>
              </w:rPr>
              <w:t>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E77C2A"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std::literals; </w:t>
            </w:r>
            <w:r w:rsidR="00E77C2A">
              <w:rPr>
                <w:rFonts w:ascii="SimSun" w:eastAsia="SimSun" w:hAnsi="SimSun" w:cs="Times New Roman" w:hint="eastAsia"/>
                <w:lang w:eastAsia="zh-CN"/>
              </w:rPr>
              <w:t>// 使</w:t>
            </w:r>
            <w:r w:rsidR="00E77C2A" w:rsidRPr="00C51D48">
              <w:rPr>
                <w:rFonts w:ascii="SimSun" w:eastAsia="SimSun" w:hAnsi="SimSun" w:cs="Times New Roman"/>
                <w:lang w:eastAsia="zh-CN"/>
              </w:rPr>
              <w:t>std::literals::string_literals</w:t>
            </w:r>
            <w:r w:rsidR="00E77C2A">
              <w:rPr>
                <w:rFonts w:ascii="SimSun" w:eastAsia="SimSun" w:hAnsi="SimSun" w:cs="Times New Roman" w:hint="eastAsia"/>
                <w:lang w:eastAsia="zh-CN"/>
              </w:rPr>
              <w:t>：：operator</w:t>
            </w:r>
            <w:r w:rsidR="00E77C2A" w:rsidRPr="00C51D48">
              <w:rPr>
                <w:rFonts w:ascii="SimSun" w:eastAsia="SimSun" w:hAnsi="SimSun" w:cs="Times New Roman"/>
                <w:lang w:eastAsia="zh-CN"/>
              </w:rPr>
              <w:t>""s</w:t>
            </w:r>
          </w:p>
          <w:p w:rsidR="00C51D48" w:rsidRPr="00C51D48" w:rsidRDefault="00E77C2A" w:rsidP="002B4933">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5A24E5" w:rsidRDefault="00C51D48"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std::operator""s; </w:t>
            </w:r>
            <w:r w:rsidR="005A24E5">
              <w:rPr>
                <w:rFonts w:ascii="SimSun" w:eastAsia="SimSun" w:hAnsi="SimSun" w:cs="Times New Roman" w:hint="eastAsia"/>
                <w:lang w:eastAsia="zh-CN"/>
              </w:rPr>
              <w:t xml:space="preserve">       // 使</w:t>
            </w:r>
            <w:r w:rsidR="005A24E5" w:rsidRPr="00C51D48">
              <w:rPr>
                <w:rFonts w:ascii="SimSun" w:eastAsia="SimSun" w:hAnsi="SimSun" w:cs="Times New Roman"/>
                <w:lang w:eastAsia="zh-CN"/>
              </w:rPr>
              <w:t>std::literals::string_literals</w:t>
            </w:r>
            <w:r w:rsidR="005A24E5">
              <w:rPr>
                <w:rFonts w:ascii="SimSun" w:eastAsia="SimSun" w:hAnsi="SimSun" w:cs="Times New Roman" w:hint="eastAsia"/>
                <w:lang w:eastAsia="zh-CN"/>
              </w:rPr>
              <w:t>：：operator</w:t>
            </w:r>
            <w:r w:rsidR="005A24E5" w:rsidRPr="00C51D48">
              <w:rPr>
                <w:rFonts w:ascii="SimSun" w:eastAsia="SimSun" w:hAnsi="SimSun" w:cs="Times New Roman"/>
                <w:lang w:eastAsia="zh-CN"/>
              </w:rPr>
              <w:t>""s</w:t>
            </w:r>
          </w:p>
          <w:p w:rsidR="00C51D48" w:rsidRPr="00C51D48" w:rsidRDefault="005A24E5"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tc>
      </w:tr>
    </w:tbl>
    <w:p w:rsidR="006F7F3F" w:rsidRDefault="00C51D48" w:rsidP="00CA6047">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Note: the rule about specializations allows library versioning: different implementations of a library template may be defined in different inline namespaces, while still allowing the user to extend the parent namespace with an explicit specialization of the primary template.</w:t>
      </w:r>
    </w:p>
    <w:p w:rsidR="006966D1" w:rsidRPr="00C569DD" w:rsidRDefault="006966D1" w:rsidP="00CA6047">
      <w:pPr>
        <w:snapToGrid w:val="0"/>
        <w:spacing w:before="180" w:after="180"/>
        <w:rPr>
          <w:rFonts w:ascii="SimSun" w:eastAsia="SimSun" w:hAnsi="SimSun" w:cs="Times New Roman"/>
          <w:lang w:eastAsia="zh-CN"/>
        </w:rPr>
      </w:pPr>
      <w:r w:rsidRPr="006966D1">
        <w:rPr>
          <w:rFonts w:ascii="SimSun" w:eastAsia="SimSun" w:hAnsi="SimSun" w:cs="Times New Roman" w:hint="eastAsia"/>
          <w:lang w:eastAsia="zh-CN"/>
        </w:rPr>
        <w:t>注意：有关特化的规则允许库版本化：库模板的不同实现可以在不同的</w:t>
      </w:r>
      <w:r w:rsidR="004B6EC4">
        <w:rPr>
          <w:rFonts w:ascii="SimSun" w:eastAsia="SimSun" w:hAnsi="SimSun" w:cs="Times New Roman" w:hint="eastAsia"/>
          <w:lang w:eastAsia="zh-CN"/>
        </w:rPr>
        <w:t>内联命名</w:t>
      </w:r>
      <w:r w:rsidRPr="006966D1">
        <w:rPr>
          <w:rFonts w:ascii="SimSun" w:eastAsia="SimSun" w:hAnsi="SimSun" w:cs="Times New Roman" w:hint="eastAsia"/>
          <w:lang w:eastAsia="zh-CN"/>
        </w:rPr>
        <w:t>空间中定义，同时仍允许用户通过显式专用化主模板扩展父</w:t>
      </w:r>
      <w:r w:rsidR="009A27A3">
        <w:rPr>
          <w:rFonts w:ascii="SimSun" w:eastAsia="SimSun" w:hAnsi="SimSun" w:cs="Times New Roman" w:hint="eastAsia"/>
          <w:lang w:eastAsia="zh-CN"/>
        </w:rPr>
        <w:t>命名</w:t>
      </w:r>
      <w:r w:rsidRPr="006966D1">
        <w:rPr>
          <w:rFonts w:ascii="SimSun" w:eastAsia="SimSun" w:hAnsi="SimSun" w:cs="Times New Roman" w:hint="eastAsia"/>
          <w:lang w:eastAsia="zh-CN"/>
        </w:rPr>
        <w:t>空间</w:t>
      </w:r>
    </w:p>
    <w:p w:rsidR="006F7F3F" w:rsidRPr="004C02EA" w:rsidRDefault="006F7F3F"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lang w:eastAsia="zh-CN"/>
        </w:rPr>
      </w:pPr>
      <w:proofErr w:type="gramStart"/>
      <w:r w:rsidRPr="0022275A">
        <w:rPr>
          <w:rFonts w:ascii="SimSun" w:eastAsia="SimSun" w:hAnsi="SimSun" w:cs="Times New Roman"/>
          <w:lang w:eastAsia="zh-CN"/>
        </w:rPr>
        <w:t>inline(</w:t>
      </w:r>
      <w:proofErr w:type="gramEnd"/>
      <w:r w:rsidRPr="0022275A">
        <w:rPr>
          <w:rFonts w:ascii="SimSun" w:eastAsia="SimSun" w:hAnsi="SimSun" w:cs="Times New Roman"/>
          <w:lang w:eastAsia="zh-CN"/>
        </w:rPr>
        <w:t>optional) namespace att</w:t>
      </w:r>
      <w:r>
        <w:rPr>
          <w:rFonts w:ascii="SimSun" w:eastAsia="SimSun" w:hAnsi="SimSun" w:cs="Times New Roman"/>
          <w:lang w:eastAsia="zh-CN"/>
        </w:rPr>
        <w:t>r(optional) { namespace-body }</w:t>
      </w:r>
    </w:p>
    <w:p w:rsidR="0022275A"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r w:rsidRPr="00D35C53">
        <w:rPr>
          <w:rFonts w:ascii="SimSun" w:eastAsia="SimSun" w:hAnsi="SimSun" w:cs="Times New Roman" w:hint="eastAsia"/>
          <w:lang w:eastAsia="zh-CN"/>
        </w:rPr>
        <w:t>任意数量的属性的可选序列</w:t>
      </w:r>
    </w:p>
    <w:p w:rsidR="00AA4B48" w:rsidRDefault="00AA4B48"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Tr="00FC066B">
        <w:tc>
          <w:tcPr>
            <w:tcW w:w="10403" w:type="dxa"/>
          </w:tcPr>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w:t>
            </w:r>
            <w:r w:rsidR="001D5549">
              <w:rPr>
                <w:rFonts w:ascii="SimSun" w:eastAsia="SimSun" w:hAnsi="SimSun" w:cs="Times New Roman" w:hint="eastAsia"/>
                <w:lang w:eastAsia="zh-CN"/>
              </w:rPr>
              <w:t>定义</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f()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w:t>
            </w:r>
            <w:r w:rsidR="008C464C">
              <w:rPr>
                <w:rFonts w:ascii="SimSun" w:eastAsia="SimSun" w:hAnsi="SimSun" w:cs="Times New Roman" w:hint="eastAsia"/>
                <w:lang w:eastAsia="zh-CN"/>
              </w:rPr>
              <w:t>自加</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A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lastRenderedPageBreak/>
              <w:t xml:space="preserve">        int i; //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j; // A::(unique)::j</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void g() { i++; } // A::unique::i++</w:t>
            </w:r>
          </w:p>
          <w:p w:rsidR="00FC066B" w:rsidRPr="00FC066B" w:rsidRDefault="000A387C" w:rsidP="00FC066B">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using namespace A; // </w:t>
            </w:r>
            <w:r w:rsidR="00B05E64">
              <w:rPr>
                <w:rFonts w:ascii="SimSun" w:eastAsia="SimSun" w:hAnsi="SimSun" w:cs="Times New Roman" w:hint="eastAsia"/>
                <w:lang w:eastAsia="zh-CN"/>
              </w:rPr>
              <w:t xml:space="preserve"> </w:t>
            </w:r>
            <w:r w:rsidR="00290C91">
              <w:rPr>
                <w:rFonts w:ascii="SimSun" w:eastAsia="SimSun" w:hAnsi="SimSun" w:cs="Times New Roman" w:hint="eastAsia"/>
                <w:lang w:eastAsia="zh-CN"/>
              </w:rPr>
              <w:t>引入所有A中名称到全局命名空间中</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h()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error: ::(unique)::i and ::A::(unique)::i are both in scope</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A::i++; // ok, increments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j++;    // ok, increments ::A::(unique)::j</w:t>
            </w:r>
          </w:p>
          <w:p w:rsid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tc>
      </w:tr>
    </w:tbl>
    <w:p w:rsidR="00FC066B" w:rsidRDefault="00FC066B" w:rsidP="0022275A">
      <w:pPr>
        <w:snapToGrid w:val="0"/>
        <w:spacing w:before="180" w:after="180"/>
        <w:rPr>
          <w:rFonts w:ascii="SimSun" w:eastAsia="SimSun" w:hAnsi="SimSun" w:cs="Times New Roman"/>
          <w:lang w:eastAsia="zh-CN"/>
        </w:rPr>
      </w:pPr>
      <w:r w:rsidRPr="00FC066B">
        <w:rPr>
          <w:rFonts w:ascii="SimSun" w:eastAsia="SimSun" w:hAnsi="SimSun" w:cs="Times New Roman"/>
          <w:lang w:eastAsia="zh-CN"/>
        </w:rPr>
        <w:lastRenderedPageBreak/>
        <w:t>Even though names in an unnamed namespace may be declared with external linkage, they are never accessible from other translation units because their namespace name is unique.</w:t>
      </w:r>
      <w:r>
        <w:rPr>
          <w:rFonts w:ascii="SimSun" w:eastAsia="SimSun" w:hAnsi="SimSun" w:cs="Times New Roman" w:hint="eastAsia"/>
          <w:lang w:eastAsia="zh-CN"/>
        </w:rPr>
        <w:t>（直到</w:t>
      </w:r>
      <w:r w:rsidR="00A01046">
        <w:rPr>
          <w:rFonts w:ascii="SimSun" w:eastAsia="SimSun" w:hAnsi="SimSun" w:cs="Times New Roman" w:hint="eastAsia"/>
          <w:lang w:eastAsia="zh-CN"/>
        </w:rPr>
        <w:t>C++11</w:t>
      </w:r>
      <w:r>
        <w:rPr>
          <w:rFonts w:ascii="SimSun" w:eastAsia="SimSun" w:hAnsi="SimSun" w:cs="Times New Roman" w:hint="eastAsia"/>
          <w:lang w:eastAsia="zh-CN"/>
        </w:rPr>
        <w:t>）</w:t>
      </w:r>
    </w:p>
    <w:p w:rsidR="002C21C7" w:rsidRPr="002C21C7" w:rsidRDefault="002C21C7" w:rsidP="0022275A">
      <w:pPr>
        <w:snapToGrid w:val="0"/>
        <w:spacing w:before="180" w:after="180"/>
        <w:rPr>
          <w:rFonts w:ascii="SimSun" w:eastAsia="SimSun" w:hAnsi="SimSun" w:cs="Times New Roman"/>
          <w:lang w:eastAsia="zh-CN"/>
        </w:rPr>
      </w:pPr>
      <w:r w:rsidRPr="002C21C7">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Pr>
          <w:rFonts w:ascii="SimSun" w:eastAsia="SimSun" w:hAnsi="SimSun" w:cs="Times New Roman" w:hint="eastAsia"/>
          <w:lang w:eastAsia="zh-CN"/>
        </w:rPr>
        <w:t>（C++11之后）</w:t>
      </w:r>
    </w:p>
    <w:p w:rsidR="002B65D0" w:rsidRPr="004C02EA" w:rsidRDefault="002B65D0"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4 using</w:t>
      </w:r>
      <w:r w:rsidR="00FD58FB" w:rsidRPr="004C02EA">
        <w:rPr>
          <w:rFonts w:ascii="SimSun" w:eastAsia="SimSun" w:hAnsi="SimSun" w:cs="Times New Roman" w:hint="eastAsia"/>
          <w:lang w:eastAsia="zh-CN"/>
        </w:rPr>
        <w:t>声明</w:t>
      </w:r>
    </w:p>
    <w:p w:rsidR="002B65D0" w:rsidRDefault="002B65D0" w:rsidP="0022275A">
      <w:pPr>
        <w:snapToGrid w:val="0"/>
        <w:spacing w:before="180" w:after="180"/>
        <w:rPr>
          <w:rFonts w:ascii="SimSun" w:eastAsia="SimSun" w:hAnsi="SimSun" w:cs="Times New Roman"/>
          <w:lang w:eastAsia="zh-CN"/>
        </w:rPr>
      </w:pPr>
      <w:r w:rsidRPr="002B65D0">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typename(optional) nested-name-specifier unqualified-id ;</w:t>
            </w:r>
            <w:r>
              <w:rPr>
                <w:rFonts w:ascii="SimSun" w:eastAsia="SimSun" w:hAnsi="SimSun" w:cs="Times New Roman" w:hint="eastAsia"/>
                <w:lang w:eastAsia="zh-CN"/>
              </w:rPr>
              <w:t xml:space="preserve">             </w:t>
            </w:r>
            <w:r w:rsidRPr="00F237C9">
              <w:rPr>
                <w:rFonts w:ascii="SimSun" w:eastAsia="SimSun" w:hAnsi="SimSun" w:cs="Times New Roman"/>
                <w:lang w:eastAsia="zh-CN"/>
              </w:rPr>
              <w:t>(until C++17)</w:t>
            </w:r>
          </w:p>
        </w:tc>
      </w:tr>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declarator-list ;</w:t>
            </w:r>
            <w:r>
              <w:rPr>
                <w:rFonts w:ascii="SimSun" w:eastAsia="SimSun" w:hAnsi="SimSun" w:cs="Times New Roman" w:hint="eastAsia"/>
                <w:lang w:eastAsia="zh-CN"/>
              </w:rPr>
              <w:t xml:space="preserve">                                                     </w:t>
            </w:r>
            <w:r w:rsidRPr="00F237C9">
              <w:rPr>
                <w:rFonts w:ascii="SimSun" w:eastAsia="SimSun" w:hAnsi="SimSun" w:cs="Times New Roman"/>
                <w:lang w:eastAsia="zh-CN"/>
              </w:rPr>
              <w:t>(since C++17)</w:t>
            </w:r>
          </w:p>
        </w:tc>
      </w:tr>
      <w:tr w:rsidR="00270876" w:rsidTr="00F237C9">
        <w:tc>
          <w:tcPr>
            <w:tcW w:w="2518" w:type="dxa"/>
          </w:tcPr>
          <w:p w:rsidR="00270876" w:rsidRDefault="00270876" w:rsidP="00270876">
            <w:pPr>
              <w:snapToGrid w:val="0"/>
              <w:spacing w:before="180" w:after="180"/>
              <w:rPr>
                <w:rFonts w:ascii="SimSun" w:eastAsia="SimSun" w:hAnsi="SimSun" w:cs="Times New Roman"/>
                <w:lang w:eastAsia="zh-CN"/>
              </w:rPr>
            </w:pPr>
            <w:r w:rsidRPr="00270876">
              <w:rPr>
                <w:rFonts w:ascii="SimSun" w:eastAsia="SimSun" w:hAnsi="SimSun" w:cs="Times New Roman"/>
                <w:lang w:eastAsia="zh-CN"/>
              </w:rPr>
              <w:t>nested-name-specifier</w:t>
            </w:r>
          </w:p>
        </w:tc>
        <w:tc>
          <w:tcPr>
            <w:tcW w:w="7885" w:type="dxa"/>
          </w:tcPr>
          <w:p w:rsidR="00270876" w:rsidRDefault="00836FF1" w:rsidP="0022275A">
            <w:pPr>
              <w:snapToGrid w:val="0"/>
              <w:spacing w:before="180" w:after="180"/>
              <w:rPr>
                <w:rFonts w:ascii="SimSun" w:eastAsia="SimSun" w:hAnsi="SimSun" w:cs="Times New Roman"/>
                <w:lang w:eastAsia="zh-CN"/>
              </w:rPr>
            </w:pPr>
            <w:proofErr w:type="gramStart"/>
            <w:r w:rsidRPr="00836FF1">
              <w:rPr>
                <w:rFonts w:ascii="SimSun" w:eastAsia="SimSun" w:hAnsi="SimSun" w:cs="Times New Roman"/>
                <w:lang w:eastAsia="zh-CN"/>
              </w:rPr>
              <w:t>a</w:t>
            </w:r>
            <w:proofErr w:type="gramEnd"/>
            <w:r w:rsidRPr="00836FF1">
              <w:rPr>
                <w:rFonts w:ascii="SimSun" w:eastAsia="SimSun" w:hAnsi="SimSun" w:cs="Times New Roman"/>
                <w:lang w:eastAsia="zh-CN"/>
              </w:rPr>
              <w:t xml:space="preserve"> sequence of names and scope resolution operators ::, ending with a scope resolution operator. A </w:t>
            </w:r>
            <w:proofErr w:type="gramStart"/>
            <w:r w:rsidRPr="00836FF1">
              <w:rPr>
                <w:rFonts w:ascii="SimSun" w:eastAsia="SimSun" w:hAnsi="SimSun" w:cs="Times New Roman"/>
                <w:lang w:eastAsia="zh-CN"/>
              </w:rPr>
              <w:t>single :</w:t>
            </w:r>
            <w:proofErr w:type="gramEnd"/>
            <w:r w:rsidRPr="00836FF1">
              <w:rPr>
                <w:rFonts w:ascii="SimSun" w:eastAsia="SimSun" w:hAnsi="SimSun" w:cs="Times New Roman"/>
                <w:lang w:eastAsia="zh-CN"/>
              </w:rPr>
              <w:t>: refers to the global namespace.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unqualified-id</w:t>
            </w:r>
          </w:p>
        </w:tc>
        <w:tc>
          <w:tcPr>
            <w:tcW w:w="7885" w:type="dxa"/>
          </w:tcPr>
          <w:p w:rsidR="00270876" w:rsidRDefault="009F1C3F" w:rsidP="009F1C3F">
            <w:pPr>
              <w:snapToGrid w:val="0"/>
              <w:spacing w:before="180" w:after="180"/>
              <w:rPr>
                <w:rFonts w:ascii="SimSun" w:eastAsia="SimSun" w:hAnsi="SimSun" w:cs="Times New Roman"/>
                <w:lang w:eastAsia="zh-CN"/>
              </w:rPr>
            </w:pPr>
            <w:r w:rsidRPr="009F1C3F">
              <w:rPr>
                <w:rFonts w:ascii="SimSun" w:eastAsia="SimSun" w:hAnsi="SimSun" w:cs="Times New Roman"/>
                <w:lang w:eastAsia="zh-CN"/>
              </w:rPr>
              <w:t>An</w:t>
            </w:r>
            <w:r>
              <w:rPr>
                <w:rFonts w:ascii="SimSun" w:eastAsia="SimSun" w:hAnsi="SimSun" w:cs="Times New Roman" w:hint="eastAsia"/>
                <w:lang w:eastAsia="zh-CN"/>
              </w:rPr>
              <w:t xml:space="preserve"> </w:t>
            </w:r>
            <w:hyperlink r:id="rId22" w:tooltip="cpp/language/identifiers" w:history="1">
              <w:r w:rsidRPr="009F1C3F">
                <w:rPr>
                  <w:rStyle w:val="Hyperlink"/>
                  <w:rFonts w:ascii="SimSun" w:eastAsia="SimSun" w:hAnsi="SimSun" w:cs="Times New Roman"/>
                  <w:lang w:eastAsia="zh-CN"/>
                </w:rPr>
                <w:t>id-expression</w:t>
              </w:r>
            </w:hyperlink>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typename</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r w:rsidRPr="009F1C3F">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declarator-list</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proofErr w:type="gramStart"/>
            <w:r w:rsidRPr="009F1C3F">
              <w:rPr>
                <w:rFonts w:ascii="SimSun" w:eastAsia="SimSun" w:hAnsi="SimSun" w:cs="Times New Roman"/>
                <w:lang w:eastAsia="zh-CN"/>
              </w:rPr>
              <w:t>comma-separated</w:t>
            </w:r>
            <w:proofErr w:type="gramEnd"/>
            <w:r w:rsidRPr="009F1C3F">
              <w:rPr>
                <w:rFonts w:ascii="SimSun" w:eastAsia="SimSun" w:hAnsi="SimSun" w:cs="Times New Roman"/>
                <w:lang w:eastAsia="zh-CN"/>
              </w:rPr>
              <w:t xml:space="preserve"> list of one or more declarators of the form typename(optional) nested-name-specifier unqualified-id. The last declarator may be an ellipsis, although that form is only meaningful in derived class definitions</w:t>
            </w:r>
          </w:p>
        </w:tc>
      </w:tr>
    </w:tbl>
    <w:p w:rsidR="00270876"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 xml:space="preserve">A using-declaration with more than one using-declarator is equivalent to a corresponding sequence of </w:t>
      </w:r>
      <w:r w:rsidRPr="004B0304">
        <w:rPr>
          <w:rFonts w:ascii="SimSun" w:eastAsia="SimSun" w:hAnsi="SimSun" w:cs="Times New Roman"/>
          <w:lang w:eastAsia="zh-CN"/>
        </w:rPr>
        <w:lastRenderedPageBreak/>
        <w:t>using-declarations with one using-declarator.</w:t>
      </w:r>
      <w:r w:rsidRPr="004B0304">
        <w:t xml:space="preserve"> </w:t>
      </w:r>
      <w:r>
        <w:rPr>
          <w:rFonts w:ascii="SimSun" w:eastAsia="SimSun" w:hAnsi="SimSun" w:cs="Times New Roman" w:hint="eastAsia"/>
          <w:lang w:eastAsia="zh-CN"/>
        </w:rPr>
        <w:t xml:space="preserve"> </w:t>
      </w:r>
      <w:r w:rsidRPr="004B0304">
        <w:rPr>
          <w:rFonts w:ascii="SimSun" w:eastAsia="SimSun" w:hAnsi="SimSun" w:cs="Times New Roman"/>
          <w:lang w:eastAsia="zh-CN"/>
        </w:rPr>
        <w:t>(</w:t>
      </w:r>
      <w:proofErr w:type="gramStart"/>
      <w:r w:rsidRPr="004B0304">
        <w:rPr>
          <w:rFonts w:ascii="SimSun" w:eastAsia="SimSun" w:hAnsi="SimSun" w:cs="Times New Roman"/>
          <w:lang w:eastAsia="zh-CN"/>
        </w:rPr>
        <w:t>since</w:t>
      </w:r>
      <w:proofErr w:type="gramEnd"/>
      <w:r w:rsidRPr="004B0304">
        <w:rPr>
          <w:rFonts w:ascii="SimSun" w:eastAsia="SimSun" w:hAnsi="SimSun" w:cs="Times New Roman"/>
          <w:lang w:eastAsia="zh-CN"/>
        </w:rPr>
        <w:t xml:space="preserve"> C++17)</w:t>
      </w:r>
    </w:p>
    <w:p w:rsidR="000071F9" w:rsidRPr="00EE6662" w:rsidRDefault="00EE6662"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对于在派生类中的使用，请参考</w:t>
      </w:r>
      <w:hyperlink r:id="rId23" w:history="1">
        <w:r w:rsidRPr="009A7B17">
          <w:rPr>
            <w:rStyle w:val="Hyperlink"/>
            <w:rFonts w:ascii="SimSun" w:eastAsia="SimSun" w:hAnsi="SimSun" w:cs="Times New Roman"/>
            <w:lang w:eastAsia="zh-CN"/>
          </w:rPr>
          <w:t>using declaration</w:t>
        </w:r>
      </w:hyperlink>
      <w:r w:rsidR="009A7B17">
        <w:rPr>
          <w:rFonts w:ascii="SimSun" w:eastAsia="SimSun" w:hAnsi="SimSun" w:cs="Times New Roman" w:hint="eastAsia"/>
          <w:lang w:eastAsia="zh-CN"/>
        </w:rPr>
        <w:t>。</w:t>
      </w:r>
    </w:p>
    <w:p w:rsidR="006850BF" w:rsidRDefault="006850BF"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Tr="000071F9">
        <w:tc>
          <w:tcPr>
            <w:tcW w:w="10403" w:type="dxa"/>
          </w:tcPr>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A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void 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X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::f; // </w:t>
            </w:r>
            <w:r w:rsidR="00913E4F">
              <w:rPr>
                <w:rFonts w:ascii="SimSun" w:eastAsia="SimSun" w:hAnsi="SimSun" w:cs="Times New Roman" w:hint="eastAsia"/>
                <w:lang w:eastAsia="zh-CN"/>
              </w:rPr>
              <w:t>全局</w:t>
            </w:r>
            <w:r w:rsidRPr="000071F9">
              <w:rPr>
                <w:rFonts w:ascii="SimSun" w:eastAsia="SimSun" w:hAnsi="SimSun" w:cs="Times New Roman"/>
                <w:lang w:eastAsia="zh-CN"/>
              </w:rPr>
              <w:t>f</w:t>
            </w:r>
            <w:r w:rsidR="00A97AA5">
              <w:rPr>
                <w:rFonts w:ascii="SimSun" w:eastAsia="SimSun" w:hAnsi="SimSun" w:cs="Times New Roman" w:hint="eastAsia"/>
                <w:lang w:eastAsia="zh-CN"/>
              </w:rPr>
              <w:t>可以看作</w:t>
            </w:r>
            <w:r w:rsidRPr="000071F9">
              <w:rPr>
                <w:rFonts w:ascii="SimSun" w:eastAsia="SimSun" w:hAnsi="SimSun" w:cs="Times New Roman"/>
                <w:lang w:eastAsia="zh-CN"/>
              </w:rPr>
              <w:t>::X::f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 A::g</w:t>
            </w:r>
            <w:r w:rsidR="00FA19F6">
              <w:rPr>
                <w:rFonts w:ascii="SimSun" w:eastAsia="SimSun" w:hAnsi="SimSun" w:cs="Times New Roman" w:hint="eastAsia"/>
                <w:lang w:eastAsia="zh-CN"/>
              </w:rPr>
              <w:t>可以看作</w:t>
            </w:r>
            <w:r w:rsidRPr="000071F9">
              <w:rPr>
                <w:rFonts w:ascii="SimSun" w:eastAsia="SimSun" w:hAnsi="SimSun" w:cs="Times New Roman"/>
                <w:lang w:eastAsia="zh-CN"/>
              </w:rPr>
              <w:t>::X::g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A::g; // (C++17) OK: </w:t>
            </w:r>
            <w:r w:rsidR="00B60D5F">
              <w:rPr>
                <w:rFonts w:ascii="SimSun" w:eastAsia="SimSun" w:hAnsi="SimSun" w:cs="Times New Roman" w:hint="eastAsia"/>
                <w:lang w:eastAsia="zh-CN"/>
              </w:rPr>
              <w:t>允许在命名空间中进行连续声明</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h()</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X::f(); // calls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X::g(); // calls A::g</w:t>
            </w:r>
          </w:p>
          <w:p w:rsid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tc>
      </w:tr>
    </w:tbl>
    <w:p w:rsidR="006A5C28" w:rsidRDefault="006A5C28" w:rsidP="00EE6662">
      <w:pPr>
        <w:snapToGrid w:val="0"/>
        <w:spacing w:before="180" w:after="180"/>
        <w:rPr>
          <w:rFonts w:ascii="SimSun" w:eastAsia="SimSun" w:hAnsi="SimSun" w:cs="Times New Roman"/>
          <w:lang w:eastAsia="zh-CN"/>
        </w:rPr>
      </w:pPr>
      <w:r w:rsidRPr="006A5C28">
        <w:rPr>
          <w:rFonts w:ascii="SimSun" w:eastAsia="SimSun" w:hAnsi="SimSun" w:cs="Times New Roman" w:hint="eastAsia"/>
          <w:lang w:eastAsia="zh-CN"/>
        </w:rPr>
        <w:t>如果在使用声明从命名空间获取成员之后，命名空间被扩展并引入了相同名称的附加声明，那些附加声明就不会通过</w:t>
      </w:r>
      <w:r w:rsidR="00857855">
        <w:rPr>
          <w:rFonts w:ascii="SimSun" w:eastAsia="SimSun" w:hAnsi="SimSun" w:cs="Times New Roman" w:hint="eastAsia"/>
          <w:lang w:eastAsia="zh-CN"/>
        </w:rPr>
        <w:t>using</w:t>
      </w:r>
      <w:r w:rsidRPr="006A5C28">
        <w:rPr>
          <w:rFonts w:ascii="SimSun" w:eastAsia="SimSun" w:hAnsi="SimSun" w:cs="Times New Roman" w:hint="eastAsia"/>
          <w:lang w:eastAsia="zh-CN"/>
        </w:rPr>
        <w:t>声明变得可见（与</w:t>
      </w:r>
      <w:r w:rsidRPr="006A5C28">
        <w:rPr>
          <w:rFonts w:ascii="SimSun" w:eastAsia="SimSun" w:hAnsi="SimSun" w:cs="Times New Roman"/>
          <w:lang w:eastAsia="zh-CN"/>
        </w:rPr>
        <w:t>using</w:t>
      </w:r>
      <w:r w:rsidR="000F5147">
        <w:rPr>
          <w:rFonts w:ascii="SimSun" w:eastAsia="SimSun" w:hAnsi="SimSun" w:cs="Times New Roman" w:hint="eastAsia"/>
          <w:lang w:eastAsia="zh-CN"/>
        </w:rPr>
        <w:t>指令</w:t>
      </w:r>
      <w:r w:rsidR="005D6620">
        <w:rPr>
          <w:rFonts w:ascii="SimSun" w:eastAsia="SimSun" w:hAnsi="SimSun" w:cs="Times New Roman" w:hint="eastAsia"/>
          <w:lang w:eastAsia="zh-CN"/>
        </w:rPr>
        <w:t>相反</w:t>
      </w:r>
      <w:r w:rsidRPr="006A5C28">
        <w:rPr>
          <w:rFonts w:ascii="SimSun" w:eastAsia="SimSun" w:hAnsi="SimSun" w:cs="Times New Roman" w:hint="eastAsia"/>
          <w:lang w:eastAsia="zh-CN"/>
        </w:rPr>
        <w:t>）。</w:t>
      </w:r>
      <w:r w:rsidR="00260BC5">
        <w:rPr>
          <w:rFonts w:ascii="SimSun" w:eastAsia="SimSun" w:hAnsi="SimSun" w:cs="Times New Roman" w:hint="eastAsia"/>
          <w:lang w:eastAsia="zh-CN"/>
        </w:rPr>
        <w:t>using</w:t>
      </w:r>
      <w:r w:rsidRPr="006A5C28">
        <w:rPr>
          <w:rFonts w:ascii="SimSun" w:eastAsia="SimSun" w:hAnsi="SimSun" w:cs="Times New Roman" w:hint="eastAsia"/>
          <w:lang w:eastAsia="zh-CN"/>
        </w:rPr>
        <w:t>声明命名类模板时的一个例外情况是：稍后引入的部分特化是有效可见的，因为它们的查找通过主模板进行。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Tr="00B14809">
        <w:tc>
          <w:tcPr>
            <w:tcW w:w="10403" w:type="dxa"/>
          </w:tcPr>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namespace A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f(int);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hint="eastAsia"/>
                <w:lang w:eastAsia="zh-CN"/>
              </w:rPr>
              <w:t>using A::f;         // ::f 和 A::f(int)相同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namespace A {       // </w:t>
            </w:r>
            <w:r w:rsidRPr="00B14809">
              <w:rPr>
                <w:rFonts w:ascii="SimSun" w:eastAsia="SimSun" w:hAnsi="SimSun" w:cs="Times New Roman" w:hint="eastAsia"/>
                <w:lang w:eastAsia="zh-CN"/>
              </w:rPr>
              <w:t>命名空间扩展</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f(char);    // </w:t>
            </w:r>
            <w:r w:rsidRPr="00B14809">
              <w:rPr>
                <w:rFonts w:ascii="SimSun" w:eastAsia="SimSun" w:hAnsi="SimSun" w:cs="Times New Roman" w:hint="eastAsia"/>
                <w:lang w:eastAsia="zh-CN"/>
              </w:rPr>
              <w:t>没有改变</w:t>
            </w:r>
            <w:r w:rsidRPr="00B14809">
              <w:rPr>
                <w:rFonts w:ascii="SimSun" w:eastAsia="SimSun" w:hAnsi="SimSun" w:cs="Times New Roman"/>
                <w:lang w:eastAsia="zh-CN"/>
              </w:rPr>
              <w:t>::f</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foo()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f(int),</w:t>
            </w:r>
            <w:r w:rsidRPr="00B14809">
              <w:rPr>
                <w:rFonts w:ascii="SimSun" w:eastAsia="SimSun" w:hAnsi="SimSun" w:cs="Times New Roman" w:hint="eastAsia"/>
                <w:lang w:eastAsia="zh-CN"/>
              </w:rPr>
              <w:t>即使</w:t>
            </w:r>
            <w:r w:rsidRPr="00B14809">
              <w:rPr>
                <w:rFonts w:ascii="SimSun" w:eastAsia="SimSun" w:hAnsi="SimSun" w:cs="Times New Roman"/>
                <w:lang w:eastAsia="zh-CN"/>
              </w:rPr>
              <w:t>f(char)</w:t>
            </w:r>
            <w:r w:rsidRPr="00B14809">
              <w:rPr>
                <w:rFonts w:ascii="SimSun" w:eastAsia="SimSun" w:hAnsi="SimSun" w:cs="Times New Roman" w:hint="eastAsia"/>
                <w:lang w:eastAsia="zh-CN"/>
              </w:rPr>
              <w:t>存在</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lastRenderedPageBreak/>
              <w:t>void bar()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using A::f;      // f </w:t>
            </w:r>
            <w:r w:rsidRPr="00B14809">
              <w:rPr>
                <w:rFonts w:ascii="SimSun" w:eastAsia="SimSun" w:hAnsi="SimSun" w:cs="Times New Roman" w:hint="eastAsia"/>
                <w:lang w:eastAsia="zh-CN"/>
              </w:rPr>
              <w:t>同时与</w:t>
            </w:r>
            <w:r w:rsidRPr="00B14809">
              <w:rPr>
                <w:rFonts w:ascii="SimSun" w:eastAsia="SimSun" w:hAnsi="SimSun" w:cs="Times New Roman"/>
                <w:lang w:eastAsia="zh-CN"/>
              </w:rPr>
              <w:t xml:space="preserve"> A::f(int)</w:t>
            </w:r>
            <w:r w:rsidRPr="00B14809">
              <w:rPr>
                <w:rFonts w:ascii="SimSun" w:eastAsia="SimSun" w:hAnsi="SimSun" w:cs="Times New Roman" w:hint="eastAsia"/>
                <w:lang w:eastAsia="zh-CN"/>
              </w:rPr>
              <w:t>和</w:t>
            </w:r>
            <w:r w:rsidRPr="00B14809">
              <w:rPr>
                <w:rFonts w:ascii="SimSun" w:eastAsia="SimSun" w:hAnsi="SimSun" w:cs="Times New Roman"/>
                <w:lang w:eastAsia="zh-CN"/>
              </w:rPr>
              <w:t>A::f(char)</w:t>
            </w:r>
            <w:r w:rsidRPr="00B14809">
              <w:rPr>
                <w:rFonts w:ascii="SimSun" w:eastAsia="SimSun" w:hAnsi="SimSun" w:cs="Times New Roman" w:hint="eastAsia"/>
                <w:lang w:eastAsia="zh-CN"/>
              </w:rPr>
              <w: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 xml:space="preserve"> f(char)</w:t>
            </w:r>
          </w:p>
          <w:p w:rsid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tc>
      </w:tr>
    </w:tbl>
    <w:p w:rsidR="00933FAD" w:rsidRP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lastRenderedPageBreak/>
        <w:t>使用声明不能命名模板标识，名称空间或范围枚举器。</w:t>
      </w:r>
      <w:r w:rsidRPr="00933FAD">
        <w:rPr>
          <w:rFonts w:ascii="SimSun" w:eastAsia="SimSun" w:hAnsi="SimSun" w:cs="Times New Roman"/>
          <w:lang w:eastAsia="zh-CN"/>
        </w:rPr>
        <w:t xml:space="preserve"> </w:t>
      </w:r>
      <w:r w:rsidRPr="00933FAD">
        <w:rPr>
          <w:rFonts w:ascii="SimSun" w:eastAsia="SimSun" w:hAnsi="SimSun" w:cs="Times New Roman" w:hint="eastAsia"/>
          <w:lang w:eastAsia="zh-CN"/>
        </w:rPr>
        <w:t>使用声明中的每个声明符都引入了一个且只有一个名称，例如枚举的</w:t>
      </w:r>
      <w:r w:rsidRPr="00933FAD">
        <w:rPr>
          <w:rFonts w:ascii="SimSun" w:eastAsia="SimSun" w:hAnsi="SimSun" w:cs="Times New Roman"/>
          <w:lang w:eastAsia="zh-CN"/>
        </w:rPr>
        <w:t>using</w:t>
      </w:r>
      <w:r w:rsidRPr="00933FAD">
        <w:rPr>
          <w:rFonts w:ascii="SimSun" w:eastAsia="SimSun" w:hAnsi="SimSun" w:cs="Times New Roman" w:hint="eastAsia"/>
          <w:lang w:eastAsia="zh-CN"/>
        </w:rPr>
        <w:t>声明不会引入任何枚举器。</w:t>
      </w:r>
    </w:p>
    <w:p w:rsid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对相同名称的常规声明，隐藏和重载规则的所有限制均适用于使用声明：</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A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g(char); // OK: function name g hides struct 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func()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B::i; // error: i declared twice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OK: f(char), f(int), f(double) are overloads</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f(3.5); // calls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g('a');      // calls B::g(char)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g1; // declares g1 to have type struct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 xml:space="preserve">    using A::x;  // OK: hides struct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x = 99;      // assigns to A::x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x1; // declares x1 to have type struct B::x</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Default="00432A99" w:rsidP="00933FAD">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h()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introduces B::f(int),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C::f; // introduces C::f(int), C::f(double), and C::f(char)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r w:rsidR="00CD31D9">
              <w:rPr>
                <w:rFonts w:ascii="SimSun" w:eastAsia="SimSun" w:hAnsi="SimSun" w:cs="Times New Roman"/>
                <w:lang w:eastAsia="zh-CN"/>
              </w:rPr>
              <w:t>f('h');      // calls C::f(char</w:t>
            </w:r>
            <w:r w:rsidR="00CA2486">
              <w:rPr>
                <w:rFonts w:ascii="SimSun" w:eastAsia="SimSun" w:hAnsi="SimSun" w:cs="Times New Roman" w:hint="eastAsia"/>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roofErr w:type="gramStart"/>
            <w:r w:rsidRPr="00432A99">
              <w:rPr>
                <w:rFonts w:ascii="SimSun" w:eastAsia="SimSun" w:hAnsi="SimSun" w:cs="Times New Roman"/>
                <w:lang w:eastAsia="zh-CN"/>
              </w:rPr>
              <w:t>f(</w:t>
            </w:r>
            <w:proofErr w:type="gramEnd"/>
            <w:r w:rsidRPr="00432A99">
              <w:rPr>
                <w:rFonts w:ascii="SimSun" w:eastAsia="SimSun" w:hAnsi="SimSun" w:cs="Times New Roman"/>
                <w:lang w:eastAsia="zh-CN"/>
              </w:rPr>
              <w:t>1);        // error: B::f(int) or C::f(int)?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 // error: f(int) conflicts with C::f(int) and B::f(int)</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Pr="00432A99" w:rsidRDefault="00432A99" w:rsidP="00432A99">
      <w:pPr>
        <w:snapToGrid w:val="0"/>
        <w:spacing w:before="180" w:after="180"/>
        <w:rPr>
          <w:rFonts w:ascii="SimSun" w:eastAsia="SimSun" w:hAnsi="SimSun" w:cs="Times New Roman"/>
          <w:lang w:eastAsia="zh-CN"/>
        </w:rPr>
      </w:pP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D27A92">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Tr="0088471E">
        <w:tc>
          <w:tcPr>
            <w:tcW w:w="10403" w:type="dxa"/>
          </w:tcPr>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namespace X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namespace M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lastRenderedPageBreak/>
              <w:t xml:space="preserve">        void g(); // declares, but doesn't define X::M::g()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using 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Error: attempt to declare X::g which conflicts with X::M::g()</w:t>
            </w:r>
          </w:p>
          <w:p w:rsid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w:t>
            </w:r>
          </w:p>
        </w:tc>
      </w:tr>
    </w:tbl>
    <w:p w:rsidR="00432A99" w:rsidRDefault="0088471E" w:rsidP="00432A99">
      <w:pPr>
        <w:snapToGrid w:val="0"/>
        <w:spacing w:before="180" w:after="180"/>
        <w:rPr>
          <w:rFonts w:ascii="SimSun" w:eastAsia="SimSun" w:hAnsi="SimSun" w:cs="Times New Roman"/>
          <w:lang w:eastAsia="zh-CN"/>
        </w:rPr>
      </w:pPr>
      <w:r w:rsidRPr="0088471E">
        <w:rPr>
          <w:rFonts w:ascii="SimSun" w:eastAsia="SimSun" w:hAnsi="SimSun" w:cs="Times New Roman"/>
          <w:lang w:eastAsia="zh-CN"/>
        </w:rPr>
        <w:lastRenderedPageBreak/>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 because they do not introduce a new name, they may use unqualified-id in an enclosing namespace.</w:t>
      </w:r>
    </w:p>
    <w:p w:rsidR="00D27A92" w:rsidRPr="00432A99" w:rsidRDefault="00D27A92" w:rsidP="00432A99">
      <w:pPr>
        <w:snapToGrid w:val="0"/>
        <w:spacing w:before="180" w:after="180"/>
        <w:rPr>
          <w:rFonts w:ascii="SimSun" w:eastAsia="SimSun" w:hAnsi="SimSun" w:cs="Times New Roman"/>
          <w:lang w:eastAsia="zh-CN"/>
        </w:rPr>
      </w:pPr>
    </w:p>
    <w:p w:rsidR="00013218" w:rsidRPr="004C02EA" w:rsidRDefault="006F1A3A"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 xml:space="preserve">5 </w:t>
      </w:r>
      <w:r w:rsidR="002871FC" w:rsidRPr="004C02EA">
        <w:rPr>
          <w:rFonts w:ascii="SimSun" w:eastAsia="SimSun" w:hAnsi="SimSun" w:cs="Times New Roman"/>
          <w:lang w:eastAsia="zh-CN"/>
        </w:rPr>
        <w:t>u</w:t>
      </w:r>
      <w:r w:rsidRPr="004C02EA">
        <w:rPr>
          <w:rFonts w:ascii="SimSun" w:eastAsia="SimSun" w:hAnsi="SimSun" w:cs="Times New Roman"/>
          <w:lang w:eastAsia="zh-CN"/>
        </w:rPr>
        <w:t>sing</w:t>
      </w:r>
      <w:r w:rsidR="0096549D" w:rsidRPr="004C02EA">
        <w:rPr>
          <w:rFonts w:ascii="SimSun" w:eastAsia="SimSun" w:hAnsi="SimSun" w:cs="Times New Roman" w:hint="eastAsia"/>
          <w:lang w:eastAsia="zh-CN"/>
        </w:rPr>
        <w:t>指令</w:t>
      </w:r>
    </w:p>
    <w:p w:rsidR="006F1A3A" w:rsidRDefault="002871FC" w:rsidP="0022275A">
      <w:pPr>
        <w:snapToGrid w:val="0"/>
        <w:spacing w:before="180" w:after="180"/>
        <w:rPr>
          <w:rFonts w:ascii="SimSun" w:eastAsia="SimSun" w:hAnsi="SimSun" w:cs="Times New Roman"/>
          <w:lang w:eastAsia="zh-CN"/>
        </w:rPr>
      </w:pPr>
      <w:r w:rsidRPr="002871FC">
        <w:rPr>
          <w:rFonts w:ascii="SimSun" w:eastAsia="SimSun" w:hAnsi="SimSun" w:cs="Times New Roman"/>
          <w:lang w:eastAsia="zh-CN"/>
        </w:rPr>
        <w:t>using-directive</w:t>
      </w:r>
      <w:r w:rsidRPr="002871FC">
        <w:rPr>
          <w:rFonts w:ascii="SimSun" w:eastAsia="SimSun" w:hAnsi="SimSun" w:cs="Times New Roman" w:hint="eastAsia"/>
          <w:lang w:eastAsia="zh-CN"/>
        </w:rPr>
        <w:t>是使用以下语法的块声明：</w:t>
      </w:r>
    </w:p>
    <w:tbl>
      <w:tblPr>
        <w:tblStyle w:val="TableGrid"/>
        <w:tblW w:w="0" w:type="auto"/>
        <w:tblLook w:val="04A0" w:firstRow="1" w:lastRow="0" w:firstColumn="1" w:lastColumn="0" w:noHBand="0" w:noVBand="1"/>
      </w:tblPr>
      <w:tblGrid>
        <w:gridCol w:w="2518"/>
        <w:gridCol w:w="7885"/>
      </w:tblGrid>
      <w:tr w:rsidR="007E5CEE" w:rsidTr="001773C8">
        <w:tc>
          <w:tcPr>
            <w:tcW w:w="10403" w:type="dxa"/>
            <w:gridSpan w:val="2"/>
          </w:tcPr>
          <w:p w:rsidR="007E5CEE" w:rsidRPr="007E5CEE" w:rsidRDefault="007E5CEE" w:rsidP="007E5CEE">
            <w:pPr>
              <w:snapToGrid w:val="0"/>
              <w:spacing w:before="180" w:after="180"/>
              <w:rPr>
                <w:rFonts w:ascii="SimSun" w:eastAsia="SimSun" w:hAnsi="SimSun" w:cs="Times New Roman"/>
                <w:lang w:eastAsia="zh-CN"/>
              </w:rPr>
            </w:pPr>
            <w:r w:rsidRPr="007E5CEE">
              <w:rPr>
                <w:rFonts w:ascii="SimSun" w:eastAsia="SimSun" w:hAnsi="SimSun" w:cs="Times New Roman"/>
                <w:lang w:eastAsia="zh-CN"/>
              </w:rPr>
              <w:t>attr(optional) using namespace nested-name-specifier(optional) namespace-name ;</w:t>
            </w:r>
            <w:r w:rsidRPr="007E5CEE">
              <w:rPr>
                <w:rFonts w:ascii="SimSun" w:eastAsia="SimSun" w:hAnsi="SimSun" w:cs="Times New Roman"/>
                <w:lang w:eastAsia="zh-CN"/>
              </w:rPr>
              <w:tab/>
            </w:r>
          </w:p>
        </w:tc>
      </w:tr>
      <w:tr w:rsidR="002871FC" w:rsidTr="00440AEF">
        <w:tc>
          <w:tcPr>
            <w:tcW w:w="2518" w:type="dxa"/>
          </w:tcPr>
          <w:p w:rsidR="002871FC" w:rsidRDefault="002871FC" w:rsidP="0022275A">
            <w:pPr>
              <w:snapToGrid w:val="0"/>
              <w:spacing w:before="180" w:after="180"/>
              <w:rPr>
                <w:rFonts w:ascii="SimSun" w:eastAsia="SimSun" w:hAnsi="SimSun" w:cs="Times New Roman"/>
                <w:lang w:eastAsia="zh-CN"/>
              </w:rPr>
            </w:pPr>
            <w:r>
              <w:rPr>
                <w:rFonts w:ascii="SimSun" w:eastAsia="SimSun" w:hAnsi="SimSun" w:cs="Times New Roman"/>
                <w:lang w:eastAsia="zh-CN"/>
              </w:rPr>
              <w:t>attr(C++11)</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any number of attributes that apply to this using-directive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nested-name-specifier</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sequence of names and scope resolution operators ::, ending with a scope resolution operator. A </w:t>
            </w:r>
            <w:proofErr w:type="gramStart"/>
            <w:r w:rsidRPr="00594104">
              <w:rPr>
                <w:rFonts w:ascii="SimSun" w:eastAsia="SimSun" w:hAnsi="SimSun" w:cs="Times New Roman"/>
                <w:lang w:eastAsia="zh-CN"/>
              </w:rPr>
              <w:t>single :</w:t>
            </w:r>
            <w:proofErr w:type="gramEnd"/>
            <w:r w:rsidRPr="00594104">
              <w:rPr>
                <w:rFonts w:ascii="SimSun" w:eastAsia="SimSun" w:hAnsi="SimSun" w:cs="Times New Roman"/>
                <w:lang w:eastAsia="zh-CN"/>
              </w:rPr>
              <w:t>: refers to the global namespace.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namespace-name</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name of a namespace. When looking up this name, lookup considers namespace declarations only</w:t>
            </w:r>
          </w:p>
        </w:tc>
      </w:tr>
    </w:tbl>
    <w:p w:rsidR="001773C8" w:rsidRDefault="00E63815" w:rsidP="002E51BB">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using指令只允许在命名空间范围和块作用域内使用。</w:t>
      </w:r>
      <w:r w:rsidR="00521098">
        <w:rPr>
          <w:rFonts w:ascii="SimSun" w:eastAsia="SimSun" w:hAnsi="SimSun" w:cs="Times New Roman" w:hint="eastAsia"/>
          <w:lang w:eastAsia="zh-CN"/>
        </w:rPr>
        <w:t>使用using指令指定命名空间，命名空间内的每一个名称都是可见的。</w:t>
      </w:r>
    </w:p>
    <w:p w:rsidR="00E63815" w:rsidRPr="001773C8" w:rsidRDefault="00E63815"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using指令不会为它出现的</w:t>
      </w:r>
      <w:r w:rsidR="00B01479">
        <w:rPr>
          <w:rFonts w:ascii="SimSun" w:eastAsia="SimSun" w:hAnsi="SimSun" w:cs="Times New Roman" w:hint="eastAsia"/>
          <w:lang w:eastAsia="zh-CN"/>
        </w:rPr>
        <w:t>声明</w:t>
      </w:r>
      <w:r>
        <w:rPr>
          <w:rFonts w:ascii="SimSun" w:eastAsia="SimSun" w:hAnsi="SimSun" w:cs="Times New Roman" w:hint="eastAsia"/>
          <w:lang w:eastAsia="zh-CN"/>
        </w:rPr>
        <w:t>区域添加任何名称（与using 声明不同）</w:t>
      </w:r>
      <w:r w:rsidR="004D6C30">
        <w:rPr>
          <w:rFonts w:ascii="SimSun" w:eastAsia="SimSun" w:hAnsi="SimSun" w:cs="Times New Roman" w:hint="eastAsia"/>
          <w:lang w:eastAsia="zh-CN"/>
        </w:rPr>
        <w:t>，因此不会阻止声明相同的名称。</w:t>
      </w:r>
    </w:p>
    <w:p w:rsidR="006A7F41" w:rsidRDefault="006A7F41"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为了非限定查找的目的，using指令是具有可传递性的：如果一个作用域中包含一个用using指令指定的命名空间，这个命名空间自身又包含using指令，用来指定命名空间2</w:t>
      </w:r>
      <w:r w:rsidR="00695630">
        <w:rPr>
          <w:rFonts w:ascii="SimSun" w:eastAsia="SimSun" w:hAnsi="SimSun" w:cs="Times New Roman" w:hint="eastAsia"/>
          <w:lang w:eastAsia="zh-CN"/>
        </w:rPr>
        <w:t>，效果就好像第2个命名空间的using指令出现在第一个命名空间中一样。</w:t>
      </w:r>
      <w:r w:rsidR="00420C27">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Tr="001D7DF1">
        <w:tc>
          <w:tcPr>
            <w:tcW w:w="10403" w:type="dxa"/>
          </w:tcPr>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A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B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C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lastRenderedPageBreak/>
              <w:t xml:space="preserve">        namespace D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A;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a = i;          // i</w:t>
            </w:r>
            <w:r w:rsidRPr="001D7DF1">
              <w:rPr>
                <w:rFonts w:ascii="SimSun" w:eastAsia="SimSun" w:hAnsi="SimSun" w:cs="Times New Roman" w:hint="eastAsia"/>
                <w:lang w:eastAsia="zh-CN"/>
              </w:rPr>
              <w:t>是</w:t>
            </w:r>
            <w:r w:rsidRPr="001D7DF1">
              <w:rPr>
                <w:rFonts w:ascii="SimSun" w:eastAsia="SimSun" w:hAnsi="SimSun" w:cs="Times New Roman"/>
                <w:lang w:eastAsia="zh-CN"/>
              </w:rPr>
              <w:t xml:space="preserve">B::i, </w:t>
            </w:r>
            <w:r w:rsidRPr="001D7DF1">
              <w:rPr>
                <w:rFonts w:ascii="SimSun" w:eastAsia="SimSun" w:hAnsi="SimSun" w:cs="Times New Roman" w:hint="eastAsia"/>
                <w:lang w:eastAsia="zh-CN"/>
              </w:rPr>
              <w:t>因为</w:t>
            </w:r>
            <w:r w:rsidRPr="001D7DF1">
              <w:rPr>
                <w:rFonts w:ascii="SimSun" w:eastAsia="SimSun" w:hAnsi="SimSun" w:cs="Times New Roman"/>
                <w:lang w:eastAsia="zh-CN"/>
              </w:rPr>
              <w:t>A::i</w:t>
            </w:r>
            <w:r w:rsidRPr="001D7DF1">
              <w:rPr>
                <w:rFonts w:ascii="SimSun" w:eastAsia="SimSun" w:hAnsi="SimSun" w:cs="Times New Roman" w:hint="eastAsia"/>
                <w:lang w:eastAsia="zh-CN"/>
              </w:rPr>
              <w:t>被</w:t>
            </w:r>
            <w:r w:rsidRPr="001D7DF1">
              <w:rPr>
                <w:rFonts w:ascii="SimSun" w:eastAsia="SimSun" w:hAnsi="SimSun" w:cs="Times New Roman"/>
                <w:lang w:eastAsia="zh-CN"/>
              </w:rPr>
              <w:t>B::i</w:t>
            </w:r>
            <w:r w:rsidRPr="001D7DF1">
              <w:rPr>
                <w:rFonts w:ascii="SimSun" w:eastAsia="SimSun" w:hAnsi="SimSun" w:cs="Times New Roman" w:hint="eastAsia"/>
                <w:lang w:eastAsia="zh-CN"/>
              </w:rPr>
              <w:t>覆盖</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D;      // D </w:t>
            </w:r>
            <w:r w:rsidRPr="001D7DF1">
              <w:rPr>
                <w:rFonts w:ascii="SimSun" w:eastAsia="SimSun" w:hAnsi="SimSun" w:cs="Times New Roman" w:hint="eastAsia"/>
                <w:lang w:eastAsia="zh-CN"/>
              </w:rPr>
              <w:t>中所有的名称被导入到</w:t>
            </w:r>
            <w:r w:rsidRPr="001D7DF1">
              <w:rPr>
                <w:rFonts w:ascii="SimSun" w:eastAsia="SimSun" w:hAnsi="SimSun" w:cs="Times New Roman"/>
                <w:lang w:eastAsia="zh-CN"/>
              </w:rPr>
              <w:t xml:space="preserve"> C </w:t>
            </w:r>
            <w:r w:rsidRPr="001D7DF1">
              <w:rPr>
                <w:rFonts w:ascii="SimSun" w:eastAsia="SimSun" w:hAnsi="SimSun" w:cs="Times New Roman" w:hint="eastAsia"/>
                <w:lang w:eastAsia="zh-CN"/>
              </w:rPr>
              <w:t>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 = 89; // OK to declare name identical to one introduced by a using</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l = k;  // ambiguous: C::k or D::k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m = i;  // ok: B::i hides A::i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n = j;  // ok: D::j hides B::j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tc>
      </w:tr>
    </w:tbl>
    <w:p w:rsidR="002B65D0" w:rsidRDefault="002B65D0" w:rsidP="001773C8">
      <w:pPr>
        <w:snapToGrid w:val="0"/>
        <w:spacing w:before="180" w:after="180"/>
        <w:rPr>
          <w:rFonts w:ascii="SimSun" w:eastAsia="SimSun" w:hAnsi="SimSun" w:cs="Times New Roman"/>
          <w:lang w:eastAsia="zh-CN"/>
        </w:rPr>
      </w:pPr>
    </w:p>
    <w:p w:rsidR="00C00EC0" w:rsidRDefault="00C00EC0"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Tr="00A10514">
        <w:tc>
          <w:tcPr>
            <w:tcW w:w="10403" w:type="dxa"/>
          </w:tcPr>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d1;</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f(char);</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using namespace D;  // </w:t>
            </w:r>
            <w:r w:rsidRPr="00A10514">
              <w:rPr>
                <w:rFonts w:ascii="SimSun" w:eastAsia="SimSun" w:hAnsi="SimSun" w:cs="Times New Roman" w:hint="eastAsia"/>
                <w:lang w:eastAsia="zh-CN"/>
              </w:rPr>
              <w:t>导入</w:t>
            </w:r>
            <w:r w:rsidRPr="00A10514">
              <w:rPr>
                <w:rFonts w:ascii="SimSun" w:eastAsia="SimSun" w:hAnsi="SimSun" w:cs="Times New Roman"/>
                <w:lang w:eastAsia="zh-CN"/>
              </w:rPr>
              <w:t xml:space="preserve">D::d1, D::f, D::d2, D::f, E::e </w:t>
            </w:r>
            <w:r w:rsidRPr="00A10514">
              <w:rPr>
                <w:rFonts w:ascii="SimSun" w:eastAsia="SimSun" w:hAnsi="SimSun" w:cs="Times New Roman" w:hint="eastAsia"/>
                <w:lang w:eastAsia="zh-CN"/>
              </w:rPr>
              <w:t>和</w:t>
            </w:r>
            <w:r w:rsidRPr="00A10514">
              <w:rPr>
                <w:rFonts w:ascii="SimSun" w:eastAsia="SimSun" w:hAnsi="SimSun" w:cs="Times New Roman"/>
                <w:lang w:eastAsia="zh-CN"/>
              </w:rPr>
              <w:t xml:space="preserve"> E::f</w:t>
            </w:r>
            <w:r w:rsidRPr="00A10514">
              <w:rPr>
                <w:rFonts w:ascii="SimSun" w:eastAsia="SimSun" w:hAnsi="SimSun" w:cs="Times New Roman" w:hint="eastAsia"/>
                <w:lang w:eastAsia="zh-CN"/>
              </w:rPr>
              <w:t>到全局命名空间中</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int d1;             // OK: </w:t>
            </w:r>
            <w:r w:rsidRPr="00A10514">
              <w:rPr>
                <w:rFonts w:ascii="SimSun" w:eastAsia="SimSun" w:hAnsi="SimSun" w:cs="Times New Roman" w:hint="eastAsia"/>
                <w:lang w:eastAsia="zh-CN"/>
              </w:rPr>
              <w:t>声明时和</w:t>
            </w:r>
            <w:r w:rsidRPr="00A10514">
              <w:rPr>
                <w:rFonts w:ascii="SimSun" w:eastAsia="SimSun" w:hAnsi="SimSun" w:cs="Times New Roman"/>
                <w:lang w:eastAsia="zh-CN"/>
              </w:rPr>
              <w:t>D::d1</w:t>
            </w:r>
            <w:r w:rsidRPr="00A10514">
              <w:rPr>
                <w:rFonts w:ascii="SimSun" w:eastAsia="SimSun" w:hAnsi="SimSun" w:cs="Times New Roman" w:hint="eastAsia"/>
                <w:lang w:eastAsia="zh-CN"/>
              </w:rPr>
              <w:t>没有冲突</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namespace 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r w:rsidRPr="00A10514">
              <w:rPr>
                <w:rFonts w:ascii="SimSun" w:eastAsia="SimSun" w:hAnsi="SimSun" w:cs="Times New Roman" w:hint="eastAsia"/>
                <w:lang w:eastAsia="zh-CN"/>
              </w:rPr>
              <w:t>扩展命名空间</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lastRenderedPageBreak/>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using namespace E; // transitive using-directive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void f()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w:t>
            </w:r>
            <w:r w:rsidR="004C6E88">
              <w:rPr>
                <w:rFonts w:ascii="SimSun" w:eastAsia="SimSun" w:hAnsi="SimSun" w:cs="Times New Roman" w:hint="eastAsia"/>
                <w:lang w:eastAsia="zh-CN"/>
              </w:rPr>
              <w:t>错误，</w:t>
            </w:r>
            <w:r w:rsidRPr="00A10514">
              <w:rPr>
                <w:rFonts w:ascii="SimSun" w:eastAsia="SimSun" w:hAnsi="SimSun" w:cs="Times New Roman"/>
                <w:lang w:eastAsia="zh-CN"/>
              </w:rPr>
              <w:t xml:space="preserve">::d1 </w:t>
            </w:r>
            <w:r w:rsidR="004C6E88">
              <w:rPr>
                <w:rFonts w:ascii="SimSun" w:eastAsia="SimSun" w:hAnsi="SimSun" w:cs="Times New Roman" w:hint="eastAsia"/>
                <w:lang w:eastAsia="zh-CN"/>
              </w:rPr>
              <w:t>或</w:t>
            </w:r>
            <w:r w:rsidRPr="00A10514">
              <w:rPr>
                <w:rFonts w:ascii="SimSun" w:eastAsia="SimSun" w:hAnsi="SimSun" w:cs="Times New Roman"/>
                <w:lang w:eastAsia="zh-CN"/>
              </w:rPr>
              <w:t>D::d1</w:t>
            </w:r>
            <w:r w:rsidR="004C6E88">
              <w:rPr>
                <w:rFonts w:ascii="SimSun" w:eastAsia="SimSun" w:hAnsi="SimSun" w:cs="Times New Roman" w:hint="eastAsia"/>
                <w:lang w:eastAsia="zh-CN"/>
              </w:rPr>
              <w:t>有歧义</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d2++; // OK, d2 is D::d2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e++; // OK: e is E::e due to transitive using</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roofErr w:type="gramStart"/>
            <w:r w:rsidRPr="00A10514">
              <w:rPr>
                <w:rFonts w:ascii="SimSun" w:eastAsia="SimSun" w:hAnsi="SimSun" w:cs="Times New Roman"/>
                <w:lang w:eastAsia="zh-CN"/>
              </w:rPr>
              <w:t>f(</w:t>
            </w:r>
            <w:proofErr w:type="gramEnd"/>
            <w:r w:rsidRPr="00A10514">
              <w:rPr>
                <w:rFonts w:ascii="SimSun" w:eastAsia="SimSun" w:hAnsi="SimSun" w:cs="Times New Roman"/>
                <w:lang w:eastAsia="zh-CN"/>
              </w:rPr>
              <w:t>1); // error: ambiguous: D::f(int) or E::f(int)?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f('a'); // OK: the only f(char) is D::f(char)</w:t>
            </w:r>
          </w:p>
          <w:p w:rsid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tc>
      </w:tr>
    </w:tbl>
    <w:p w:rsidR="00A10514" w:rsidRDefault="00EF2933"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lastRenderedPageBreak/>
        <w:t>6 学习笔记</w:t>
      </w:r>
    </w:p>
    <w:p w:rsidR="00CC553C" w:rsidRDefault="00CC553C"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在任何命名空间内，使用</w:t>
      </w:r>
      <w:r w:rsidRPr="00EF2933">
        <w:rPr>
          <w:rFonts w:ascii="SimSun" w:eastAsia="SimSun" w:hAnsi="SimSun" w:cs="Times New Roman"/>
          <w:lang w:eastAsia="zh-CN"/>
        </w:rPr>
        <w:t>using namespace std</w:t>
      </w:r>
      <w:r>
        <w:rPr>
          <w:rFonts w:ascii="SimSun" w:eastAsia="SimSun" w:hAnsi="SimSun" w:cs="Times New Roman" w:hint="eastAsia"/>
          <w:lang w:eastAsia="zh-CN"/>
        </w:rPr>
        <w:t>; 都会把命名空间std导入到全局命名空间中（因为全局命名空间是同时包含std和用户自定义命名空间的最近的命名空间），这会导入不想要的名称冲突。因此，并不建议使用using指令。</w:t>
      </w:r>
    </w:p>
    <w:p w:rsidR="00EF2933" w:rsidRDefault="0014332D"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Tr="009B34B8">
        <w:tc>
          <w:tcPr>
            <w:tcW w:w="10403" w:type="dxa"/>
          </w:tcPr>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#include &lt;vector&gt;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namespace vec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template&lt; typename T &gt;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class vector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    };</w:t>
            </w:r>
            <w:r w:rsidR="009B34B8"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 of vec</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int main()</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lastRenderedPageBreak/>
              <w:t xml:space="preserve">    std::vector&lt;int&gt; v1; // Standard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vec::vector&lt;int&gt; v2; // User defined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v2; // Error: v1 and </w:t>
            </w:r>
            <w:r w:rsidR="004644A9">
              <w:rPr>
                <w:rFonts w:ascii="SimSun" w:eastAsia="SimSun" w:hAnsi="SimSun" w:cs="Times New Roman"/>
                <w:lang w:eastAsia="zh-CN"/>
              </w:rPr>
              <w:t>v2 are different object's type.</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namespace std;</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v3; // Same as std::vector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v3;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v4; // Same as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v2 = v4;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return 0;</w:t>
            </w:r>
          </w:p>
          <w:p w:rsid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tc>
      </w:tr>
    </w:tbl>
    <w:p w:rsidR="00167DF3" w:rsidRPr="001773C8" w:rsidRDefault="00167DF3" w:rsidP="001773C8">
      <w:pPr>
        <w:snapToGrid w:val="0"/>
        <w:spacing w:before="180" w:after="180"/>
        <w:rPr>
          <w:rFonts w:ascii="SimSun" w:eastAsia="SimSun" w:hAnsi="SimSun" w:cs="Times New Roman"/>
          <w:lang w:eastAsia="zh-CN"/>
        </w:rPr>
      </w:pPr>
    </w:p>
    <w:p w:rsidR="000643EB" w:rsidRPr="000F4E5C" w:rsidRDefault="000643EB" w:rsidP="00A71016">
      <w:pPr>
        <w:pStyle w:val="Heading2"/>
        <w:spacing w:before="180" w:after="180"/>
        <w:rPr>
          <w:rFonts w:ascii="SimSun" w:eastAsia="SimSun" w:hAnsi="SimSun" w:cs="Times New Roman"/>
          <w:b/>
          <w:lang w:eastAsia="zh-CN"/>
        </w:rPr>
      </w:pPr>
      <w:bookmarkStart w:id="53" w:name="_5.7_存储周期和链接"/>
      <w:bookmarkStart w:id="54" w:name="_Toc507601312"/>
      <w:bookmarkEnd w:id="53"/>
      <w:r w:rsidRPr="000F4E5C">
        <w:rPr>
          <w:rFonts w:ascii="SimSun" w:eastAsia="SimSun" w:hAnsi="SimSun" w:cs="Times New Roman" w:hint="eastAsia"/>
          <w:b/>
          <w:lang w:eastAsia="zh-CN"/>
        </w:rPr>
        <w:t>5.7 存储周期和链接</w:t>
      </w:r>
      <w:bookmarkEnd w:id="54"/>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5" w:name="_Toc507601313"/>
      <w:r w:rsidRPr="000F4E5C">
        <w:rPr>
          <w:rFonts w:ascii="SimSun" w:eastAsia="SimSun" w:hAnsi="SimSun" w:cs="Times New Roman" w:hint="eastAsia"/>
          <w:b/>
          <w:lang w:eastAsia="zh-CN"/>
        </w:rPr>
        <w:t>5.7.1 存储类关键字</w:t>
      </w:r>
      <w:bookmarkEnd w:id="55"/>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6" w:name="_Toc507601314"/>
      <w:r w:rsidRPr="000F4E5C">
        <w:rPr>
          <w:rFonts w:ascii="SimSun" w:eastAsia="SimSun" w:hAnsi="SimSun" w:cs="Times New Roman" w:hint="eastAsia"/>
          <w:b/>
          <w:lang w:eastAsia="zh-CN"/>
        </w:rPr>
        <w:lastRenderedPageBreak/>
        <w:t>5.7.2 解释</w:t>
      </w:r>
      <w:bookmarkEnd w:id="56"/>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57" w:name="_5.7.3_存储期"/>
      <w:bookmarkStart w:id="58" w:name="_Toc507601315"/>
      <w:bookmarkEnd w:id="57"/>
      <w:r w:rsidRPr="000F4E5C">
        <w:rPr>
          <w:rFonts w:ascii="SimSun" w:eastAsia="SimSun" w:hAnsi="SimSun" w:cs="Times New Roman" w:hint="eastAsia"/>
          <w:b/>
          <w:lang w:eastAsia="zh-CN"/>
        </w:rPr>
        <w:t>5.7.3 存储期</w:t>
      </w:r>
      <w:bookmarkEnd w:id="58"/>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9" w:name="_Toc507601316"/>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5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0" w:name="_Toc507601317"/>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60"/>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1" w:name="_Toc507601318"/>
      <w:r w:rsidRPr="000F4E5C">
        <w:rPr>
          <w:rFonts w:ascii="SimSun" w:eastAsia="SimSun" w:hAnsi="SimSun" w:cs="Times New Roman" w:hint="eastAsia"/>
          <w:b/>
          <w:lang w:eastAsia="zh-CN"/>
        </w:rPr>
        <w:lastRenderedPageBreak/>
        <w:t>5.7.6 注意</w:t>
      </w:r>
      <w:bookmarkEnd w:id="61"/>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00ED546" wp14:editId="54188CA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D77474">
                            <w:pPr>
                              <w:spacing w:beforeLines="0" w:before="0" w:afterLines="0" w:after="0"/>
                            </w:pPr>
                            <w:proofErr w:type="gramStart"/>
                            <w:r>
                              <w:t>template</w:t>
                            </w:r>
                            <w:proofErr w:type="gramEnd"/>
                            <w:r>
                              <w:t xml:space="preserve"> &lt;class T&gt; struct S {</w:t>
                            </w:r>
                          </w:p>
                          <w:p w:rsidR="00780C24" w:rsidRDefault="00780C24" w:rsidP="00D77474">
                            <w:pPr>
                              <w:spacing w:beforeLines="0" w:before="0" w:afterLines="0" w:after="0"/>
                            </w:pPr>
                            <w:r>
                              <w:t xml:space="preserve">    </w:t>
                            </w:r>
                            <w:proofErr w:type="gramStart"/>
                            <w:r>
                              <w:t>thread_local</w:t>
                            </w:r>
                            <w:proofErr w:type="gramEnd"/>
                            <w:r>
                              <w:t xml:space="preserve"> static int tlm;</w:t>
                            </w:r>
                          </w:p>
                          <w:p w:rsidR="00780C24" w:rsidRDefault="00780C24" w:rsidP="00D77474">
                            <w:pPr>
                              <w:spacing w:beforeLines="0" w:before="0" w:afterLines="0" w:after="0"/>
                            </w:pPr>
                            <w:r>
                              <w:t>};</w:t>
                            </w:r>
                          </w:p>
                          <w:p w:rsidR="00780C24" w:rsidRPr="004931A4" w:rsidRDefault="00780C24"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780C24" w:rsidRDefault="00780C24" w:rsidP="00D77474">
                      <w:pPr>
                        <w:spacing w:beforeLines="0" w:before="0" w:afterLines="0" w:after="0"/>
                      </w:pPr>
                      <w:proofErr w:type="gramStart"/>
                      <w:r>
                        <w:t>template</w:t>
                      </w:r>
                      <w:proofErr w:type="gramEnd"/>
                      <w:r>
                        <w:t xml:space="preserve"> &lt;class T&gt; struct S {</w:t>
                      </w:r>
                    </w:p>
                    <w:p w:rsidR="00780C24" w:rsidRDefault="00780C24" w:rsidP="00D77474">
                      <w:pPr>
                        <w:spacing w:beforeLines="0" w:before="0" w:afterLines="0" w:after="0"/>
                      </w:pPr>
                      <w:r>
                        <w:t xml:space="preserve">    </w:t>
                      </w:r>
                      <w:proofErr w:type="gramStart"/>
                      <w:r>
                        <w:t>thread_local</w:t>
                      </w:r>
                      <w:proofErr w:type="gramEnd"/>
                      <w:r>
                        <w:t xml:space="preserve"> static int tlm;</w:t>
                      </w:r>
                    </w:p>
                    <w:p w:rsidR="00780C24" w:rsidRDefault="00780C24" w:rsidP="00D77474">
                      <w:pPr>
                        <w:spacing w:beforeLines="0" w:before="0" w:afterLines="0" w:after="0"/>
                      </w:pPr>
                      <w:r>
                        <w:t>};</w:t>
                      </w:r>
                    </w:p>
                    <w:p w:rsidR="00780C24" w:rsidRPr="004931A4" w:rsidRDefault="00780C24"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2" w:name="_Toc507601319"/>
      <w:r w:rsidRPr="000F4E5C">
        <w:rPr>
          <w:rFonts w:ascii="SimSun" w:eastAsia="SimSun" w:hAnsi="SimSun" w:cs="Times New Roman" w:hint="eastAsia"/>
          <w:b/>
          <w:lang w:eastAsia="zh-CN"/>
        </w:rPr>
        <w:t>5.7.7 关键字</w:t>
      </w:r>
      <w:bookmarkEnd w:id="62"/>
    </w:p>
    <w:p w:rsidR="00D77474" w:rsidRPr="000F4E5C" w:rsidRDefault="00D77474"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auto</w:t>
      </w:r>
      <w:proofErr w:type="gramEnd"/>
      <w:r w:rsidRPr="000F4E5C">
        <w:rPr>
          <w:rFonts w:ascii="SimSun" w:eastAsia="SimSun" w:hAnsi="SimSun" w:cs="Times New Roman"/>
          <w:lang w:eastAsia="zh-CN"/>
        </w:rPr>
        <w:t>,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3" w:name="_Toc507601320"/>
      <w:r w:rsidRPr="000F4E5C">
        <w:rPr>
          <w:rFonts w:ascii="SimSun" w:eastAsia="SimSun" w:hAnsi="SimSun" w:cs="Times New Roman" w:hint="eastAsia"/>
          <w:b/>
          <w:lang w:eastAsia="zh-CN"/>
        </w:rPr>
        <w:lastRenderedPageBreak/>
        <w:t>5.7.8 举例说明</w:t>
      </w:r>
      <w:bookmarkEnd w:id="63"/>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CD90C02" wp14:editId="3DAE7D5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&lt;iostream&gt;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&lt;string&gt;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&lt;thread&gt;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&lt;mutex&gt;</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std::mutex cout_mutex;</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780C24" w:rsidRPr="00352F1D" w:rsidRDefault="00780C24"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&lt;iostream&gt;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&lt;string&gt;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&lt;thread&gt;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#include &lt;mutex&gt;</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std::mutex cout_mutex;</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
                    <w:p w:rsidR="00780C24" w:rsidRPr="00352F1D" w:rsidRDefault="00780C24" w:rsidP="00D77474">
                      <w:pPr>
                        <w:spacing w:beforeLines="0" w:before="0" w:afterLines="0" w:after="0"/>
                        <w:rPr>
                          <w:rFonts w:ascii="SimSun" w:eastAsia="SimSun" w:hAnsi="SimSun"/>
                        </w:rPr>
                      </w:pP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780C24" w:rsidRPr="00352F1D" w:rsidRDefault="00780C24"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780C24" w:rsidRPr="00352F1D" w:rsidRDefault="00780C24"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6A0A8F66" wp14:editId="322C29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80C24" w:rsidRDefault="00780C24" w:rsidP="00D77474">
                            <w:pPr>
                              <w:spacing w:beforeLines="0" w:before="0" w:afterLines="0" w:after="0"/>
                            </w:pPr>
                            <w:r>
                              <w:t>Rage counter for a: 2</w:t>
                            </w:r>
                          </w:p>
                          <w:p w:rsidR="00780C24" w:rsidRDefault="00780C24" w:rsidP="00D77474">
                            <w:pPr>
                              <w:spacing w:beforeLines="0" w:before="0" w:afterLines="0" w:after="0"/>
                            </w:pPr>
                            <w:r>
                              <w:t>Rage counter for main: 1</w:t>
                            </w:r>
                          </w:p>
                          <w:p w:rsidR="00780C24" w:rsidRPr="004931A4" w:rsidRDefault="00780C24"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780C24" w:rsidRDefault="00780C24" w:rsidP="00D77474">
                      <w:pPr>
                        <w:spacing w:beforeLines="0" w:before="0" w:afterLines="0" w:after="0"/>
                      </w:pPr>
                      <w:r>
                        <w:t>Rage counter for a: 2</w:t>
                      </w:r>
                    </w:p>
                    <w:p w:rsidR="00780C24" w:rsidRDefault="00780C24" w:rsidP="00D77474">
                      <w:pPr>
                        <w:spacing w:beforeLines="0" w:before="0" w:afterLines="0" w:after="0"/>
                      </w:pPr>
                      <w:r>
                        <w:t>Rage counter for main: 1</w:t>
                      </w:r>
                    </w:p>
                    <w:p w:rsidR="00780C24" w:rsidRPr="004931A4" w:rsidRDefault="00780C24"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4" w:name="_Toc507601321"/>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64"/>
    </w:p>
    <w:p w:rsidR="00897793" w:rsidRPr="00ED3B87" w:rsidRDefault="00D16D22" w:rsidP="00ED3B87">
      <w:pPr>
        <w:pStyle w:val="Heading3"/>
        <w:spacing w:before="180" w:after="180"/>
        <w:ind w:left="840"/>
        <w:rPr>
          <w:rFonts w:ascii="SimSun" w:eastAsia="SimSun" w:hAnsi="SimSun" w:cs="Times New Roman"/>
          <w:b/>
          <w:lang w:eastAsia="zh-CN"/>
        </w:rPr>
      </w:pPr>
      <w:bookmarkStart w:id="65" w:name="_Toc507601322"/>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5"/>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6" w:name="_Toc507601323"/>
      <w:r w:rsidRPr="003632DD">
        <w:rPr>
          <w:rFonts w:ascii="SimSun" w:eastAsia="SimSun" w:hAnsi="SimSun" w:cs="Times New Roman" w:hint="eastAsia"/>
          <w:b/>
          <w:lang w:eastAsia="zh-CN"/>
        </w:rPr>
        <w:t>5.10.2 解释</w:t>
      </w:r>
      <w:bookmarkEnd w:id="66"/>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24"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25"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26"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27"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28"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xml:space="preserve">, or a non-mutable subobject of a const object. Such object cannot be modified: attempt to do so directly is a compile-time </w:t>
      </w:r>
      <w:proofErr w:type="gramStart"/>
      <w:r w:rsidRPr="000F4E5C">
        <w:rPr>
          <w:rFonts w:ascii="SimSun" w:eastAsia="SimSun" w:hAnsi="SimSun" w:cs="Times New Roman"/>
          <w:lang w:eastAsia="zh-CN"/>
        </w:rPr>
        <w:t>error,</w:t>
      </w:r>
      <w:proofErr w:type="gramEnd"/>
      <w:r w:rsidRPr="000F4E5C">
        <w:rPr>
          <w:rFonts w:ascii="SimSun" w:eastAsia="SimSun" w:hAnsi="SimSun" w:cs="Times New Roman"/>
          <w:lang w:eastAsia="zh-CN"/>
        </w:rPr>
        <w:t xml:space="preserve">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volatile</w:t>
      </w:r>
      <w:proofErr w:type="gramEnd"/>
      <w:r w:rsidRPr="000F4E5C">
        <w:rPr>
          <w:rFonts w:ascii="SimSun" w:eastAsia="SimSun" w:hAnsi="SimSun" w:cs="Times New Roman"/>
          <w:b/>
          <w:bCs/>
          <w:i/>
          <w:iCs/>
          <w:lang w:eastAsia="zh-CN"/>
        </w:rPr>
        <w:t xml:space="preserv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9"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30"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31"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32"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33"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67" w:name="_Toc507601324"/>
      <w:r w:rsidRPr="000F4E5C">
        <w:rPr>
          <w:rFonts w:ascii="SimSun" w:eastAsia="SimSun" w:hAnsi="SimSun" w:cs="Times New Roman" w:hint="eastAsia"/>
          <w:b/>
          <w:lang w:eastAsia="zh-CN"/>
        </w:rPr>
        <w:t>7 函数</w:t>
      </w:r>
      <w:bookmarkEnd w:id="67"/>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68" w:name="_Toc507601325"/>
      <w:r w:rsidRPr="000F4E5C">
        <w:rPr>
          <w:rFonts w:ascii="SimSun" w:eastAsia="SimSun" w:hAnsi="SimSun" w:cs="Times New Roman" w:hint="eastAsia"/>
          <w:b/>
          <w:lang w:eastAsia="zh-CN"/>
        </w:rPr>
        <w:t>7.4 Lambda表达式(C++11)</w:t>
      </w:r>
      <w:bookmarkEnd w:id="68"/>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lastRenderedPageBreak/>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w:t>
      </w:r>
      <w:proofErr w:type="gramStart"/>
      <w:r w:rsidRPr="000F4E5C">
        <w:rPr>
          <w:rFonts w:ascii="SimSun" w:eastAsia="SimSun" w:hAnsi="SimSun" w:cs="Times New Roman" w:hint="eastAsia"/>
          <w:lang w:eastAsia="zh-CN"/>
        </w:rPr>
        <w:t>operator(</w:t>
      </w:r>
      <w:proofErr w:type="gramEnd"/>
      <w:r w:rsidRPr="000F4E5C">
        <w:rPr>
          <w:rFonts w:ascii="SimSun" w:eastAsia="SimSun" w:hAnsi="SimSun" w:cs="Times New Roman" w:hint="eastAsia"/>
          <w:lang w:eastAsia="zh-CN"/>
        </w:rPr>
        <w:t>)(params)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printer(</w:t>
            </w:r>
            <w:proofErr w:type="gramEnd"/>
            <w:r w:rsidRPr="000F4E5C">
              <w:rPr>
                <w:rFonts w:ascii="SimSun" w:eastAsia="SimSun" w:hAnsi="SimSun" w:cs="Times New Roman"/>
                <w:lang w:eastAsia="zh-CN"/>
              </w:rPr>
              <w:t>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lambda definition uses an explicit template parameter list, that template parameter list is used with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roofErr w:type="gramStart"/>
            <w:r w:rsidRPr="000F4E5C">
              <w:rPr>
                <w:rFonts w:ascii="SimSun" w:eastAsia="SimSun" w:hAnsi="SimSun" w:cs="Times New Roman"/>
                <w:lang w:eastAsia="zh-CN"/>
              </w:rPr>
              <w:t>return</w:t>
            </w:r>
            <w:proofErr w:type="gramEnd"/>
            <w:r w:rsidRPr="000F4E5C">
              <w:rPr>
                <w:rFonts w:ascii="SimSun" w:eastAsia="SimSun" w:hAnsi="SimSun" w:cs="Times New Roman"/>
                <w:lang w:eastAsia="zh-CN"/>
              </w:rPr>
              <w:t xml:space="preserve">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（C++20之后）</w:t>
            </w:r>
          </w:p>
        </w:tc>
      </w:tr>
    </w:tbl>
    <w:p w:rsidR="00CE3132" w:rsidRPr="000F4E5C" w:rsidRDefault="00CE3132" w:rsidP="00CE31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lastRenderedPageBreak/>
        <w:t>the</w:t>
      </w:r>
      <w:proofErr w:type="gramEnd"/>
      <w:r w:rsidRPr="000F4E5C">
        <w:rPr>
          <w:rFonts w:ascii="SimSun" w:eastAsia="SimSun" w:hAnsi="SimSun" w:cs="Times New Roman"/>
          <w:lang w:eastAsia="zh-CN"/>
        </w:rPr>
        <w:t xml:space="preserv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34"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xml:space="preserve">, determining the type and value of </w:t>
      </w:r>
      <w:proofErr w:type="gramStart"/>
      <w:r w:rsidRPr="000F4E5C">
        <w:rPr>
          <w:rFonts w:ascii="SimSun" w:eastAsia="SimSun" w:hAnsi="SimSun" w:cs="Times New Roman"/>
          <w:lang w:eastAsia="zh-CN"/>
        </w:rPr>
        <w:t>the </w:t>
      </w:r>
      <w:hyperlink r:id="rId35" w:tooltip="cpp/language/this" w:history="1">
        <w:r w:rsidRPr="000F4E5C">
          <w:rPr>
            <w:rStyle w:val="Hyperlink"/>
            <w:rFonts w:ascii="SimSun" w:eastAsia="SimSun" w:hAnsi="SimSun" w:cs="Times New Roman"/>
            <w:lang w:eastAsia="zh-CN"/>
          </w:rPr>
          <w:t>this</w:t>
        </w:r>
        <w:proofErr w:type="gramEnd"/>
        <w:r w:rsidRPr="000F4E5C">
          <w:rPr>
            <w:rStyle w:val="Hyperlink"/>
            <w:rFonts w:ascii="SimSun" w:eastAsia="SimSun" w:hAnsi="SimSun" w:cs="Times New Roman"/>
            <w:lang w:eastAsia="zh-CN"/>
          </w:rPr>
          <w:t xml:space="preserve">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named in a </w:t>
      </w:r>
      <w:hyperlink r:id="rId36"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(capture-less </w:t>
            </w:r>
            <w:r w:rsidRPr="000F4E5C">
              <w:rPr>
                <w:rFonts w:ascii="SimSun" w:eastAsia="SimSun" w:hAnsi="SimSun" w:cs="Times New Roman"/>
                <w:lang w:eastAsia="zh-CN"/>
              </w:rPr>
              <w:lastRenderedPageBreak/>
              <w:t>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w:t>
      </w:r>
      <w:r w:rsidR="004A0D20">
        <w:rPr>
          <w:rFonts w:ascii="SimSun" w:eastAsia="SimSun" w:hAnsi="SimSun" w:cs="Times New Roman"/>
          <w:lang w:eastAsia="zh-CN"/>
        </w:rPr>
        <w:t xml:space="preserve"> </w:t>
      </w:r>
      <w:hyperlink r:id="rId37" w:tooltip="cpp/language/cast operator" w:history="1">
        <w:r w:rsidRPr="000F4E5C">
          <w:rPr>
            <w:rStyle w:val="Hyperlink"/>
            <w:rFonts w:ascii="SimSun" w:eastAsia="SimSun" w:hAnsi="SimSun" w:cs="Times New Roman"/>
            <w:lang w:eastAsia="zh-CN"/>
          </w:rPr>
          <w:t>user-defined conversion function</w:t>
        </w:r>
      </w:hyperlink>
      <w:r w:rsidR="004A0D20">
        <w:rPr>
          <w:rFonts w:ascii="SimSun" w:eastAsia="SimSun" w:hAnsi="SimSun" w:cs="Times New Roman"/>
          <w:lang w:eastAsia="zh-CN"/>
        </w:rPr>
        <w:t xml:space="preserve"> </w:t>
      </w:r>
      <w:r w:rsidRPr="000F4E5C">
        <w:rPr>
          <w:rFonts w:ascii="SimSun" w:eastAsia="SimSun" w:hAnsi="SimSun" w:cs="Times New Roman"/>
          <w:lang w:eastAsia="zh-CN"/>
        </w:rPr>
        <w:t>is only defined if the capture list of the lambda-expression is empty. It is a public,</w:t>
      </w:r>
      <w:r w:rsidR="004A0D20">
        <w:rPr>
          <w:rFonts w:ascii="SimSun" w:eastAsia="SimSun" w:hAnsi="SimSun" w:cs="Times New Roman"/>
          <w:lang w:eastAsia="zh-CN"/>
        </w:rPr>
        <w:t xml:space="preserve"> </w:t>
      </w:r>
      <w:r w:rsidRPr="000F4E5C">
        <w:rPr>
          <w:rFonts w:ascii="SimSun" w:eastAsia="SimSun" w:hAnsi="SimSun" w:cs="Times New Roman"/>
          <w:lang w:eastAsia="zh-CN"/>
        </w:rPr>
        <w:t>constexpr</w:t>
      </w:r>
      <w:r w:rsidR="004A0D20">
        <w:rPr>
          <w:rFonts w:ascii="SimSun" w:eastAsia="SimSun" w:hAnsi="SimSun" w:cs="Times New Roman"/>
          <w:lang w:eastAsia="zh-CN"/>
        </w:rPr>
        <w:t xml:space="preserve"> </w:t>
      </w:r>
      <w:r w:rsidRPr="000F4E5C">
        <w:rPr>
          <w:rFonts w:ascii="SimSun" w:eastAsia="SimSun" w:hAnsi="SimSun" w:cs="Times New Roman"/>
          <w:lang w:eastAsia="zh-CN"/>
        </w:rPr>
        <w:t>(since C++17)</w:t>
      </w:r>
      <w:r w:rsidR="004A0D20">
        <w:rPr>
          <w:rFonts w:ascii="SimSun" w:eastAsia="SimSun" w:hAnsi="SimSun" w:cs="Times New Roman"/>
          <w:lang w:eastAsia="zh-CN"/>
        </w:rPr>
        <w:t xml:space="preserve"> </w:t>
      </w:r>
      <w:r w:rsidRPr="000F4E5C">
        <w:rPr>
          <w:rFonts w:ascii="SimSun" w:eastAsia="SimSun" w:hAnsi="SimSun" w:cs="Times New Roman"/>
          <w:lang w:eastAsia="zh-CN"/>
        </w:rPr>
        <w:t>non-virtual, non-explicit, const</w:t>
      </w:r>
      <w:r w:rsidR="006D7561">
        <w:rPr>
          <w:rFonts w:ascii="SimSun" w:eastAsia="SimSun" w:hAnsi="SimSun" w:cs="Times New Roman"/>
          <w:lang w:eastAsia="zh-CN"/>
        </w:rPr>
        <w:t xml:space="preserve"> </w:t>
      </w:r>
      <w:r w:rsidRPr="000F4E5C">
        <w:rPr>
          <w:rFonts w:ascii="SimSun" w:eastAsia="SimSun" w:hAnsi="SimSun" w:cs="Times New Roman"/>
          <w:lang w:eastAsia="zh-CN"/>
        </w:rPr>
        <w:t>noexcept</w:t>
      </w:r>
      <w:r w:rsidR="006D7561">
        <w:rPr>
          <w:rFonts w:ascii="SimSun" w:eastAsia="SimSun" w:hAnsi="SimSun" w:cs="Times New Roman"/>
          <w:lang w:eastAsia="zh-CN"/>
        </w:rPr>
        <w:t xml:space="preserve"> </w:t>
      </w:r>
      <w:r w:rsidRPr="000F4E5C">
        <w:rPr>
          <w:rFonts w:ascii="SimSun" w:eastAsia="SimSun" w:hAnsi="SimSun" w:cs="Times New Roman"/>
          <w:lang w:eastAsia="zh-CN"/>
        </w:rPr>
        <w:t>(since C++14)</w:t>
      </w:r>
      <w:r w:rsidR="006D7561">
        <w:rPr>
          <w:rFonts w:ascii="SimSun" w:eastAsia="SimSun" w:hAnsi="SimSun" w:cs="Times New Roman"/>
          <w:lang w:eastAsia="zh-CN"/>
        </w:rPr>
        <w:t xml:space="preserve"> </w:t>
      </w:r>
      <w:r w:rsidRPr="000F4E5C">
        <w:rPr>
          <w:rFonts w:ascii="SimSun" w:eastAsia="SimSun" w:hAnsi="SimSun" w:cs="Times New Roman"/>
          <w:lang w:eastAsia="zh-CN"/>
        </w:rPr>
        <w:t>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8"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9"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lastRenderedPageBreak/>
              <w:t xml:space="preserve">If the closure object's </w:t>
            </w:r>
            <w:proofErr w:type="gramStart"/>
            <w:r w:rsidRPr="000F4E5C">
              <w:rPr>
                <w:rFonts w:ascii="SimSun" w:eastAsia="SimSun" w:hAnsi="SimSun"/>
              </w:rPr>
              <w:t>operator(</w:t>
            </w:r>
            <w:proofErr w:type="gramEnd"/>
            <w:r w:rsidRPr="000F4E5C">
              <w:rPr>
                <w:rFonts w:ascii="SimSun" w:eastAsia="SimSun" w:hAnsi="SimSun"/>
              </w:rPr>
              <w:t>)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hint="eastAsia"/>
                <w:lang w:eastAsia="zh-CN"/>
              </w:rPr>
              <w:t>identifier</w:t>
            </w:r>
            <w:proofErr w:type="gramEnd"/>
            <w:r w:rsidRPr="000F4E5C">
              <w:rPr>
                <w:rFonts w:ascii="SimSun" w:eastAsia="SimSun" w:hAnsi="SimSun" w:cs="Times New Roman" w:hint="eastAsia"/>
                <w:lang w:eastAsia="zh-CN"/>
              </w:rPr>
              <w:t>......</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w:t>
            </w:r>
            <w:proofErr w:type="gramEnd"/>
            <w:r w:rsidRPr="000F4E5C">
              <w:rPr>
                <w:rFonts w:ascii="SimSun" w:eastAsia="SimSun" w:hAnsi="SimSun" w:cs="Times New Roman"/>
                <w:lang w:eastAsia="zh-CN"/>
              </w:rPr>
              <w:t>);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lastRenderedPageBreak/>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69" w:name="_7.6_参数依赖查找（ADL）"/>
      <w:bookmarkStart w:id="70" w:name="_Toc507601326"/>
      <w:bookmarkEnd w:id="69"/>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70"/>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int</w:t>
      </w:r>
      <w:proofErr w:type="gramEnd"/>
      <w:r w:rsidRPr="000F4E5C">
        <w:rPr>
          <w:rFonts w:ascii="SimSun" w:eastAsia="SimSun" w:hAnsi="SimSun" w:cs="Times New Roman"/>
          <w:lang w:eastAsia="zh-CN"/>
        </w:rPr>
        <w:t xml:space="preserve">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xml:space="preserve">&lt;&lt;(std::cout,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40"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a</w:t>
      </w:r>
      <w:proofErr w:type="gramEnd"/>
      <w:r w:rsidRPr="000F4E5C">
        <w:rPr>
          <w:rFonts w:ascii="SimSun" w:eastAsia="SimSun" w:hAnsi="SimSun" w:cs="Times New Roman"/>
          <w:lang w:eastAsia="zh-CN"/>
        </w:rPr>
        <w:t xml:space="preserve"> declaration of a function at block scope (that's not a </w:t>
      </w:r>
      <w:hyperlink r:id="rId41"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any</w:t>
      </w:r>
      <w:proofErr w:type="gramEnd"/>
      <w:r w:rsidRPr="000F4E5C">
        <w:rPr>
          <w:rFonts w:ascii="SimSun" w:eastAsia="SimSun" w:hAnsi="SimSun" w:cs="Times New Roman"/>
          <w:lang w:eastAsia="zh-CN"/>
        </w:rPr>
        <w:t xml:space="preserve">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42"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43"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44"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 Additionally, if the set of overloads is named by a template-id (template name with template </w:t>
      </w:r>
      <w:r w:rsidRPr="000F4E5C">
        <w:rPr>
          <w:rFonts w:ascii="SimSun" w:eastAsia="SimSun" w:hAnsi="SimSun" w:cs="Times New Roman"/>
          <w:lang w:eastAsia="zh-CN"/>
        </w:rPr>
        <w:lastRenderedPageBreak/>
        <w:t>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45"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0F4E5C">
        <w:rPr>
          <w:rFonts w:ascii="SimSun" w:eastAsia="SimSun" w:hAnsi="SimSun" w:cs="Times New Roman"/>
          <w:lang w:eastAsia="zh-CN"/>
        </w:rPr>
        <w:t>below .</w:t>
      </w:r>
      <w:proofErr w:type="gramEnd"/>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46"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47"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all</w:t>
      </w:r>
      <w:proofErr w:type="gramEnd"/>
      <w:r w:rsidRPr="000F4E5C">
        <w:rPr>
          <w:rFonts w:ascii="SimSun" w:eastAsia="SimSun" w:hAnsi="SimSun" w:cs="Times New Roman"/>
          <w:lang w:eastAsia="zh-CN"/>
        </w:rPr>
        <w:t xml:space="preserve">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8"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9"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50"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51"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operate on types from the </w:t>
      </w:r>
      <w:proofErr w:type="gramStart"/>
      <w:r w:rsidRPr="000F4E5C">
        <w:rPr>
          <w:rFonts w:ascii="SimSun" w:eastAsia="SimSun" w:hAnsi="SimSun" w:cs="Times New Roman"/>
          <w:lang w:eastAsia="zh-CN"/>
        </w:rPr>
        <w:t>std</w:t>
      </w:r>
      <w:proofErr w:type="gramEnd"/>
      <w:r w:rsidRPr="000F4E5C">
        <w:rPr>
          <w:rFonts w:ascii="SimSun" w:eastAsia="SimSun" w:hAnsi="SimSun" w:cs="Times New Roman"/>
          <w:lang w:eastAsia="zh-CN"/>
        </w:rPr>
        <w:t xml:space="preserve"> namespace, e.g. a custom operator&gt;&gt; or operator+ for </w:t>
      </w:r>
      <w:hyperlink r:id="rId52"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53"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4"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55"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Although a function call can be resolved through ADL even if ordinary lookup finds nothing, a function call to a </w:t>
      </w:r>
      <w:hyperlink r:id="rId56"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57"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w:t>
      </w:r>
      <w:hyperlink r:id="rId58"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9"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1" w:name="_Toc507601327"/>
      <w:r w:rsidRPr="000F4E5C">
        <w:rPr>
          <w:rFonts w:ascii="SimSun" w:eastAsia="SimSun" w:hAnsi="SimSun" w:cs="Times New Roman" w:hint="eastAsia"/>
          <w:b/>
          <w:lang w:eastAsia="zh-CN"/>
        </w:rPr>
        <w:lastRenderedPageBreak/>
        <w:t>7.7 Overload resolution</w:t>
      </w:r>
      <w:bookmarkEnd w:id="71"/>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60"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61"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62"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63"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64"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65"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rvalues</w:t>
      </w:r>
      <w:proofErr w:type="gramEnd"/>
      <w:r w:rsidRPr="000F4E5C">
        <w:rPr>
          <w:rFonts w:ascii="SimSun" w:eastAsia="SimSun" w:hAnsi="SimSun" w:cs="Times New Roman"/>
          <w:lang w:eastAsia="zh-CN"/>
        </w:rPr>
        <w:t xml:space="preserve">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The set of candidate functions and the list of arguments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6"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expression E has the form PA-&gt;B or A.B (where A has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 then B is </w:t>
      </w:r>
      <w:hyperlink r:id="rId67"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68"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9"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70"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71"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72"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73"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74"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then</w:t>
      </w:r>
      <w:proofErr w:type="gramEnd"/>
      <w:r w:rsidRPr="000F4E5C">
        <w:rPr>
          <w:rFonts w:ascii="SimSun" w:eastAsia="SimSun" w:hAnsi="SimSun" w:cs="Times New Roman"/>
          <w:lang w:eastAsia="zh-CN"/>
        </w:rPr>
        <w:t xml:space="preserve">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75"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76"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i/>
          <w:iCs/>
          <w:lang w:eastAsia="zh-CN"/>
        </w:rPr>
        <w:t>member</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if T1 is a complete class or a class currently being defined, the set of member candidates is the result of </w:t>
      </w:r>
      <w:hyperlink r:id="rId77"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78"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9"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80"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i/>
          <w:iCs/>
          <w:lang w:eastAsia="zh-CN"/>
        </w:rPr>
        <w:t>built-in</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81"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82"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the overload resolution selects a built-in candidate, the </w:t>
      </w:r>
      <w:hyperlink r:id="rId83"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84"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85"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86"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87"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88"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9"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is called to convert the initializer expression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90"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conversion functions from S and its base classes (unless hidden) to T or class derived from T or a reference to such. If this copy-initialization is part of the direct-initialization sequence of </w:t>
      </w:r>
      <w:proofErr w:type="gramStart"/>
      <w:r w:rsidRPr="000F4E5C">
        <w:rPr>
          <w:rFonts w:ascii="SimSun" w:eastAsia="SimSun" w:hAnsi="SimSun" w:cs="Times New Roman"/>
          <w:i/>
          <w:iCs/>
          <w:lang w:eastAsia="zh-CN"/>
        </w:rPr>
        <w:t>cv</w:t>
      </w:r>
      <w:proofErr w:type="gramEnd"/>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91" w:tooltip="cpp/language/cast operator" w:history="1">
        <w:r w:rsidRPr="000F4E5C">
          <w:rPr>
            <w:rStyle w:val="Hyperlink"/>
            <w:rFonts w:ascii="SimSun" w:eastAsia="SimSun" w:hAnsi="SimSun" w:cs="Times New Roman"/>
            <w:lang w:eastAsia="zh-CN"/>
          </w:rPr>
          <w:t xml:space="preserve">user-defined conversion </w:t>
        </w:r>
        <w:r w:rsidRPr="000F4E5C">
          <w:rPr>
            <w:rStyle w:val="Hyperlink"/>
            <w:rFonts w:ascii="SimSun" w:eastAsia="SimSun" w:hAnsi="SimSun" w:cs="Times New Roman"/>
            <w:lang w:eastAsia="zh-CN"/>
          </w:rPr>
          <w:lastRenderedPageBreak/>
          <w:t>function</w:t>
        </w:r>
      </w:hyperlink>
      <w:r w:rsidRPr="000F4E5C">
        <w:rPr>
          <w:rFonts w:ascii="SimSun" w:eastAsia="SimSun" w:hAnsi="SimSun" w:cs="Times New Roman"/>
          <w:lang w:eastAsia="zh-CN"/>
        </w:rPr>
        <w:t xml:space="preserve"> to convert from an initializer expression of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user-defined conversion functions of S and its base classes (unless hidden) that produce type T or a type convertible to T by a </w:t>
      </w:r>
      <w:hyperlink r:id="rId92"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xml:space="preserve">, or a reference to such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this is </w:t>
      </w:r>
      <w:hyperlink r:id="rId93"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94"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95"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where</w:t>
      </w:r>
      <w:proofErr w:type="gramEnd"/>
      <w:r w:rsidRPr="000F4E5C">
        <w:rPr>
          <w:rFonts w:ascii="SimSun" w:eastAsia="SimSun" w:hAnsi="SimSun" w:cs="Times New Roman"/>
          <w:lang w:eastAsia="zh-CN"/>
        </w:rPr>
        <w:t xml:space="preserv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for</w:t>
      </w:r>
      <w:proofErr w:type="gramEnd"/>
      <w:r w:rsidRPr="000F4E5C">
        <w:rPr>
          <w:rFonts w:ascii="SimSun" w:eastAsia="SimSun" w:hAnsi="SimSun" w:cs="Times New Roman"/>
          <w:lang w:eastAsia="zh-CN"/>
        </w:rPr>
        <w:t xml:space="preserve">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96"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Given the set of candidate functions, constructed as described above, the next step of overload resolution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97"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98"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lang w:eastAsia="zh-CN"/>
        </w:rPr>
        <w:t>there</w:t>
      </w:r>
      <w:proofErr w:type="gramEnd"/>
      <w:r w:rsidRPr="000F4E5C">
        <w:rPr>
          <w:rFonts w:ascii="SimSun" w:eastAsia="SimSun" w:hAnsi="SimSun" w:cs="Times New Roman"/>
          <w:lang w:eastAsia="zh-CN"/>
        </w:rPr>
        <w:t xml:space="preserv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9"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100"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101"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102"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argument-parameter implicit conversion sequences considered by overload resolution correspond to </w:t>
      </w:r>
      <w:hyperlink r:id="rId103"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104"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105"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3) </w:t>
      </w:r>
      <w:r w:rsidRPr="000F4E5C">
        <w:rPr>
          <w:rFonts w:ascii="SimSun" w:eastAsia="SimSun" w:hAnsi="SimSun" w:cs="Times New Roman"/>
          <w:b/>
          <w:bCs/>
          <w:lang w:eastAsia="zh-CN"/>
        </w:rPr>
        <w:t>Conversion</w:t>
      </w:r>
      <w:r w:rsidRPr="000F4E5C">
        <w:rPr>
          <w:rFonts w:ascii="SimSun" w:eastAsia="SimSun" w:hAnsi="SimSun" w:cs="Times New Roman"/>
          <w:lang w:eastAsia="zh-CN"/>
        </w:rPr>
        <w:t xml:space="preserve">: integral conversion, floating-point conversion, floating-integral conversion, pointer conversion, pointer-to-member conversion, </w:t>
      </w:r>
      <w:proofErr w:type="gramStart"/>
      <w:r w:rsidRPr="000F4E5C">
        <w:rPr>
          <w:rFonts w:ascii="SimSun" w:eastAsia="SimSun" w:hAnsi="SimSun" w:cs="Times New Roman"/>
          <w:lang w:eastAsia="zh-CN"/>
        </w:rPr>
        <w:t>boolean</w:t>
      </w:r>
      <w:proofErr w:type="gramEnd"/>
      <w:r w:rsidRPr="000F4E5C">
        <w:rPr>
          <w:rFonts w:ascii="SimSun" w:eastAsia="SimSun" w:hAnsi="SimSun" w:cs="Times New Roman"/>
          <w:lang w:eastAsia="zh-CN"/>
        </w:rPr>
        <w:t xml:space="preserve">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106"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107"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108"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d)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5) A list-initialization </w:t>
      </w:r>
      <w:proofErr w:type="gramStart"/>
      <w:r w:rsidRPr="000F4E5C">
        <w:rPr>
          <w:rFonts w:ascii="SimSun" w:eastAsia="SimSun" w:hAnsi="SimSun" w:cs="Times New Roman"/>
          <w:lang w:eastAsia="zh-CN"/>
        </w:rPr>
        <w:t>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proofErr w:type="gramEnd"/>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9"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2" w:name="_Toc507601328"/>
      <w:r w:rsidRPr="000F4E5C">
        <w:rPr>
          <w:rFonts w:ascii="SimSun" w:eastAsia="SimSun" w:hAnsi="SimSun" w:cs="Times New Roman" w:hint="eastAsia"/>
          <w:lang w:eastAsia="zh-CN"/>
        </w:rPr>
        <w:t>7.8 Operator overloading</w:t>
      </w:r>
      <w:bookmarkEnd w:id="72"/>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3" w:name="_Toc507601329"/>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3"/>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10"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11"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12"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13"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14"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xml:space="preserve">: the object or reference being initialized, the left-hand side of the assignment, function or operator parameter, the return type of a function, the target type of a cast, or the type of the </w:t>
      </w:r>
      <w:r w:rsidRPr="000F4E5C">
        <w:rPr>
          <w:rFonts w:ascii="SimSun" w:eastAsia="SimSun" w:hAnsi="SimSun" w:cs="Times New Roman"/>
          <w:lang w:eastAsia="zh-CN"/>
        </w:rPr>
        <w:lastRenderedPageBreak/>
        <w:t>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15"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16"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w:t>
      </w:r>
      <w:proofErr w:type="gramStart"/>
      <w:r w:rsidRPr="000F4E5C">
        <w:rPr>
          <w:rFonts w:ascii="SimSun" w:eastAsia="SimSun" w:hAnsi="SimSun" w:cs="Times New Roman"/>
          <w:lang w:eastAsia="zh-CN"/>
        </w:rPr>
        <w:t>since</w:t>
      </w:r>
      <w:proofErr w:type="gramEnd"/>
      <w:r w:rsidRPr="000F4E5C">
        <w:rPr>
          <w:rFonts w:ascii="SimSun" w:eastAsia="SimSun" w:hAnsi="SimSu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17"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18"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Pr="000F4E5C" w:rsidRDefault="00390A7F" w:rsidP="00D77474">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74" w:name="_Toc507601330"/>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74"/>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75" w:name="_Toc507601331"/>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75"/>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Default="00E13392" w:rsidP="00E42E30">
      <w:pPr>
        <w:snapToGrid w:val="0"/>
        <w:spacing w:before="180" w:after="180"/>
        <w:rPr>
          <w:rFonts w:ascii="SimSun" w:eastAsia="SimSun" w:hAnsi="SimSun" w:cs="Times New Roman" w:hint="eastAsia"/>
          <w:lang w:eastAsia="zh-CN"/>
        </w:rPr>
      </w:pPr>
      <w:r w:rsidRPr="000F4E5C">
        <w:rPr>
          <w:rFonts w:ascii="SimSun" w:eastAsia="SimSun" w:hAnsi="SimSun" w:cs="Times New Roman"/>
        </w:rPr>
        <w:t>A template with at least one parameter pack is called a variadic template.</w:t>
      </w:r>
    </w:p>
    <w:p w:rsidR="00E46EA9" w:rsidRPr="0009163D" w:rsidRDefault="00E46EA9" w:rsidP="00A56B30">
      <w:pPr>
        <w:pStyle w:val="Heading1"/>
        <w:spacing w:before="180" w:after="180"/>
        <w:rPr>
          <w:rFonts w:ascii="SimSun" w:eastAsia="SimSun" w:hAnsi="SimSun" w:cs="Times New Roman" w:hint="eastAsia"/>
          <w:b/>
          <w:lang w:eastAsia="zh-CN"/>
        </w:rPr>
      </w:pPr>
      <w:bookmarkStart w:id="76" w:name="_Toc507601332"/>
      <w:r w:rsidRPr="0009163D">
        <w:rPr>
          <w:rFonts w:ascii="SimSun" w:eastAsia="SimSun" w:hAnsi="SimSun" w:cs="Times New Roman" w:hint="eastAsia"/>
          <w:b/>
          <w:lang w:eastAsia="zh-CN"/>
        </w:rPr>
        <w:t>11 异常</w:t>
      </w:r>
      <w:bookmarkEnd w:id="76"/>
    </w:p>
    <w:p w:rsidR="00A56B30" w:rsidRDefault="00A56B30" w:rsidP="00E42E30">
      <w:pPr>
        <w:snapToGrid w:val="0"/>
        <w:spacing w:before="180" w:after="180"/>
        <w:rPr>
          <w:rFonts w:ascii="SimSun" w:eastAsia="SimSun" w:hAnsi="SimSun" w:cs="Times New Roman" w:hint="eastAsia"/>
          <w:lang w:eastAsia="zh-CN"/>
        </w:rPr>
      </w:pPr>
    </w:p>
    <w:p w:rsidR="00E46EA9" w:rsidRPr="007E0990" w:rsidRDefault="00E46EA9" w:rsidP="00A56B30">
      <w:pPr>
        <w:pStyle w:val="Heading1"/>
        <w:spacing w:before="180" w:after="180"/>
        <w:rPr>
          <w:rFonts w:ascii="SimSun" w:eastAsia="SimSun" w:hAnsi="SimSun" w:cs="Times New Roman" w:hint="eastAsia"/>
          <w:b/>
          <w:lang w:eastAsia="zh-CN"/>
        </w:rPr>
      </w:pPr>
      <w:bookmarkStart w:id="77" w:name="_Toc507601333"/>
      <w:r w:rsidRPr="007E0990">
        <w:rPr>
          <w:rFonts w:ascii="SimSun" w:eastAsia="SimSun" w:hAnsi="SimSun" w:cs="Times New Roman" w:hint="eastAsia"/>
          <w:b/>
          <w:lang w:eastAsia="zh-CN"/>
        </w:rPr>
        <w:t>12 其它</w:t>
      </w:r>
      <w:bookmarkEnd w:id="77"/>
    </w:p>
    <w:p w:rsidR="00A56B30" w:rsidRDefault="00A56B30" w:rsidP="00E42E30">
      <w:pPr>
        <w:snapToGrid w:val="0"/>
        <w:spacing w:before="180" w:after="180"/>
        <w:rPr>
          <w:rFonts w:ascii="SimSun" w:eastAsia="SimSun" w:hAnsi="SimSun" w:cs="Times New Roman" w:hint="eastAsia"/>
          <w:lang w:eastAsia="zh-CN"/>
        </w:rPr>
      </w:pPr>
    </w:p>
    <w:p w:rsidR="00C06C4B" w:rsidRDefault="00C06C4B" w:rsidP="00A56B30">
      <w:pPr>
        <w:pStyle w:val="Heading2"/>
        <w:spacing w:before="180" w:after="180"/>
        <w:rPr>
          <w:rFonts w:ascii="SimSun" w:eastAsia="SimSun" w:hAnsi="SimSun" w:cs="Times New Roman" w:hint="eastAsia"/>
          <w:lang w:eastAsia="zh-CN"/>
        </w:rPr>
      </w:pPr>
      <w:bookmarkStart w:id="78" w:name="_Toc507601334"/>
      <w:r>
        <w:rPr>
          <w:rFonts w:ascii="SimSun" w:eastAsia="SimSun" w:hAnsi="SimSun" w:cs="Times New Roman" w:hint="eastAsia"/>
          <w:lang w:eastAsia="zh-CN"/>
        </w:rPr>
        <w:t>12.1 C++历史</w:t>
      </w:r>
      <w:bookmarkEnd w:id="78"/>
    </w:p>
    <w:p w:rsidR="00C06C4B" w:rsidRDefault="00C06C4B" w:rsidP="00E42E30">
      <w:pPr>
        <w:snapToGrid w:val="0"/>
        <w:spacing w:before="180" w:after="180"/>
        <w:rPr>
          <w:rFonts w:ascii="SimSun" w:eastAsia="SimSun" w:hAnsi="SimSun" w:cs="Times New Roman" w:hint="eastAsia"/>
          <w:lang w:eastAsia="zh-CN"/>
        </w:rPr>
      </w:pPr>
    </w:p>
    <w:p w:rsidR="00C06C4B" w:rsidRDefault="00C06C4B" w:rsidP="00A56B30">
      <w:pPr>
        <w:pStyle w:val="Heading2"/>
        <w:spacing w:before="180" w:after="180"/>
        <w:rPr>
          <w:rFonts w:ascii="SimSun" w:eastAsia="SimSun" w:hAnsi="SimSun" w:cs="Times New Roman" w:hint="eastAsia"/>
          <w:lang w:eastAsia="zh-CN"/>
        </w:rPr>
      </w:pPr>
      <w:bookmarkStart w:id="79" w:name="_Toc507601335"/>
      <w:r>
        <w:rPr>
          <w:rFonts w:ascii="SimSun" w:eastAsia="SimSun" w:hAnsi="SimSun" w:cs="Times New Roman" w:hint="eastAsia"/>
          <w:lang w:eastAsia="zh-CN"/>
        </w:rPr>
        <w:lastRenderedPageBreak/>
        <w:t>12.2 扩展命名空间std</w:t>
      </w:r>
      <w:bookmarkEnd w:id="79"/>
    </w:p>
    <w:p w:rsidR="00C06C4B" w:rsidRDefault="00C06C4B" w:rsidP="00E42E30">
      <w:pPr>
        <w:snapToGrid w:val="0"/>
        <w:spacing w:before="180" w:after="180"/>
        <w:rPr>
          <w:rFonts w:ascii="SimSun" w:eastAsia="SimSun" w:hAnsi="SimSun" w:cs="Times New Roman" w:hint="eastAsia"/>
          <w:lang w:eastAsia="zh-CN"/>
        </w:rPr>
      </w:pPr>
    </w:p>
    <w:p w:rsidR="00C06C4B" w:rsidRDefault="00C06C4B" w:rsidP="00A56B30">
      <w:pPr>
        <w:pStyle w:val="Heading2"/>
        <w:spacing w:before="180" w:after="180"/>
        <w:rPr>
          <w:rFonts w:ascii="SimSun" w:eastAsia="SimSun" w:hAnsi="SimSun" w:cs="Times New Roman" w:hint="eastAsia"/>
          <w:lang w:eastAsia="zh-CN"/>
        </w:rPr>
      </w:pPr>
      <w:bookmarkStart w:id="80" w:name="_Toc507601336"/>
      <w:r>
        <w:rPr>
          <w:rFonts w:ascii="SimSun" w:eastAsia="SimSun" w:hAnsi="SimSun" w:cs="Times New Roman" w:hint="eastAsia"/>
          <w:lang w:eastAsia="zh-CN"/>
        </w:rPr>
        <w:t>12.3 未定义行为</w:t>
      </w:r>
      <w:bookmarkEnd w:id="80"/>
    </w:p>
    <w:p w:rsidR="00C06C4B" w:rsidRDefault="00C06C4B" w:rsidP="00E42E30">
      <w:pPr>
        <w:snapToGrid w:val="0"/>
        <w:spacing w:before="180" w:after="180"/>
        <w:rPr>
          <w:rFonts w:ascii="SimSun" w:eastAsia="SimSun" w:hAnsi="SimSun" w:cs="Times New Roman" w:hint="eastAsia"/>
          <w:lang w:eastAsia="zh-CN"/>
        </w:rPr>
      </w:pPr>
    </w:p>
    <w:p w:rsidR="00C06C4B" w:rsidRDefault="00C06C4B" w:rsidP="00A56B30">
      <w:pPr>
        <w:pStyle w:val="Heading2"/>
        <w:spacing w:before="180" w:after="180"/>
        <w:rPr>
          <w:rFonts w:ascii="SimSun" w:eastAsia="SimSun" w:hAnsi="SimSun" w:cs="Times New Roman" w:hint="eastAsia"/>
          <w:lang w:eastAsia="zh-CN"/>
        </w:rPr>
      </w:pPr>
      <w:bookmarkStart w:id="81" w:name="_Toc507601337"/>
      <w:r>
        <w:rPr>
          <w:rFonts w:ascii="SimSun" w:eastAsia="SimSun" w:hAnsi="SimSun" w:cs="Times New Roman" w:hint="eastAsia"/>
          <w:lang w:eastAsia="zh-CN"/>
        </w:rPr>
        <w:t xml:space="preserve">12．4 </w:t>
      </w:r>
      <w:r w:rsidRPr="00C06C4B">
        <w:rPr>
          <w:rFonts w:ascii="SimSun" w:eastAsia="SimSun" w:hAnsi="SimSun" w:cs="Times New Roman"/>
          <w:lang w:eastAsia="zh-CN"/>
        </w:rPr>
        <w:t>RAII - Rule of three/five/zero</w:t>
      </w:r>
      <w:bookmarkEnd w:id="81"/>
    </w:p>
    <w:p w:rsidR="00C06C4B" w:rsidRDefault="00C06C4B" w:rsidP="00E42E30">
      <w:pPr>
        <w:snapToGrid w:val="0"/>
        <w:spacing w:before="180" w:after="180"/>
        <w:rPr>
          <w:rFonts w:ascii="SimSun" w:eastAsia="SimSun" w:hAnsi="SimSun" w:cs="Times New Roman" w:hint="eastAsia"/>
          <w:lang w:eastAsia="zh-CN"/>
        </w:rPr>
      </w:pPr>
    </w:p>
    <w:p w:rsidR="00C06C4B" w:rsidRDefault="00C06C4B" w:rsidP="00A56B30">
      <w:pPr>
        <w:pStyle w:val="Heading2"/>
        <w:spacing w:before="180" w:after="180"/>
        <w:rPr>
          <w:rFonts w:ascii="SimSun" w:eastAsia="SimSun" w:hAnsi="SimSun" w:cs="Times New Roman" w:hint="eastAsia"/>
          <w:lang w:eastAsia="zh-CN"/>
        </w:rPr>
      </w:pPr>
      <w:bookmarkStart w:id="82" w:name="_Toc507601338"/>
      <w:r>
        <w:rPr>
          <w:rFonts w:ascii="SimSun" w:eastAsia="SimSun" w:hAnsi="SimSun" w:cs="Times New Roman" w:hint="eastAsia"/>
          <w:lang w:eastAsia="zh-CN"/>
        </w:rPr>
        <w:t xml:space="preserve">12.5 </w:t>
      </w:r>
      <w:r w:rsidRPr="00C06C4B">
        <w:rPr>
          <w:rFonts w:ascii="SimSun" w:eastAsia="SimSun" w:hAnsi="SimSun" w:cs="Times New Roman"/>
          <w:lang w:eastAsia="zh-CN"/>
        </w:rPr>
        <w:t>As-if rule - Copy elision</w:t>
      </w:r>
      <w:bookmarkEnd w:id="82"/>
    </w:p>
    <w:p w:rsidR="00C06C4B" w:rsidRDefault="00C06C4B" w:rsidP="00E42E30">
      <w:pPr>
        <w:snapToGrid w:val="0"/>
        <w:spacing w:before="180" w:after="180"/>
        <w:rPr>
          <w:rFonts w:ascii="SimSun" w:eastAsia="SimSun" w:hAnsi="SimSun" w:cs="Times New Roman" w:hint="eastAsia"/>
          <w:lang w:eastAsia="zh-CN"/>
        </w:rPr>
      </w:pPr>
    </w:p>
    <w:p w:rsidR="00C06C4B" w:rsidRPr="00030F96" w:rsidRDefault="00C06C4B" w:rsidP="00A56B30">
      <w:pPr>
        <w:pStyle w:val="Heading2"/>
        <w:spacing w:before="180" w:after="180"/>
        <w:rPr>
          <w:rFonts w:ascii="SimSun" w:eastAsia="SimSun" w:hAnsi="SimSun" w:cs="Times New Roman" w:hint="eastAsia"/>
          <w:b/>
          <w:lang w:eastAsia="zh-CN"/>
        </w:rPr>
      </w:pPr>
      <w:bookmarkStart w:id="83" w:name="_Toc507601339"/>
      <w:r w:rsidRPr="00030F96">
        <w:rPr>
          <w:rFonts w:ascii="SimSun" w:eastAsia="SimSun" w:hAnsi="SimSun" w:cs="Times New Roman" w:hint="eastAsia"/>
          <w:b/>
          <w:lang w:eastAsia="zh-CN"/>
        </w:rPr>
        <w:t xml:space="preserve">12.6 </w:t>
      </w:r>
      <w:bookmarkEnd w:id="83"/>
      <w:r w:rsidR="00796FB8" w:rsidRPr="00030F96">
        <w:rPr>
          <w:rFonts w:ascii="SimSun" w:eastAsia="SimSun" w:hAnsi="SimSun" w:cs="Times New Roman" w:hint="eastAsia"/>
          <w:b/>
          <w:lang w:eastAsia="zh-CN"/>
        </w:rPr>
        <w:t>空基优化</w:t>
      </w:r>
    </w:p>
    <w:p w:rsidR="00C06C4B" w:rsidRDefault="00A56B30" w:rsidP="00E42E30">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允许空的基</w:t>
      </w:r>
      <w:r w:rsidRPr="00A56B30">
        <w:rPr>
          <w:rFonts w:ascii="SimSun" w:eastAsia="SimSun" w:hAnsi="SimSun" w:cs="Times New Roman" w:hint="eastAsia"/>
          <w:lang w:eastAsia="zh-CN"/>
        </w:rPr>
        <w:t>子对象的大小为零。</w:t>
      </w:r>
    </w:p>
    <w:p w:rsidR="00796FB8" w:rsidRDefault="00BB2F1B" w:rsidP="00E42E30">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12.6.1 解释</w:t>
      </w:r>
    </w:p>
    <w:p w:rsidR="002078E1" w:rsidRPr="002078E1" w:rsidRDefault="002078E1" w:rsidP="002078E1">
      <w:pPr>
        <w:snapToGrid w:val="0"/>
        <w:spacing w:before="180" w:after="180"/>
        <w:rPr>
          <w:rFonts w:ascii="SimSun" w:eastAsia="SimSun" w:hAnsi="SimSun" w:cs="Times New Roman"/>
          <w:lang w:eastAsia="zh-CN"/>
        </w:rPr>
      </w:pPr>
      <w:r w:rsidRPr="002078E1">
        <w:rPr>
          <w:rFonts w:ascii="SimSun" w:eastAsia="SimSun" w:hAnsi="SimSun" w:cs="Times New Roman" w:hint="eastAsia"/>
          <w:lang w:eastAsia="zh-CN"/>
        </w:rPr>
        <w:t>即使类型是空类类型（即没有非静态数据成员的类或结构体），任何对象或成员子对象的大小都必须至少为</w:t>
      </w:r>
      <w:r w:rsidRPr="002078E1">
        <w:rPr>
          <w:rFonts w:ascii="SimSun" w:eastAsia="SimSun" w:hAnsi="SimSun" w:cs="Times New Roman"/>
          <w:lang w:eastAsia="zh-CN"/>
        </w:rPr>
        <w:t>1</w:t>
      </w:r>
      <w:r w:rsidRPr="002078E1">
        <w:rPr>
          <w:rFonts w:ascii="SimSun" w:eastAsia="SimSun" w:hAnsi="SimSun" w:cs="Times New Roman" w:hint="eastAsia"/>
          <w:lang w:eastAsia="zh-CN"/>
        </w:rPr>
        <w:t>，以便能够保证同一类型的不同对象的地址总是不同的。</w:t>
      </w:r>
    </w:p>
    <w:p w:rsidR="002078E1" w:rsidRDefault="002078E1" w:rsidP="002078E1">
      <w:pPr>
        <w:snapToGrid w:val="0"/>
        <w:spacing w:before="180" w:after="180"/>
        <w:rPr>
          <w:rFonts w:ascii="SimSun" w:eastAsia="SimSun" w:hAnsi="SimSun" w:cs="Times New Roman" w:hint="eastAsia"/>
          <w:lang w:eastAsia="zh-CN"/>
        </w:rPr>
      </w:pPr>
      <w:r w:rsidRPr="002078E1">
        <w:rPr>
          <w:rFonts w:ascii="SimSun" w:eastAsia="SimSun" w:hAnsi="SimSun" w:cs="Times New Roman" w:hint="eastAsia"/>
          <w:lang w:eastAsia="zh-CN"/>
        </w:rPr>
        <w:t>但是，基类子对象不是那么受限制的，并且可以从对象布局中完全</w:t>
      </w:r>
      <w:r w:rsidR="00791AF0">
        <w:rPr>
          <w:rFonts w:ascii="SimSun" w:eastAsia="SimSun" w:hAnsi="SimSun" w:cs="Times New Roman" w:hint="eastAsia"/>
          <w:lang w:eastAsia="zh-CN"/>
        </w:rPr>
        <w:t>被</w:t>
      </w:r>
      <w:r w:rsidRPr="002078E1">
        <w:rPr>
          <w:rFonts w:ascii="SimSun" w:eastAsia="SimSun" w:hAnsi="SimSun" w:cs="Times New Roman" w:hint="eastAsia"/>
          <w:lang w:eastAsia="zh-CN"/>
        </w:rPr>
        <w:t>优化：</w:t>
      </w:r>
    </w:p>
    <w:tbl>
      <w:tblPr>
        <w:tblStyle w:val="TableGrid"/>
        <w:tblW w:w="0" w:type="auto"/>
        <w:tblLook w:val="04A0" w:firstRow="1" w:lastRow="0" w:firstColumn="1" w:lastColumn="0" w:noHBand="0" w:noVBand="1"/>
      </w:tblPr>
      <w:tblGrid>
        <w:gridCol w:w="10403"/>
      </w:tblGrid>
      <w:tr w:rsidR="00344DBA" w:rsidTr="00344DBA">
        <w:tc>
          <w:tcPr>
            <w:tcW w:w="10403" w:type="dxa"/>
          </w:tcPr>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#include &lt;cassert&gt;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struct Base {}; // </w:t>
            </w:r>
            <w:r>
              <w:rPr>
                <w:rFonts w:ascii="SimSun" w:eastAsia="SimSun" w:hAnsi="SimSun" w:cs="Times New Roman" w:hint="eastAsia"/>
                <w:lang w:eastAsia="zh-CN"/>
              </w:rPr>
              <w:t>空类</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struct Derived1 : Base {</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int i;</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int main()</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r w:rsidR="006541C6" w:rsidRPr="006541C6">
              <w:rPr>
                <w:rFonts w:ascii="SimSun" w:eastAsia="SimSun" w:hAnsi="SimSun" w:cs="Times New Roman" w:hint="eastAsia"/>
                <w:lang w:eastAsia="zh-CN"/>
              </w:rPr>
              <w:t>任何空类类型的对象的大小至少为</w:t>
            </w:r>
            <w:r w:rsidR="006541C6" w:rsidRPr="006541C6">
              <w:rPr>
                <w:rFonts w:ascii="SimSun" w:eastAsia="SimSun" w:hAnsi="SimSun" w:cs="Times New Roman"/>
                <w:lang w:eastAsia="zh-CN"/>
              </w:rPr>
              <w:t>1</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hyperlink r:id="rId119" w:history="1">
              <w:r w:rsidRPr="00344DBA">
                <w:rPr>
                  <w:rFonts w:ascii="SimSun" w:eastAsia="SimSun" w:hAnsi="SimSun" w:cs="Times New Roman"/>
                  <w:lang w:eastAsia="zh-CN"/>
                </w:rPr>
                <w:t>assert</w:t>
              </w:r>
            </w:hyperlink>
            <w:r w:rsidRPr="00344DBA">
              <w:rPr>
                <w:rFonts w:ascii="SimSun" w:eastAsia="SimSun" w:hAnsi="SimSun" w:cs="Times New Roman"/>
                <w:lang w:eastAsia="zh-CN"/>
              </w:rPr>
              <w:t>(sizeof(Base) &gt;= 1);</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 </w:t>
            </w:r>
            <w:r w:rsidR="000D0342">
              <w:rPr>
                <w:rFonts w:ascii="SimSun" w:eastAsia="SimSun" w:hAnsi="SimSun" w:cs="Times New Roman" w:hint="eastAsia"/>
                <w:lang w:eastAsia="zh-CN"/>
              </w:rPr>
              <w:t>空基优化应用</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hyperlink r:id="rId120" w:history="1">
              <w:r w:rsidRPr="00344DBA">
                <w:rPr>
                  <w:rFonts w:ascii="SimSun" w:eastAsia="SimSun" w:hAnsi="SimSun" w:cs="Times New Roman"/>
                  <w:lang w:eastAsia="zh-CN"/>
                </w:rPr>
                <w:t>assert</w:t>
              </w:r>
            </w:hyperlink>
            <w:r w:rsidRPr="00344DBA">
              <w:rPr>
                <w:rFonts w:ascii="SimSun" w:eastAsia="SimSun" w:hAnsi="SimSun" w:cs="Times New Roman"/>
                <w:lang w:eastAsia="zh-CN"/>
              </w:rPr>
              <w:t>(sizeof(Derived1) == sizeof(int));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Default="00344DBA" w:rsidP="002078E1">
            <w:pPr>
              <w:snapToGrid w:val="0"/>
              <w:spacing w:before="180" w:after="180"/>
              <w:rPr>
                <w:rFonts w:ascii="SimSun" w:eastAsia="SimSun" w:hAnsi="SimSun" w:cs="Times New Roman" w:hint="eastAsia"/>
                <w:lang w:eastAsia="zh-CN"/>
              </w:rPr>
            </w:pPr>
          </w:p>
        </w:tc>
      </w:tr>
    </w:tbl>
    <w:p w:rsidR="00344DBA" w:rsidRPr="00344DBA" w:rsidRDefault="00F71071" w:rsidP="002078E1">
      <w:pPr>
        <w:snapToGrid w:val="0"/>
        <w:spacing w:before="180" w:after="180"/>
        <w:rPr>
          <w:rFonts w:ascii="SimSun" w:eastAsia="SimSun" w:hAnsi="SimSun" w:cs="Times New Roman" w:hint="eastAsia"/>
          <w:lang w:eastAsia="zh-CN"/>
        </w:rPr>
      </w:pPr>
      <w:r w:rsidRPr="00F71071">
        <w:rPr>
          <w:rFonts w:ascii="SimSun" w:eastAsia="SimSun" w:hAnsi="SimSun" w:cs="Times New Roman" w:hint="eastAsia"/>
          <w:lang w:eastAsia="zh-CN"/>
        </w:rPr>
        <w:t>如果其中一个空基类也是第一个非静态数据成员的类型或基类型，则禁止空基优化，因为相同类型的两个基子对象需要在</w:t>
      </w:r>
      <w:r>
        <w:rPr>
          <w:rFonts w:ascii="SimSun" w:eastAsia="SimSun" w:hAnsi="SimSun" w:cs="Times New Roman" w:hint="eastAsia"/>
          <w:lang w:eastAsia="zh-CN"/>
        </w:rPr>
        <w:t>最底层派生对象的</w:t>
      </w:r>
      <w:bookmarkStart w:id="84" w:name="_GoBack"/>
      <w:bookmarkEnd w:id="84"/>
      <w:r w:rsidRPr="00F71071">
        <w:rPr>
          <w:rFonts w:ascii="SimSun" w:eastAsia="SimSun" w:hAnsi="SimSun" w:cs="Times New Roman" w:hint="eastAsia"/>
          <w:lang w:eastAsia="zh-CN"/>
        </w:rPr>
        <w:t>表示中具有不同的地址</w:t>
      </w:r>
      <w:r w:rsidRPr="00F71071">
        <w:rPr>
          <w:rFonts w:ascii="SimSun" w:eastAsia="SimSun" w:hAnsi="SimSun" w:cs="Times New Roman"/>
          <w:lang w:eastAsia="zh-CN"/>
        </w:rPr>
        <w:t xml:space="preserve"> </w:t>
      </w:r>
      <w:r w:rsidRPr="00F71071">
        <w:rPr>
          <w:rFonts w:ascii="SimSun" w:eastAsia="SimSun" w:hAnsi="SimSun" w:cs="Times New Roman" w:hint="eastAsia"/>
          <w:lang w:eastAsia="zh-CN"/>
        </w:rPr>
        <w:t>的派生类型最多。</w:t>
      </w:r>
    </w:p>
    <w:p w:rsidR="00C06C4B" w:rsidRDefault="00C06C4B" w:rsidP="00A56B30">
      <w:pPr>
        <w:pStyle w:val="Heading2"/>
        <w:spacing w:before="180" w:after="180"/>
        <w:rPr>
          <w:rFonts w:ascii="SimSun" w:eastAsia="SimSun" w:hAnsi="SimSun" w:cs="Times New Roman" w:hint="eastAsia"/>
          <w:lang w:eastAsia="zh-CN"/>
        </w:rPr>
      </w:pPr>
      <w:bookmarkStart w:id="85" w:name="_Toc507601340"/>
      <w:r>
        <w:rPr>
          <w:rFonts w:ascii="SimSun" w:eastAsia="SimSun" w:hAnsi="SimSun" w:cs="Times New Roman" w:hint="eastAsia"/>
          <w:lang w:eastAsia="zh-CN"/>
        </w:rPr>
        <w:t>12.7 plmpl</w:t>
      </w:r>
      <w:bookmarkEnd w:id="85"/>
    </w:p>
    <w:p w:rsidR="00C06C4B" w:rsidRDefault="00C06C4B" w:rsidP="00E42E30">
      <w:pPr>
        <w:snapToGrid w:val="0"/>
        <w:spacing w:before="180" w:after="180"/>
        <w:rPr>
          <w:rFonts w:ascii="SimSun" w:eastAsia="SimSun" w:hAnsi="SimSun" w:cs="Times New Roman" w:hint="eastAsia"/>
          <w:lang w:eastAsia="zh-CN"/>
        </w:rPr>
      </w:pPr>
    </w:p>
    <w:p w:rsidR="00C06C4B" w:rsidRPr="000F4E5C" w:rsidRDefault="00C06C4B" w:rsidP="00E42E30">
      <w:pPr>
        <w:snapToGrid w:val="0"/>
        <w:spacing w:before="180" w:after="180"/>
        <w:rPr>
          <w:rFonts w:ascii="SimSun" w:eastAsia="SimSun" w:hAnsi="SimSun" w:cs="Times New Roman" w:hint="eastAsia"/>
          <w:lang w:eastAsia="zh-CN"/>
        </w:rPr>
      </w:pPr>
    </w:p>
    <w:sectPr w:rsidR="00C06C4B" w:rsidRPr="000F4E5C" w:rsidSect="006F229F">
      <w:headerReference w:type="even" r:id="rId121"/>
      <w:headerReference w:type="default" r:id="rId122"/>
      <w:footerReference w:type="even" r:id="rId123"/>
      <w:footerReference w:type="default" r:id="rId124"/>
      <w:headerReference w:type="first" r:id="rId125"/>
      <w:footerReference w:type="first" r:id="rId126"/>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780C24" w:rsidRPr="00FB4EF2" w:rsidRDefault="00780C24"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780C24" w:rsidRPr="008574AA" w:rsidRDefault="00780C24"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780C24" w:rsidRPr="00D75346" w:rsidRDefault="00780C24"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780C24" w:rsidRPr="004C372F" w:rsidRDefault="00780C24"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8:00Z" w:initials="SW">
    <w:p w:rsidR="00780C24" w:rsidRPr="0074105F" w:rsidRDefault="00780C24"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5" w:author="Shen, Wanjiang" w:date="2017-11-06T14:41:00Z" w:initials="SW">
    <w:p w:rsidR="00780C24" w:rsidRDefault="00780C24"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E99" w:rsidRDefault="003D7E99" w:rsidP="00174433">
      <w:pPr>
        <w:spacing w:before="120" w:after="120"/>
      </w:pPr>
      <w:r>
        <w:separator/>
      </w:r>
    </w:p>
  </w:endnote>
  <w:endnote w:type="continuationSeparator" w:id="0">
    <w:p w:rsidR="003D7E99" w:rsidRDefault="003D7E99"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24" w:rsidRDefault="00780C24"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24" w:rsidRDefault="00780C24"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24" w:rsidRDefault="00780C24"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E99" w:rsidRDefault="003D7E99" w:rsidP="00F32A12">
      <w:pPr>
        <w:spacing w:before="120" w:after="120"/>
      </w:pPr>
      <w:r>
        <w:separator/>
      </w:r>
    </w:p>
  </w:footnote>
  <w:footnote w:type="continuationSeparator" w:id="0">
    <w:p w:rsidR="003D7E99" w:rsidRDefault="003D7E99" w:rsidP="00A43F8D">
      <w:pPr>
        <w:spacing w:before="120" w:after="120"/>
      </w:pPr>
      <w:r>
        <w:continuationSeparator/>
      </w:r>
    </w:p>
  </w:footnote>
  <w:footnote w:id="1">
    <w:p w:rsidR="00780C24" w:rsidRPr="00A310D2" w:rsidRDefault="00780C24"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780C24" w:rsidRPr="006F229F" w:rsidRDefault="00780C24"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24" w:rsidRDefault="00780C24"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24" w:rsidRPr="00B25CD5" w:rsidRDefault="00780C24"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24" w:rsidRDefault="00780C24"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6">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0">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6">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8">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3">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5">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7">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7">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2">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4">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4"/>
  </w:num>
  <w:num w:numId="2">
    <w:abstractNumId w:val="14"/>
  </w:num>
  <w:num w:numId="3">
    <w:abstractNumId w:val="40"/>
  </w:num>
  <w:num w:numId="4">
    <w:abstractNumId w:val="48"/>
  </w:num>
  <w:num w:numId="5">
    <w:abstractNumId w:val="34"/>
  </w:num>
  <w:num w:numId="6">
    <w:abstractNumId w:val="2"/>
  </w:num>
  <w:num w:numId="7">
    <w:abstractNumId w:val="6"/>
  </w:num>
  <w:num w:numId="8">
    <w:abstractNumId w:val="19"/>
  </w:num>
  <w:num w:numId="9">
    <w:abstractNumId w:val="21"/>
  </w:num>
  <w:num w:numId="10">
    <w:abstractNumId w:val="36"/>
  </w:num>
  <w:num w:numId="11">
    <w:abstractNumId w:val="39"/>
  </w:num>
  <w:num w:numId="12">
    <w:abstractNumId w:val="3"/>
  </w:num>
  <w:num w:numId="13">
    <w:abstractNumId w:val="43"/>
  </w:num>
  <w:num w:numId="14">
    <w:abstractNumId w:val="31"/>
  </w:num>
  <w:num w:numId="15">
    <w:abstractNumId w:val="65"/>
  </w:num>
  <w:num w:numId="16">
    <w:abstractNumId w:val="56"/>
  </w:num>
  <w:num w:numId="17">
    <w:abstractNumId w:val="58"/>
  </w:num>
  <w:num w:numId="18">
    <w:abstractNumId w:val="15"/>
  </w:num>
  <w:num w:numId="19">
    <w:abstractNumId w:val="25"/>
  </w:num>
  <w:num w:numId="20">
    <w:abstractNumId w:val="13"/>
  </w:num>
  <w:num w:numId="21">
    <w:abstractNumId w:val="37"/>
  </w:num>
  <w:num w:numId="22">
    <w:abstractNumId w:val="42"/>
  </w:num>
  <w:num w:numId="23">
    <w:abstractNumId w:val="46"/>
  </w:num>
  <w:num w:numId="24">
    <w:abstractNumId w:val="35"/>
  </w:num>
  <w:num w:numId="25">
    <w:abstractNumId w:val="0"/>
  </w:num>
  <w:num w:numId="26">
    <w:abstractNumId w:val="63"/>
  </w:num>
  <w:num w:numId="27">
    <w:abstractNumId w:val="18"/>
  </w:num>
  <w:num w:numId="28">
    <w:abstractNumId w:val="28"/>
  </w:num>
  <w:num w:numId="29">
    <w:abstractNumId w:val="22"/>
  </w:num>
  <w:num w:numId="30">
    <w:abstractNumId w:val="9"/>
  </w:num>
  <w:num w:numId="31">
    <w:abstractNumId w:val="33"/>
  </w:num>
  <w:num w:numId="32">
    <w:abstractNumId w:val="57"/>
  </w:num>
  <w:num w:numId="33">
    <w:abstractNumId w:val="29"/>
  </w:num>
  <w:num w:numId="34">
    <w:abstractNumId w:val="44"/>
  </w:num>
  <w:num w:numId="35">
    <w:abstractNumId w:val="53"/>
  </w:num>
  <w:num w:numId="36">
    <w:abstractNumId w:val="1"/>
  </w:num>
  <w:num w:numId="37">
    <w:abstractNumId w:val="61"/>
  </w:num>
  <w:num w:numId="38">
    <w:abstractNumId w:val="23"/>
  </w:num>
  <w:num w:numId="39">
    <w:abstractNumId w:val="20"/>
  </w:num>
  <w:num w:numId="40">
    <w:abstractNumId w:val="12"/>
  </w:num>
  <w:num w:numId="41">
    <w:abstractNumId w:val="51"/>
  </w:num>
  <w:num w:numId="42">
    <w:abstractNumId w:val="38"/>
  </w:num>
  <w:num w:numId="43">
    <w:abstractNumId w:val="52"/>
  </w:num>
  <w:num w:numId="44">
    <w:abstractNumId w:val="49"/>
  </w:num>
  <w:num w:numId="45">
    <w:abstractNumId w:val="45"/>
  </w:num>
  <w:num w:numId="46">
    <w:abstractNumId w:val="64"/>
  </w:num>
  <w:num w:numId="47">
    <w:abstractNumId w:val="62"/>
  </w:num>
  <w:num w:numId="48">
    <w:abstractNumId w:val="26"/>
  </w:num>
  <w:num w:numId="49">
    <w:abstractNumId w:val="32"/>
  </w:num>
  <w:num w:numId="50">
    <w:abstractNumId w:val="7"/>
  </w:num>
  <w:num w:numId="51">
    <w:abstractNumId w:val="5"/>
  </w:num>
  <w:num w:numId="52">
    <w:abstractNumId w:val="8"/>
  </w:num>
  <w:num w:numId="53">
    <w:abstractNumId w:val="50"/>
  </w:num>
  <w:num w:numId="54">
    <w:abstractNumId w:val="41"/>
  </w:num>
  <w:num w:numId="55">
    <w:abstractNumId w:val="30"/>
  </w:num>
  <w:num w:numId="56">
    <w:abstractNumId w:val="27"/>
  </w:num>
  <w:num w:numId="57">
    <w:abstractNumId w:val="60"/>
  </w:num>
  <w:num w:numId="58">
    <w:abstractNumId w:val="47"/>
  </w:num>
  <w:num w:numId="59">
    <w:abstractNumId w:val="59"/>
  </w:num>
  <w:num w:numId="60">
    <w:abstractNumId w:val="11"/>
  </w:num>
  <w:num w:numId="61">
    <w:abstractNumId w:val="16"/>
  </w:num>
  <w:num w:numId="62">
    <w:abstractNumId w:val="10"/>
  </w:num>
  <w:num w:numId="63">
    <w:abstractNumId w:val="4"/>
  </w:num>
  <w:num w:numId="64">
    <w:abstractNumId w:val="55"/>
  </w:num>
  <w:num w:numId="65">
    <w:abstractNumId w:val="24"/>
  </w:num>
  <w:num w:numId="66">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6B1"/>
    <w:rsid w:val="000120A1"/>
    <w:rsid w:val="0001250C"/>
    <w:rsid w:val="00013218"/>
    <w:rsid w:val="000137E4"/>
    <w:rsid w:val="00013F24"/>
    <w:rsid w:val="00030120"/>
    <w:rsid w:val="00030F96"/>
    <w:rsid w:val="00033BE6"/>
    <w:rsid w:val="0004185F"/>
    <w:rsid w:val="00042FF2"/>
    <w:rsid w:val="00046231"/>
    <w:rsid w:val="00046BF1"/>
    <w:rsid w:val="00057022"/>
    <w:rsid w:val="00060B01"/>
    <w:rsid w:val="000612B2"/>
    <w:rsid w:val="00062C2E"/>
    <w:rsid w:val="000643EB"/>
    <w:rsid w:val="00065CE2"/>
    <w:rsid w:val="0006747B"/>
    <w:rsid w:val="00067D9B"/>
    <w:rsid w:val="00072A63"/>
    <w:rsid w:val="00074F24"/>
    <w:rsid w:val="00075B8F"/>
    <w:rsid w:val="000804E5"/>
    <w:rsid w:val="00081DC8"/>
    <w:rsid w:val="0008584C"/>
    <w:rsid w:val="0009122B"/>
    <w:rsid w:val="0009163D"/>
    <w:rsid w:val="00095375"/>
    <w:rsid w:val="0009671E"/>
    <w:rsid w:val="000A07F0"/>
    <w:rsid w:val="000A387C"/>
    <w:rsid w:val="000A7514"/>
    <w:rsid w:val="000B4ECF"/>
    <w:rsid w:val="000B7C84"/>
    <w:rsid w:val="000C1039"/>
    <w:rsid w:val="000C109D"/>
    <w:rsid w:val="000C1599"/>
    <w:rsid w:val="000C283F"/>
    <w:rsid w:val="000D0342"/>
    <w:rsid w:val="000D1CF2"/>
    <w:rsid w:val="000D25C1"/>
    <w:rsid w:val="000D4E67"/>
    <w:rsid w:val="000D6019"/>
    <w:rsid w:val="000E1C2C"/>
    <w:rsid w:val="000E457B"/>
    <w:rsid w:val="000E6EF4"/>
    <w:rsid w:val="000E74BD"/>
    <w:rsid w:val="000F1382"/>
    <w:rsid w:val="000F23A3"/>
    <w:rsid w:val="000F39EB"/>
    <w:rsid w:val="000F4651"/>
    <w:rsid w:val="000F4E5C"/>
    <w:rsid w:val="000F5147"/>
    <w:rsid w:val="000F6ACF"/>
    <w:rsid w:val="00101672"/>
    <w:rsid w:val="001020B6"/>
    <w:rsid w:val="001075D0"/>
    <w:rsid w:val="00110F01"/>
    <w:rsid w:val="00112DB9"/>
    <w:rsid w:val="001130AB"/>
    <w:rsid w:val="00117795"/>
    <w:rsid w:val="00123CF2"/>
    <w:rsid w:val="0012747A"/>
    <w:rsid w:val="00127534"/>
    <w:rsid w:val="00130A28"/>
    <w:rsid w:val="001315D0"/>
    <w:rsid w:val="00132CC9"/>
    <w:rsid w:val="00135497"/>
    <w:rsid w:val="0014005E"/>
    <w:rsid w:val="00143255"/>
    <w:rsid w:val="0014332D"/>
    <w:rsid w:val="00144770"/>
    <w:rsid w:val="00144E51"/>
    <w:rsid w:val="00145378"/>
    <w:rsid w:val="0014742D"/>
    <w:rsid w:val="00147F62"/>
    <w:rsid w:val="00151914"/>
    <w:rsid w:val="0015230F"/>
    <w:rsid w:val="00152A91"/>
    <w:rsid w:val="00152C8D"/>
    <w:rsid w:val="00163A77"/>
    <w:rsid w:val="00165434"/>
    <w:rsid w:val="001656D4"/>
    <w:rsid w:val="00167859"/>
    <w:rsid w:val="00167A4E"/>
    <w:rsid w:val="00167DF3"/>
    <w:rsid w:val="00170683"/>
    <w:rsid w:val="00172BA2"/>
    <w:rsid w:val="00174433"/>
    <w:rsid w:val="001759E7"/>
    <w:rsid w:val="001773C8"/>
    <w:rsid w:val="001901C2"/>
    <w:rsid w:val="001908D1"/>
    <w:rsid w:val="001934A0"/>
    <w:rsid w:val="001A06CE"/>
    <w:rsid w:val="001A12DA"/>
    <w:rsid w:val="001A2F77"/>
    <w:rsid w:val="001A30AA"/>
    <w:rsid w:val="001A377B"/>
    <w:rsid w:val="001A4140"/>
    <w:rsid w:val="001A6F49"/>
    <w:rsid w:val="001B7907"/>
    <w:rsid w:val="001C18EF"/>
    <w:rsid w:val="001D1E16"/>
    <w:rsid w:val="001D353E"/>
    <w:rsid w:val="001D3CAD"/>
    <w:rsid w:val="001D4AE6"/>
    <w:rsid w:val="001D5549"/>
    <w:rsid w:val="001D7DF1"/>
    <w:rsid w:val="001E4E90"/>
    <w:rsid w:val="002015D4"/>
    <w:rsid w:val="002029EC"/>
    <w:rsid w:val="002036D6"/>
    <w:rsid w:val="00206BBB"/>
    <w:rsid w:val="00206DE6"/>
    <w:rsid w:val="002078E1"/>
    <w:rsid w:val="002144F2"/>
    <w:rsid w:val="00214596"/>
    <w:rsid w:val="00221693"/>
    <w:rsid w:val="0022275A"/>
    <w:rsid w:val="00222AC3"/>
    <w:rsid w:val="00223C1E"/>
    <w:rsid w:val="002267E9"/>
    <w:rsid w:val="00230D82"/>
    <w:rsid w:val="00233639"/>
    <w:rsid w:val="00234ACB"/>
    <w:rsid w:val="00235CB8"/>
    <w:rsid w:val="00240066"/>
    <w:rsid w:val="00253B9E"/>
    <w:rsid w:val="00257CA6"/>
    <w:rsid w:val="00260BC5"/>
    <w:rsid w:val="002630C8"/>
    <w:rsid w:val="002648D8"/>
    <w:rsid w:val="00266D11"/>
    <w:rsid w:val="00270876"/>
    <w:rsid w:val="00272492"/>
    <w:rsid w:val="002773F0"/>
    <w:rsid w:val="00280155"/>
    <w:rsid w:val="002870BB"/>
    <w:rsid w:val="002871FC"/>
    <w:rsid w:val="002874F3"/>
    <w:rsid w:val="0029023C"/>
    <w:rsid w:val="002905CC"/>
    <w:rsid w:val="00290C91"/>
    <w:rsid w:val="002A7FBD"/>
    <w:rsid w:val="002B23D7"/>
    <w:rsid w:val="002B3DCB"/>
    <w:rsid w:val="002B3ED4"/>
    <w:rsid w:val="002B4866"/>
    <w:rsid w:val="002B4933"/>
    <w:rsid w:val="002B5B9E"/>
    <w:rsid w:val="002B65D0"/>
    <w:rsid w:val="002C05CB"/>
    <w:rsid w:val="002C21C7"/>
    <w:rsid w:val="002C2C3D"/>
    <w:rsid w:val="002C4B72"/>
    <w:rsid w:val="002C5A80"/>
    <w:rsid w:val="002D29A8"/>
    <w:rsid w:val="002D69D4"/>
    <w:rsid w:val="002D6DF8"/>
    <w:rsid w:val="002E4403"/>
    <w:rsid w:val="002E51BB"/>
    <w:rsid w:val="002F00C1"/>
    <w:rsid w:val="002F3D72"/>
    <w:rsid w:val="00304BCA"/>
    <w:rsid w:val="00320B36"/>
    <w:rsid w:val="003240E8"/>
    <w:rsid w:val="00324CE5"/>
    <w:rsid w:val="0032566E"/>
    <w:rsid w:val="0032758A"/>
    <w:rsid w:val="00327E4F"/>
    <w:rsid w:val="00331977"/>
    <w:rsid w:val="00332081"/>
    <w:rsid w:val="0033333F"/>
    <w:rsid w:val="003364D2"/>
    <w:rsid w:val="003377F9"/>
    <w:rsid w:val="00342D54"/>
    <w:rsid w:val="00344DBA"/>
    <w:rsid w:val="003453B7"/>
    <w:rsid w:val="0034742E"/>
    <w:rsid w:val="0035176A"/>
    <w:rsid w:val="00352F1D"/>
    <w:rsid w:val="00356F61"/>
    <w:rsid w:val="00357086"/>
    <w:rsid w:val="00360D54"/>
    <w:rsid w:val="00361E49"/>
    <w:rsid w:val="003632DD"/>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B6AFC"/>
    <w:rsid w:val="003C278D"/>
    <w:rsid w:val="003C3D4A"/>
    <w:rsid w:val="003C43D1"/>
    <w:rsid w:val="003C6B38"/>
    <w:rsid w:val="003C7D9E"/>
    <w:rsid w:val="003D07BD"/>
    <w:rsid w:val="003D1503"/>
    <w:rsid w:val="003D1F7B"/>
    <w:rsid w:val="003D20B0"/>
    <w:rsid w:val="003D6276"/>
    <w:rsid w:val="003D68C8"/>
    <w:rsid w:val="003D7E99"/>
    <w:rsid w:val="003E172E"/>
    <w:rsid w:val="003E7715"/>
    <w:rsid w:val="003F1973"/>
    <w:rsid w:val="003F67AB"/>
    <w:rsid w:val="004008F4"/>
    <w:rsid w:val="00407036"/>
    <w:rsid w:val="00410844"/>
    <w:rsid w:val="00413DCA"/>
    <w:rsid w:val="00416C57"/>
    <w:rsid w:val="00420C27"/>
    <w:rsid w:val="00422CD3"/>
    <w:rsid w:val="004245DB"/>
    <w:rsid w:val="00425174"/>
    <w:rsid w:val="004253BE"/>
    <w:rsid w:val="00425F1A"/>
    <w:rsid w:val="0042677B"/>
    <w:rsid w:val="00430C2C"/>
    <w:rsid w:val="00432A99"/>
    <w:rsid w:val="00433EF7"/>
    <w:rsid w:val="00433F3F"/>
    <w:rsid w:val="00440AEF"/>
    <w:rsid w:val="004411A1"/>
    <w:rsid w:val="00450DCC"/>
    <w:rsid w:val="00454780"/>
    <w:rsid w:val="0045579B"/>
    <w:rsid w:val="004644A9"/>
    <w:rsid w:val="00465B89"/>
    <w:rsid w:val="004708E9"/>
    <w:rsid w:val="00487AB8"/>
    <w:rsid w:val="00492387"/>
    <w:rsid w:val="004931A4"/>
    <w:rsid w:val="004938C2"/>
    <w:rsid w:val="00494E1C"/>
    <w:rsid w:val="004A0D20"/>
    <w:rsid w:val="004A6B41"/>
    <w:rsid w:val="004B0304"/>
    <w:rsid w:val="004B075A"/>
    <w:rsid w:val="004B0CC8"/>
    <w:rsid w:val="004B542C"/>
    <w:rsid w:val="004B6EC4"/>
    <w:rsid w:val="004C02EA"/>
    <w:rsid w:val="004C154D"/>
    <w:rsid w:val="004C372F"/>
    <w:rsid w:val="004C6105"/>
    <w:rsid w:val="004C6E88"/>
    <w:rsid w:val="004D6C30"/>
    <w:rsid w:val="004D7A82"/>
    <w:rsid w:val="004E62C2"/>
    <w:rsid w:val="004F0D99"/>
    <w:rsid w:val="004F17DB"/>
    <w:rsid w:val="004F2581"/>
    <w:rsid w:val="004F3F44"/>
    <w:rsid w:val="004F7738"/>
    <w:rsid w:val="00502BB7"/>
    <w:rsid w:val="00507614"/>
    <w:rsid w:val="00507629"/>
    <w:rsid w:val="00515832"/>
    <w:rsid w:val="00517EFF"/>
    <w:rsid w:val="00521098"/>
    <w:rsid w:val="005278FD"/>
    <w:rsid w:val="00527A2B"/>
    <w:rsid w:val="00533494"/>
    <w:rsid w:val="00533F27"/>
    <w:rsid w:val="0055353C"/>
    <w:rsid w:val="00554F5D"/>
    <w:rsid w:val="005563B2"/>
    <w:rsid w:val="00561950"/>
    <w:rsid w:val="005642D3"/>
    <w:rsid w:val="005723FE"/>
    <w:rsid w:val="005733D9"/>
    <w:rsid w:val="00573C89"/>
    <w:rsid w:val="005770D4"/>
    <w:rsid w:val="005817B5"/>
    <w:rsid w:val="005825EA"/>
    <w:rsid w:val="00585653"/>
    <w:rsid w:val="0058682D"/>
    <w:rsid w:val="005869E9"/>
    <w:rsid w:val="005936E0"/>
    <w:rsid w:val="00594104"/>
    <w:rsid w:val="005954AD"/>
    <w:rsid w:val="00597696"/>
    <w:rsid w:val="005A1B82"/>
    <w:rsid w:val="005A24E5"/>
    <w:rsid w:val="005A5CF4"/>
    <w:rsid w:val="005A6747"/>
    <w:rsid w:val="005A6BAD"/>
    <w:rsid w:val="005B048B"/>
    <w:rsid w:val="005C0793"/>
    <w:rsid w:val="005C202C"/>
    <w:rsid w:val="005C498E"/>
    <w:rsid w:val="005D4264"/>
    <w:rsid w:val="005D6620"/>
    <w:rsid w:val="005E3122"/>
    <w:rsid w:val="005E60EF"/>
    <w:rsid w:val="005E666F"/>
    <w:rsid w:val="005E7B73"/>
    <w:rsid w:val="005F0E74"/>
    <w:rsid w:val="005F3076"/>
    <w:rsid w:val="005F7A14"/>
    <w:rsid w:val="005F7F4F"/>
    <w:rsid w:val="00603365"/>
    <w:rsid w:val="00607239"/>
    <w:rsid w:val="00607839"/>
    <w:rsid w:val="00610318"/>
    <w:rsid w:val="0061200F"/>
    <w:rsid w:val="0061324D"/>
    <w:rsid w:val="006164A4"/>
    <w:rsid w:val="00617DD8"/>
    <w:rsid w:val="006216F3"/>
    <w:rsid w:val="00625CAD"/>
    <w:rsid w:val="006262F4"/>
    <w:rsid w:val="0063018C"/>
    <w:rsid w:val="0063171E"/>
    <w:rsid w:val="00633146"/>
    <w:rsid w:val="006356F5"/>
    <w:rsid w:val="00635E25"/>
    <w:rsid w:val="0063762F"/>
    <w:rsid w:val="006541C6"/>
    <w:rsid w:val="00665B2A"/>
    <w:rsid w:val="00667CDC"/>
    <w:rsid w:val="006745AF"/>
    <w:rsid w:val="006828FE"/>
    <w:rsid w:val="006850BF"/>
    <w:rsid w:val="00692CD7"/>
    <w:rsid w:val="006954AE"/>
    <w:rsid w:val="00695630"/>
    <w:rsid w:val="006966D1"/>
    <w:rsid w:val="006973E8"/>
    <w:rsid w:val="006A01BB"/>
    <w:rsid w:val="006A2108"/>
    <w:rsid w:val="006A46FB"/>
    <w:rsid w:val="006A5C28"/>
    <w:rsid w:val="006A5F24"/>
    <w:rsid w:val="006A76E2"/>
    <w:rsid w:val="006A7F41"/>
    <w:rsid w:val="006B3724"/>
    <w:rsid w:val="006B3E09"/>
    <w:rsid w:val="006B57A1"/>
    <w:rsid w:val="006B57EC"/>
    <w:rsid w:val="006C6094"/>
    <w:rsid w:val="006D0FA5"/>
    <w:rsid w:val="006D5AE3"/>
    <w:rsid w:val="006D7561"/>
    <w:rsid w:val="006D75CF"/>
    <w:rsid w:val="006E03FE"/>
    <w:rsid w:val="006E16BF"/>
    <w:rsid w:val="006E3AF6"/>
    <w:rsid w:val="006F05A7"/>
    <w:rsid w:val="006F089C"/>
    <w:rsid w:val="006F1A3A"/>
    <w:rsid w:val="006F229F"/>
    <w:rsid w:val="006F29C9"/>
    <w:rsid w:val="006F4315"/>
    <w:rsid w:val="006F7F3F"/>
    <w:rsid w:val="00704FD6"/>
    <w:rsid w:val="00704FE4"/>
    <w:rsid w:val="00706F69"/>
    <w:rsid w:val="00707996"/>
    <w:rsid w:val="00710E84"/>
    <w:rsid w:val="00716BE1"/>
    <w:rsid w:val="0072207A"/>
    <w:rsid w:val="007223CF"/>
    <w:rsid w:val="00722D33"/>
    <w:rsid w:val="00726865"/>
    <w:rsid w:val="00732077"/>
    <w:rsid w:val="007354C7"/>
    <w:rsid w:val="0073581D"/>
    <w:rsid w:val="0073654C"/>
    <w:rsid w:val="00736BD4"/>
    <w:rsid w:val="007405E1"/>
    <w:rsid w:val="0074105F"/>
    <w:rsid w:val="0074188B"/>
    <w:rsid w:val="00744F27"/>
    <w:rsid w:val="007464F3"/>
    <w:rsid w:val="00756652"/>
    <w:rsid w:val="00761A46"/>
    <w:rsid w:val="007670B6"/>
    <w:rsid w:val="0077093F"/>
    <w:rsid w:val="00775EE6"/>
    <w:rsid w:val="0077678F"/>
    <w:rsid w:val="00776E75"/>
    <w:rsid w:val="00777F4B"/>
    <w:rsid w:val="00780C24"/>
    <w:rsid w:val="007819BE"/>
    <w:rsid w:val="0078502D"/>
    <w:rsid w:val="0079125E"/>
    <w:rsid w:val="00791AF0"/>
    <w:rsid w:val="00796B3B"/>
    <w:rsid w:val="00796FB8"/>
    <w:rsid w:val="00796FD4"/>
    <w:rsid w:val="00797274"/>
    <w:rsid w:val="007A0EEF"/>
    <w:rsid w:val="007A3756"/>
    <w:rsid w:val="007A510D"/>
    <w:rsid w:val="007A599A"/>
    <w:rsid w:val="007B48C2"/>
    <w:rsid w:val="007C10D8"/>
    <w:rsid w:val="007C62C9"/>
    <w:rsid w:val="007D0139"/>
    <w:rsid w:val="007D3B49"/>
    <w:rsid w:val="007D52CF"/>
    <w:rsid w:val="007E0990"/>
    <w:rsid w:val="007E1EC4"/>
    <w:rsid w:val="007E483C"/>
    <w:rsid w:val="007E5BF6"/>
    <w:rsid w:val="007E5CEE"/>
    <w:rsid w:val="0080030B"/>
    <w:rsid w:val="0080618C"/>
    <w:rsid w:val="00807562"/>
    <w:rsid w:val="00807D8A"/>
    <w:rsid w:val="00817488"/>
    <w:rsid w:val="008201AF"/>
    <w:rsid w:val="00821928"/>
    <w:rsid w:val="0082394C"/>
    <w:rsid w:val="008256AC"/>
    <w:rsid w:val="00830739"/>
    <w:rsid w:val="00832677"/>
    <w:rsid w:val="008330EE"/>
    <w:rsid w:val="0083403E"/>
    <w:rsid w:val="00836ED9"/>
    <w:rsid w:val="00836FF1"/>
    <w:rsid w:val="008505A3"/>
    <w:rsid w:val="00853197"/>
    <w:rsid w:val="00853F94"/>
    <w:rsid w:val="008574AA"/>
    <w:rsid w:val="00857855"/>
    <w:rsid w:val="00863930"/>
    <w:rsid w:val="00863BF3"/>
    <w:rsid w:val="008709A4"/>
    <w:rsid w:val="00875670"/>
    <w:rsid w:val="00876A13"/>
    <w:rsid w:val="00876BE3"/>
    <w:rsid w:val="00880A7A"/>
    <w:rsid w:val="0088471E"/>
    <w:rsid w:val="00885888"/>
    <w:rsid w:val="00886842"/>
    <w:rsid w:val="00890B0D"/>
    <w:rsid w:val="00890CBE"/>
    <w:rsid w:val="0089119D"/>
    <w:rsid w:val="00893E2E"/>
    <w:rsid w:val="00894B9D"/>
    <w:rsid w:val="00897793"/>
    <w:rsid w:val="008A2E38"/>
    <w:rsid w:val="008A391C"/>
    <w:rsid w:val="008B45B9"/>
    <w:rsid w:val="008B5E9D"/>
    <w:rsid w:val="008C2088"/>
    <w:rsid w:val="008C464C"/>
    <w:rsid w:val="008D4008"/>
    <w:rsid w:val="008E004F"/>
    <w:rsid w:val="008E214C"/>
    <w:rsid w:val="008E63C3"/>
    <w:rsid w:val="008F18E7"/>
    <w:rsid w:val="008F4CBA"/>
    <w:rsid w:val="00905C46"/>
    <w:rsid w:val="00907463"/>
    <w:rsid w:val="009074C1"/>
    <w:rsid w:val="009112FC"/>
    <w:rsid w:val="00913503"/>
    <w:rsid w:val="00913E4F"/>
    <w:rsid w:val="009236C3"/>
    <w:rsid w:val="00923F34"/>
    <w:rsid w:val="00932306"/>
    <w:rsid w:val="00933FAD"/>
    <w:rsid w:val="00941821"/>
    <w:rsid w:val="00941D80"/>
    <w:rsid w:val="00942702"/>
    <w:rsid w:val="00946669"/>
    <w:rsid w:val="00961679"/>
    <w:rsid w:val="00962FC2"/>
    <w:rsid w:val="0096549D"/>
    <w:rsid w:val="00967708"/>
    <w:rsid w:val="009726FB"/>
    <w:rsid w:val="00973A89"/>
    <w:rsid w:val="00974DC4"/>
    <w:rsid w:val="00975D7B"/>
    <w:rsid w:val="0098145F"/>
    <w:rsid w:val="00983CE4"/>
    <w:rsid w:val="00986CA2"/>
    <w:rsid w:val="00995DEF"/>
    <w:rsid w:val="00996B62"/>
    <w:rsid w:val="009A0109"/>
    <w:rsid w:val="009A1183"/>
    <w:rsid w:val="009A27A3"/>
    <w:rsid w:val="009A6858"/>
    <w:rsid w:val="009A72A1"/>
    <w:rsid w:val="009A7B17"/>
    <w:rsid w:val="009B34B8"/>
    <w:rsid w:val="009B4639"/>
    <w:rsid w:val="009B4B6B"/>
    <w:rsid w:val="009B5893"/>
    <w:rsid w:val="009C1EF4"/>
    <w:rsid w:val="009C2758"/>
    <w:rsid w:val="009C58E7"/>
    <w:rsid w:val="009D0107"/>
    <w:rsid w:val="009D16F5"/>
    <w:rsid w:val="009D3ADF"/>
    <w:rsid w:val="009D4D77"/>
    <w:rsid w:val="009D5B2C"/>
    <w:rsid w:val="009D739F"/>
    <w:rsid w:val="009E1461"/>
    <w:rsid w:val="009E1C40"/>
    <w:rsid w:val="009E26D1"/>
    <w:rsid w:val="009E3F29"/>
    <w:rsid w:val="009E64FB"/>
    <w:rsid w:val="009F1C3F"/>
    <w:rsid w:val="009F24FF"/>
    <w:rsid w:val="009F6671"/>
    <w:rsid w:val="009F7AAD"/>
    <w:rsid w:val="00A00995"/>
    <w:rsid w:val="00A01046"/>
    <w:rsid w:val="00A02D57"/>
    <w:rsid w:val="00A04004"/>
    <w:rsid w:val="00A10514"/>
    <w:rsid w:val="00A12F1C"/>
    <w:rsid w:val="00A153F1"/>
    <w:rsid w:val="00A16028"/>
    <w:rsid w:val="00A172DD"/>
    <w:rsid w:val="00A17C2D"/>
    <w:rsid w:val="00A217F1"/>
    <w:rsid w:val="00A25900"/>
    <w:rsid w:val="00A26C6B"/>
    <w:rsid w:val="00A27EAB"/>
    <w:rsid w:val="00A310D2"/>
    <w:rsid w:val="00A31A9E"/>
    <w:rsid w:val="00A43F8D"/>
    <w:rsid w:val="00A56B30"/>
    <w:rsid w:val="00A63EE0"/>
    <w:rsid w:val="00A646B7"/>
    <w:rsid w:val="00A65867"/>
    <w:rsid w:val="00A667D6"/>
    <w:rsid w:val="00A6696C"/>
    <w:rsid w:val="00A71016"/>
    <w:rsid w:val="00A8109D"/>
    <w:rsid w:val="00A94B85"/>
    <w:rsid w:val="00A94EE3"/>
    <w:rsid w:val="00A972B8"/>
    <w:rsid w:val="00A97AA5"/>
    <w:rsid w:val="00AA4B48"/>
    <w:rsid w:val="00AA6F6F"/>
    <w:rsid w:val="00AB488D"/>
    <w:rsid w:val="00AC343B"/>
    <w:rsid w:val="00AC4F9C"/>
    <w:rsid w:val="00AC5E2A"/>
    <w:rsid w:val="00AC7CF8"/>
    <w:rsid w:val="00AD26EC"/>
    <w:rsid w:val="00AD45A5"/>
    <w:rsid w:val="00AD4B02"/>
    <w:rsid w:val="00AD6D0E"/>
    <w:rsid w:val="00AD7B5B"/>
    <w:rsid w:val="00AE4AD3"/>
    <w:rsid w:val="00AE5621"/>
    <w:rsid w:val="00AF1DB7"/>
    <w:rsid w:val="00AF6376"/>
    <w:rsid w:val="00B01479"/>
    <w:rsid w:val="00B020CC"/>
    <w:rsid w:val="00B029A3"/>
    <w:rsid w:val="00B05E64"/>
    <w:rsid w:val="00B06D6D"/>
    <w:rsid w:val="00B0768B"/>
    <w:rsid w:val="00B10523"/>
    <w:rsid w:val="00B14809"/>
    <w:rsid w:val="00B227FE"/>
    <w:rsid w:val="00B22DF9"/>
    <w:rsid w:val="00B23C70"/>
    <w:rsid w:val="00B25743"/>
    <w:rsid w:val="00B25CD5"/>
    <w:rsid w:val="00B25FB8"/>
    <w:rsid w:val="00B260E4"/>
    <w:rsid w:val="00B274B3"/>
    <w:rsid w:val="00B27C4D"/>
    <w:rsid w:val="00B41490"/>
    <w:rsid w:val="00B42BEE"/>
    <w:rsid w:val="00B42EE4"/>
    <w:rsid w:val="00B44F50"/>
    <w:rsid w:val="00B50679"/>
    <w:rsid w:val="00B509EC"/>
    <w:rsid w:val="00B53D70"/>
    <w:rsid w:val="00B556A5"/>
    <w:rsid w:val="00B5784E"/>
    <w:rsid w:val="00B57949"/>
    <w:rsid w:val="00B60D5F"/>
    <w:rsid w:val="00B74597"/>
    <w:rsid w:val="00B80332"/>
    <w:rsid w:val="00B81786"/>
    <w:rsid w:val="00B8562A"/>
    <w:rsid w:val="00B971A4"/>
    <w:rsid w:val="00BA0A3A"/>
    <w:rsid w:val="00BA1444"/>
    <w:rsid w:val="00BA17B6"/>
    <w:rsid w:val="00BA73B8"/>
    <w:rsid w:val="00BB1FE1"/>
    <w:rsid w:val="00BB2F1B"/>
    <w:rsid w:val="00BB4B97"/>
    <w:rsid w:val="00BB6790"/>
    <w:rsid w:val="00BB67D4"/>
    <w:rsid w:val="00BB7539"/>
    <w:rsid w:val="00BC27E5"/>
    <w:rsid w:val="00BC290F"/>
    <w:rsid w:val="00BC58ED"/>
    <w:rsid w:val="00BD2FCB"/>
    <w:rsid w:val="00BD4759"/>
    <w:rsid w:val="00BD5EC1"/>
    <w:rsid w:val="00BE083A"/>
    <w:rsid w:val="00BE177D"/>
    <w:rsid w:val="00BE7326"/>
    <w:rsid w:val="00BE78E4"/>
    <w:rsid w:val="00BF1BAE"/>
    <w:rsid w:val="00BF2319"/>
    <w:rsid w:val="00BF6860"/>
    <w:rsid w:val="00BF6B01"/>
    <w:rsid w:val="00C00EC0"/>
    <w:rsid w:val="00C02F67"/>
    <w:rsid w:val="00C0513E"/>
    <w:rsid w:val="00C05500"/>
    <w:rsid w:val="00C05943"/>
    <w:rsid w:val="00C06C4B"/>
    <w:rsid w:val="00C10FFB"/>
    <w:rsid w:val="00C116C8"/>
    <w:rsid w:val="00C152CB"/>
    <w:rsid w:val="00C240D5"/>
    <w:rsid w:val="00C3325C"/>
    <w:rsid w:val="00C33F27"/>
    <w:rsid w:val="00C36038"/>
    <w:rsid w:val="00C37CD9"/>
    <w:rsid w:val="00C44CBF"/>
    <w:rsid w:val="00C504FF"/>
    <w:rsid w:val="00C51D48"/>
    <w:rsid w:val="00C529F8"/>
    <w:rsid w:val="00C53D2A"/>
    <w:rsid w:val="00C55C56"/>
    <w:rsid w:val="00C569DD"/>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2486"/>
    <w:rsid w:val="00CA4402"/>
    <w:rsid w:val="00CA6047"/>
    <w:rsid w:val="00CB567B"/>
    <w:rsid w:val="00CC553C"/>
    <w:rsid w:val="00CD31D9"/>
    <w:rsid w:val="00CD6E37"/>
    <w:rsid w:val="00CE01E7"/>
    <w:rsid w:val="00CE15E2"/>
    <w:rsid w:val="00CE3132"/>
    <w:rsid w:val="00CE7360"/>
    <w:rsid w:val="00CE7630"/>
    <w:rsid w:val="00CF455A"/>
    <w:rsid w:val="00CF4B3C"/>
    <w:rsid w:val="00CF5674"/>
    <w:rsid w:val="00D01ACB"/>
    <w:rsid w:val="00D0486C"/>
    <w:rsid w:val="00D105DD"/>
    <w:rsid w:val="00D14054"/>
    <w:rsid w:val="00D154C5"/>
    <w:rsid w:val="00D15677"/>
    <w:rsid w:val="00D16D22"/>
    <w:rsid w:val="00D17585"/>
    <w:rsid w:val="00D17DF7"/>
    <w:rsid w:val="00D20F26"/>
    <w:rsid w:val="00D246AA"/>
    <w:rsid w:val="00D248CC"/>
    <w:rsid w:val="00D27A92"/>
    <w:rsid w:val="00D31C50"/>
    <w:rsid w:val="00D33925"/>
    <w:rsid w:val="00D35C53"/>
    <w:rsid w:val="00D37FC6"/>
    <w:rsid w:val="00D443F8"/>
    <w:rsid w:val="00D521B2"/>
    <w:rsid w:val="00D54D9D"/>
    <w:rsid w:val="00D57B26"/>
    <w:rsid w:val="00D62C1C"/>
    <w:rsid w:val="00D66D4F"/>
    <w:rsid w:val="00D707DC"/>
    <w:rsid w:val="00D75346"/>
    <w:rsid w:val="00D77474"/>
    <w:rsid w:val="00D828E9"/>
    <w:rsid w:val="00D86B2E"/>
    <w:rsid w:val="00D86F75"/>
    <w:rsid w:val="00D87DF4"/>
    <w:rsid w:val="00D94B6D"/>
    <w:rsid w:val="00D94D83"/>
    <w:rsid w:val="00DA1EC0"/>
    <w:rsid w:val="00DA5D41"/>
    <w:rsid w:val="00DA78BD"/>
    <w:rsid w:val="00DB0A6D"/>
    <w:rsid w:val="00DB1CEC"/>
    <w:rsid w:val="00DB2FD5"/>
    <w:rsid w:val="00DB5D53"/>
    <w:rsid w:val="00DB6633"/>
    <w:rsid w:val="00DC5CE5"/>
    <w:rsid w:val="00DD0C39"/>
    <w:rsid w:val="00DD35A9"/>
    <w:rsid w:val="00DE34C8"/>
    <w:rsid w:val="00DE6CD1"/>
    <w:rsid w:val="00DE7381"/>
    <w:rsid w:val="00DF526B"/>
    <w:rsid w:val="00E00263"/>
    <w:rsid w:val="00E0692E"/>
    <w:rsid w:val="00E1109C"/>
    <w:rsid w:val="00E11530"/>
    <w:rsid w:val="00E12FD1"/>
    <w:rsid w:val="00E13392"/>
    <w:rsid w:val="00E13B20"/>
    <w:rsid w:val="00E14EAE"/>
    <w:rsid w:val="00E25200"/>
    <w:rsid w:val="00E30A51"/>
    <w:rsid w:val="00E41AAB"/>
    <w:rsid w:val="00E42E30"/>
    <w:rsid w:val="00E43A78"/>
    <w:rsid w:val="00E460ED"/>
    <w:rsid w:val="00E46EA9"/>
    <w:rsid w:val="00E47C8E"/>
    <w:rsid w:val="00E52F4F"/>
    <w:rsid w:val="00E55607"/>
    <w:rsid w:val="00E613F4"/>
    <w:rsid w:val="00E617E2"/>
    <w:rsid w:val="00E6290F"/>
    <w:rsid w:val="00E63815"/>
    <w:rsid w:val="00E63E06"/>
    <w:rsid w:val="00E6747D"/>
    <w:rsid w:val="00E742B8"/>
    <w:rsid w:val="00E77037"/>
    <w:rsid w:val="00E77C2A"/>
    <w:rsid w:val="00E82155"/>
    <w:rsid w:val="00E83695"/>
    <w:rsid w:val="00E87DC9"/>
    <w:rsid w:val="00E91558"/>
    <w:rsid w:val="00E95B5C"/>
    <w:rsid w:val="00EA139A"/>
    <w:rsid w:val="00EA384D"/>
    <w:rsid w:val="00EB2D31"/>
    <w:rsid w:val="00EC134E"/>
    <w:rsid w:val="00EC2BC4"/>
    <w:rsid w:val="00EC4D48"/>
    <w:rsid w:val="00EC6732"/>
    <w:rsid w:val="00EC7790"/>
    <w:rsid w:val="00ED2C7C"/>
    <w:rsid w:val="00ED3B87"/>
    <w:rsid w:val="00ED6112"/>
    <w:rsid w:val="00EE2081"/>
    <w:rsid w:val="00EE33E9"/>
    <w:rsid w:val="00EE496A"/>
    <w:rsid w:val="00EE6662"/>
    <w:rsid w:val="00EE6FA6"/>
    <w:rsid w:val="00EF1913"/>
    <w:rsid w:val="00EF1E38"/>
    <w:rsid w:val="00EF2933"/>
    <w:rsid w:val="00EF675F"/>
    <w:rsid w:val="00F006C9"/>
    <w:rsid w:val="00F121DF"/>
    <w:rsid w:val="00F12279"/>
    <w:rsid w:val="00F15486"/>
    <w:rsid w:val="00F16423"/>
    <w:rsid w:val="00F2089C"/>
    <w:rsid w:val="00F225BA"/>
    <w:rsid w:val="00F237C9"/>
    <w:rsid w:val="00F23EE3"/>
    <w:rsid w:val="00F24A40"/>
    <w:rsid w:val="00F256FC"/>
    <w:rsid w:val="00F2670D"/>
    <w:rsid w:val="00F26B73"/>
    <w:rsid w:val="00F32A12"/>
    <w:rsid w:val="00F32E1E"/>
    <w:rsid w:val="00F37079"/>
    <w:rsid w:val="00F41D74"/>
    <w:rsid w:val="00F41EBD"/>
    <w:rsid w:val="00F4609A"/>
    <w:rsid w:val="00F4724B"/>
    <w:rsid w:val="00F5123D"/>
    <w:rsid w:val="00F52573"/>
    <w:rsid w:val="00F54616"/>
    <w:rsid w:val="00F55411"/>
    <w:rsid w:val="00F560D8"/>
    <w:rsid w:val="00F60107"/>
    <w:rsid w:val="00F6554A"/>
    <w:rsid w:val="00F71071"/>
    <w:rsid w:val="00F7762E"/>
    <w:rsid w:val="00F77DD1"/>
    <w:rsid w:val="00F8219D"/>
    <w:rsid w:val="00F85C99"/>
    <w:rsid w:val="00F93D2B"/>
    <w:rsid w:val="00F97144"/>
    <w:rsid w:val="00FA19F6"/>
    <w:rsid w:val="00FA46D5"/>
    <w:rsid w:val="00FB2C6B"/>
    <w:rsid w:val="00FB4EF2"/>
    <w:rsid w:val="00FC066B"/>
    <w:rsid w:val="00FC1108"/>
    <w:rsid w:val="00FC7016"/>
    <w:rsid w:val="00FD3CBB"/>
    <w:rsid w:val="00FD4976"/>
    <w:rsid w:val="00FD576E"/>
    <w:rsid w:val="00FD58FB"/>
    <w:rsid w:val="00FE2101"/>
    <w:rsid w:val="00FE430F"/>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array" TargetMode="External"/><Relationship Id="rId117" Type="http://schemas.openxmlformats.org/officeDocument/2006/relationships/hyperlink" Target="http://en.cppreference.com/w/cpp/language/constraints" TargetMode="Externa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ested_types" TargetMode="External"/><Relationship Id="rId47" Type="http://schemas.openxmlformats.org/officeDocument/2006/relationships/hyperlink" Target="http://en.cppreference.com/w/cpp/language/namespace" TargetMode="External"/><Relationship Id="rId63" Type="http://schemas.openxmlformats.org/officeDocument/2006/relationships/hyperlink" Target="http://en.cppreference.com/w/cpp/language/overloaded_address" TargetMode="External"/><Relationship Id="rId68" Type="http://schemas.openxmlformats.org/officeDocument/2006/relationships/hyperlink" Target="http://en.cppreference.com/w/cpp/language/expressions"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ast_operator" TargetMode="External"/><Relationship Id="rId112" Type="http://schemas.openxmlformats.org/officeDocument/2006/relationships/hyperlink" Target="http://en.cppreference.com/w/cpp/language/explicit_cast" TargetMode="External"/><Relationship Id="rId16" Type="http://schemas.openxmlformats.org/officeDocument/2006/relationships/hyperlink" Target="http://en.cppreference.com/w/cpp/language/adl" TargetMode="External"/><Relationship Id="rId107" Type="http://schemas.openxmlformats.org/officeDocument/2006/relationships/hyperlink" Target="http://en.cppreference.com/w/cpp/language/bit_field"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atomic/memory_order" TargetMode="External"/><Relationship Id="rId37" Type="http://schemas.openxmlformats.org/officeDocument/2006/relationships/hyperlink" Target="http://en.cppreference.com/w/cpp/language/cast_operator" TargetMode="External"/><Relationship Id="rId53" Type="http://schemas.openxmlformats.org/officeDocument/2006/relationships/hyperlink" Target="http://en.cppreference.com/w/cpp/utility/pair" TargetMode="External"/><Relationship Id="rId58" Type="http://schemas.openxmlformats.org/officeDocument/2006/relationships/hyperlink" Target="http://en.cppreference.com/w/cpp/language/dependent_name" TargetMode="External"/><Relationship Id="rId74" Type="http://schemas.openxmlformats.org/officeDocument/2006/relationships/hyperlink" Target="http://en.cppreference.com/w/cpp/language/cast_operator" TargetMode="External"/><Relationship Id="rId79" Type="http://schemas.openxmlformats.org/officeDocument/2006/relationships/hyperlink" Target="http://en.cppreference.com/w/cpp/language/lookup" TargetMode="External"/><Relationship Id="rId102" Type="http://schemas.openxmlformats.org/officeDocument/2006/relationships/hyperlink" Target="http://en.cppreference.com/w/cpp/language/deduction_guide" TargetMode="External"/><Relationship Id="rId123" Type="http://schemas.openxmlformats.org/officeDocument/2006/relationships/footer" Target="footer1.xm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en.cppreference.com/w/cpp/language/converting_constructor" TargetMode="External"/><Relationship Id="rId95" Type="http://schemas.openxmlformats.org/officeDocument/2006/relationships/hyperlink" Target="http://en.cppreference.com/w/cpp/language/reference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language/declarations" TargetMode="External"/><Relationship Id="rId43" Type="http://schemas.openxmlformats.org/officeDocument/2006/relationships/hyperlink" Target="http://en.cppreference.com/w/cpp/language/class_template" TargetMode="External"/><Relationship Id="rId48" Type="http://schemas.openxmlformats.org/officeDocument/2006/relationships/hyperlink" Target="http://en.cppreference.com/w/cpp/language/adl" TargetMode="External"/><Relationship Id="rId64" Type="http://schemas.openxmlformats.org/officeDocument/2006/relationships/hyperlink" Target="http://en.cppreference.com/w/cpp/language/member_functions" TargetMode="External"/><Relationship Id="rId69" Type="http://schemas.openxmlformats.org/officeDocument/2006/relationships/hyperlink" Target="http://en.cppreference.com/w/cpp/language/lookup" TargetMode="External"/><Relationship Id="rId113" Type="http://schemas.openxmlformats.org/officeDocument/2006/relationships/hyperlink" Target="http://en.cppreference.com/w/cpp/language/static_cast" TargetMode="External"/><Relationship Id="rId118" Type="http://schemas.openxmlformats.org/officeDocument/2006/relationships/hyperlink" Target="http://en.cppreference.com/w/cpp/language/partial_specialization" TargetMode="External"/><Relationship Id="rId80" Type="http://schemas.openxmlformats.org/officeDocument/2006/relationships/hyperlink" Target="http://en.cppreference.com/w/cpp/language/adl" TargetMode="External"/><Relationship Id="rId85" Type="http://schemas.openxmlformats.org/officeDocument/2006/relationships/hyperlink" Target="http://en.cppreference.com/w/cpp/language/defaul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value_category" TargetMode="External"/><Relationship Id="rId38" Type="http://schemas.openxmlformats.org/officeDocument/2006/relationships/hyperlink" Target="http://en.cppreference.com/w/cpp/language/template_argument_deduction" TargetMode="External"/><Relationship Id="rId59" Type="http://schemas.openxmlformats.org/officeDocument/2006/relationships/hyperlink" Target="http://en.cppreference.com/w/cpp/language/structured_binding" TargetMode="External"/><Relationship Id="rId103" Type="http://schemas.openxmlformats.org/officeDocument/2006/relationships/hyperlink" Target="http://en.cppreference.com/w/cpp/language/implicit_cast" TargetMode="External"/><Relationship Id="rId108" Type="http://schemas.openxmlformats.org/officeDocument/2006/relationships/hyperlink" Target="http://en.cppreference.com/w/cpp/language/variadic_arguments" TargetMode="External"/><Relationship Id="rId124" Type="http://schemas.openxmlformats.org/officeDocument/2006/relationships/footer" Target="footer2.xm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adl" TargetMode="External"/><Relationship Id="rId75" Type="http://schemas.openxmlformats.org/officeDocument/2006/relationships/hyperlink" Target="http://en.cppreference.com/w/cpp/language/expressions" TargetMode="External"/><Relationship Id="rId91" Type="http://schemas.openxmlformats.org/officeDocument/2006/relationships/hyperlink" Target="http://en.cppreference.com/w/cpp/language/cast_operator" TargetMode="External"/><Relationship Id="rId96" Type="http://schemas.openxmlformats.org/officeDocument/2006/relationships/hyperlink" Target="http://en.cppreference.com/w/cpp/language/list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new" TargetMode="External"/><Relationship Id="rId49" Type="http://schemas.openxmlformats.org/officeDocument/2006/relationships/hyperlink" Target="http://en.cppreference.com/w/cpp/algorithm/swap" TargetMode="External"/><Relationship Id="rId114" Type="http://schemas.openxmlformats.org/officeDocument/2006/relationships/hyperlink" Target="http://en.cppreference.com/w/cpp/language/template_parameters" TargetMode="External"/><Relationship Id="rId119" Type="http://schemas.openxmlformats.org/officeDocument/2006/relationships/hyperlink" Target="http://en.cppreference.com/w/cpp/error/assert" TargetMode="External"/><Relationship Id="rId44" Type="http://schemas.openxmlformats.org/officeDocument/2006/relationships/hyperlink" Target="http://en.cppreference.com/w/cpp/language/overloaded_address"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member_functions" TargetMode="External"/><Relationship Id="rId81" Type="http://schemas.openxmlformats.org/officeDocument/2006/relationships/hyperlink" Target="http://en.cppreference.com/w/cpp/language/expressions" TargetMode="External"/><Relationship Id="rId86" Type="http://schemas.openxmlformats.org/officeDocument/2006/relationships/hyperlink" Target="http://en.cppreference.com/w/cpp/language/copy_initialization"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language_linkage" TargetMode="External"/><Relationship Id="rId109" Type="http://schemas.openxmlformats.org/officeDocument/2006/relationships/hyperlink" Target="http://en.cppreference.com/w/cpp/utility/initializer_list" TargetMode="External"/><Relationship Id="rId34" Type="http://schemas.openxmlformats.org/officeDocument/2006/relationships/hyperlink" Target="http://en.cppreference.com/w/cpp/language/lookup" TargetMode="External"/><Relationship Id="rId50" Type="http://schemas.openxmlformats.org/officeDocument/2006/relationships/hyperlink" Target="http://en.cppreference.com/w/cpp/algorithm/iter_swap" TargetMode="External"/><Relationship Id="rId55" Type="http://schemas.openxmlformats.org/officeDocument/2006/relationships/hyperlink" Target="http://en.cppreference.com/w/cpp/language/friend" TargetMode="External"/><Relationship Id="rId76" Type="http://schemas.openxmlformats.org/officeDocument/2006/relationships/hyperlink" Target="http://en.cppreference.com/w/cpp/language/operators" TargetMode="External"/><Relationship Id="rId97" Type="http://schemas.openxmlformats.org/officeDocument/2006/relationships/hyperlink" Target="http://en.cppreference.com/w/cpp/language/variadic_arguments" TargetMode="External"/><Relationship Id="rId104" Type="http://schemas.openxmlformats.org/officeDocument/2006/relationships/hyperlink" Target="http://en.cppreference.com/w/cpp/language/copy_initialization" TargetMode="External"/><Relationship Id="rId120" Type="http://schemas.openxmlformats.org/officeDocument/2006/relationships/hyperlink" Target="http://en.cppreference.com/w/cpp/error/assert" TargetMode="External"/><Relationship Id="rId125"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en.cppreference.com/w/cpp/language/this" TargetMode="External"/><Relationship Id="rId92" Type="http://schemas.openxmlformats.org/officeDocument/2006/relationships/hyperlink" Target="http://en.cppreference.com/w/cpp/language/implicit_cast" TargetMode="External"/><Relationship Id="rId2" Type="http://schemas.openxmlformats.org/officeDocument/2006/relationships/numbering" Target="numbering.xml"/><Relationship Id="rId29" Type="http://schemas.openxmlformats.org/officeDocument/2006/relationships/hyperlink" Target="http://en.cppreference.com/w/cpp/language/as_if" TargetMode="External"/><Relationship Id="rId24" Type="http://schemas.openxmlformats.org/officeDocument/2006/relationships/hyperlink" Target="http://en.cppreference.com/w/cpp/language/functions" TargetMode="External"/><Relationship Id="rId40" Type="http://schemas.openxmlformats.org/officeDocument/2006/relationships/hyperlink" Target="http://en.cppreference.com/w/cpp/language/lookup" TargetMode="External"/><Relationship Id="rId45" Type="http://schemas.openxmlformats.org/officeDocument/2006/relationships/hyperlink" Target="http://en.cppreference.com/w/cpp/language/namespace" TargetMode="External"/><Relationship Id="rId66" Type="http://schemas.openxmlformats.org/officeDocument/2006/relationships/hyperlink" Target="http://en.cppreference.com/w/cpp/language/operator_other" TargetMode="External"/><Relationship Id="rId87" Type="http://schemas.openxmlformats.org/officeDocument/2006/relationships/hyperlink" Target="http://en.cppreference.com/w/cpp/language/converting_constructor" TargetMode="External"/><Relationship Id="rId110" Type="http://schemas.openxmlformats.org/officeDocument/2006/relationships/hyperlink" Target="http://en.cppreference.com/w/cpp/language/operator_other" TargetMode="External"/><Relationship Id="rId115" Type="http://schemas.openxmlformats.org/officeDocument/2006/relationships/hyperlink" Target="http://en.cppreference.com/w/cpp/language/template_argument_deduction" TargetMode="Externa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operator_member_access"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eval_order" TargetMode="External"/><Relationship Id="rId35" Type="http://schemas.openxmlformats.org/officeDocument/2006/relationships/hyperlink" Target="http://en.cppreference.com/w/cpp/language/this" TargetMode="External"/><Relationship Id="rId56" Type="http://schemas.openxmlformats.org/officeDocument/2006/relationships/hyperlink" Target="http://en.cppreference.com/w/cpp/language/function_template" TargetMode="External"/><Relationship Id="rId77" Type="http://schemas.openxmlformats.org/officeDocument/2006/relationships/hyperlink" Target="http://en.cppreference.com/w/cpp/language/lookup" TargetMode="External"/><Relationship Id="rId100" Type="http://schemas.openxmlformats.org/officeDocument/2006/relationships/hyperlink" Target="http://en.cppreference.com/w/cpp/language/constraints" TargetMode="External"/><Relationship Id="rId105" Type="http://schemas.openxmlformats.org/officeDocument/2006/relationships/hyperlink" Target="http://en.cppreference.com/w/cpp/language/implicit_cast" TargetMode="External"/><Relationship Id="rId12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en.cppreference.com/w/cpp/concept/Swappable" TargetMode="External"/><Relationship Id="rId72" Type="http://schemas.openxmlformats.org/officeDocument/2006/relationships/hyperlink" Target="http://en.cppreference.com/w/cpp/language/operator_other" TargetMode="External"/><Relationship Id="rId93" Type="http://schemas.openxmlformats.org/officeDocument/2006/relationships/hyperlink" Target="http://en.cppreference.com/w/cpp/language/direct_initialization" TargetMode="External"/><Relationship Id="rId98" Type="http://schemas.openxmlformats.org/officeDocument/2006/relationships/hyperlink" Target="http://en.cppreference.com/w/cpp/language/constraints" TargetMode="External"/><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en.cppreference.com/w/cpp/language/reference" TargetMode="External"/><Relationship Id="rId46" Type="http://schemas.openxmlformats.org/officeDocument/2006/relationships/hyperlink" Target="http://en.cppreference.com/w/cpp/language/lookup" TargetMode="External"/><Relationship Id="rId67" Type="http://schemas.openxmlformats.org/officeDocument/2006/relationships/hyperlink" Target="http://en.cppreference.com/w/cpp/language/lookup" TargetMode="External"/><Relationship Id="rId116" Type="http://schemas.openxmlformats.org/officeDocument/2006/relationships/hyperlink" Target="http://en.cppreference.com/w/cpp/language/constraints" TargetMode="Externa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template_argument_deduction"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copy_initialization" TargetMode="External"/><Relationship Id="rId111" Type="http://schemas.openxmlformats.org/officeDocument/2006/relationships/hyperlink" Target="http://en.cppreference.com/w/cpp/language/overload_resolution"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friend" TargetMode="External"/><Relationship Id="rId57" Type="http://schemas.openxmlformats.org/officeDocument/2006/relationships/hyperlink" Target="http://en.cppreference.com/w/cpp/language/range-for" TargetMode="External"/><Relationship Id="rId106" Type="http://schemas.openxmlformats.org/officeDocument/2006/relationships/hyperlink" Target="http://en.cppreference.com/w/cpp/language/implicit_cast" TargetMode="External"/><Relationship Id="rId127"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utility/program/signal" TargetMode="External"/><Relationship Id="rId52" Type="http://schemas.openxmlformats.org/officeDocument/2006/relationships/hyperlink" Target="http://en.cppreference.com/w/cpp/container/vector" TargetMode="External"/><Relationship Id="rId73" Type="http://schemas.openxmlformats.org/officeDocument/2006/relationships/hyperlink" Target="http://en.cppreference.com/w/cpp/language/lookup" TargetMode="External"/><Relationship Id="rId78" Type="http://schemas.openxmlformats.org/officeDocument/2006/relationships/hyperlink" Target="http://en.cppreference.com/w/cpp/language/operators"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function_template" TargetMode="External"/><Relationship Id="rId101" Type="http://schemas.openxmlformats.org/officeDocument/2006/relationships/hyperlink" Target="http://en.cppreference.com/w/cpp/language/deduction_guide" TargetMode="External"/><Relationship Id="rId12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D03F4-8E2E-49F2-92B3-03CD4B6B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71</Pages>
  <Words>17754</Words>
  <Characters>101204</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299</cp:revision>
  <cp:lastPrinted>2018-02-11T03:45:00Z</cp:lastPrinted>
  <dcterms:created xsi:type="dcterms:W3CDTF">2018-02-11T03:43:00Z</dcterms:created>
  <dcterms:modified xsi:type="dcterms:W3CDTF">2018-02-28T09:31:00Z</dcterms:modified>
</cp:coreProperties>
</file>