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9E" w:rsidRDefault="00A667D6" w:rsidP="00A31A9E">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498373002" w:history="1">
        <w:r w:rsidR="00A31A9E" w:rsidRPr="00372A56">
          <w:rPr>
            <w:rStyle w:val="Hyperlink"/>
            <w:rFonts w:ascii="Times New Roman" w:hAnsi="Times New Roman" w:cs="Times New Roman"/>
            <w:noProof/>
          </w:rPr>
          <w:t xml:space="preserve">1 </w:t>
        </w:r>
        <w:r w:rsidR="00A31A9E" w:rsidRPr="00372A56">
          <w:rPr>
            <w:rStyle w:val="Hyperlink"/>
            <w:rFonts w:ascii="Times New Roman" w:eastAsia="SimSun" w:hAnsi="Times New Roman" w:cs="Times New Roman" w:hint="eastAsia"/>
            <w:noProof/>
            <w:lang w:eastAsia="zh-CN"/>
          </w:rPr>
          <w:t>基本概念</w:t>
        </w:r>
        <w:r w:rsidR="00A31A9E">
          <w:rPr>
            <w:noProof/>
            <w:webHidden/>
          </w:rPr>
          <w:tab/>
        </w:r>
        <w:r w:rsidR="00A31A9E">
          <w:rPr>
            <w:noProof/>
            <w:webHidden/>
          </w:rPr>
          <w:fldChar w:fldCharType="begin"/>
        </w:r>
        <w:r w:rsidR="00A31A9E">
          <w:rPr>
            <w:noProof/>
            <w:webHidden/>
          </w:rPr>
          <w:instrText xml:space="preserve"> PAGEREF _Toc498373002 \h </w:instrText>
        </w:r>
        <w:r w:rsidR="00A31A9E">
          <w:rPr>
            <w:noProof/>
            <w:webHidden/>
          </w:rPr>
        </w:r>
        <w:r w:rsidR="00A31A9E">
          <w:rPr>
            <w:noProof/>
            <w:webHidden/>
          </w:rPr>
          <w:fldChar w:fldCharType="separate"/>
        </w:r>
        <w:r w:rsidR="00A31A9E">
          <w:rPr>
            <w:noProof/>
            <w:webHidden/>
          </w:rPr>
          <w:t>2</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03" w:history="1">
        <w:r w:rsidR="00A31A9E" w:rsidRPr="00372A56">
          <w:rPr>
            <w:rStyle w:val="Hyperlink"/>
            <w:rFonts w:ascii="Times New Roman" w:hAnsi="Times New Roman" w:cs="Times New Roman"/>
            <w:noProof/>
          </w:rPr>
          <w:t xml:space="preserve">1.1 </w:t>
        </w:r>
        <w:r w:rsidR="00A31A9E" w:rsidRPr="00372A56">
          <w:rPr>
            <w:rStyle w:val="Hyperlink"/>
            <w:rFonts w:ascii="Times New Roman" w:eastAsia="SimSun" w:hAnsi="Times New Roman" w:cs="Times New Roman" w:hint="eastAsia"/>
            <w:noProof/>
            <w:lang w:eastAsia="zh-CN"/>
          </w:rPr>
          <w:t>注释</w:t>
        </w:r>
        <w:r w:rsidR="00A31A9E">
          <w:rPr>
            <w:noProof/>
            <w:webHidden/>
          </w:rPr>
          <w:tab/>
        </w:r>
        <w:r w:rsidR="00A31A9E">
          <w:rPr>
            <w:noProof/>
            <w:webHidden/>
          </w:rPr>
          <w:fldChar w:fldCharType="begin"/>
        </w:r>
        <w:r w:rsidR="00A31A9E">
          <w:rPr>
            <w:noProof/>
            <w:webHidden/>
          </w:rPr>
          <w:instrText xml:space="preserve"> PAGEREF _Toc498373003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04" w:history="1">
        <w:r w:rsidR="00A31A9E" w:rsidRPr="00372A56">
          <w:rPr>
            <w:rStyle w:val="Hyperlink"/>
            <w:rFonts w:ascii="Times New Roman" w:hAnsi="Times New Roman" w:cs="Times New Roman"/>
            <w:b/>
            <w:noProof/>
            <w:lang w:eastAsia="zh-CN"/>
          </w:rPr>
          <w:t xml:space="preserve">1.1.1 </w:t>
        </w:r>
        <w:r w:rsidR="00A31A9E" w:rsidRPr="00372A56">
          <w:rPr>
            <w:rStyle w:val="Hyperlink"/>
            <w:rFonts w:ascii="Times New Roman" w:eastAsia="SimSun" w:hAnsi="Times New Roman" w:cs="Times New Roman" w:hint="eastAsia"/>
            <w:b/>
            <w:noProof/>
            <w:lang w:eastAsia="zh-CN"/>
          </w:rPr>
          <w:t>语法</w:t>
        </w:r>
        <w:r w:rsidR="00A31A9E">
          <w:rPr>
            <w:noProof/>
            <w:webHidden/>
          </w:rPr>
          <w:tab/>
        </w:r>
        <w:r w:rsidR="00A31A9E">
          <w:rPr>
            <w:noProof/>
            <w:webHidden/>
          </w:rPr>
          <w:fldChar w:fldCharType="begin"/>
        </w:r>
        <w:r w:rsidR="00A31A9E">
          <w:rPr>
            <w:noProof/>
            <w:webHidden/>
          </w:rPr>
          <w:instrText xml:space="preserve"> PAGEREF _Toc498373004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05" w:history="1">
        <w:r w:rsidR="00A31A9E" w:rsidRPr="00372A56">
          <w:rPr>
            <w:rStyle w:val="Hyperlink"/>
            <w:rFonts w:ascii="Times New Roman" w:hAnsi="Times New Roman" w:cs="Times New Roman"/>
            <w:b/>
            <w:noProof/>
          </w:rPr>
          <w:t>1.1.2 C</w:t>
        </w:r>
        <w:r w:rsidR="00A31A9E" w:rsidRPr="00372A56">
          <w:rPr>
            <w:rStyle w:val="Hyperlink"/>
            <w:rFonts w:ascii="Times New Roman" w:eastAsia="SimSun" w:hAnsi="Times New Roman" w:cs="Times New Roman" w:hint="eastAsia"/>
            <w:b/>
            <w:noProof/>
            <w:lang w:eastAsia="zh-CN"/>
          </w:rPr>
          <w:t>风格</w:t>
        </w:r>
        <w:r w:rsidR="00A31A9E">
          <w:rPr>
            <w:noProof/>
            <w:webHidden/>
          </w:rPr>
          <w:tab/>
        </w:r>
        <w:r w:rsidR="00A31A9E">
          <w:rPr>
            <w:noProof/>
            <w:webHidden/>
          </w:rPr>
          <w:fldChar w:fldCharType="begin"/>
        </w:r>
        <w:r w:rsidR="00A31A9E">
          <w:rPr>
            <w:noProof/>
            <w:webHidden/>
          </w:rPr>
          <w:instrText xml:space="preserve"> PAGEREF _Toc498373005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06" w:history="1">
        <w:r w:rsidR="00A31A9E" w:rsidRPr="00372A56">
          <w:rPr>
            <w:rStyle w:val="Hyperlink"/>
            <w:rFonts w:ascii="Times New Roman" w:hAnsi="Times New Roman" w:cs="Times New Roman"/>
            <w:b/>
            <w:noProof/>
          </w:rPr>
          <w:t>1.1.3 C++</w:t>
        </w:r>
        <w:r w:rsidR="00A31A9E" w:rsidRPr="00372A56">
          <w:rPr>
            <w:rStyle w:val="Hyperlink"/>
            <w:rFonts w:ascii="Times New Roman" w:eastAsia="SimSun" w:hAnsi="Times New Roman" w:cs="Times New Roman" w:hint="eastAsia"/>
            <w:b/>
            <w:noProof/>
            <w:lang w:eastAsia="zh-CN"/>
          </w:rPr>
          <w:t>风格</w:t>
        </w:r>
        <w:r w:rsidR="00A31A9E">
          <w:rPr>
            <w:noProof/>
            <w:webHidden/>
          </w:rPr>
          <w:tab/>
        </w:r>
        <w:r w:rsidR="00A31A9E">
          <w:rPr>
            <w:noProof/>
            <w:webHidden/>
          </w:rPr>
          <w:fldChar w:fldCharType="begin"/>
        </w:r>
        <w:r w:rsidR="00A31A9E">
          <w:rPr>
            <w:noProof/>
            <w:webHidden/>
          </w:rPr>
          <w:instrText xml:space="preserve"> PAGEREF _Toc498373006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07" w:history="1">
        <w:r w:rsidR="00A31A9E" w:rsidRPr="00372A56">
          <w:rPr>
            <w:rStyle w:val="Hyperlink"/>
            <w:rFonts w:ascii="Times New Roman" w:hAnsi="Times New Roman" w:cs="Times New Roman"/>
            <w:b/>
            <w:noProof/>
          </w:rPr>
          <w:t xml:space="preserve">1.1.4 </w:t>
        </w:r>
        <w:r w:rsidR="00A31A9E" w:rsidRPr="00372A56">
          <w:rPr>
            <w:rStyle w:val="Hyperlink"/>
            <w:rFonts w:ascii="Times New Roman" w:eastAsia="SimSun" w:hAnsi="Times New Roman" w:cs="Times New Roma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_Toc498373007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08" w:history="1">
        <w:r w:rsidR="00A31A9E" w:rsidRPr="00372A56">
          <w:rPr>
            <w:rStyle w:val="Hyperlink"/>
            <w:rFonts w:ascii="Times New Roman" w:hAnsi="Times New Roman" w:cs="Times New Roman"/>
            <w:noProof/>
          </w:rPr>
          <w:t>1.2 ASCII</w:t>
        </w:r>
        <w:r w:rsidR="00A31A9E" w:rsidRPr="00372A56">
          <w:rPr>
            <w:rStyle w:val="Hyperlink"/>
            <w:rFonts w:ascii="Times New Roman" w:eastAsia="SimSun" w:hAnsi="Times New Roman" w:cs="Times New Roman" w:hint="eastAsia"/>
            <w:noProof/>
            <w:lang w:eastAsia="zh-CN"/>
          </w:rPr>
          <w:t>表</w:t>
        </w:r>
        <w:r w:rsidR="00A31A9E">
          <w:rPr>
            <w:noProof/>
            <w:webHidden/>
          </w:rPr>
          <w:tab/>
        </w:r>
        <w:r w:rsidR="00A31A9E">
          <w:rPr>
            <w:noProof/>
            <w:webHidden/>
          </w:rPr>
          <w:fldChar w:fldCharType="begin"/>
        </w:r>
        <w:r w:rsidR="00A31A9E">
          <w:rPr>
            <w:noProof/>
            <w:webHidden/>
          </w:rPr>
          <w:instrText xml:space="preserve"> PAGEREF _Toc498373008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09" w:history="1">
        <w:r w:rsidR="00A31A9E" w:rsidRPr="00372A56">
          <w:rPr>
            <w:rStyle w:val="Hyperlink"/>
            <w:rFonts w:ascii="Times New Roman" w:hAnsi="Times New Roman" w:cs="Times New Roman"/>
            <w:noProof/>
          </w:rPr>
          <w:t xml:space="preserve">1.3 </w:t>
        </w:r>
        <w:r w:rsidR="00A31A9E" w:rsidRPr="00372A56">
          <w:rPr>
            <w:rStyle w:val="Hyperlink"/>
            <w:rFonts w:ascii="Times New Roman" w:eastAsia="SimSun" w:hAnsi="Times New Roman" w:cs="Times New Roman" w:hint="eastAsia"/>
            <w:noProof/>
            <w:lang w:eastAsia="zh-CN"/>
          </w:rPr>
          <w:t>名称和标识符</w:t>
        </w:r>
        <w:r w:rsidR="00A31A9E">
          <w:rPr>
            <w:noProof/>
            <w:webHidden/>
          </w:rPr>
          <w:tab/>
        </w:r>
        <w:r w:rsidR="00A31A9E">
          <w:rPr>
            <w:noProof/>
            <w:webHidden/>
          </w:rPr>
          <w:fldChar w:fldCharType="begin"/>
        </w:r>
        <w:r w:rsidR="00A31A9E">
          <w:rPr>
            <w:noProof/>
            <w:webHidden/>
          </w:rPr>
          <w:instrText xml:space="preserve"> PAGEREF _Toc498373009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0" w:history="1">
        <w:r w:rsidR="00A31A9E" w:rsidRPr="00372A56">
          <w:rPr>
            <w:rStyle w:val="Hyperlink"/>
            <w:rFonts w:ascii="Times New Roman" w:hAnsi="Times New Roman" w:cs="Times New Roman"/>
            <w:b/>
            <w:noProof/>
          </w:rPr>
          <w:t xml:space="preserve">1.3.1 </w:t>
        </w:r>
        <w:r w:rsidR="00A31A9E" w:rsidRPr="00372A56">
          <w:rPr>
            <w:rStyle w:val="Hyperlink"/>
            <w:rFonts w:ascii="Times New Roman" w:eastAsia="SimSun" w:hAnsi="Times New Roman" w:cs="Times New Roman" w:hint="eastAsia"/>
            <w:b/>
            <w:noProof/>
            <w:lang w:eastAsia="zh-CN"/>
          </w:rPr>
          <w:t>标识符</w:t>
        </w:r>
        <w:r w:rsidR="00A31A9E">
          <w:rPr>
            <w:noProof/>
            <w:webHidden/>
          </w:rPr>
          <w:tab/>
        </w:r>
        <w:r w:rsidR="00A31A9E">
          <w:rPr>
            <w:noProof/>
            <w:webHidden/>
          </w:rPr>
          <w:fldChar w:fldCharType="begin"/>
        </w:r>
        <w:r w:rsidR="00A31A9E">
          <w:rPr>
            <w:noProof/>
            <w:webHidden/>
          </w:rPr>
          <w:instrText xml:space="preserve"> PAGEREF _Toc498373010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1" w:history="1">
        <w:r w:rsidR="00A31A9E" w:rsidRPr="00372A56">
          <w:rPr>
            <w:rStyle w:val="Hyperlink"/>
            <w:rFonts w:ascii="Times New Roman" w:hAnsi="Times New Roman" w:cs="Times New Roman"/>
            <w:b/>
            <w:noProof/>
          </w:rPr>
          <w:t>1.3.2 Names</w:t>
        </w:r>
        <w:r w:rsidR="00A31A9E">
          <w:rPr>
            <w:noProof/>
            <w:webHidden/>
          </w:rPr>
          <w:tab/>
        </w:r>
        <w:r w:rsidR="00A31A9E">
          <w:rPr>
            <w:noProof/>
            <w:webHidden/>
          </w:rPr>
          <w:fldChar w:fldCharType="begin"/>
        </w:r>
        <w:r w:rsidR="00A31A9E">
          <w:rPr>
            <w:noProof/>
            <w:webHidden/>
          </w:rPr>
          <w:instrText xml:space="preserve"> PAGEREF _Toc498373011 \h </w:instrText>
        </w:r>
        <w:r w:rsidR="00A31A9E">
          <w:rPr>
            <w:noProof/>
            <w:webHidden/>
          </w:rPr>
        </w:r>
        <w:r w:rsidR="00A31A9E">
          <w:rPr>
            <w:noProof/>
            <w:webHidden/>
          </w:rPr>
          <w:fldChar w:fldCharType="separate"/>
        </w:r>
        <w:r w:rsidR="00A31A9E">
          <w:rPr>
            <w:noProof/>
            <w:webHidden/>
          </w:rPr>
          <w:t>5</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12" w:history="1">
        <w:r w:rsidR="00A31A9E" w:rsidRPr="00372A56">
          <w:rPr>
            <w:rStyle w:val="Hyperlink"/>
            <w:rFonts w:ascii="Times New Roman" w:hAnsi="Times New Roman" w:cs="Times New Roman"/>
            <w:noProof/>
          </w:rPr>
          <w:t>1.4 Types - Fundamental types</w:t>
        </w:r>
        <w:r w:rsidR="00A31A9E">
          <w:rPr>
            <w:noProof/>
            <w:webHidden/>
          </w:rPr>
          <w:tab/>
        </w:r>
        <w:r w:rsidR="00A31A9E">
          <w:rPr>
            <w:noProof/>
            <w:webHidden/>
          </w:rPr>
          <w:fldChar w:fldCharType="begin"/>
        </w:r>
        <w:r w:rsidR="00A31A9E">
          <w:rPr>
            <w:noProof/>
            <w:webHidden/>
          </w:rPr>
          <w:instrText xml:space="preserve"> PAGEREF _Toc498373012 \h </w:instrText>
        </w:r>
        <w:r w:rsidR="00A31A9E">
          <w:rPr>
            <w:noProof/>
            <w:webHidden/>
          </w:rPr>
        </w:r>
        <w:r w:rsidR="00A31A9E">
          <w:rPr>
            <w:noProof/>
            <w:webHidden/>
          </w:rPr>
          <w:fldChar w:fldCharType="separate"/>
        </w:r>
        <w:r w:rsidR="00A31A9E">
          <w:rPr>
            <w:noProof/>
            <w:webHidden/>
          </w:rPr>
          <w:t>6</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3" w:history="1">
        <w:r w:rsidR="00A31A9E" w:rsidRPr="00372A56">
          <w:rPr>
            <w:rStyle w:val="Hyperlink"/>
            <w:rFonts w:eastAsia="SimSun"/>
            <w:b/>
            <w:noProof/>
            <w:lang w:eastAsia="zh-CN"/>
          </w:rPr>
          <w:t>1.4.1 Type classification</w:t>
        </w:r>
        <w:r w:rsidR="00A31A9E">
          <w:rPr>
            <w:noProof/>
            <w:webHidden/>
          </w:rPr>
          <w:tab/>
        </w:r>
        <w:r w:rsidR="00A31A9E">
          <w:rPr>
            <w:noProof/>
            <w:webHidden/>
          </w:rPr>
          <w:fldChar w:fldCharType="begin"/>
        </w:r>
        <w:r w:rsidR="00A31A9E">
          <w:rPr>
            <w:noProof/>
            <w:webHidden/>
          </w:rPr>
          <w:instrText xml:space="preserve"> PAGEREF _Toc498373013 \h </w:instrText>
        </w:r>
        <w:r w:rsidR="00A31A9E">
          <w:rPr>
            <w:noProof/>
            <w:webHidden/>
          </w:rPr>
        </w:r>
        <w:r w:rsidR="00A31A9E">
          <w:rPr>
            <w:noProof/>
            <w:webHidden/>
          </w:rPr>
          <w:fldChar w:fldCharType="separate"/>
        </w:r>
        <w:r w:rsidR="00A31A9E">
          <w:rPr>
            <w:noProof/>
            <w:webHidden/>
          </w:rPr>
          <w:t>6</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4" w:history="1">
        <w:r w:rsidR="00A31A9E" w:rsidRPr="00372A56">
          <w:rPr>
            <w:rStyle w:val="Hyperlink"/>
            <w:rFonts w:eastAsia="SimSun"/>
            <w:b/>
            <w:noProof/>
            <w:lang w:eastAsia="zh-CN"/>
          </w:rPr>
          <w:t>1.4.2 Type naming</w:t>
        </w:r>
        <w:r w:rsidR="00A31A9E">
          <w:rPr>
            <w:noProof/>
            <w:webHidden/>
          </w:rPr>
          <w:tab/>
        </w:r>
        <w:r w:rsidR="00A31A9E">
          <w:rPr>
            <w:noProof/>
            <w:webHidden/>
          </w:rPr>
          <w:fldChar w:fldCharType="begin"/>
        </w:r>
        <w:r w:rsidR="00A31A9E">
          <w:rPr>
            <w:noProof/>
            <w:webHidden/>
          </w:rPr>
          <w:instrText xml:space="preserve"> PAGEREF _Toc498373014 \h </w:instrText>
        </w:r>
        <w:r w:rsidR="00A31A9E">
          <w:rPr>
            <w:noProof/>
            <w:webHidden/>
          </w:rPr>
        </w:r>
        <w:r w:rsidR="00A31A9E">
          <w:rPr>
            <w:noProof/>
            <w:webHidden/>
          </w:rPr>
          <w:fldChar w:fldCharType="separate"/>
        </w:r>
        <w:r w:rsidR="00A31A9E">
          <w:rPr>
            <w:noProof/>
            <w:webHidden/>
          </w:rPr>
          <w:t>7</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5" w:history="1">
        <w:r w:rsidR="00A31A9E" w:rsidRPr="00372A56">
          <w:rPr>
            <w:rStyle w:val="Hyperlink"/>
            <w:rFonts w:eastAsia="SimSun"/>
            <w:b/>
            <w:noProof/>
            <w:lang w:eastAsia="zh-CN"/>
          </w:rPr>
          <w:t>1.4.3 Elaborated type specifier</w:t>
        </w:r>
        <w:r w:rsidR="00A31A9E">
          <w:rPr>
            <w:noProof/>
            <w:webHidden/>
          </w:rPr>
          <w:tab/>
        </w:r>
        <w:r w:rsidR="00A31A9E">
          <w:rPr>
            <w:noProof/>
            <w:webHidden/>
          </w:rPr>
          <w:fldChar w:fldCharType="begin"/>
        </w:r>
        <w:r w:rsidR="00A31A9E">
          <w:rPr>
            <w:noProof/>
            <w:webHidden/>
          </w:rPr>
          <w:instrText xml:space="preserve"> PAGEREF _Toc498373015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6" w:history="1">
        <w:r w:rsidR="00A31A9E" w:rsidRPr="00372A56">
          <w:rPr>
            <w:rStyle w:val="Hyperlink"/>
            <w:rFonts w:eastAsia="SimSun"/>
            <w:b/>
            <w:noProof/>
            <w:lang w:eastAsia="zh-CN"/>
          </w:rPr>
          <w:t>1.4.4 Static type</w:t>
        </w:r>
        <w:r w:rsidR="00A31A9E">
          <w:rPr>
            <w:noProof/>
            <w:webHidden/>
          </w:rPr>
          <w:tab/>
        </w:r>
        <w:r w:rsidR="00A31A9E">
          <w:rPr>
            <w:noProof/>
            <w:webHidden/>
          </w:rPr>
          <w:fldChar w:fldCharType="begin"/>
        </w:r>
        <w:r w:rsidR="00A31A9E">
          <w:rPr>
            <w:noProof/>
            <w:webHidden/>
          </w:rPr>
          <w:instrText xml:space="preserve"> PAGEREF _Toc498373016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7" w:history="1">
        <w:r w:rsidR="00A31A9E" w:rsidRPr="00372A56">
          <w:rPr>
            <w:rStyle w:val="Hyperlink"/>
            <w:rFonts w:eastAsia="SimSun"/>
            <w:b/>
            <w:noProof/>
            <w:lang w:eastAsia="zh-CN"/>
          </w:rPr>
          <w:t>1.4.5 Dynamic type</w:t>
        </w:r>
        <w:r w:rsidR="00A31A9E">
          <w:rPr>
            <w:noProof/>
            <w:webHidden/>
          </w:rPr>
          <w:tab/>
        </w:r>
        <w:r w:rsidR="00A31A9E">
          <w:rPr>
            <w:noProof/>
            <w:webHidden/>
          </w:rPr>
          <w:fldChar w:fldCharType="begin"/>
        </w:r>
        <w:r w:rsidR="00A31A9E">
          <w:rPr>
            <w:noProof/>
            <w:webHidden/>
          </w:rPr>
          <w:instrText xml:space="preserve"> PAGEREF _Toc498373017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18" w:history="1">
        <w:r w:rsidR="00A31A9E" w:rsidRPr="00372A56">
          <w:rPr>
            <w:rStyle w:val="Hyperlink"/>
            <w:rFonts w:eastAsia="SimSun"/>
            <w:b/>
            <w:noProof/>
            <w:lang w:eastAsia="zh-CN"/>
          </w:rPr>
          <w:t>1.4.6 Incomplete type</w:t>
        </w:r>
        <w:r w:rsidR="00A31A9E">
          <w:rPr>
            <w:noProof/>
            <w:webHidden/>
          </w:rPr>
          <w:tab/>
        </w:r>
        <w:r w:rsidR="00A31A9E">
          <w:rPr>
            <w:noProof/>
            <w:webHidden/>
          </w:rPr>
          <w:fldChar w:fldCharType="begin"/>
        </w:r>
        <w:r w:rsidR="00A31A9E">
          <w:rPr>
            <w:noProof/>
            <w:webHidden/>
          </w:rPr>
          <w:instrText xml:space="preserve"> PAGEREF _Toc498373018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19" w:history="1">
        <w:r w:rsidR="00A31A9E" w:rsidRPr="00372A56">
          <w:rPr>
            <w:rStyle w:val="Hyperlink"/>
            <w:rFonts w:ascii="Times New Roman" w:hAnsi="Times New Roman" w:cs="Times New Roman"/>
            <w:noProof/>
          </w:rPr>
          <w:t xml:space="preserve">1.5 Object </w:t>
        </w:r>
        <w:r w:rsidR="00A31A9E" w:rsidRPr="00372A56">
          <w:rPr>
            <w:rStyle w:val="Hyperlink"/>
            <w:rFonts w:ascii="Times New Roman" w:eastAsia="SimSun" w:hAnsi="Times New Roman" w:cs="Times New Roman"/>
            <w:noProof/>
            <w:lang w:eastAsia="zh-CN"/>
          </w:rPr>
          <w:t xml:space="preserve">- </w:t>
        </w:r>
        <w:r w:rsidR="00A31A9E" w:rsidRPr="00372A56">
          <w:rPr>
            <w:rStyle w:val="Hyperlink"/>
            <w:rFonts w:ascii="Times New Roman" w:hAnsi="Times New Roman" w:cs="Times New Roman"/>
            <w:noProof/>
          </w:rPr>
          <w:t>Scope</w:t>
        </w:r>
        <w:r w:rsidR="00A31A9E" w:rsidRPr="00372A56">
          <w:rPr>
            <w:rStyle w:val="Hyperlink"/>
            <w:rFonts w:ascii="Times New Roman" w:eastAsia="SimSun" w:hAnsi="Times New Roman" w:cs="Times New Roman"/>
            <w:noProof/>
            <w:lang w:eastAsia="zh-CN"/>
          </w:rPr>
          <w:t xml:space="preserve"> - </w:t>
        </w:r>
        <w:r w:rsidR="00A31A9E" w:rsidRPr="00372A56">
          <w:rPr>
            <w:rStyle w:val="Hyperlink"/>
            <w:rFonts w:ascii="Times New Roman" w:hAnsi="Times New Roman" w:cs="Times New Roman"/>
            <w:noProof/>
          </w:rPr>
          <w:t>Lifetime</w:t>
        </w:r>
        <w:r w:rsidR="00A31A9E">
          <w:rPr>
            <w:noProof/>
            <w:webHidden/>
          </w:rPr>
          <w:tab/>
        </w:r>
        <w:r w:rsidR="00A31A9E">
          <w:rPr>
            <w:noProof/>
            <w:webHidden/>
          </w:rPr>
          <w:fldChar w:fldCharType="begin"/>
        </w:r>
        <w:r w:rsidR="00A31A9E">
          <w:rPr>
            <w:noProof/>
            <w:webHidden/>
          </w:rPr>
          <w:instrText xml:space="preserve"> PAGEREF _Toc498373019 \h </w:instrText>
        </w:r>
        <w:r w:rsidR="00A31A9E">
          <w:rPr>
            <w:noProof/>
            <w:webHidden/>
          </w:rPr>
        </w:r>
        <w:r w:rsidR="00A31A9E">
          <w:rPr>
            <w:noProof/>
            <w:webHidden/>
          </w:rPr>
          <w:fldChar w:fldCharType="separate"/>
        </w:r>
        <w:r w:rsidR="00A31A9E">
          <w:rPr>
            <w:noProof/>
            <w:webHidden/>
          </w:rPr>
          <w:t>14</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0" w:history="1">
        <w:r w:rsidR="00A31A9E" w:rsidRPr="00372A56">
          <w:rPr>
            <w:rStyle w:val="Hyperlink"/>
            <w:rFonts w:ascii="Times New Roman" w:eastAsia="SimSun" w:hAnsi="Times New Roman" w:cs="Times New Roman"/>
            <w:noProof/>
            <w:lang w:eastAsia="zh-CN"/>
          </w:rPr>
          <w:t xml:space="preserve">1.5.1 </w:t>
        </w:r>
        <w:r w:rsidR="00A31A9E" w:rsidRPr="00372A56">
          <w:rPr>
            <w:rStyle w:val="Hyperlink"/>
            <w:rFonts w:ascii="Times New Roman" w:eastAsia="SimSun" w:hAnsi="Times New Roman" w:cs="Times New Roman"/>
            <w:b/>
            <w:noProof/>
            <w:lang w:eastAsia="zh-CN"/>
          </w:rPr>
          <w:t>Object</w:t>
        </w:r>
        <w:r w:rsidR="00A31A9E">
          <w:rPr>
            <w:noProof/>
            <w:webHidden/>
          </w:rPr>
          <w:tab/>
        </w:r>
        <w:r w:rsidR="00A31A9E">
          <w:rPr>
            <w:noProof/>
            <w:webHidden/>
          </w:rPr>
          <w:fldChar w:fldCharType="begin"/>
        </w:r>
        <w:r w:rsidR="00A31A9E">
          <w:rPr>
            <w:noProof/>
            <w:webHidden/>
          </w:rPr>
          <w:instrText xml:space="preserve"> PAGEREF _Toc498373020 \h </w:instrText>
        </w:r>
        <w:r w:rsidR="00A31A9E">
          <w:rPr>
            <w:noProof/>
            <w:webHidden/>
          </w:rPr>
        </w:r>
        <w:r w:rsidR="00A31A9E">
          <w:rPr>
            <w:noProof/>
            <w:webHidden/>
          </w:rPr>
          <w:fldChar w:fldCharType="separate"/>
        </w:r>
        <w:r w:rsidR="00A31A9E">
          <w:rPr>
            <w:noProof/>
            <w:webHidden/>
          </w:rPr>
          <w:t>14</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21" w:history="1">
        <w:r w:rsidR="00A31A9E" w:rsidRPr="00372A56">
          <w:rPr>
            <w:rStyle w:val="Hyperlink"/>
            <w:rFonts w:ascii="Times New Roman" w:hAnsi="Times New Roman" w:cs="Times New Roman"/>
            <w:noProof/>
          </w:rPr>
          <w:t>1.6 Definitions and ODR</w:t>
        </w:r>
        <w:r w:rsidR="00A31A9E">
          <w:rPr>
            <w:noProof/>
            <w:webHidden/>
          </w:rPr>
          <w:tab/>
        </w:r>
        <w:r w:rsidR="00A31A9E">
          <w:rPr>
            <w:noProof/>
            <w:webHidden/>
          </w:rPr>
          <w:fldChar w:fldCharType="begin"/>
        </w:r>
        <w:r w:rsidR="00A31A9E">
          <w:rPr>
            <w:noProof/>
            <w:webHidden/>
          </w:rPr>
          <w:instrText xml:space="preserve"> PAGEREF _Toc498373021 \h </w:instrText>
        </w:r>
        <w:r w:rsidR="00A31A9E">
          <w:rPr>
            <w:noProof/>
            <w:webHidden/>
          </w:rPr>
        </w:r>
        <w:r w:rsidR="00A31A9E">
          <w:rPr>
            <w:noProof/>
            <w:webHidden/>
          </w:rPr>
          <w:fldChar w:fldCharType="separate"/>
        </w:r>
        <w:r w:rsidR="00A31A9E">
          <w:rPr>
            <w:noProof/>
            <w:webHidden/>
          </w:rPr>
          <w:t>18</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22" w:history="1">
        <w:r w:rsidR="00A31A9E" w:rsidRPr="00372A56">
          <w:rPr>
            <w:rStyle w:val="Hyperlink"/>
            <w:rFonts w:ascii="Times New Roman" w:hAnsi="Times New Roman" w:cs="Times New Roman"/>
            <w:noProof/>
          </w:rPr>
          <w:t xml:space="preserve">1.9 </w:t>
        </w:r>
        <w:r w:rsidR="00A31A9E" w:rsidRPr="00372A56">
          <w:rPr>
            <w:rStyle w:val="Hyperlink"/>
            <w:rFonts w:ascii="Times New Roman" w:eastAsia="SimSun" w:hAnsi="Times New Roman" w:cs="Times New Roman" w:hint="eastAsia"/>
            <w:noProof/>
            <w:lang w:eastAsia="zh-CN"/>
          </w:rPr>
          <w:t>存储模型和数据竞争</w:t>
        </w:r>
        <w:r w:rsidR="00A31A9E">
          <w:rPr>
            <w:noProof/>
            <w:webHidden/>
          </w:rPr>
          <w:tab/>
        </w:r>
        <w:r w:rsidR="00A31A9E">
          <w:rPr>
            <w:noProof/>
            <w:webHidden/>
          </w:rPr>
          <w:fldChar w:fldCharType="begin"/>
        </w:r>
        <w:r w:rsidR="00A31A9E">
          <w:rPr>
            <w:noProof/>
            <w:webHidden/>
          </w:rPr>
          <w:instrText xml:space="preserve"> PAGEREF _Toc498373022 \h </w:instrText>
        </w:r>
        <w:r w:rsidR="00A31A9E">
          <w:rPr>
            <w:noProof/>
            <w:webHidden/>
          </w:rPr>
        </w:r>
        <w:r w:rsidR="00A31A9E">
          <w:rPr>
            <w:noProof/>
            <w:webHidden/>
          </w:rPr>
          <w:fldChar w:fldCharType="separate"/>
        </w:r>
        <w:r w:rsidR="00A31A9E">
          <w:rPr>
            <w:noProof/>
            <w:webHidden/>
          </w:rPr>
          <w:t>18</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3" w:history="1">
        <w:r w:rsidR="00A31A9E" w:rsidRPr="00372A56">
          <w:rPr>
            <w:rStyle w:val="Hyperlink"/>
            <w:rFonts w:ascii="Times New Roman" w:hAnsi="Times New Roman" w:cs="Times New Roman"/>
            <w:b/>
            <w:noProof/>
          </w:rPr>
          <w:t xml:space="preserve">1.9.1 </w:t>
        </w:r>
        <w:r w:rsidR="00A31A9E" w:rsidRPr="00372A56">
          <w:rPr>
            <w:rStyle w:val="Hyperlink"/>
            <w:rFonts w:ascii="Times New Roman" w:eastAsia="SimSun" w:hAnsi="Times New Roman" w:cs="Times New Roman" w:hint="eastAsia"/>
            <w:b/>
            <w:noProof/>
            <w:lang w:eastAsia="zh-CN"/>
          </w:rPr>
          <w:t>字节</w:t>
        </w:r>
        <w:r w:rsidR="00A31A9E">
          <w:rPr>
            <w:noProof/>
            <w:webHidden/>
          </w:rPr>
          <w:tab/>
        </w:r>
        <w:r w:rsidR="00A31A9E">
          <w:rPr>
            <w:noProof/>
            <w:webHidden/>
          </w:rPr>
          <w:fldChar w:fldCharType="begin"/>
        </w:r>
        <w:r w:rsidR="00A31A9E">
          <w:rPr>
            <w:noProof/>
            <w:webHidden/>
          </w:rPr>
          <w:instrText xml:space="preserve"> PAGEREF _Toc498373023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4" w:history="1">
        <w:r w:rsidR="00A31A9E" w:rsidRPr="00372A56">
          <w:rPr>
            <w:rStyle w:val="Hyperlink"/>
            <w:rFonts w:ascii="Times New Roman" w:hAnsi="Times New Roman" w:cs="Times New Roman"/>
            <w:b/>
            <w:noProof/>
          </w:rPr>
          <w:t xml:space="preserve">1.9.2 </w:t>
        </w:r>
        <w:r w:rsidR="00A31A9E" w:rsidRPr="00372A56">
          <w:rPr>
            <w:rStyle w:val="Hyperlink"/>
            <w:rFonts w:ascii="Times New Roman" w:eastAsia="SimSun" w:hAnsi="Times New Roman" w:cs="Times New Roman" w:hint="eastAsia"/>
            <w:b/>
            <w:noProof/>
            <w:lang w:eastAsia="zh-CN"/>
          </w:rPr>
          <w:t>存储单元</w:t>
        </w:r>
        <w:r w:rsidR="00A31A9E">
          <w:rPr>
            <w:noProof/>
            <w:webHidden/>
          </w:rPr>
          <w:tab/>
        </w:r>
        <w:r w:rsidR="00A31A9E">
          <w:rPr>
            <w:noProof/>
            <w:webHidden/>
          </w:rPr>
          <w:fldChar w:fldCharType="begin"/>
        </w:r>
        <w:r w:rsidR="00A31A9E">
          <w:rPr>
            <w:noProof/>
            <w:webHidden/>
          </w:rPr>
          <w:instrText xml:space="preserve"> PAGEREF _Toc498373024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5" w:history="1">
        <w:r w:rsidR="00A31A9E" w:rsidRPr="00372A56">
          <w:rPr>
            <w:rStyle w:val="Hyperlink"/>
            <w:rFonts w:ascii="Times New Roman" w:eastAsia="SimSun" w:hAnsi="Times New Roman" w:cs="Times New Roman"/>
            <w:b/>
            <w:noProof/>
            <w:lang w:eastAsia="zh-CN"/>
          </w:rPr>
          <w:t xml:space="preserve">1.9.3 </w:t>
        </w:r>
        <w:r w:rsidR="00A31A9E" w:rsidRPr="00372A56">
          <w:rPr>
            <w:rStyle w:val="Hyperlink"/>
            <w:rFonts w:ascii="Times New Roman" w:eastAsia="SimSun" w:hAnsi="Times New Roman" w:cs="Times New Roman" w:hint="eastAsia"/>
            <w:b/>
            <w:noProof/>
            <w:lang w:eastAsia="zh-CN"/>
          </w:rPr>
          <w:t>线程和数据竞争</w:t>
        </w:r>
        <w:r w:rsidR="00A31A9E">
          <w:rPr>
            <w:noProof/>
            <w:webHidden/>
          </w:rPr>
          <w:tab/>
        </w:r>
        <w:r w:rsidR="00A31A9E">
          <w:rPr>
            <w:noProof/>
            <w:webHidden/>
          </w:rPr>
          <w:fldChar w:fldCharType="begin"/>
        </w:r>
        <w:r w:rsidR="00A31A9E">
          <w:rPr>
            <w:noProof/>
            <w:webHidden/>
          </w:rPr>
          <w:instrText xml:space="preserve"> PAGEREF _Toc498373025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26" w:history="1">
        <w:r w:rsidR="00A31A9E" w:rsidRPr="00372A56">
          <w:rPr>
            <w:rStyle w:val="Hyperlink"/>
            <w:rFonts w:ascii="Times New Roman" w:hAnsi="Times New Roman" w:cs="Times New Roman"/>
            <w:noProof/>
          </w:rPr>
          <w:t xml:space="preserve">1.10 </w:t>
        </w:r>
        <w:r w:rsidR="00A31A9E" w:rsidRPr="00372A56">
          <w:rPr>
            <w:rStyle w:val="Hyperlink"/>
            <w:rFonts w:ascii="Times New Roman" w:eastAsia="SimSun" w:hAnsi="Times New Roman" w:cs="Times New Roman" w:hint="eastAsia"/>
            <w:noProof/>
            <w:lang w:eastAsia="zh-CN"/>
          </w:rPr>
          <w:t>转译阶段</w:t>
        </w:r>
        <w:r w:rsidR="00A31A9E">
          <w:rPr>
            <w:noProof/>
            <w:webHidden/>
          </w:rPr>
          <w:tab/>
        </w:r>
        <w:r w:rsidR="00A31A9E">
          <w:rPr>
            <w:noProof/>
            <w:webHidden/>
          </w:rPr>
          <w:fldChar w:fldCharType="begin"/>
        </w:r>
        <w:r w:rsidR="00A31A9E">
          <w:rPr>
            <w:noProof/>
            <w:webHidden/>
          </w:rPr>
          <w:instrText xml:space="preserve"> PAGEREF _Toc498373026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7" w:history="1">
        <w:r w:rsidR="00A31A9E" w:rsidRPr="00372A56">
          <w:rPr>
            <w:rStyle w:val="Hyperlink"/>
            <w:rFonts w:eastAsia="SimSun"/>
            <w:b/>
            <w:noProof/>
            <w:lang w:eastAsia="zh-CN"/>
          </w:rPr>
          <w:t xml:space="preserve">1.10.1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1</w:t>
        </w:r>
        <w:r w:rsidR="00A31A9E">
          <w:rPr>
            <w:noProof/>
            <w:webHidden/>
          </w:rPr>
          <w:tab/>
        </w:r>
        <w:r w:rsidR="00A31A9E">
          <w:rPr>
            <w:noProof/>
            <w:webHidden/>
          </w:rPr>
          <w:fldChar w:fldCharType="begin"/>
        </w:r>
        <w:r w:rsidR="00A31A9E">
          <w:rPr>
            <w:noProof/>
            <w:webHidden/>
          </w:rPr>
          <w:instrText xml:space="preserve"> PAGEREF _Toc498373027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8" w:history="1">
        <w:r w:rsidR="00A31A9E" w:rsidRPr="00372A56">
          <w:rPr>
            <w:rStyle w:val="Hyperlink"/>
            <w:rFonts w:eastAsia="SimSun"/>
            <w:b/>
            <w:noProof/>
            <w:lang w:eastAsia="zh-CN"/>
          </w:rPr>
          <w:t xml:space="preserve">1.10.2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2</w:t>
        </w:r>
        <w:r w:rsidR="00A31A9E">
          <w:rPr>
            <w:noProof/>
            <w:webHidden/>
          </w:rPr>
          <w:tab/>
        </w:r>
        <w:r w:rsidR="00A31A9E">
          <w:rPr>
            <w:noProof/>
            <w:webHidden/>
          </w:rPr>
          <w:fldChar w:fldCharType="begin"/>
        </w:r>
        <w:r w:rsidR="00A31A9E">
          <w:rPr>
            <w:noProof/>
            <w:webHidden/>
          </w:rPr>
          <w:instrText xml:space="preserve"> PAGEREF _Toc498373028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29" w:history="1">
        <w:r w:rsidR="00A31A9E" w:rsidRPr="00372A56">
          <w:rPr>
            <w:rStyle w:val="Hyperlink"/>
            <w:rFonts w:eastAsia="SimSun"/>
            <w:b/>
            <w:noProof/>
            <w:lang w:eastAsia="zh-CN"/>
          </w:rPr>
          <w:t xml:space="preserve">1.10.3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3</w:t>
        </w:r>
        <w:r w:rsidR="00A31A9E">
          <w:rPr>
            <w:noProof/>
            <w:webHidden/>
          </w:rPr>
          <w:tab/>
        </w:r>
        <w:r w:rsidR="00A31A9E">
          <w:rPr>
            <w:noProof/>
            <w:webHidden/>
          </w:rPr>
          <w:fldChar w:fldCharType="begin"/>
        </w:r>
        <w:r w:rsidR="00A31A9E">
          <w:rPr>
            <w:noProof/>
            <w:webHidden/>
          </w:rPr>
          <w:instrText xml:space="preserve"> PAGEREF _Toc498373029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0" w:history="1">
        <w:r w:rsidR="00A31A9E" w:rsidRPr="00372A56">
          <w:rPr>
            <w:rStyle w:val="Hyperlink"/>
            <w:rFonts w:eastAsia="SimSun"/>
            <w:b/>
            <w:noProof/>
            <w:lang w:eastAsia="zh-CN"/>
          </w:rPr>
          <w:t xml:space="preserve">1.10.4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4</w:t>
        </w:r>
        <w:r w:rsidR="00A31A9E">
          <w:rPr>
            <w:noProof/>
            <w:webHidden/>
          </w:rPr>
          <w:tab/>
        </w:r>
        <w:r w:rsidR="00A31A9E">
          <w:rPr>
            <w:noProof/>
            <w:webHidden/>
          </w:rPr>
          <w:fldChar w:fldCharType="begin"/>
        </w:r>
        <w:r w:rsidR="00A31A9E">
          <w:rPr>
            <w:noProof/>
            <w:webHidden/>
          </w:rPr>
          <w:instrText xml:space="preserve"> PAGEREF _Toc498373030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1" w:history="1">
        <w:r w:rsidR="00A31A9E" w:rsidRPr="00372A56">
          <w:rPr>
            <w:rStyle w:val="Hyperlink"/>
            <w:rFonts w:eastAsia="SimSun"/>
            <w:b/>
            <w:noProof/>
            <w:lang w:eastAsia="zh-CN"/>
          </w:rPr>
          <w:t xml:space="preserve">1.10.5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5</w:t>
        </w:r>
        <w:r w:rsidR="00A31A9E">
          <w:rPr>
            <w:noProof/>
            <w:webHidden/>
          </w:rPr>
          <w:tab/>
        </w:r>
        <w:r w:rsidR="00A31A9E">
          <w:rPr>
            <w:noProof/>
            <w:webHidden/>
          </w:rPr>
          <w:fldChar w:fldCharType="begin"/>
        </w:r>
        <w:r w:rsidR="00A31A9E">
          <w:rPr>
            <w:noProof/>
            <w:webHidden/>
          </w:rPr>
          <w:instrText xml:space="preserve"> PAGEREF _Toc498373031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2" w:history="1">
        <w:r w:rsidR="00A31A9E" w:rsidRPr="00372A56">
          <w:rPr>
            <w:rStyle w:val="Hyperlink"/>
            <w:rFonts w:eastAsia="SimSun"/>
            <w:b/>
            <w:noProof/>
            <w:lang w:eastAsia="zh-CN"/>
          </w:rPr>
          <w:t xml:space="preserve">1.10.6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6</w:t>
        </w:r>
        <w:r w:rsidR="00A31A9E">
          <w:rPr>
            <w:noProof/>
            <w:webHidden/>
          </w:rPr>
          <w:tab/>
        </w:r>
        <w:r w:rsidR="00A31A9E">
          <w:rPr>
            <w:noProof/>
            <w:webHidden/>
          </w:rPr>
          <w:fldChar w:fldCharType="begin"/>
        </w:r>
        <w:r w:rsidR="00A31A9E">
          <w:rPr>
            <w:noProof/>
            <w:webHidden/>
          </w:rPr>
          <w:instrText xml:space="preserve"> PAGEREF _Toc498373032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3" w:history="1">
        <w:r w:rsidR="00A31A9E" w:rsidRPr="00372A56">
          <w:rPr>
            <w:rStyle w:val="Hyperlink"/>
            <w:rFonts w:eastAsia="SimSun"/>
            <w:b/>
            <w:noProof/>
            <w:lang w:eastAsia="zh-CN"/>
          </w:rPr>
          <w:t xml:space="preserve">1.10.7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7</w:t>
        </w:r>
        <w:r w:rsidR="00A31A9E">
          <w:rPr>
            <w:noProof/>
            <w:webHidden/>
          </w:rPr>
          <w:tab/>
        </w:r>
        <w:r w:rsidR="00A31A9E">
          <w:rPr>
            <w:noProof/>
            <w:webHidden/>
          </w:rPr>
          <w:fldChar w:fldCharType="begin"/>
        </w:r>
        <w:r w:rsidR="00A31A9E">
          <w:rPr>
            <w:noProof/>
            <w:webHidden/>
          </w:rPr>
          <w:instrText xml:space="preserve"> PAGEREF _Toc498373033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4" w:history="1">
        <w:r w:rsidR="00A31A9E" w:rsidRPr="00372A56">
          <w:rPr>
            <w:rStyle w:val="Hyperlink"/>
            <w:rFonts w:eastAsia="SimSun"/>
            <w:b/>
            <w:noProof/>
            <w:lang w:eastAsia="zh-CN"/>
          </w:rPr>
          <w:t xml:space="preserve">1.10.8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8</w:t>
        </w:r>
        <w:r w:rsidR="00A31A9E">
          <w:rPr>
            <w:noProof/>
            <w:webHidden/>
          </w:rPr>
          <w:tab/>
        </w:r>
        <w:r w:rsidR="00A31A9E">
          <w:rPr>
            <w:noProof/>
            <w:webHidden/>
          </w:rPr>
          <w:fldChar w:fldCharType="begin"/>
        </w:r>
        <w:r w:rsidR="00A31A9E">
          <w:rPr>
            <w:noProof/>
            <w:webHidden/>
          </w:rPr>
          <w:instrText xml:space="preserve"> PAGEREF _Toc498373034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5" w:history="1">
        <w:r w:rsidR="00A31A9E" w:rsidRPr="00372A56">
          <w:rPr>
            <w:rStyle w:val="Hyperlink"/>
            <w:rFonts w:eastAsia="SimSun"/>
            <w:b/>
            <w:noProof/>
            <w:lang w:eastAsia="zh-CN"/>
          </w:rPr>
          <w:t xml:space="preserve">1.10.9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9</w:t>
        </w:r>
        <w:r w:rsidR="00A31A9E">
          <w:rPr>
            <w:noProof/>
            <w:webHidden/>
          </w:rPr>
          <w:tab/>
        </w:r>
        <w:r w:rsidR="00A31A9E">
          <w:rPr>
            <w:noProof/>
            <w:webHidden/>
          </w:rPr>
          <w:fldChar w:fldCharType="begin"/>
        </w:r>
        <w:r w:rsidR="00A31A9E">
          <w:rPr>
            <w:noProof/>
            <w:webHidden/>
          </w:rPr>
          <w:instrText xml:space="preserve"> PAGEREF _Toc498373035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6" w:history="1">
        <w:r w:rsidR="00A31A9E" w:rsidRPr="00372A56">
          <w:rPr>
            <w:rStyle w:val="Hyperlink"/>
            <w:rFonts w:eastAsia="SimSun"/>
            <w:b/>
            <w:noProof/>
            <w:lang w:eastAsia="zh-CN"/>
          </w:rPr>
          <w:t xml:space="preserve">1.10.10 </w:t>
        </w:r>
        <w:r w:rsidR="00A31A9E" w:rsidRPr="00372A56">
          <w:rPr>
            <w:rStyle w:val="Hyperlink"/>
            <w:rFonts w:eastAsia="SimSu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_Toc498373036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37" w:history="1">
        <w:r w:rsidR="00A31A9E" w:rsidRPr="00372A56">
          <w:rPr>
            <w:rStyle w:val="Hyperlink"/>
            <w:rFonts w:eastAsia="SimSun"/>
            <w:b/>
            <w:noProof/>
            <w:lang w:eastAsia="zh-CN"/>
          </w:rPr>
          <w:t xml:space="preserve">1.10.11 </w:t>
        </w:r>
        <w:r w:rsidR="00A31A9E" w:rsidRPr="00372A56">
          <w:rPr>
            <w:rStyle w:val="Hyperlink"/>
            <w:rFonts w:eastAsia="SimSun" w:hint="eastAsia"/>
            <w:b/>
            <w:noProof/>
            <w:lang w:eastAsia="zh-CN"/>
          </w:rPr>
          <w:t>参考</w:t>
        </w:r>
        <w:r w:rsidR="00A31A9E">
          <w:rPr>
            <w:noProof/>
            <w:webHidden/>
          </w:rPr>
          <w:tab/>
        </w:r>
        <w:r w:rsidR="00A31A9E">
          <w:rPr>
            <w:noProof/>
            <w:webHidden/>
          </w:rPr>
          <w:fldChar w:fldCharType="begin"/>
        </w:r>
        <w:r w:rsidR="00A31A9E">
          <w:rPr>
            <w:noProof/>
            <w:webHidden/>
          </w:rPr>
          <w:instrText xml:space="preserve"> PAGEREF _Toc498373037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38" w:history="1">
        <w:r w:rsidR="00A31A9E" w:rsidRPr="00372A56">
          <w:rPr>
            <w:rStyle w:val="Hyperlink"/>
            <w:rFonts w:ascii="Times New Roman" w:hAnsi="Times New Roman" w:cs="Times New Roman"/>
            <w:noProof/>
          </w:rPr>
          <w:t>1.11 The main() function</w:t>
        </w:r>
        <w:r w:rsidR="00A31A9E">
          <w:rPr>
            <w:noProof/>
            <w:webHidden/>
          </w:rPr>
          <w:tab/>
        </w:r>
        <w:r w:rsidR="00A31A9E">
          <w:rPr>
            <w:noProof/>
            <w:webHidden/>
          </w:rPr>
          <w:fldChar w:fldCharType="begin"/>
        </w:r>
        <w:r w:rsidR="00A31A9E">
          <w:rPr>
            <w:noProof/>
            <w:webHidden/>
          </w:rPr>
          <w:instrText xml:space="preserve"> PAGEREF _Toc498373038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1"/>
        <w:tabs>
          <w:tab w:val="right" w:leader="underscore" w:pos="8494"/>
        </w:tabs>
        <w:spacing w:before="180" w:after="180"/>
        <w:rPr>
          <w:b w:val="0"/>
          <w:bCs w:val="0"/>
          <w:i w:val="0"/>
          <w:iCs w:val="0"/>
          <w:noProof/>
          <w:sz w:val="21"/>
          <w:szCs w:val="22"/>
        </w:rPr>
      </w:pPr>
      <w:hyperlink w:anchor="_Toc498373039" w:history="1">
        <w:r w:rsidR="00A31A9E" w:rsidRPr="00372A56">
          <w:rPr>
            <w:rStyle w:val="Hyperlink"/>
            <w:rFonts w:ascii="Times New Roman" w:eastAsia="SimSun" w:hAnsi="Times New Roman" w:cs="Times New Roman"/>
            <w:noProof/>
            <w:lang w:eastAsia="zh-CN"/>
          </w:rPr>
          <w:t xml:space="preserve">5 </w:t>
        </w:r>
        <w:r w:rsidR="00A31A9E" w:rsidRPr="00372A56">
          <w:rPr>
            <w:rStyle w:val="Hyperlink"/>
            <w:rFonts w:ascii="Times New Roman" w:eastAsia="SimSun" w:hAnsi="Times New Roman" w:cs="Times New Roman" w:hint="eastAsia"/>
            <w:noProof/>
            <w:lang w:eastAsia="zh-CN"/>
          </w:rPr>
          <w:t>声明</w:t>
        </w:r>
        <w:r w:rsidR="00A31A9E">
          <w:rPr>
            <w:noProof/>
            <w:webHidden/>
          </w:rPr>
          <w:tab/>
        </w:r>
        <w:r w:rsidR="00A31A9E">
          <w:rPr>
            <w:noProof/>
            <w:webHidden/>
          </w:rPr>
          <w:fldChar w:fldCharType="begin"/>
        </w:r>
        <w:r w:rsidR="00A31A9E">
          <w:rPr>
            <w:noProof/>
            <w:webHidden/>
          </w:rPr>
          <w:instrText xml:space="preserve"> PAGEREF _Toc498373039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40" w:history="1">
        <w:r w:rsidR="00A31A9E" w:rsidRPr="00372A56">
          <w:rPr>
            <w:rStyle w:val="Hyperlink"/>
            <w:rFonts w:ascii="Times New Roman" w:eastAsia="SimSun" w:hAnsi="Times New Roman" w:cs="Times New Roman"/>
            <w:noProof/>
            <w:lang w:eastAsia="zh-CN"/>
          </w:rPr>
          <w:t xml:space="preserve">5.7 </w:t>
        </w:r>
        <w:r w:rsidR="00A31A9E" w:rsidRPr="00372A56">
          <w:rPr>
            <w:rStyle w:val="Hyperlink"/>
            <w:rFonts w:ascii="Times New Roman" w:eastAsia="SimSun" w:hAnsi="Times New Roman" w:cs="Times New Roman" w:hint="eastAsia"/>
            <w:noProof/>
            <w:lang w:eastAsia="zh-CN"/>
          </w:rPr>
          <w:t>存储周期和链接</w:t>
        </w:r>
        <w:r w:rsidR="00A31A9E">
          <w:rPr>
            <w:noProof/>
            <w:webHidden/>
          </w:rPr>
          <w:tab/>
        </w:r>
        <w:r w:rsidR="00A31A9E">
          <w:rPr>
            <w:noProof/>
            <w:webHidden/>
          </w:rPr>
          <w:fldChar w:fldCharType="begin"/>
        </w:r>
        <w:r w:rsidR="00A31A9E">
          <w:rPr>
            <w:noProof/>
            <w:webHidden/>
          </w:rPr>
          <w:instrText xml:space="preserve"> PAGEREF _Toc498373040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1" w:history="1">
        <w:r w:rsidR="00A31A9E" w:rsidRPr="00372A56">
          <w:rPr>
            <w:rStyle w:val="Hyperlink"/>
            <w:rFonts w:ascii="Times New Roman" w:eastAsia="SimSun" w:hAnsi="Times New Roman" w:cs="Times New Roman"/>
            <w:b/>
            <w:noProof/>
            <w:lang w:eastAsia="zh-CN"/>
          </w:rPr>
          <w:t xml:space="preserve">5.7.1 </w:t>
        </w:r>
        <w:r w:rsidR="00A31A9E" w:rsidRPr="00372A56">
          <w:rPr>
            <w:rStyle w:val="Hyperlink"/>
            <w:rFonts w:ascii="Times New Roman" w:eastAsia="SimSun" w:hAnsi="Times New Roman" w:cs="Times New Roman" w:hint="eastAsia"/>
            <w:b/>
            <w:noProof/>
            <w:lang w:eastAsia="zh-CN"/>
          </w:rPr>
          <w:t>存储类关键字</w:t>
        </w:r>
        <w:r w:rsidR="00A31A9E">
          <w:rPr>
            <w:noProof/>
            <w:webHidden/>
          </w:rPr>
          <w:tab/>
        </w:r>
        <w:r w:rsidR="00A31A9E">
          <w:rPr>
            <w:noProof/>
            <w:webHidden/>
          </w:rPr>
          <w:fldChar w:fldCharType="begin"/>
        </w:r>
        <w:r w:rsidR="00A31A9E">
          <w:rPr>
            <w:noProof/>
            <w:webHidden/>
          </w:rPr>
          <w:instrText xml:space="preserve"> PAGEREF _Toc498373041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2" w:history="1">
        <w:r w:rsidR="00A31A9E" w:rsidRPr="00372A56">
          <w:rPr>
            <w:rStyle w:val="Hyperlink"/>
            <w:rFonts w:ascii="Times New Roman" w:eastAsia="SimSun" w:hAnsi="Times New Roman" w:cs="Times New Roman"/>
            <w:b/>
            <w:noProof/>
            <w:lang w:eastAsia="zh-CN"/>
          </w:rPr>
          <w:t xml:space="preserve">5.7.2 </w:t>
        </w:r>
        <w:r w:rsidR="00A31A9E" w:rsidRPr="00372A56">
          <w:rPr>
            <w:rStyle w:val="Hyperlink"/>
            <w:rFonts w:ascii="Times New Roman" w:eastAsia="SimSun" w:hAnsi="Times New Roman" w:cs="Times New Roman" w:hint="eastAsia"/>
            <w:b/>
            <w:noProof/>
            <w:lang w:eastAsia="zh-CN"/>
          </w:rPr>
          <w:t>解释</w:t>
        </w:r>
        <w:r w:rsidR="00A31A9E">
          <w:rPr>
            <w:noProof/>
            <w:webHidden/>
          </w:rPr>
          <w:tab/>
        </w:r>
        <w:r w:rsidR="00A31A9E">
          <w:rPr>
            <w:noProof/>
            <w:webHidden/>
          </w:rPr>
          <w:fldChar w:fldCharType="begin"/>
        </w:r>
        <w:r w:rsidR="00A31A9E">
          <w:rPr>
            <w:noProof/>
            <w:webHidden/>
          </w:rPr>
          <w:instrText xml:space="preserve"> PAGEREF _Toc498373042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3" w:history="1">
        <w:r w:rsidR="00A31A9E" w:rsidRPr="00372A56">
          <w:rPr>
            <w:rStyle w:val="Hyperlink"/>
            <w:rFonts w:ascii="Times New Roman" w:eastAsia="SimSun" w:hAnsi="Times New Roman" w:cs="Times New Roman"/>
            <w:b/>
            <w:noProof/>
            <w:lang w:eastAsia="zh-CN"/>
          </w:rPr>
          <w:t xml:space="preserve">5.7.3 </w:t>
        </w:r>
        <w:r w:rsidR="00A31A9E" w:rsidRPr="00372A56">
          <w:rPr>
            <w:rStyle w:val="Hyperlink"/>
            <w:rFonts w:ascii="Times New Roman" w:eastAsia="SimSun" w:hAnsi="Times New Roman" w:cs="Times New Roman" w:hint="eastAsia"/>
            <w:b/>
            <w:noProof/>
            <w:lang w:eastAsia="zh-CN"/>
          </w:rPr>
          <w:t>存储期</w:t>
        </w:r>
        <w:r w:rsidR="00A31A9E">
          <w:rPr>
            <w:noProof/>
            <w:webHidden/>
          </w:rPr>
          <w:tab/>
        </w:r>
        <w:r w:rsidR="00A31A9E">
          <w:rPr>
            <w:noProof/>
            <w:webHidden/>
          </w:rPr>
          <w:fldChar w:fldCharType="begin"/>
        </w:r>
        <w:r w:rsidR="00A31A9E">
          <w:rPr>
            <w:noProof/>
            <w:webHidden/>
          </w:rPr>
          <w:instrText xml:space="preserve"> PAGEREF _Toc498373043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4" w:history="1">
        <w:r w:rsidR="00A31A9E" w:rsidRPr="00372A56">
          <w:rPr>
            <w:rStyle w:val="Hyperlink"/>
            <w:rFonts w:ascii="Times New Roman" w:eastAsia="SimSun" w:hAnsi="Times New Roman" w:cs="Times New Roman"/>
            <w:b/>
            <w:noProof/>
            <w:lang w:eastAsia="zh-CN"/>
          </w:rPr>
          <w:t xml:space="preserve">5.7.4 </w:t>
        </w:r>
        <w:r w:rsidR="00A31A9E" w:rsidRPr="00372A56">
          <w:rPr>
            <w:rStyle w:val="Hyperlink"/>
            <w:rFonts w:ascii="Times New Roman" w:eastAsia="SimSun" w:hAnsi="Times New Roman" w:cs="Times New Roman" w:hint="eastAsia"/>
            <w:b/>
            <w:noProof/>
            <w:lang w:eastAsia="zh-CN"/>
          </w:rPr>
          <w:t>链接属性</w:t>
        </w:r>
        <w:r w:rsidR="00A31A9E">
          <w:rPr>
            <w:noProof/>
            <w:webHidden/>
          </w:rPr>
          <w:tab/>
        </w:r>
        <w:r w:rsidR="00A31A9E">
          <w:rPr>
            <w:noProof/>
            <w:webHidden/>
          </w:rPr>
          <w:fldChar w:fldCharType="begin"/>
        </w:r>
        <w:r w:rsidR="00A31A9E">
          <w:rPr>
            <w:noProof/>
            <w:webHidden/>
          </w:rPr>
          <w:instrText xml:space="preserve"> PAGEREF _Toc498373044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5" w:history="1">
        <w:r w:rsidR="00A31A9E" w:rsidRPr="00372A56">
          <w:rPr>
            <w:rStyle w:val="Hyperlink"/>
            <w:rFonts w:ascii="Times New Roman" w:eastAsia="SimSun" w:hAnsi="Times New Roman" w:cs="Times New Roman"/>
            <w:b/>
            <w:noProof/>
            <w:lang w:eastAsia="zh-CN"/>
          </w:rPr>
          <w:t xml:space="preserve">5.7.5 </w:t>
        </w:r>
        <w:r w:rsidR="00A31A9E" w:rsidRPr="00372A56">
          <w:rPr>
            <w:rStyle w:val="Hyperlink"/>
            <w:rFonts w:ascii="Times New Roman" w:eastAsia="SimSun" w:hAnsi="Times New Roman" w:cs="Times New Roman" w:hint="eastAsia"/>
            <w:b/>
            <w:noProof/>
            <w:lang w:eastAsia="zh-CN"/>
          </w:rPr>
          <w:t>静态局部变量</w:t>
        </w:r>
        <w:r w:rsidR="00A31A9E">
          <w:rPr>
            <w:noProof/>
            <w:webHidden/>
          </w:rPr>
          <w:tab/>
        </w:r>
        <w:r w:rsidR="00A31A9E">
          <w:rPr>
            <w:noProof/>
            <w:webHidden/>
          </w:rPr>
          <w:fldChar w:fldCharType="begin"/>
        </w:r>
        <w:r w:rsidR="00A31A9E">
          <w:rPr>
            <w:noProof/>
            <w:webHidden/>
          </w:rPr>
          <w:instrText xml:space="preserve"> PAGEREF _Toc498373045 \h </w:instrText>
        </w:r>
        <w:r w:rsidR="00A31A9E">
          <w:rPr>
            <w:noProof/>
            <w:webHidden/>
          </w:rPr>
        </w:r>
        <w:r w:rsidR="00A31A9E">
          <w:rPr>
            <w:noProof/>
            <w:webHidden/>
          </w:rPr>
          <w:fldChar w:fldCharType="separate"/>
        </w:r>
        <w:r w:rsidR="00A31A9E">
          <w:rPr>
            <w:noProof/>
            <w:webHidden/>
          </w:rPr>
          <w:t>24</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6" w:history="1">
        <w:r w:rsidR="00A31A9E" w:rsidRPr="00372A56">
          <w:rPr>
            <w:rStyle w:val="Hyperlink"/>
            <w:rFonts w:ascii="Times New Roman" w:eastAsia="SimSun" w:hAnsi="Times New Roman" w:cs="Times New Roman"/>
            <w:b/>
            <w:noProof/>
            <w:lang w:eastAsia="zh-CN"/>
          </w:rPr>
          <w:t xml:space="preserve">5.7.6 </w:t>
        </w:r>
        <w:r w:rsidR="00A31A9E" w:rsidRPr="00372A56">
          <w:rPr>
            <w:rStyle w:val="Hyperlink"/>
            <w:rFonts w:ascii="Times New Roman" w:eastAsia="SimSun" w:hAnsi="Times New Roman" w:cs="Times New Roma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_Toc498373046 \h </w:instrText>
        </w:r>
        <w:r w:rsidR="00A31A9E">
          <w:rPr>
            <w:noProof/>
            <w:webHidden/>
          </w:rPr>
        </w:r>
        <w:r w:rsidR="00A31A9E">
          <w:rPr>
            <w:noProof/>
            <w:webHidden/>
          </w:rPr>
          <w:fldChar w:fldCharType="separate"/>
        </w:r>
        <w:r w:rsidR="00A31A9E">
          <w:rPr>
            <w:noProof/>
            <w:webHidden/>
          </w:rPr>
          <w:t>25</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7" w:history="1">
        <w:r w:rsidR="00A31A9E" w:rsidRPr="00372A56">
          <w:rPr>
            <w:rStyle w:val="Hyperlink"/>
            <w:rFonts w:ascii="Times New Roman" w:eastAsia="SimSun" w:hAnsi="Times New Roman" w:cs="Times New Roman"/>
            <w:b/>
            <w:noProof/>
            <w:lang w:eastAsia="zh-CN"/>
          </w:rPr>
          <w:t xml:space="preserve">5.7.7 </w:t>
        </w:r>
        <w:r w:rsidR="00A31A9E" w:rsidRPr="00372A56">
          <w:rPr>
            <w:rStyle w:val="Hyperlink"/>
            <w:rFonts w:ascii="Times New Roman" w:eastAsia="SimSun" w:hAnsi="Times New Roman" w:cs="Times New Roman" w:hint="eastAsia"/>
            <w:b/>
            <w:noProof/>
            <w:lang w:eastAsia="zh-CN"/>
          </w:rPr>
          <w:t>关键字</w:t>
        </w:r>
        <w:r w:rsidR="00A31A9E">
          <w:rPr>
            <w:noProof/>
            <w:webHidden/>
          </w:rPr>
          <w:tab/>
        </w:r>
        <w:r w:rsidR="00A31A9E">
          <w:rPr>
            <w:noProof/>
            <w:webHidden/>
          </w:rPr>
          <w:fldChar w:fldCharType="begin"/>
        </w:r>
        <w:r w:rsidR="00A31A9E">
          <w:rPr>
            <w:noProof/>
            <w:webHidden/>
          </w:rPr>
          <w:instrText xml:space="preserve"> PAGEREF _Toc498373047 \h </w:instrText>
        </w:r>
        <w:r w:rsidR="00A31A9E">
          <w:rPr>
            <w:noProof/>
            <w:webHidden/>
          </w:rPr>
        </w:r>
        <w:r w:rsidR="00A31A9E">
          <w:rPr>
            <w:noProof/>
            <w:webHidden/>
          </w:rPr>
          <w:fldChar w:fldCharType="separate"/>
        </w:r>
        <w:r w:rsidR="00A31A9E">
          <w:rPr>
            <w:noProof/>
            <w:webHidden/>
          </w:rPr>
          <w:t>25</w:t>
        </w:r>
        <w:r w:rsidR="00A31A9E">
          <w:rPr>
            <w:noProof/>
            <w:webHidden/>
          </w:rPr>
          <w:fldChar w:fldCharType="end"/>
        </w:r>
      </w:hyperlink>
    </w:p>
    <w:p w:rsidR="00A31A9E" w:rsidRDefault="00736BD4" w:rsidP="00A31A9E">
      <w:pPr>
        <w:pStyle w:val="TOC3"/>
        <w:tabs>
          <w:tab w:val="right" w:leader="underscore" w:pos="8494"/>
        </w:tabs>
        <w:spacing w:before="180" w:after="180"/>
        <w:rPr>
          <w:noProof/>
          <w:sz w:val="21"/>
          <w:szCs w:val="22"/>
        </w:rPr>
      </w:pPr>
      <w:hyperlink w:anchor="_Toc498373048" w:history="1">
        <w:r w:rsidR="00A31A9E" w:rsidRPr="00372A56">
          <w:rPr>
            <w:rStyle w:val="Hyperlink"/>
            <w:rFonts w:ascii="Times New Roman" w:eastAsia="SimSun" w:hAnsi="Times New Roman" w:cs="Times New Roman"/>
            <w:b/>
            <w:noProof/>
            <w:lang w:eastAsia="zh-CN"/>
          </w:rPr>
          <w:t xml:space="preserve">5.7.8 </w:t>
        </w:r>
        <w:r w:rsidR="00A31A9E" w:rsidRPr="00372A56">
          <w:rPr>
            <w:rStyle w:val="Hyperlink"/>
            <w:rFonts w:ascii="Times New Roman" w:eastAsia="SimSun" w:hAnsi="Times New Roman" w:cs="Times New Roman" w:hint="eastAsia"/>
            <w:b/>
            <w:noProof/>
            <w:lang w:eastAsia="zh-CN"/>
          </w:rPr>
          <w:t>举例说明</w:t>
        </w:r>
        <w:r w:rsidR="00A31A9E">
          <w:rPr>
            <w:noProof/>
            <w:webHidden/>
          </w:rPr>
          <w:tab/>
        </w:r>
        <w:r w:rsidR="00A31A9E">
          <w:rPr>
            <w:noProof/>
            <w:webHidden/>
          </w:rPr>
          <w:fldChar w:fldCharType="begin"/>
        </w:r>
        <w:r w:rsidR="00A31A9E">
          <w:rPr>
            <w:noProof/>
            <w:webHidden/>
          </w:rPr>
          <w:instrText xml:space="preserve"> PAGEREF _Toc498373048 \h </w:instrText>
        </w:r>
        <w:r w:rsidR="00A31A9E">
          <w:rPr>
            <w:noProof/>
            <w:webHidden/>
          </w:rPr>
        </w:r>
        <w:r w:rsidR="00A31A9E">
          <w:rPr>
            <w:noProof/>
            <w:webHidden/>
          </w:rPr>
          <w:fldChar w:fldCharType="separate"/>
        </w:r>
        <w:r w:rsidR="00A31A9E">
          <w:rPr>
            <w:noProof/>
            <w:webHidden/>
          </w:rPr>
          <w:t>26</w:t>
        </w:r>
        <w:r w:rsidR="00A31A9E">
          <w:rPr>
            <w:noProof/>
            <w:webHidden/>
          </w:rPr>
          <w:fldChar w:fldCharType="end"/>
        </w:r>
      </w:hyperlink>
    </w:p>
    <w:p w:rsidR="00A31A9E" w:rsidRDefault="00736BD4" w:rsidP="00A31A9E">
      <w:pPr>
        <w:pStyle w:val="TOC1"/>
        <w:tabs>
          <w:tab w:val="right" w:leader="underscore" w:pos="8494"/>
        </w:tabs>
        <w:spacing w:before="180" w:after="180"/>
        <w:rPr>
          <w:b w:val="0"/>
          <w:bCs w:val="0"/>
          <w:i w:val="0"/>
          <w:iCs w:val="0"/>
          <w:noProof/>
          <w:sz w:val="21"/>
          <w:szCs w:val="22"/>
        </w:rPr>
      </w:pPr>
      <w:hyperlink w:anchor="_Toc498373049" w:history="1">
        <w:r w:rsidR="00A31A9E" w:rsidRPr="00372A56">
          <w:rPr>
            <w:rStyle w:val="Hyperlink"/>
            <w:rFonts w:ascii="Times New Roman" w:hAnsi="Times New Roman" w:cs="Times New Roman"/>
            <w:noProof/>
          </w:rPr>
          <w:t>10 Templates</w:t>
        </w:r>
        <w:r w:rsidR="00A31A9E">
          <w:rPr>
            <w:noProof/>
            <w:webHidden/>
          </w:rPr>
          <w:tab/>
        </w:r>
        <w:r w:rsidR="00A31A9E">
          <w:rPr>
            <w:noProof/>
            <w:webHidden/>
          </w:rPr>
          <w:fldChar w:fldCharType="begin"/>
        </w:r>
        <w:r w:rsidR="00A31A9E">
          <w:rPr>
            <w:noProof/>
            <w:webHidden/>
          </w:rPr>
          <w:instrText xml:space="preserve"> PAGEREF _Toc498373049 \h </w:instrText>
        </w:r>
        <w:r w:rsidR="00A31A9E">
          <w:rPr>
            <w:noProof/>
            <w:webHidden/>
          </w:rPr>
        </w:r>
        <w:r w:rsidR="00A31A9E">
          <w:rPr>
            <w:noProof/>
            <w:webHidden/>
          </w:rPr>
          <w:fldChar w:fldCharType="separate"/>
        </w:r>
        <w:r w:rsidR="00A31A9E">
          <w:rPr>
            <w:noProof/>
            <w:webHidden/>
          </w:rPr>
          <w:t>26</w:t>
        </w:r>
        <w:r w:rsidR="00A31A9E">
          <w:rPr>
            <w:noProof/>
            <w:webHidden/>
          </w:rPr>
          <w:fldChar w:fldCharType="end"/>
        </w:r>
      </w:hyperlink>
    </w:p>
    <w:p w:rsidR="00A31A9E" w:rsidRDefault="00736BD4" w:rsidP="00A31A9E">
      <w:pPr>
        <w:pStyle w:val="TOC2"/>
        <w:tabs>
          <w:tab w:val="right" w:leader="underscore" w:pos="8494"/>
        </w:tabs>
        <w:spacing w:before="180" w:after="180"/>
        <w:rPr>
          <w:b w:val="0"/>
          <w:bCs w:val="0"/>
          <w:noProof/>
          <w:sz w:val="21"/>
        </w:rPr>
      </w:pPr>
      <w:hyperlink w:anchor="_Toc498373050" w:history="1">
        <w:r w:rsidR="00A31A9E" w:rsidRPr="00372A56">
          <w:rPr>
            <w:rStyle w:val="Hyperlink"/>
            <w:rFonts w:ascii="Times New Roman" w:hAnsi="Times New Roman" w:cs="Times New Roman"/>
            <w:noProof/>
          </w:rPr>
          <w:t>10.9 Parameter pack</w:t>
        </w:r>
        <w:r w:rsidR="00A31A9E">
          <w:rPr>
            <w:noProof/>
            <w:webHidden/>
          </w:rPr>
          <w:tab/>
        </w:r>
        <w:r w:rsidR="00A31A9E">
          <w:rPr>
            <w:noProof/>
            <w:webHidden/>
          </w:rPr>
          <w:fldChar w:fldCharType="begin"/>
        </w:r>
        <w:r w:rsidR="00A31A9E">
          <w:rPr>
            <w:noProof/>
            <w:webHidden/>
          </w:rPr>
          <w:instrText xml:space="preserve"> PAGEREF _Toc498373050 \h </w:instrText>
        </w:r>
        <w:r w:rsidR="00A31A9E">
          <w:rPr>
            <w:noProof/>
            <w:webHidden/>
          </w:rPr>
        </w:r>
        <w:r w:rsidR="00A31A9E">
          <w:rPr>
            <w:noProof/>
            <w:webHidden/>
          </w:rPr>
          <w:fldChar w:fldCharType="separate"/>
        </w:r>
        <w:r w:rsidR="00A31A9E">
          <w:rPr>
            <w:noProof/>
            <w:webHidden/>
          </w:rPr>
          <w:t>27</w:t>
        </w:r>
        <w:r w:rsidR="00A31A9E">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498373002"/>
      <w:r w:rsidRPr="00597696">
        <w:rPr>
          <w:rFonts w:ascii="Times New Roman" w:hAnsi="Times New Roman" w:cs="Times New Roman"/>
          <w:b/>
        </w:rPr>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 xml:space="preserve">Certain words in a C++ program have special meaning, and these are known as keywords. Others </w:t>
      </w:r>
      <w:r w:rsidRPr="00E42E30">
        <w:rPr>
          <w:rFonts w:ascii="Times New Roman" w:hAnsi="Times New Roman" w:cs="Times New Roman"/>
        </w:rPr>
        <w:lastRenderedPageBreak/>
        <w:t>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498373003"/>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exist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498373004"/>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）常被称为</w:t>
      </w:r>
      <w:r w:rsidR="00C72663" w:rsidRPr="00A12F1C">
        <w:rPr>
          <w:rFonts w:ascii="Times New Roman" w:hAnsi="Times New Roman" w:cs="Times New Roman"/>
          <w:lang w:eastAsia="zh-CN"/>
        </w:rPr>
        <w:t>"C-</w:t>
      </w:r>
      <w:r>
        <w:rPr>
          <w:rFonts w:ascii="Times New Roman" w:eastAsia="SimSun" w:hAnsi="Times New Roman" w:cs="Times New Roman" w:hint="eastAsia"/>
          <w:lang w:eastAsia="zh-CN"/>
        </w:rPr>
        <w:t>风格</w:t>
      </w:r>
      <w:r w:rsidR="00C72663" w:rsidRPr="00A12F1C">
        <w:rPr>
          <w:rFonts w:ascii="Times New Roman" w:hAnsi="Times New Roman" w:cs="Times New Roman"/>
          <w:lang w:eastAsia="zh-CN"/>
        </w:rPr>
        <w:t>"</w:t>
      </w:r>
      <w:r>
        <w:rPr>
          <w:rFonts w:ascii="Times New Roman" w:eastAsia="SimSun" w:hAnsi="Times New Roman" w:cs="Times New Roman" w:hint="eastAsia"/>
          <w:lang w:eastAsia="zh-CN"/>
        </w:rPr>
        <w:t>或多行注释。</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）常被称为</w:t>
      </w:r>
      <w:r w:rsidRPr="00A12F1C">
        <w:rPr>
          <w:rFonts w:ascii="Times New Roman" w:hAnsi="Times New Roman" w:cs="Times New Roman"/>
          <w:lang w:eastAsia="zh-CN"/>
        </w:rPr>
        <w:t>"C</w:t>
      </w:r>
      <w:r>
        <w:rPr>
          <w:rFonts w:ascii="Times New Roman" w:eastAsia="SimSun" w:hAnsi="Times New Roman" w:cs="Times New Roman" w:hint="eastAsia"/>
          <w:lang w:eastAsia="zh-CN"/>
        </w:rPr>
        <w:t>++</w:t>
      </w:r>
      <w:r w:rsidRPr="00A12F1C">
        <w:rPr>
          <w:rFonts w:ascii="Times New Roman" w:hAnsi="Times New Roman" w:cs="Times New Roman"/>
          <w:lang w:eastAsia="zh-CN"/>
        </w:rPr>
        <w:t>-</w:t>
      </w:r>
      <w:r>
        <w:rPr>
          <w:rFonts w:ascii="Times New Roman" w:eastAsia="SimSun" w:hAnsi="Times New Roman" w:cs="Times New Roman" w:hint="eastAsia"/>
          <w:lang w:eastAsia="zh-CN"/>
        </w:rPr>
        <w:t>风格</w:t>
      </w:r>
      <w:r w:rsidRPr="00A12F1C">
        <w:rPr>
          <w:rFonts w:ascii="Times New Roman" w:hAnsi="Times New Roman" w:cs="Times New Roman"/>
          <w:lang w:eastAsia="zh-CN"/>
        </w:rPr>
        <w:t>"</w:t>
      </w:r>
      <w:r>
        <w:rPr>
          <w:rFonts w:ascii="Times New Roman" w:eastAsia="SimSun" w:hAnsi="Times New Roman" w:cs="Times New Roman" w:hint="eastAsia"/>
          <w:lang w:eastAsia="zh-CN"/>
        </w:rPr>
        <w:t>或单行注释。</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498373005"/>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498373006"/>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498373007"/>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Because comments are removed before the preprocessor stage, a macro cannot be used to form a comment and an unterminated C-style comment doesn't spill over from an #include'd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lastRenderedPageBreak/>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327E4F">
                            <w:pPr>
                              <w:spacing w:beforeLines="0" w:before="0" w:afterLines="0" w:after="0"/>
                            </w:pPr>
                            <w:r>
                              <w:t>#if 0</w:t>
                            </w:r>
                          </w:p>
                          <w:p w:rsidR="00736BD4" w:rsidRDefault="00736BD4" w:rsidP="00327E4F">
                            <w:pPr>
                              <w:spacing w:beforeLines="0" w:before="0" w:afterLines="0" w:after="0"/>
                            </w:pPr>
                            <w:r>
                              <w:t xml:space="preserve">    std::cout &lt;&lt; "this will not be executed or even compiled\n";</w:t>
                            </w:r>
                          </w:p>
                          <w:p w:rsidR="00736BD4" w:rsidRDefault="00736BD4"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736BD4" w:rsidRDefault="00736BD4" w:rsidP="00327E4F">
                      <w:pPr>
                        <w:spacing w:beforeLines="0" w:before="0" w:afterLines="0" w:after="0"/>
                      </w:pPr>
                      <w:r>
                        <w:t>#if 0</w:t>
                      </w:r>
                    </w:p>
                    <w:p w:rsidR="00736BD4" w:rsidRDefault="00736BD4" w:rsidP="00327E4F">
                      <w:pPr>
                        <w:spacing w:beforeLines="0" w:before="0" w:afterLines="0" w:after="0"/>
                      </w:pPr>
                      <w:r>
                        <w:t xml:space="preserve">    std::cout &lt;&lt; "this will not be executed or even compiled\n";</w:t>
                      </w:r>
                    </w:p>
                    <w:p w:rsidR="00736BD4" w:rsidRDefault="00736BD4" w:rsidP="00327E4F">
                      <w:pPr>
                        <w:spacing w:beforeLines="0" w:before="0" w:afterLines="0" w:after="0"/>
                      </w:pPr>
                      <w:r>
                        <w:t>#endif</w:t>
                      </w:r>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and</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327E4F">
                            <w:pPr>
                              <w:spacing w:beforeLines="0" w:before="0" w:afterLines="0" w:after="0"/>
                            </w:pPr>
                            <w:r>
                              <w:t>if(false) {</w:t>
                            </w:r>
                          </w:p>
                          <w:p w:rsidR="00736BD4" w:rsidRDefault="00736BD4" w:rsidP="00327E4F">
                            <w:pPr>
                              <w:spacing w:beforeLines="0" w:before="0" w:afterLines="0" w:after="0"/>
                            </w:pPr>
                            <w:r>
                              <w:t xml:space="preserve">    std::cout &lt;&lt; "this will not be executed\n"</w:t>
                            </w:r>
                          </w:p>
                          <w:p w:rsidR="00736BD4" w:rsidRDefault="00736BD4"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736BD4" w:rsidRDefault="00736BD4" w:rsidP="00327E4F">
                      <w:pPr>
                        <w:spacing w:beforeLines="0" w:before="0" w:afterLines="0" w:after="0"/>
                      </w:pPr>
                      <w:r>
                        <w:t>if(false) {</w:t>
                      </w:r>
                    </w:p>
                    <w:p w:rsidR="00736BD4" w:rsidRDefault="00736BD4" w:rsidP="00327E4F">
                      <w:pPr>
                        <w:spacing w:beforeLines="0" w:before="0" w:afterLines="0" w:after="0"/>
                      </w:pPr>
                      <w:r>
                        <w:t xml:space="preserve">    std::cout &lt;&lt; "this will not be executed\n"</w:t>
                      </w:r>
                    </w:p>
                    <w:p w:rsidR="00736BD4" w:rsidRDefault="00736BD4"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498373008"/>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(dec), octal (oct), hexadecimal (hex) and character (ch)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498373009"/>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498373010"/>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In addition, it's undefined behavior to #define or #undef names identical to keywords. If at least one standard library header is included, it's undefined behavior to #define or #undef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Reason: +other contents of 17.6.4.3 [reserved.names]</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w:t>
      </w:r>
      <w:r w:rsidRPr="00706F69">
        <w:rPr>
          <w:rFonts w:ascii="Times New Roman" w:hAnsi="Times New Roman" w:cs="Times New Roman"/>
        </w:rPr>
        <w:lastRenderedPageBreak/>
        <w:t>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operator bool</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r w:rsidRPr="00AD4B02">
        <w:rPr>
          <w:rFonts w:ascii="Times New Roman" w:hAnsi="Times New Roman" w:cs="Times New Roman"/>
          <w:b/>
          <w:i/>
        </w:rPr>
        <w:t>MyTemplate&lt;int&gt;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~MyClass</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decltype specifier, such as </w:t>
      </w:r>
      <w:r w:rsidRPr="00AD4B02">
        <w:rPr>
          <w:rFonts w:ascii="Times New Roman" w:hAnsi="Times New Roman" w:cs="Times New Roman"/>
          <w:b/>
          <w:i/>
        </w:rPr>
        <w:t>~decltype(str).</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A qualified id-expression is an unqualified id-expression prepended by a scope resolution operator ::, and optionally, a sequence of enumeration, (since C++11)class or namespace names or decltype expressions (since C++11) separated by scope resolution operators. For example, the expression std::string::npos is an expression that names the static member npos in the class string in namespace std. The expression ::tolower names the function tolower in the global namespace. The expression ::std::cout names the global variable cout in namespace std, which is a top-level namespace. The expression boost::signals2::connection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9" w:name="_Toc498373011"/>
      <w:r w:rsidRPr="006F089C">
        <w:rPr>
          <w:rFonts w:ascii="Times New Roman" w:hAnsi="Times New Roman" w:cs="Times New Roman"/>
          <w:b/>
        </w:rPr>
        <w:t>1.3.2 Names</w:t>
      </w:r>
      <w:bookmarkEnd w:id="9"/>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bool);</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template name followed by its argument list (MyTemplate&lt;int&gt;).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Every name that denotes an entity is introduced into the program by a declaration. Every name that denotes a label is introduced into the program either by a goto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0"/>
      <w:r w:rsidRPr="00F7762E">
        <w:rPr>
          <w:rFonts w:ascii="Times New Roman" w:hAnsi="Times New Roman" w:cs="Times New Roman"/>
        </w:rPr>
        <w:t>disambiguation</w:t>
      </w:r>
      <w:commentRangeEnd w:id="10"/>
      <w:r w:rsidR="00B5784E">
        <w:rPr>
          <w:rStyle w:val="CommentReference"/>
        </w:rPr>
        <w:commentReference w:id="10"/>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498373012"/>
      <w:r w:rsidRPr="006F089C">
        <w:rPr>
          <w:rFonts w:ascii="Times New Roman" w:hAnsi="Times New Roman" w:cs="Times New Roman"/>
          <w:b/>
        </w:rPr>
        <w:lastRenderedPageBreak/>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498373013"/>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fundamental types (see also std::is_fundamental):</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the type void (see also std::is_void);</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the type std::nullptr_t (since C++11) (see also std::is_null_pointer);</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arithmetic types (see also std::is_arithmetic):</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floating-point types (float, double, long double) (see also std::is_floating_point);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integral types (see also std::is_integral):</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the type bool;</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wide character types (char16_t, char32_t, wchar_t);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signed integer types (short int, int, long int, long long int);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unsigned integer types (unsigned short int, unsigned int, unsigned long int, unsigned long long int);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compound types (see also std::is_compound):</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reference types (see also std::is_reference):</w:t>
      </w:r>
    </w:p>
    <w:p w:rsidR="00FB4EF2" w:rsidRPr="00117795" w:rsidRDefault="00FB4EF2" w:rsidP="002630C8">
      <w:pPr>
        <w:pStyle w:val="ListParagraph"/>
        <w:numPr>
          <w:ilvl w:val="1"/>
          <w:numId w:val="18"/>
        </w:numPr>
        <w:snapToGrid w:val="0"/>
        <w:spacing w:before="180" w:after="180"/>
        <w:ind w:leftChars="0"/>
        <w:rPr>
          <w:rFonts w:eastAsia="SimSun"/>
          <w:lang w:eastAsia="zh-CN"/>
        </w:rPr>
      </w:pPr>
      <w:r w:rsidRPr="00117795">
        <w:rPr>
          <w:rFonts w:eastAsia="SimSun"/>
          <w:lang w:eastAsia="zh-CN"/>
        </w:rPr>
        <w:t>lvalue reference types (see also std::is_lvalue_reference):</w:t>
      </w:r>
    </w:p>
    <w:p w:rsidR="00FB4EF2" w:rsidRPr="00117795" w:rsidRDefault="00FB4EF2" w:rsidP="002630C8">
      <w:pPr>
        <w:pStyle w:val="ListParagraph"/>
        <w:numPr>
          <w:ilvl w:val="2"/>
          <w:numId w:val="18"/>
        </w:numPr>
        <w:snapToGrid w:val="0"/>
        <w:spacing w:before="180" w:after="180"/>
        <w:ind w:leftChars="0"/>
        <w:rPr>
          <w:rFonts w:eastAsia="SimSun"/>
          <w:lang w:eastAsia="zh-CN"/>
        </w:rPr>
      </w:pPr>
      <w:r w:rsidRPr="00117795">
        <w:rPr>
          <w:rFonts w:eastAsia="SimSun"/>
          <w:lang w:eastAsia="zh-CN"/>
        </w:rPr>
        <w:t>lvalue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r w:rsidRPr="00AC5E2A">
        <w:rPr>
          <w:rFonts w:eastAsia="SimSun"/>
          <w:lang w:eastAsia="zh-CN"/>
        </w:rPr>
        <w:t>lvalue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rvalue reference types (see also std::is_rvalue_reference):</w:t>
      </w:r>
    </w:p>
    <w:p w:rsidR="00FB4EF2" w:rsidRPr="00AC5E2A" w:rsidRDefault="00FB4EF2" w:rsidP="002630C8">
      <w:pPr>
        <w:pStyle w:val="ListParagraph"/>
        <w:numPr>
          <w:ilvl w:val="0"/>
          <w:numId w:val="20"/>
        </w:numPr>
        <w:snapToGrid w:val="0"/>
        <w:spacing w:before="180" w:after="180"/>
        <w:ind w:leftChars="0"/>
        <w:rPr>
          <w:rFonts w:eastAsia="SimSun"/>
          <w:lang w:eastAsia="zh-CN"/>
        </w:rPr>
      </w:pPr>
      <w:r w:rsidRPr="00AC5E2A">
        <w:rPr>
          <w:rFonts w:eastAsia="SimSun"/>
          <w:lang w:eastAsia="zh-CN"/>
        </w:rPr>
        <w:t>rvalue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r w:rsidRPr="00AC5E2A">
        <w:rPr>
          <w:rFonts w:eastAsia="SimSun"/>
          <w:lang w:eastAsia="zh-CN"/>
        </w:rPr>
        <w:t>rvalue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pointer types (see also std::is_pointer):</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pointer to member types (see also std::is_member_pointer):</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pointer to data member types (see also std::is_member_object_pointer);</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pointer to member function types (see also std::is_member_function_pointer);</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array types (see also std::is_array);</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function types (see also std::is_function);</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enumeration types (see also std::is_enum);</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non-union types (see also std::is_class);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union types (see also std::is_union).</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r w:rsidRPr="00057022">
        <w:rPr>
          <w:rFonts w:eastAsia="SimSun"/>
          <w:color w:val="250B91"/>
          <w:lang w:eastAsia="zh-CN"/>
        </w:rPr>
        <w:t>const</w:t>
      </w:r>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r w:rsidRPr="00057022">
        <w:rPr>
          <w:rFonts w:eastAsia="SimSun"/>
          <w:color w:val="250B91"/>
          <w:lang w:eastAsia="zh-CN"/>
        </w:rPr>
        <w:t>const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r w:rsidRPr="00057022">
        <w:rPr>
          <w:rFonts w:eastAsia="SimSun"/>
          <w:b/>
          <w:i/>
          <w:lang w:eastAsia="zh-CN"/>
        </w:rPr>
        <w:t>std::is_object</w:t>
      </w:r>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scalar types are (possibly cv-qualified) arithmetic, pointer, pointer to member, enumeration, and std::nullptr_t types (see also std::is_scalar);</w:t>
      </w:r>
    </w:p>
    <w:p w:rsidR="00FB4EF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trivial types (see also std::is_trivial), POD types (see also std::is_pod), literal types (see also std::is_literal_type), and other categories listed in the the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498373014"/>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enum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typedef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type alias declaration.</w:t>
      </w:r>
    </w:p>
    <w:p w:rsidR="00057022" w:rsidRDefault="00057022" w:rsidP="00057022">
      <w:pPr>
        <w:snapToGrid w:val="0"/>
        <w:spacing w:before="180" w:after="180"/>
        <w:rPr>
          <w:rFonts w:eastAsia="SimSun"/>
          <w:lang w:eastAsia="zh-CN"/>
        </w:rPr>
      </w:pPr>
      <w:r w:rsidRPr="00057022">
        <w:rPr>
          <w:rFonts w:eastAsia="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Pr="00A217F1" w:rsidRDefault="00736BD4"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736BD4" w:rsidRDefault="00736BD4"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736BD4" w:rsidRPr="00E43A78" w:rsidRDefault="00736BD4" w:rsidP="00425F1A">
                            <w:pPr>
                              <w:spacing w:beforeLines="0" w:before="0" w:afterLines="0" w:after="0"/>
                              <w:rPr>
                                <w:rFonts w:eastAsia="SimSun"/>
                                <w:lang w:eastAsia="zh-CN"/>
                              </w:rPr>
                            </w:pPr>
                          </w:p>
                          <w:p w:rsidR="00736BD4" w:rsidRPr="00A217F1" w:rsidRDefault="00736BD4"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736BD4" w:rsidRDefault="00736BD4"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736BD4" w:rsidRDefault="00736BD4" w:rsidP="00425F1A">
                            <w:pPr>
                              <w:spacing w:beforeLines="0" w:before="0" w:afterLines="0" w:after="0"/>
                            </w:pPr>
                            <w:r>
                              <w:t xml:space="preserve"> </w:t>
                            </w:r>
                          </w:p>
                          <w:p w:rsidR="00736BD4" w:rsidRPr="00AE5621" w:rsidRDefault="00736BD4"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736BD4" w:rsidRPr="002874F3" w:rsidRDefault="00736BD4"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736BD4" w:rsidRDefault="00736BD4"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736BD4" w:rsidRDefault="00736BD4" w:rsidP="00425F1A">
                            <w:pPr>
                              <w:spacing w:beforeLines="0" w:before="0" w:afterLines="0" w:after="0"/>
                            </w:pPr>
                            <w:r>
                              <w:t xml:space="preserve"> </w:t>
                            </w:r>
                          </w:p>
                          <w:p w:rsidR="00736BD4" w:rsidRPr="00E87DC9" w:rsidRDefault="00736BD4"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736BD4" w:rsidRDefault="00736BD4"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736BD4" w:rsidRDefault="00736BD4" w:rsidP="00425F1A">
                            <w:pPr>
                              <w:spacing w:beforeLines="0" w:before="0" w:afterLines="0" w:after="0"/>
                            </w:pPr>
                            <w:r>
                              <w:t>std::function&lt;auto(int) -&gt; void&gt; y = f; // same</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std::vector&lt;int&gt; v;       // declaration of a vector of int</w:t>
                            </w:r>
                          </w:p>
                          <w:p w:rsidR="00736BD4" w:rsidRDefault="00736BD4" w:rsidP="00425F1A">
                            <w:pPr>
                              <w:spacing w:beforeLines="0" w:before="0" w:afterLines="0" w:after="0"/>
                            </w:pPr>
                            <w:r>
                              <w:t>sizeof(std::vector&lt;int&gt;); // type-id is "std::vector&lt;int&gt;"</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struct { int x; } b;         // creates a new type and declares an object b of that type</w:t>
                            </w:r>
                          </w:p>
                          <w:p w:rsidR="00736BD4" w:rsidRDefault="00736BD4" w:rsidP="00425F1A">
                            <w:pPr>
                              <w:spacing w:beforeLines="0" w:before="0" w:afterLines="0" w:after="0"/>
                            </w:pPr>
                            <w:r>
                              <w:t>sizeof(struct{ int x; });    // error: cannot define new types in a sizeof expression</w:t>
                            </w:r>
                          </w:p>
                          <w:p w:rsidR="00736BD4" w:rsidRDefault="00736BD4" w:rsidP="00425F1A">
                            <w:pPr>
                              <w:spacing w:beforeLines="0" w:before="0" w:afterLines="0" w:after="0"/>
                            </w:pPr>
                            <w:r>
                              <w:t>using t = struct { int x; }; // creates a new type and declares t as an alias of that type</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sizeof(static int); // error: storage class specifiers not part of type-specifier-seq</w:t>
                            </w:r>
                          </w:p>
                          <w:p w:rsidR="00736BD4" w:rsidRDefault="00736BD4" w:rsidP="00425F1A">
                            <w:pPr>
                              <w:spacing w:beforeLines="0" w:before="0" w:afterLines="0" w:after="0"/>
                            </w:pPr>
                            <w:r>
                              <w:t>std::function&lt;inline void(int)&gt;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736BD4" w:rsidRPr="00A217F1" w:rsidRDefault="00736BD4"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736BD4" w:rsidRDefault="00736BD4"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736BD4" w:rsidRPr="00E43A78" w:rsidRDefault="00736BD4" w:rsidP="00425F1A">
                      <w:pPr>
                        <w:spacing w:beforeLines="0" w:before="0" w:afterLines="0" w:after="0"/>
                        <w:rPr>
                          <w:rFonts w:eastAsia="SimSun"/>
                          <w:lang w:eastAsia="zh-CN"/>
                        </w:rPr>
                      </w:pPr>
                    </w:p>
                    <w:p w:rsidR="00736BD4" w:rsidRPr="00A217F1" w:rsidRDefault="00736BD4"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736BD4" w:rsidRDefault="00736BD4"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736BD4" w:rsidRDefault="00736BD4" w:rsidP="00425F1A">
                      <w:pPr>
                        <w:spacing w:beforeLines="0" w:before="0" w:afterLines="0" w:after="0"/>
                      </w:pPr>
                      <w:r>
                        <w:t xml:space="preserve"> </w:t>
                      </w:r>
                    </w:p>
                    <w:p w:rsidR="00736BD4" w:rsidRPr="00AE5621" w:rsidRDefault="00736BD4"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736BD4" w:rsidRPr="002874F3" w:rsidRDefault="00736BD4"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736BD4" w:rsidRDefault="00736BD4"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736BD4" w:rsidRDefault="00736BD4" w:rsidP="00425F1A">
                      <w:pPr>
                        <w:spacing w:beforeLines="0" w:before="0" w:afterLines="0" w:after="0"/>
                      </w:pPr>
                      <w:r>
                        <w:t xml:space="preserve"> </w:t>
                      </w:r>
                    </w:p>
                    <w:p w:rsidR="00736BD4" w:rsidRPr="00E87DC9" w:rsidRDefault="00736BD4"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736BD4" w:rsidRDefault="00736BD4"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736BD4" w:rsidRDefault="00736BD4" w:rsidP="00425F1A">
                      <w:pPr>
                        <w:spacing w:beforeLines="0" w:before="0" w:afterLines="0" w:after="0"/>
                      </w:pPr>
                      <w:r>
                        <w:t>std::function&lt;auto(int) -&gt; void&gt; y = f; // same</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std::vector&lt;int&gt; v;       // declaration of a vector of int</w:t>
                      </w:r>
                    </w:p>
                    <w:p w:rsidR="00736BD4" w:rsidRDefault="00736BD4" w:rsidP="00425F1A">
                      <w:pPr>
                        <w:spacing w:beforeLines="0" w:before="0" w:afterLines="0" w:after="0"/>
                      </w:pPr>
                      <w:r>
                        <w:t>sizeof(std::vector&lt;int&gt;); // type-id is "std::vector&lt;int&gt;"</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struct { int x; } b;         // creates a new type and declares an object b of that type</w:t>
                      </w:r>
                    </w:p>
                    <w:p w:rsidR="00736BD4" w:rsidRDefault="00736BD4" w:rsidP="00425F1A">
                      <w:pPr>
                        <w:spacing w:beforeLines="0" w:before="0" w:afterLines="0" w:after="0"/>
                      </w:pPr>
                      <w:r>
                        <w:t>sizeof(struct{ int x; });    // error: cannot define new types in a sizeof expression</w:t>
                      </w:r>
                    </w:p>
                    <w:p w:rsidR="00736BD4" w:rsidRDefault="00736BD4" w:rsidP="00425F1A">
                      <w:pPr>
                        <w:spacing w:beforeLines="0" w:before="0" w:afterLines="0" w:after="0"/>
                      </w:pPr>
                      <w:r>
                        <w:t>using t = struct { int x; }; // creates a new type and declares t as an alias of that type</w:t>
                      </w:r>
                    </w:p>
                    <w:p w:rsidR="00736BD4" w:rsidRDefault="00736BD4" w:rsidP="00425F1A">
                      <w:pPr>
                        <w:spacing w:beforeLines="0" w:before="0" w:afterLines="0" w:after="0"/>
                      </w:pPr>
                      <w:r>
                        <w:t xml:space="preserve"> </w:t>
                      </w:r>
                    </w:p>
                    <w:p w:rsidR="00736BD4" w:rsidRDefault="00736BD4" w:rsidP="00425F1A">
                      <w:pPr>
                        <w:spacing w:beforeLines="0" w:before="0" w:afterLines="0" w:after="0"/>
                      </w:pPr>
                      <w:r>
                        <w:t>sizeof(static int); // error: storage class specifiers not part of type-specifier-seq</w:t>
                      </w:r>
                    </w:p>
                    <w:p w:rsidR="00736BD4" w:rsidRDefault="00736BD4" w:rsidP="00425F1A">
                      <w:pPr>
                        <w:spacing w:beforeLines="0" w:before="0" w:afterLines="0" w:after="0"/>
                      </w:pPr>
                      <w:r>
                        <w:t>std::function&lt;inline void(int)&gt; f; // error: neither are function specifiers</w:t>
                      </w:r>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The declarator part of the declaration grammar with the name removed is referred to as abstract-declarator.</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arguments to sizeof, alignof, alignas, new, and typeid;</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in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in the parameter list of a function (when the parameter name is omitted), type-id uses decl-specifier-seq instead of type-specifier-seq (in particular, some storage class specifiers are allowed);</w:t>
      </w:r>
    </w:p>
    <w:p w:rsidR="00425F1A"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name of a user-defined conversion function, the abstract declarator cannot </w:t>
      </w:r>
      <w:r w:rsidRPr="00B556A5">
        <w:rPr>
          <w:rFonts w:eastAsia="SimSun"/>
          <w:lang w:eastAsia="zh-CN"/>
        </w:rPr>
        <w:lastRenderedPageBreak/>
        <w:t>include function or 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mention and link to decltype and auto</w:t>
      </w:r>
    </w:p>
    <w:p w:rsidR="00C96876" w:rsidRPr="003A76CF" w:rsidRDefault="00C96876" w:rsidP="003D1F7B">
      <w:pPr>
        <w:pStyle w:val="Heading3"/>
        <w:spacing w:before="180" w:after="180"/>
        <w:ind w:leftChars="0" w:left="0"/>
        <w:rPr>
          <w:rFonts w:eastAsia="SimSun"/>
          <w:b/>
          <w:lang w:eastAsia="zh-CN"/>
        </w:rPr>
      </w:pPr>
      <w:bookmarkStart w:id="15" w:name="_Toc498373015"/>
      <w:r w:rsidRPr="003A76CF">
        <w:rPr>
          <w:rFonts w:eastAsia="SimSun" w:hint="eastAsia"/>
          <w:b/>
          <w:lang w:eastAsia="zh-CN"/>
        </w:rPr>
        <w:t xml:space="preserve">1.4.3 </w:t>
      </w:r>
      <w:r w:rsidRPr="003A76CF">
        <w:rPr>
          <w:rFonts w:eastAsia="SimSun"/>
          <w:b/>
          <w:lang w:eastAsia="zh-CN"/>
        </w:rPr>
        <w:t>Elaborated type specifier</w:t>
      </w:r>
      <w:bookmarkEnd w:id="15"/>
    </w:p>
    <w:p w:rsidR="00C96876" w:rsidRPr="00C96876" w:rsidRDefault="00C96876" w:rsidP="00C96876">
      <w:pPr>
        <w:snapToGrid w:val="0"/>
        <w:spacing w:before="180" w:after="180"/>
        <w:rPr>
          <w:rFonts w:eastAsia="SimSun"/>
          <w:lang w:eastAsia="zh-CN"/>
        </w:rPr>
      </w:pPr>
      <w:r w:rsidRPr="00C96876">
        <w:rPr>
          <w:rFonts w:eastAsia="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See elaborated type specifier for details.</w:t>
      </w:r>
    </w:p>
    <w:p w:rsidR="00C96876" w:rsidRPr="003A76CF" w:rsidRDefault="00C96876" w:rsidP="003D1F7B">
      <w:pPr>
        <w:pStyle w:val="Heading3"/>
        <w:spacing w:before="180" w:after="180"/>
        <w:ind w:leftChars="0" w:left="0"/>
        <w:rPr>
          <w:rFonts w:eastAsia="SimSun"/>
          <w:b/>
          <w:lang w:eastAsia="zh-CN"/>
        </w:rPr>
      </w:pPr>
      <w:bookmarkStart w:id="16" w:name="_Toc498373016"/>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498373017"/>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r w:rsidRPr="00C96876">
        <w:rPr>
          <w:rFonts w:eastAsia="SimSun"/>
          <w:lang w:eastAsia="zh-CN"/>
        </w:rPr>
        <w:t>glvalue</w:t>
      </w:r>
      <w:commentRangeEnd w:id="18"/>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FB2C6B">
                            <w:pPr>
                              <w:spacing w:beforeLines="0" w:before="0" w:afterLines="0" w:after="0"/>
                            </w:pPr>
                            <w:r>
                              <w:t>// given</w:t>
                            </w:r>
                          </w:p>
                          <w:p w:rsidR="00736BD4" w:rsidRPr="00C77373" w:rsidRDefault="00736BD4"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736BD4" w:rsidRPr="00C77373" w:rsidRDefault="00736BD4"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736BD4" w:rsidRPr="0063171E" w:rsidRDefault="00736BD4"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736BD4" w:rsidRDefault="00736BD4" w:rsidP="00FB2C6B">
                            <w:pPr>
                              <w:spacing w:beforeLines="0" w:before="0" w:afterLines="0" w:after="0"/>
                            </w:pPr>
                            <w:r>
                              <w:t>B* ptr = &amp;d;</w:t>
                            </w:r>
                          </w:p>
                          <w:p w:rsidR="00736BD4" w:rsidRDefault="00736BD4" w:rsidP="00FB2C6B">
                            <w:pPr>
                              <w:spacing w:beforeLines="0" w:before="0" w:afterLines="0" w:after="0"/>
                            </w:pPr>
                            <w:r>
                              <w:t>// the static type of (*ptr) is B</w:t>
                            </w:r>
                          </w:p>
                          <w:p w:rsidR="00736BD4" w:rsidRPr="00FB2C6B" w:rsidRDefault="00736BD4"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736BD4" w:rsidRDefault="00736BD4" w:rsidP="00FB2C6B">
                      <w:pPr>
                        <w:spacing w:beforeLines="0" w:before="0" w:afterLines="0" w:after="0"/>
                      </w:pPr>
                      <w:r>
                        <w:t>// given</w:t>
                      </w:r>
                    </w:p>
                    <w:p w:rsidR="00736BD4" w:rsidRPr="00C77373" w:rsidRDefault="00736BD4"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736BD4" w:rsidRPr="00C77373" w:rsidRDefault="00736BD4"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736BD4" w:rsidRPr="0063171E" w:rsidRDefault="00736BD4"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736BD4" w:rsidRDefault="00736BD4" w:rsidP="00FB2C6B">
                      <w:pPr>
                        <w:spacing w:beforeLines="0" w:before="0" w:afterLines="0" w:after="0"/>
                      </w:pPr>
                      <w:r>
                        <w:t>B* ptr = &amp;d;</w:t>
                      </w:r>
                    </w:p>
                    <w:p w:rsidR="00736BD4" w:rsidRDefault="00736BD4" w:rsidP="00FB2C6B">
                      <w:pPr>
                        <w:spacing w:beforeLines="0" w:before="0" w:afterLines="0" w:after="0"/>
                      </w:pPr>
                      <w:r>
                        <w:t>// the static type of (*ptr) is B</w:t>
                      </w:r>
                    </w:p>
                    <w:p w:rsidR="00736BD4" w:rsidRPr="00FB2C6B" w:rsidRDefault="00736BD4" w:rsidP="00FB2C6B">
                      <w:pPr>
                        <w:spacing w:beforeLines="0" w:before="0" w:afterLines="0" w:after="0"/>
                      </w:pPr>
                      <w:r>
                        <w:t>// the dynamic type of (*ptr)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r w:rsidRPr="00D75346">
        <w:rPr>
          <w:rFonts w:eastAsia="SimSun"/>
          <w:lang w:eastAsia="zh-CN"/>
        </w:rPr>
        <w:t>prvalue</w:t>
      </w:r>
      <w:commentRangeEnd w:id="19"/>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498373018"/>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enumeration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lvalue-to-rvalue conversion applied to a glvalue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 standard conversion, dynamic_cast, or static_cast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typeid, sizeof, or alignof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assignment to an lvalue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 catch-clause for an exception of type T, T&amp;, or T*.</w:t>
      </w:r>
    </w:p>
    <w:p w:rsidR="007A3756" w:rsidRPr="007A3756" w:rsidRDefault="007A3756" w:rsidP="007A3756">
      <w:pPr>
        <w:snapToGrid w:val="0"/>
        <w:spacing w:before="180" w:after="180"/>
        <w:rPr>
          <w:rFonts w:eastAsia="SimSun"/>
          <w:lang w:eastAsia="zh-CN"/>
        </w:rPr>
      </w:pPr>
      <w:r w:rsidRPr="007A3756">
        <w:rPr>
          <w:rFonts w:eastAsia="SimSun"/>
          <w:lang w:eastAsia="zh-CN"/>
        </w:rPr>
        <w:t>(In general, when the size and layout of T must be known.)</w:t>
      </w:r>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§3.9[basic.types]/6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1.4.7.1 void type</w:t>
      </w:r>
    </w:p>
    <w:p w:rsidR="004245DB" w:rsidRDefault="004245DB" w:rsidP="007A3756">
      <w:pPr>
        <w:snapToGrid w:val="0"/>
        <w:spacing w:before="180" w:after="180"/>
        <w:rPr>
          <w:rFonts w:eastAsia="SimSun"/>
          <w:lang w:eastAsia="zh-CN"/>
        </w:rPr>
      </w:pPr>
      <w:r w:rsidRPr="004245DB">
        <w:rPr>
          <w:rFonts w:eastAsia="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r>
        <w:rPr>
          <w:rFonts w:eastAsia="SimSun" w:hint="eastAsia"/>
          <w:lang w:eastAsia="zh-CN"/>
        </w:rPr>
        <w:t>std::nullptr_t</w:t>
      </w:r>
    </w:p>
    <w:p w:rsidR="004245DB" w:rsidRDefault="004245DB" w:rsidP="007A3756">
      <w:pPr>
        <w:snapToGrid w:val="0"/>
        <w:spacing w:before="180" w:after="180"/>
        <w:rPr>
          <w:rFonts w:eastAsia="SimSun"/>
          <w:lang w:eastAsia="zh-CN"/>
        </w:rPr>
      </w:pPr>
      <w:r w:rsidRPr="004245DB">
        <w:rPr>
          <w:rFonts w:eastAsia="SimSun"/>
          <w:lang w:eastAsia="zh-CN"/>
        </w:rPr>
        <w:t>Defined in header &lt;cstddef&gt;</w:t>
      </w:r>
    </w:p>
    <w:p w:rsidR="004245DB" w:rsidRDefault="004245DB" w:rsidP="004245DB">
      <w:pPr>
        <w:snapToGrid w:val="0"/>
        <w:spacing w:before="180" w:after="180"/>
        <w:rPr>
          <w:rFonts w:eastAsia="SimSun"/>
          <w:lang w:eastAsia="zh-CN"/>
        </w:rPr>
      </w:pPr>
      <w:r w:rsidRPr="004245DB">
        <w:rPr>
          <w:rFonts w:eastAsia="SimSun"/>
          <w:lang w:eastAsia="zh-CN"/>
        </w:rPr>
        <w:t xml:space="preserve">typedef </w:t>
      </w:r>
      <w:r>
        <w:rPr>
          <w:rFonts w:eastAsia="SimSun" w:hint="eastAsia"/>
          <w:lang w:eastAsia="zh-CN"/>
        </w:rPr>
        <w:t xml:space="preserve"> </w:t>
      </w:r>
      <w:r w:rsidRPr="004245DB">
        <w:rPr>
          <w:rFonts w:eastAsia="SimSun"/>
          <w:lang w:eastAsia="zh-CN"/>
        </w:rPr>
        <w:t xml:space="preserve">decltype(nullptr) </w:t>
      </w:r>
      <w:r>
        <w:rPr>
          <w:rFonts w:eastAsia="SimSun" w:hint="eastAsia"/>
          <w:lang w:eastAsia="zh-CN"/>
        </w:rPr>
        <w:t xml:space="preserve"> </w:t>
      </w:r>
      <w:r w:rsidRPr="004245DB">
        <w:rPr>
          <w:rFonts w:eastAsia="SimSun"/>
          <w:lang w:eastAsia="zh-CN"/>
        </w:rPr>
        <w:t>nullptr_t; (since C++11)</w:t>
      </w:r>
    </w:p>
    <w:p w:rsidR="004245DB" w:rsidRDefault="003364D2" w:rsidP="004245DB">
      <w:pPr>
        <w:snapToGrid w:val="0"/>
        <w:spacing w:before="180" w:after="180"/>
        <w:rPr>
          <w:rFonts w:eastAsia="SimSun"/>
          <w:lang w:eastAsia="zh-CN"/>
        </w:rPr>
      </w:pPr>
      <w:r w:rsidRPr="003364D2">
        <w:rPr>
          <w:rFonts w:eastAsia="SimSun"/>
          <w:lang w:eastAsia="zh-CN"/>
        </w:rPr>
        <w:t>std::nullptr_t is the type of the null pointer literal, nullptr.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r w:rsidRPr="00C86E53">
        <w:rPr>
          <w:rFonts w:eastAsia="SimSun"/>
          <w:lang w:eastAsia="zh-CN"/>
        </w:rPr>
        <w:t>bool - type, capable of holding one of the two values: true or false. The value of sizeof(bool)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r w:rsidRPr="00C86E53">
        <w:rPr>
          <w:rFonts w:eastAsia="SimSun"/>
          <w:lang w:eastAsia="zh-CN"/>
        </w:rPr>
        <w:t>signed char - type for signed character representation.</w:t>
      </w:r>
    </w:p>
    <w:p w:rsidR="00C86E53" w:rsidRPr="00C86E53" w:rsidRDefault="00C86E53" w:rsidP="00C86E53">
      <w:pPr>
        <w:snapToGrid w:val="0"/>
        <w:spacing w:before="180" w:after="180"/>
        <w:rPr>
          <w:rFonts w:eastAsia="SimSun"/>
          <w:lang w:eastAsia="zh-CN"/>
        </w:rPr>
      </w:pPr>
      <w:r w:rsidRPr="00C86E53">
        <w:rPr>
          <w:rFonts w:eastAsia="SimSun"/>
          <w:lang w:eastAsia="zh-CN"/>
        </w:rPr>
        <w:t>unsigned char - type for unsigned character representation. Also used to inspect object representations (raw memory).</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 - type for character representation which can be most efficiently processed on the </w:t>
      </w:r>
      <w:r w:rsidRPr="00C86E53">
        <w:rPr>
          <w:rFonts w:eastAsia="SimSun"/>
          <w:lang w:eastAsia="zh-CN"/>
        </w:rPr>
        <w:lastRenderedPageBreak/>
        <w:t>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unsigned, the defaults for x86 and x64 are typically signed.</w:t>
      </w:r>
    </w:p>
    <w:p w:rsidR="00C86E53" w:rsidRDefault="00C86E53" w:rsidP="00C86E53">
      <w:pPr>
        <w:snapToGrid w:val="0"/>
        <w:spacing w:before="180" w:after="180"/>
        <w:rPr>
          <w:rFonts w:eastAsia="SimSun"/>
          <w:lang w:eastAsia="zh-CN"/>
        </w:rPr>
      </w:pPr>
      <w:r w:rsidRPr="00C86E53">
        <w:rPr>
          <w:rFonts w:eastAsia="SimSun"/>
          <w:lang w:eastAsia="zh-CN"/>
        </w:rPr>
        <w:t>wchar_t</w:t>
      </w:r>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 xml:space="preserve">type for wide character representation (see wide strings). </w:t>
      </w:r>
      <w:r w:rsidR="000F4651">
        <w:rPr>
          <w:rFonts w:eastAsia="SimSun" w:hint="eastAsia"/>
          <w:lang w:eastAsia="zh-CN"/>
        </w:rPr>
        <w:t xml:space="preserve"> </w:t>
      </w:r>
      <w:r w:rsidRPr="00C86E53">
        <w:rPr>
          <w:rFonts w:eastAsia="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char16_t - type for UTF-16 character representation, required to be large enough to represent any UTF-16 code unit (16 bits). It has the same size, signedness, and alignment as std::uint_least16_t, but is a distinct type.</w:t>
      </w:r>
      <w:r>
        <w:rPr>
          <w:rFonts w:eastAsia="SimSun" w:hint="eastAsia"/>
          <w:lang w:eastAsia="zh-CN"/>
        </w:rPr>
        <w:t xml:space="preserve"> (since C++11)</w:t>
      </w:r>
    </w:p>
    <w:p w:rsidR="00C86E53" w:rsidRDefault="00C86E53" w:rsidP="00C86E53">
      <w:pPr>
        <w:snapToGrid w:val="0"/>
        <w:spacing w:before="180" w:after="180"/>
        <w:rPr>
          <w:rFonts w:eastAsia="SimSun"/>
          <w:lang w:eastAsia="zh-CN"/>
        </w:rPr>
      </w:pPr>
      <w:r w:rsidRPr="00C86E53">
        <w:rPr>
          <w:rFonts w:eastAsia="SimSun"/>
          <w:lang w:eastAsia="zh-CN"/>
        </w:rPr>
        <w:t>char32_t - type for UTF-32 character representation, required to be large enough to represent any UTF-32 code unit (32 bits). It has the same size, signedness, and alignment as std::uint_least32_t, but is a distinct type.</w:t>
      </w:r>
      <w:r>
        <w:rPr>
          <w:rFonts w:eastAsia="SimSun" w:hint="eastAsia"/>
          <w:lang w:eastAsia="zh-CN"/>
        </w:rPr>
        <w:t xml:space="preserve"> (since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r w:rsidRPr="00515832">
        <w:rPr>
          <w:rFonts w:eastAsia="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r w:rsidRPr="00515832">
        <w:rPr>
          <w:rFonts w:eastAsia="SimSun"/>
          <w:lang w:eastAsia="zh-CN"/>
        </w:rPr>
        <w:t>Modifies the integer type. Can be mixed in any order.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r w:rsidRPr="00515832">
        <w:rPr>
          <w:rFonts w:eastAsia="SimSun"/>
          <w:lang w:eastAsia="zh-CN"/>
        </w:rPr>
        <w:t>Signedness</w:t>
      </w:r>
    </w:p>
    <w:p w:rsidR="00515832" w:rsidRPr="00515832" w:rsidRDefault="00515832" w:rsidP="00515832">
      <w:pPr>
        <w:snapToGrid w:val="0"/>
        <w:spacing w:before="180" w:after="180"/>
        <w:rPr>
          <w:rFonts w:eastAsia="SimSun"/>
          <w:lang w:eastAsia="zh-CN"/>
        </w:rPr>
      </w:pPr>
      <w:r w:rsidRPr="00515832">
        <w:rPr>
          <w:rFonts w:eastAsia="SimSun"/>
          <w:lang w:eastAsia="zh-CN"/>
        </w:rPr>
        <w:t>signed - target type will have signed representation (this is the default if omitted)</w:t>
      </w:r>
    </w:p>
    <w:p w:rsidR="00515832" w:rsidRDefault="00515832" w:rsidP="00515832">
      <w:pPr>
        <w:snapToGrid w:val="0"/>
        <w:spacing w:before="180" w:after="180"/>
        <w:rPr>
          <w:rFonts w:eastAsia="SimSun"/>
          <w:lang w:eastAsia="zh-CN"/>
        </w:rPr>
      </w:pPr>
      <w:r w:rsidRPr="00515832">
        <w:rPr>
          <w:rFonts w:eastAsia="SimSun"/>
          <w:lang w:eastAsia="zh-CN"/>
        </w:rPr>
        <w:t>unsigned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r w:rsidRPr="00515832">
        <w:rPr>
          <w:rFonts w:eastAsia="SimSun"/>
          <w:lang w:eastAsia="zh-CN"/>
        </w:rPr>
        <w:t>short - target type will be optimized for space and will have width of at least 16 bits.</w:t>
      </w:r>
    </w:p>
    <w:p w:rsidR="00515832" w:rsidRDefault="00515832" w:rsidP="00515832">
      <w:pPr>
        <w:snapToGrid w:val="0"/>
        <w:spacing w:before="180" w:after="180"/>
        <w:rPr>
          <w:rFonts w:eastAsia="SimSun"/>
          <w:lang w:eastAsia="zh-CN"/>
        </w:rPr>
      </w:pPr>
      <w:r w:rsidRPr="00515832">
        <w:rPr>
          <w:rFonts w:eastAsia="SimSun"/>
          <w:lang w:eastAsia="zh-CN"/>
        </w:rPr>
        <w:t>long - target type will have width of at least 32 bits.</w:t>
      </w:r>
    </w:p>
    <w:p w:rsidR="00515832" w:rsidRDefault="00515832" w:rsidP="00515832">
      <w:pPr>
        <w:snapToGrid w:val="0"/>
        <w:spacing w:before="180" w:after="180"/>
        <w:rPr>
          <w:rFonts w:eastAsia="SimSun"/>
          <w:lang w:eastAsia="zh-CN"/>
        </w:rPr>
      </w:pPr>
      <w:r w:rsidRPr="00515832">
        <w:rPr>
          <w:rFonts w:eastAsia="SimSun"/>
          <w:lang w:eastAsia="zh-CN"/>
        </w:rPr>
        <w:t xml:space="preserve">long long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Note: as with all type specifiers, any order is permitted: unsigned long long int and long int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Type specifier</w:t>
            </w:r>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short int</w:t>
            </w:r>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 int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signed short int</w:t>
            </w:r>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unsigned short int</w:t>
            </w: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 int</w:t>
            </w:r>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int </w:t>
            </w:r>
          </w:p>
        </w:tc>
        <w:tc>
          <w:tcPr>
            <w:tcW w:w="2126" w:type="dxa"/>
            <w:vMerge w:val="restart"/>
          </w:tcPr>
          <w:p w:rsidR="00DE34C8" w:rsidRDefault="00DE34C8" w:rsidP="00F121DF">
            <w:pPr>
              <w:snapToGrid w:val="0"/>
              <w:spacing w:before="180" w:after="180"/>
              <w:rPr>
                <w:rFonts w:eastAsia="SimSun"/>
                <w:lang w:eastAsia="zh-CN"/>
              </w:rPr>
            </w:pPr>
            <w:r>
              <w:rPr>
                <w:rFonts w:eastAsia="SimSun"/>
                <w:lang w:eastAsia="zh-CN"/>
              </w:rPr>
              <w:t>int</w:t>
            </w:r>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 int</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unsigned int</w:t>
            </w: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 int</w:t>
            </w:r>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long int</w:t>
            </w:r>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 int</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 int</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unsigned long int</w:t>
            </w: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unsigned long int</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 long</w:t>
            </w:r>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long long int</w:t>
            </w:r>
          </w:p>
          <w:p w:rsidR="00433F3F" w:rsidRDefault="00433F3F" w:rsidP="008330EE">
            <w:pPr>
              <w:snapToGrid w:val="0"/>
              <w:spacing w:before="180" w:after="180"/>
              <w:rPr>
                <w:rFonts w:eastAsia="SimSun"/>
                <w:lang w:eastAsia="zh-CN"/>
              </w:rPr>
            </w:pPr>
            <w:r w:rsidRPr="008330EE">
              <w:rPr>
                <w:rFonts w:eastAsia="SimSun"/>
                <w:color w:val="00B050"/>
                <w:lang w:eastAsia="zh-CN"/>
              </w:rPr>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 long int</w:t>
            </w:r>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 long</w:t>
            </w:r>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 long int</w:t>
            </w:r>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 long</w:t>
            </w:r>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unsigned long long int</w:t>
            </w:r>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 long int</w:t>
            </w:r>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4008A51" wp14:editId="53C72DF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Pr="00FB2C6B" w:rsidRDefault="00736BD4"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736BD4" w:rsidRPr="00FB2C6B" w:rsidRDefault="00736BD4"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sizeof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(int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(int,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(int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(int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lastRenderedPageBreak/>
        <w:t>Other models are very rare. For example, ILP64 (8/8/8: int, long, and pointer are 64-bit) only appeared in some early 64-bit Unix systems (e.g. Unicos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498373019"/>
      <w:r w:rsidRPr="00E42E30">
        <w:rPr>
          <w:rFonts w:ascii="Times New Roman" w:hAnsi="Times New Roman" w:cs="Times New Roman"/>
        </w:rPr>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498373020"/>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size (can be determined with sizeof);</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alignment requirement (can be determined with alignof);</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optionally,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 variable is an object or a reference that is not a non-static data member, that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r w:rsidRPr="0074105F">
        <w:rPr>
          <w:rFonts w:ascii="Times New Roman" w:eastAsia="SimSun" w:hAnsi="Times New Roman" w:cs="Times New Roman"/>
          <w:color w:val="0070C0"/>
          <w:lang w:eastAsia="zh-CN"/>
        </w:rPr>
        <w:t>sizeof(T)</w:t>
      </w:r>
      <w:r w:rsidRPr="00304BCA">
        <w:rPr>
          <w:rFonts w:ascii="Times New Roman" w:eastAsia="SimSun" w:hAnsi="Times New Roman" w:cs="Times New Roman"/>
          <w:lang w:eastAsia="zh-CN"/>
        </w:rPr>
        <w:t xml:space="preserve"> objects of type unsigned char (or, equivalently, std::byte)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r w:rsidRPr="00304BCA">
        <w:rPr>
          <w:rFonts w:ascii="Times New Roman" w:eastAsia="SimSun" w:hAnsi="Times New Roman" w:cs="Times New Roman"/>
          <w:lang w:eastAsia="zh-CN"/>
        </w:rPr>
        <w:t xml:space="preserve">TriviallyCopyable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r w:rsidRPr="00304BCA">
        <w:rPr>
          <w:rFonts w:ascii="Times New Roman" w:eastAsia="SimSun" w:hAnsi="Times New Roman" w:cs="Times New Roman"/>
          <w:lang w:eastAsia="zh-CN"/>
        </w:rPr>
        <w:t>SNaN</w:t>
      </w:r>
      <w:commentRangeEnd w:id="26"/>
      <w:r w:rsidR="00A310D2">
        <w:rPr>
          <w:rStyle w:val="CommentReference"/>
        </w:rPr>
        <w:commentReference w:id="26"/>
      </w:r>
      <w:r w:rsidRPr="00304BCA">
        <w:rPr>
          <w:rFonts w:ascii="Times New Roman" w:eastAsia="SimSun" w:hAnsi="Times New Roman" w:cs="Times New Roman"/>
          <w:lang w:eastAsia="zh-CN"/>
        </w:rPr>
        <w:t xml:space="preserve"> ("signalling not-a-number") floating-point values or NaT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53CA569" wp14:editId="62A2A9AC">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BE78E4">
                            <w:pPr>
                              <w:spacing w:beforeLines="0" w:before="0" w:afterLines="0" w:after="0"/>
                            </w:pPr>
                            <w:r>
                              <w:t>#include &lt;cassert&gt;</w:t>
                            </w:r>
                          </w:p>
                          <w:p w:rsidR="00736BD4" w:rsidRDefault="00736BD4" w:rsidP="00BE78E4">
                            <w:pPr>
                              <w:spacing w:beforeLines="0" w:before="0" w:afterLines="0" w:after="0"/>
                            </w:pPr>
                            <w:r>
                              <w:t>struct S {</w:t>
                            </w:r>
                          </w:p>
                          <w:p w:rsidR="00736BD4" w:rsidRDefault="00736BD4" w:rsidP="00BE78E4">
                            <w:pPr>
                              <w:spacing w:beforeLines="0" w:before="0" w:afterLines="0" w:after="0"/>
                            </w:pPr>
                            <w:r>
                              <w:t xml:space="preserve">    char c;  </w:t>
                            </w:r>
                            <w:r>
                              <w:rPr>
                                <w:rFonts w:eastAsia="SimSun" w:hint="eastAsia"/>
                                <w:lang w:eastAsia="zh-CN"/>
                              </w:rPr>
                              <w:t xml:space="preserve"> </w:t>
                            </w:r>
                            <w:r>
                              <w:t>// 1 byte value</w:t>
                            </w:r>
                          </w:p>
                          <w:p w:rsidR="00736BD4" w:rsidRDefault="00736BD4" w:rsidP="00BE78E4">
                            <w:pPr>
                              <w:spacing w:beforeLines="0" w:before="0" w:afterLines="0" w:after="0"/>
                            </w:pPr>
                            <w:r>
                              <w:t xml:space="preserve">             // 3 bytes padding</w:t>
                            </w:r>
                          </w:p>
                          <w:p w:rsidR="00736BD4" w:rsidRDefault="00736BD4" w:rsidP="00BE78E4">
                            <w:pPr>
                              <w:spacing w:beforeLines="0" w:before="0" w:afterLines="0" w:after="0"/>
                            </w:pPr>
                            <w:r>
                              <w:t xml:space="preserve">    float f; </w:t>
                            </w:r>
                            <w:r>
                              <w:rPr>
                                <w:rFonts w:eastAsia="SimSun" w:hint="eastAsia"/>
                                <w:lang w:eastAsia="zh-CN"/>
                              </w:rPr>
                              <w:t xml:space="preserve">  </w:t>
                            </w:r>
                            <w:r>
                              <w:t>// 4 bytes value</w:t>
                            </w:r>
                          </w:p>
                          <w:p w:rsidR="00736BD4" w:rsidRDefault="00736BD4"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736BD4" w:rsidRDefault="00736BD4" w:rsidP="00BE78E4">
                            <w:pPr>
                              <w:spacing w:beforeLines="0" w:before="0" w:afterLines="0" w:after="0"/>
                            </w:pPr>
                            <w:r>
                              <w:t xml:space="preserve">        return c == arg.c &amp;&amp; f == arg.f;</w:t>
                            </w:r>
                          </w:p>
                          <w:p w:rsidR="00736BD4" w:rsidRDefault="00736BD4" w:rsidP="00BE78E4">
                            <w:pPr>
                              <w:spacing w:beforeLines="0" w:before="0" w:afterLines="0" w:after="0"/>
                            </w:pPr>
                            <w:r>
                              <w:t xml:space="preserve">    }</w:t>
                            </w:r>
                          </w:p>
                          <w:p w:rsidR="00736BD4" w:rsidRDefault="00736BD4" w:rsidP="00BE78E4">
                            <w:pPr>
                              <w:spacing w:beforeLines="0" w:before="0" w:afterLines="0" w:after="0"/>
                            </w:pPr>
                            <w:r>
                              <w:t>};</w:t>
                            </w:r>
                          </w:p>
                          <w:p w:rsidR="00736BD4" w:rsidRDefault="00736BD4" w:rsidP="00BE78E4">
                            <w:pPr>
                              <w:spacing w:beforeLines="0" w:before="0" w:afterLines="0" w:after="0"/>
                            </w:pPr>
                            <w:r>
                              <w:t>assert(sizeof(S) == 8);</w:t>
                            </w:r>
                          </w:p>
                          <w:p w:rsidR="00736BD4" w:rsidRDefault="00736BD4" w:rsidP="00BE78E4">
                            <w:pPr>
                              <w:spacing w:beforeLines="0" w:before="0" w:afterLines="0" w:after="0"/>
                            </w:pPr>
                            <w:r>
                              <w:t>S s1 = {'a', 3.14};</w:t>
                            </w:r>
                          </w:p>
                          <w:p w:rsidR="00736BD4" w:rsidRDefault="00736BD4" w:rsidP="00BE78E4">
                            <w:pPr>
                              <w:spacing w:beforeLines="0" w:before="0" w:afterLines="0" w:after="0"/>
                            </w:pPr>
                            <w:r>
                              <w:t>S s2 = s1;</w:t>
                            </w:r>
                          </w:p>
                          <w:p w:rsidR="00736BD4" w:rsidRDefault="00736BD4" w:rsidP="00BE78E4">
                            <w:pPr>
                              <w:spacing w:beforeLines="0" w:before="0" w:afterLines="0" w:after="0"/>
                            </w:pPr>
                            <w:r>
                              <w:t>reinterpret_cast&lt;char*&gt;(&amp;s1)[2] = 'b'; // change 2nd byte</w:t>
                            </w:r>
                          </w:p>
                          <w:p w:rsidR="00736BD4" w:rsidRPr="00FB2C6B" w:rsidRDefault="00736BD4" w:rsidP="00BE78E4">
                            <w:pPr>
                              <w:spacing w:beforeLines="0" w:before="0" w:afterLines="0" w:after="0"/>
                            </w:pPr>
                            <w:r>
                              <w:t>assert(s1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736BD4" w:rsidRDefault="00736BD4" w:rsidP="00BE78E4">
                      <w:pPr>
                        <w:spacing w:beforeLines="0" w:before="0" w:afterLines="0" w:after="0"/>
                      </w:pPr>
                      <w:r>
                        <w:t>#include &lt;cassert&gt;</w:t>
                      </w:r>
                    </w:p>
                    <w:p w:rsidR="00736BD4" w:rsidRDefault="00736BD4" w:rsidP="00BE78E4">
                      <w:pPr>
                        <w:spacing w:beforeLines="0" w:before="0" w:afterLines="0" w:after="0"/>
                      </w:pPr>
                      <w:r>
                        <w:t>struct S {</w:t>
                      </w:r>
                    </w:p>
                    <w:p w:rsidR="00736BD4" w:rsidRDefault="00736BD4" w:rsidP="00BE78E4">
                      <w:pPr>
                        <w:spacing w:beforeLines="0" w:before="0" w:afterLines="0" w:after="0"/>
                      </w:pPr>
                      <w:r>
                        <w:t xml:space="preserve">    char c;  </w:t>
                      </w:r>
                      <w:r>
                        <w:rPr>
                          <w:rFonts w:eastAsia="SimSun" w:hint="eastAsia"/>
                          <w:lang w:eastAsia="zh-CN"/>
                        </w:rPr>
                        <w:t xml:space="preserve"> </w:t>
                      </w:r>
                      <w:r>
                        <w:t>// 1 byte value</w:t>
                      </w:r>
                    </w:p>
                    <w:p w:rsidR="00736BD4" w:rsidRDefault="00736BD4" w:rsidP="00BE78E4">
                      <w:pPr>
                        <w:spacing w:beforeLines="0" w:before="0" w:afterLines="0" w:after="0"/>
                      </w:pPr>
                      <w:r>
                        <w:t xml:space="preserve">             // 3 bytes padding</w:t>
                      </w:r>
                    </w:p>
                    <w:p w:rsidR="00736BD4" w:rsidRDefault="00736BD4" w:rsidP="00BE78E4">
                      <w:pPr>
                        <w:spacing w:beforeLines="0" w:before="0" w:afterLines="0" w:after="0"/>
                      </w:pPr>
                      <w:r>
                        <w:t xml:space="preserve">    float f; </w:t>
                      </w:r>
                      <w:r>
                        <w:rPr>
                          <w:rFonts w:eastAsia="SimSun" w:hint="eastAsia"/>
                          <w:lang w:eastAsia="zh-CN"/>
                        </w:rPr>
                        <w:t xml:space="preserve">  </w:t>
                      </w:r>
                      <w:r>
                        <w:t>// 4 bytes value</w:t>
                      </w:r>
                    </w:p>
                    <w:p w:rsidR="00736BD4" w:rsidRDefault="00736BD4"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736BD4" w:rsidRDefault="00736BD4" w:rsidP="00BE78E4">
                      <w:pPr>
                        <w:spacing w:beforeLines="0" w:before="0" w:afterLines="0" w:after="0"/>
                      </w:pPr>
                      <w:r>
                        <w:t xml:space="preserve">        return c == arg.c &amp;&amp; f == arg.f;</w:t>
                      </w:r>
                    </w:p>
                    <w:p w:rsidR="00736BD4" w:rsidRDefault="00736BD4" w:rsidP="00BE78E4">
                      <w:pPr>
                        <w:spacing w:beforeLines="0" w:before="0" w:afterLines="0" w:after="0"/>
                      </w:pPr>
                      <w:r>
                        <w:t xml:space="preserve">    }</w:t>
                      </w:r>
                    </w:p>
                    <w:p w:rsidR="00736BD4" w:rsidRDefault="00736BD4" w:rsidP="00BE78E4">
                      <w:pPr>
                        <w:spacing w:beforeLines="0" w:before="0" w:afterLines="0" w:after="0"/>
                      </w:pPr>
                      <w:r>
                        <w:t>};</w:t>
                      </w:r>
                    </w:p>
                    <w:p w:rsidR="00736BD4" w:rsidRDefault="00736BD4" w:rsidP="00BE78E4">
                      <w:pPr>
                        <w:spacing w:beforeLines="0" w:before="0" w:afterLines="0" w:after="0"/>
                      </w:pPr>
                      <w:r>
                        <w:t>assert(sizeof(S) == 8);</w:t>
                      </w:r>
                    </w:p>
                    <w:p w:rsidR="00736BD4" w:rsidRDefault="00736BD4" w:rsidP="00BE78E4">
                      <w:pPr>
                        <w:spacing w:beforeLines="0" w:before="0" w:afterLines="0" w:after="0"/>
                      </w:pPr>
                      <w:r>
                        <w:t>S s1 = {'a', 3.14};</w:t>
                      </w:r>
                    </w:p>
                    <w:p w:rsidR="00736BD4" w:rsidRDefault="00736BD4" w:rsidP="00BE78E4">
                      <w:pPr>
                        <w:spacing w:beforeLines="0" w:before="0" w:afterLines="0" w:after="0"/>
                      </w:pPr>
                      <w:r>
                        <w:t>S s2 = s1;</w:t>
                      </w:r>
                    </w:p>
                    <w:p w:rsidR="00736BD4" w:rsidRDefault="00736BD4" w:rsidP="00BE78E4">
                      <w:pPr>
                        <w:spacing w:beforeLines="0" w:before="0" w:afterLines="0" w:after="0"/>
                      </w:pPr>
                      <w:r>
                        <w:t>reinterpret_cast&lt;char*&gt;(&amp;s1)[2] = 'b'; // change 2nd byte</w:t>
                      </w:r>
                    </w:p>
                    <w:p w:rsidR="00736BD4" w:rsidRPr="00FB2C6B" w:rsidRDefault="00736BD4" w:rsidP="00BE78E4">
                      <w:pPr>
                        <w:spacing w:beforeLines="0" w:before="0" w:afterLines="0" w:after="0"/>
                      </w:pPr>
                      <w:r>
                        <w:t>assert(s1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r w:rsidRPr="00962FC2">
        <w:rPr>
          <w:rFonts w:ascii="Times New Roman" w:eastAsia="SimSun" w:hAnsi="Times New Roman" w:cs="Times New Roman"/>
          <w:lang w:eastAsia="zh-CN"/>
        </w:rPr>
        <w:t>Subobjects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An object can contain other objects, which are called subobjects.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base class subobjects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An object that is not a subobject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7A0CC03" wp14:editId="3EBF421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B227FE">
                            <w:pPr>
                              <w:spacing w:beforeLines="0" w:before="0" w:afterLines="0" w:after="0"/>
                            </w:pPr>
                            <w:r>
                              <w:t>static const char c1 = 'x';</w:t>
                            </w:r>
                          </w:p>
                          <w:p w:rsidR="00736BD4" w:rsidRDefault="00736BD4" w:rsidP="00B227FE">
                            <w:pPr>
                              <w:spacing w:beforeLines="0" w:before="0" w:afterLines="0" w:after="0"/>
                            </w:pPr>
                            <w:r>
                              <w:t>static const char c2 = 'x';</w:t>
                            </w:r>
                          </w:p>
                          <w:p w:rsidR="00736BD4" w:rsidRDefault="00736BD4"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736BD4" w:rsidRDefault="00736BD4" w:rsidP="00B227FE">
                      <w:pPr>
                        <w:spacing w:beforeLines="0" w:before="0" w:afterLines="0" w:after="0"/>
                      </w:pPr>
                      <w:r>
                        <w:t>static const char c1 = 'x';</w:t>
                      </w:r>
                    </w:p>
                    <w:p w:rsidR="00736BD4" w:rsidRDefault="00736BD4" w:rsidP="00B227FE">
                      <w:pPr>
                        <w:spacing w:beforeLines="0" w:before="0" w:afterLines="0" w:after="0"/>
                      </w:pPr>
                      <w:r>
                        <w:t>static const char c2 = 'x';</w:t>
                      </w:r>
                    </w:p>
                    <w:p w:rsidR="00736BD4" w:rsidRDefault="00736BD4" w:rsidP="00B227FE">
                      <w:pPr>
                        <w:spacing w:beforeLines="0" w:before="0" w:afterLines="0" w:after="0"/>
                      </w:pPr>
                      <w:r>
                        <w:t>assert(&amp;c1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lastRenderedPageBreak/>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EA07431" wp14:editId="1C966D9F">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77678F">
                            <w:pPr>
                              <w:spacing w:beforeLines="0" w:before="0" w:afterLines="0" w:after="0"/>
                            </w:pPr>
                            <w:r>
                              <w:t>#include &lt;iostream&gt;</w:t>
                            </w:r>
                          </w:p>
                          <w:p w:rsidR="00736BD4" w:rsidRDefault="00736BD4" w:rsidP="0077678F">
                            <w:pPr>
                              <w:spacing w:beforeLines="0" w:before="0" w:afterLines="0" w:after="0"/>
                            </w:pPr>
                            <w:r>
                              <w:t>#include &lt;typeinfo&gt;</w:t>
                            </w:r>
                          </w:p>
                          <w:p w:rsidR="00736BD4" w:rsidRDefault="00736BD4" w:rsidP="0077678F">
                            <w:pPr>
                              <w:spacing w:beforeLines="0" w:before="0" w:afterLines="0" w:after="0"/>
                            </w:pPr>
                            <w:r>
                              <w:t>struct Base1 {</w:t>
                            </w:r>
                          </w:p>
                          <w:p w:rsidR="00736BD4" w:rsidRDefault="00736BD4" w:rsidP="0077678F">
                            <w:pPr>
                              <w:spacing w:beforeLines="0" w:before="0" w:afterLines="0" w:after="0"/>
                            </w:pPr>
                            <w:r>
                              <w:t xml:space="preserve">    // polymorphic type: declares a virtual member</w:t>
                            </w:r>
                          </w:p>
                          <w:p w:rsidR="00736BD4" w:rsidRDefault="00736BD4" w:rsidP="0077678F">
                            <w:pPr>
                              <w:spacing w:beforeLines="0" w:before="0" w:afterLines="0" w:after="0"/>
                            </w:pPr>
                            <w:r>
                              <w:t xml:space="preserve">    virtual ~Base1() {}</w:t>
                            </w:r>
                          </w:p>
                          <w:p w:rsidR="00736BD4" w:rsidRDefault="00736BD4" w:rsidP="0077678F">
                            <w:pPr>
                              <w:spacing w:beforeLines="0" w:before="0" w:afterLines="0" w:after="0"/>
                            </w:pPr>
                            <w:r>
                              <w:t>};</w:t>
                            </w:r>
                          </w:p>
                          <w:p w:rsidR="00736BD4" w:rsidRDefault="00736BD4" w:rsidP="0077678F">
                            <w:pPr>
                              <w:spacing w:beforeLines="0" w:before="0" w:afterLines="0" w:after="0"/>
                            </w:pPr>
                            <w:r>
                              <w:t>struct Derived1 : Base1 {</w:t>
                            </w:r>
                          </w:p>
                          <w:p w:rsidR="00736BD4" w:rsidRDefault="00736BD4" w:rsidP="0077678F">
                            <w:pPr>
                              <w:spacing w:beforeLines="0" w:before="0" w:afterLines="0" w:after="0"/>
                            </w:pPr>
                            <w:r>
                              <w:t xml:space="preserve">     // polymorphic type: inherits a virtual member</w:t>
                            </w:r>
                          </w:p>
                          <w:p w:rsidR="00736BD4" w:rsidRPr="00B25CD5" w:rsidRDefault="00736BD4" w:rsidP="0077678F">
                            <w:pPr>
                              <w:spacing w:beforeLines="0" w:before="0" w:afterLines="0" w:after="0"/>
                              <w:rPr>
                                <w:rFonts w:eastAsia="SimSun"/>
                                <w:lang w:eastAsia="zh-CN"/>
                              </w:rPr>
                            </w:pPr>
                            <w:r>
                              <w:t>};</w:t>
                            </w:r>
                          </w:p>
                          <w:p w:rsidR="00736BD4" w:rsidRDefault="00736BD4" w:rsidP="0077678F">
                            <w:pPr>
                              <w:spacing w:beforeLines="0" w:before="0" w:afterLines="0" w:after="0"/>
                            </w:pPr>
                            <w:r>
                              <w:t>struct Base2 {</w:t>
                            </w:r>
                          </w:p>
                          <w:p w:rsidR="00736BD4" w:rsidRDefault="00736BD4" w:rsidP="0077678F">
                            <w:pPr>
                              <w:spacing w:beforeLines="0" w:before="0" w:afterLines="0" w:after="0"/>
                            </w:pPr>
                            <w:r>
                              <w:t xml:space="preserve">     // non-polymorphic type</w:t>
                            </w:r>
                          </w:p>
                          <w:p w:rsidR="00736BD4" w:rsidRDefault="00736BD4" w:rsidP="0077678F">
                            <w:pPr>
                              <w:spacing w:beforeLines="0" w:before="0" w:afterLines="0" w:after="0"/>
                            </w:pPr>
                            <w:r>
                              <w:t>};</w:t>
                            </w:r>
                          </w:p>
                          <w:p w:rsidR="00736BD4" w:rsidRDefault="00736BD4" w:rsidP="0077678F">
                            <w:pPr>
                              <w:spacing w:beforeLines="0" w:before="0" w:afterLines="0" w:after="0"/>
                            </w:pPr>
                            <w:r>
                              <w:t>struct Derived2 : Base2 {</w:t>
                            </w:r>
                          </w:p>
                          <w:p w:rsidR="00736BD4" w:rsidRDefault="00736BD4" w:rsidP="0077678F">
                            <w:pPr>
                              <w:spacing w:beforeLines="0" w:before="0" w:afterLines="0" w:after="0"/>
                            </w:pPr>
                            <w:r>
                              <w:t xml:space="preserve">     // non-polymorphic type</w:t>
                            </w:r>
                          </w:p>
                          <w:p w:rsidR="00736BD4" w:rsidRPr="00B25CD5" w:rsidRDefault="00736BD4" w:rsidP="0077678F">
                            <w:pPr>
                              <w:spacing w:beforeLines="0" w:before="0" w:afterLines="0" w:after="0"/>
                              <w:rPr>
                                <w:rFonts w:eastAsia="SimSun"/>
                                <w:lang w:eastAsia="zh-CN"/>
                              </w:rPr>
                            </w:pPr>
                            <w:r>
                              <w:t>};</w:t>
                            </w:r>
                          </w:p>
                          <w:p w:rsidR="00736BD4" w:rsidRDefault="00736BD4" w:rsidP="0077678F">
                            <w:pPr>
                              <w:spacing w:beforeLines="0" w:before="0" w:afterLines="0" w:after="0"/>
                            </w:pPr>
                            <w:r>
                              <w:t>int main()</w:t>
                            </w:r>
                          </w:p>
                          <w:p w:rsidR="00736BD4" w:rsidRDefault="00736BD4" w:rsidP="0077678F">
                            <w:pPr>
                              <w:spacing w:beforeLines="0" w:before="0" w:afterLines="0" w:after="0"/>
                            </w:pPr>
                            <w:r>
                              <w:t>{</w:t>
                            </w:r>
                          </w:p>
                          <w:p w:rsidR="00736BD4" w:rsidRDefault="00736BD4" w:rsidP="0077678F">
                            <w:pPr>
                              <w:spacing w:beforeLines="0" w:before="0" w:afterLines="0" w:after="0"/>
                            </w:pPr>
                            <w:r>
                              <w:t xml:space="preserve">    Derived1 obj1; // object1 created with type Derived1</w:t>
                            </w:r>
                          </w:p>
                          <w:p w:rsidR="00736BD4" w:rsidRPr="00B25CD5" w:rsidRDefault="00736BD4" w:rsidP="0077678F">
                            <w:pPr>
                              <w:spacing w:beforeLines="0" w:before="0" w:afterLines="0" w:after="0"/>
                              <w:rPr>
                                <w:rFonts w:eastAsia="SimSun"/>
                                <w:lang w:eastAsia="zh-CN"/>
                              </w:rPr>
                            </w:pPr>
                            <w:r>
                              <w:t xml:space="preserve">    Derived2 obj2; // object2 created with type Derived2</w:t>
                            </w:r>
                          </w:p>
                          <w:p w:rsidR="00736BD4" w:rsidRDefault="00736BD4" w:rsidP="0077678F">
                            <w:pPr>
                              <w:spacing w:beforeLines="0" w:before="0" w:afterLines="0" w:after="0"/>
                            </w:pPr>
                            <w:r>
                              <w:t xml:space="preserve">    Base1&amp; b1 = obj1; // b1 refers to the object obj1</w:t>
                            </w:r>
                          </w:p>
                          <w:p w:rsidR="00736BD4" w:rsidRPr="00B25CD5" w:rsidRDefault="00736BD4" w:rsidP="0077678F">
                            <w:pPr>
                              <w:spacing w:beforeLines="0" w:before="0" w:afterLines="0" w:after="0"/>
                              <w:rPr>
                                <w:rFonts w:eastAsia="SimSun"/>
                                <w:lang w:eastAsia="zh-CN"/>
                              </w:rPr>
                            </w:pPr>
                            <w:r>
                              <w:t xml:space="preserve">    Base2&amp; b2 = obj2; // b2 refers to the object obj2</w:t>
                            </w:r>
                          </w:p>
                          <w:p w:rsidR="00736BD4" w:rsidRDefault="00736BD4" w:rsidP="0077678F">
                            <w:pPr>
                              <w:spacing w:beforeLines="0" w:before="0" w:afterLines="0" w:after="0"/>
                            </w:pPr>
                            <w:r>
                              <w:t xml:space="preserve">    std::cout &lt;&lt; "Expression type of b1: " &lt;&lt; typeid(decltype(b1)).name() &lt;&lt; ' '</w:t>
                            </w:r>
                          </w:p>
                          <w:p w:rsidR="00736BD4" w:rsidRDefault="00736BD4" w:rsidP="0077678F">
                            <w:pPr>
                              <w:spacing w:beforeLines="0" w:before="0" w:afterLines="0" w:after="0"/>
                            </w:pPr>
                            <w:r>
                              <w:t xml:space="preserve">              &lt;&lt; "Expression type of b2: " &lt;&lt; typeid(decltype(b2)).name() &lt;&lt; '\n'</w:t>
                            </w:r>
                          </w:p>
                          <w:p w:rsidR="00736BD4" w:rsidRDefault="00736BD4" w:rsidP="0077678F">
                            <w:pPr>
                              <w:spacing w:beforeLines="0" w:before="0" w:afterLines="0" w:after="0"/>
                            </w:pPr>
                            <w:r>
                              <w:t xml:space="preserve">              &lt;&lt; "Object type of b1: " &lt;&lt; typeid(b1).name() &lt;&lt; ' '</w:t>
                            </w:r>
                          </w:p>
                          <w:p w:rsidR="00736BD4" w:rsidRDefault="00736BD4" w:rsidP="0077678F">
                            <w:pPr>
                              <w:spacing w:beforeLines="0" w:before="0" w:afterLines="0" w:after="0"/>
                            </w:pPr>
                            <w:r>
                              <w:t xml:space="preserve">              &lt;&lt; "Object type of b2: " &lt;&lt; typeid(b2).name() &lt;&lt; '\n'</w:t>
                            </w:r>
                          </w:p>
                          <w:p w:rsidR="00736BD4" w:rsidRDefault="00736BD4" w:rsidP="0077678F">
                            <w:pPr>
                              <w:spacing w:beforeLines="0" w:before="0" w:afterLines="0" w:after="0"/>
                            </w:pPr>
                            <w:r>
                              <w:t xml:space="preserve">              &lt;&lt; "size of b1: " &lt;&lt; sizeof b1 &lt;&lt; ' '</w:t>
                            </w:r>
                          </w:p>
                          <w:p w:rsidR="00736BD4" w:rsidRDefault="00736BD4" w:rsidP="0077678F">
                            <w:pPr>
                              <w:spacing w:beforeLines="0" w:before="0" w:afterLines="0" w:after="0"/>
                            </w:pPr>
                            <w:r>
                              <w:t xml:space="preserve">              &lt;&lt; "size of b2: " &lt;&lt; sizeof b2 &lt;&lt; '\n';</w:t>
                            </w:r>
                          </w:p>
                          <w:p w:rsidR="00736BD4" w:rsidRDefault="00736BD4"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736BD4" w:rsidRDefault="00736BD4" w:rsidP="0077678F">
                      <w:pPr>
                        <w:spacing w:beforeLines="0" w:before="0" w:afterLines="0" w:after="0"/>
                      </w:pPr>
                      <w:r>
                        <w:t>#include &lt;iostream&gt;</w:t>
                      </w:r>
                    </w:p>
                    <w:p w:rsidR="00736BD4" w:rsidRDefault="00736BD4" w:rsidP="0077678F">
                      <w:pPr>
                        <w:spacing w:beforeLines="0" w:before="0" w:afterLines="0" w:after="0"/>
                      </w:pPr>
                      <w:r>
                        <w:t>#include &lt;typeinfo&gt;</w:t>
                      </w:r>
                    </w:p>
                    <w:p w:rsidR="00736BD4" w:rsidRDefault="00736BD4" w:rsidP="0077678F">
                      <w:pPr>
                        <w:spacing w:beforeLines="0" w:before="0" w:afterLines="0" w:after="0"/>
                      </w:pPr>
                      <w:r>
                        <w:t>struct Base1 {</w:t>
                      </w:r>
                    </w:p>
                    <w:p w:rsidR="00736BD4" w:rsidRDefault="00736BD4" w:rsidP="0077678F">
                      <w:pPr>
                        <w:spacing w:beforeLines="0" w:before="0" w:afterLines="0" w:after="0"/>
                      </w:pPr>
                      <w:r>
                        <w:t xml:space="preserve">    // polymorphic type: declares a virtual member</w:t>
                      </w:r>
                    </w:p>
                    <w:p w:rsidR="00736BD4" w:rsidRDefault="00736BD4" w:rsidP="0077678F">
                      <w:pPr>
                        <w:spacing w:beforeLines="0" w:before="0" w:afterLines="0" w:after="0"/>
                      </w:pPr>
                      <w:r>
                        <w:t xml:space="preserve">    virtual ~Base1() {}</w:t>
                      </w:r>
                    </w:p>
                    <w:p w:rsidR="00736BD4" w:rsidRDefault="00736BD4" w:rsidP="0077678F">
                      <w:pPr>
                        <w:spacing w:beforeLines="0" w:before="0" w:afterLines="0" w:after="0"/>
                      </w:pPr>
                      <w:r>
                        <w:t>};</w:t>
                      </w:r>
                    </w:p>
                    <w:p w:rsidR="00736BD4" w:rsidRDefault="00736BD4" w:rsidP="0077678F">
                      <w:pPr>
                        <w:spacing w:beforeLines="0" w:before="0" w:afterLines="0" w:after="0"/>
                      </w:pPr>
                      <w:r>
                        <w:t>struct Derived1 : Base1 {</w:t>
                      </w:r>
                    </w:p>
                    <w:p w:rsidR="00736BD4" w:rsidRDefault="00736BD4" w:rsidP="0077678F">
                      <w:pPr>
                        <w:spacing w:beforeLines="0" w:before="0" w:afterLines="0" w:after="0"/>
                      </w:pPr>
                      <w:r>
                        <w:t xml:space="preserve">     // polymorphic type: inherits a virtual member</w:t>
                      </w:r>
                    </w:p>
                    <w:p w:rsidR="00736BD4" w:rsidRPr="00B25CD5" w:rsidRDefault="00736BD4" w:rsidP="0077678F">
                      <w:pPr>
                        <w:spacing w:beforeLines="0" w:before="0" w:afterLines="0" w:after="0"/>
                        <w:rPr>
                          <w:rFonts w:eastAsia="SimSun"/>
                          <w:lang w:eastAsia="zh-CN"/>
                        </w:rPr>
                      </w:pPr>
                      <w:r>
                        <w:t>};</w:t>
                      </w:r>
                    </w:p>
                    <w:p w:rsidR="00736BD4" w:rsidRDefault="00736BD4" w:rsidP="0077678F">
                      <w:pPr>
                        <w:spacing w:beforeLines="0" w:before="0" w:afterLines="0" w:after="0"/>
                      </w:pPr>
                      <w:r>
                        <w:t>struct Base2 {</w:t>
                      </w:r>
                    </w:p>
                    <w:p w:rsidR="00736BD4" w:rsidRDefault="00736BD4" w:rsidP="0077678F">
                      <w:pPr>
                        <w:spacing w:beforeLines="0" w:before="0" w:afterLines="0" w:after="0"/>
                      </w:pPr>
                      <w:r>
                        <w:t xml:space="preserve">     // non-polymorphic type</w:t>
                      </w:r>
                    </w:p>
                    <w:p w:rsidR="00736BD4" w:rsidRDefault="00736BD4" w:rsidP="0077678F">
                      <w:pPr>
                        <w:spacing w:beforeLines="0" w:before="0" w:afterLines="0" w:after="0"/>
                      </w:pPr>
                      <w:r>
                        <w:t>};</w:t>
                      </w:r>
                    </w:p>
                    <w:p w:rsidR="00736BD4" w:rsidRDefault="00736BD4" w:rsidP="0077678F">
                      <w:pPr>
                        <w:spacing w:beforeLines="0" w:before="0" w:afterLines="0" w:after="0"/>
                      </w:pPr>
                      <w:r>
                        <w:t>struct Derived2 : Base2 {</w:t>
                      </w:r>
                    </w:p>
                    <w:p w:rsidR="00736BD4" w:rsidRDefault="00736BD4" w:rsidP="0077678F">
                      <w:pPr>
                        <w:spacing w:beforeLines="0" w:before="0" w:afterLines="0" w:after="0"/>
                      </w:pPr>
                      <w:r>
                        <w:t xml:space="preserve">     // non-polymorphic type</w:t>
                      </w:r>
                    </w:p>
                    <w:p w:rsidR="00736BD4" w:rsidRPr="00B25CD5" w:rsidRDefault="00736BD4" w:rsidP="0077678F">
                      <w:pPr>
                        <w:spacing w:beforeLines="0" w:before="0" w:afterLines="0" w:after="0"/>
                        <w:rPr>
                          <w:rFonts w:eastAsia="SimSun"/>
                          <w:lang w:eastAsia="zh-CN"/>
                        </w:rPr>
                      </w:pPr>
                      <w:r>
                        <w:t>};</w:t>
                      </w:r>
                    </w:p>
                    <w:p w:rsidR="00736BD4" w:rsidRDefault="00736BD4" w:rsidP="0077678F">
                      <w:pPr>
                        <w:spacing w:beforeLines="0" w:before="0" w:afterLines="0" w:after="0"/>
                      </w:pPr>
                      <w:r>
                        <w:t>int main()</w:t>
                      </w:r>
                    </w:p>
                    <w:p w:rsidR="00736BD4" w:rsidRDefault="00736BD4" w:rsidP="0077678F">
                      <w:pPr>
                        <w:spacing w:beforeLines="0" w:before="0" w:afterLines="0" w:after="0"/>
                      </w:pPr>
                      <w:r>
                        <w:t>{</w:t>
                      </w:r>
                    </w:p>
                    <w:p w:rsidR="00736BD4" w:rsidRDefault="00736BD4" w:rsidP="0077678F">
                      <w:pPr>
                        <w:spacing w:beforeLines="0" w:before="0" w:afterLines="0" w:after="0"/>
                      </w:pPr>
                      <w:r>
                        <w:t xml:space="preserve">    Derived1 obj1; // object1 created with type Derived1</w:t>
                      </w:r>
                    </w:p>
                    <w:p w:rsidR="00736BD4" w:rsidRPr="00B25CD5" w:rsidRDefault="00736BD4" w:rsidP="0077678F">
                      <w:pPr>
                        <w:spacing w:beforeLines="0" w:before="0" w:afterLines="0" w:after="0"/>
                        <w:rPr>
                          <w:rFonts w:eastAsia="SimSun"/>
                          <w:lang w:eastAsia="zh-CN"/>
                        </w:rPr>
                      </w:pPr>
                      <w:r>
                        <w:t xml:space="preserve">    Derived2 obj2; // object2 created with type Derived2</w:t>
                      </w:r>
                    </w:p>
                    <w:p w:rsidR="00736BD4" w:rsidRDefault="00736BD4" w:rsidP="0077678F">
                      <w:pPr>
                        <w:spacing w:beforeLines="0" w:before="0" w:afterLines="0" w:after="0"/>
                      </w:pPr>
                      <w:r>
                        <w:t xml:space="preserve">    Base1&amp; b1 = obj1; // b1 refers to the object obj1</w:t>
                      </w:r>
                    </w:p>
                    <w:p w:rsidR="00736BD4" w:rsidRPr="00B25CD5" w:rsidRDefault="00736BD4" w:rsidP="0077678F">
                      <w:pPr>
                        <w:spacing w:beforeLines="0" w:before="0" w:afterLines="0" w:after="0"/>
                        <w:rPr>
                          <w:rFonts w:eastAsia="SimSun"/>
                          <w:lang w:eastAsia="zh-CN"/>
                        </w:rPr>
                      </w:pPr>
                      <w:r>
                        <w:t xml:space="preserve">    Base2&amp; b2 = obj2; // b2 refers to the object obj2</w:t>
                      </w:r>
                    </w:p>
                    <w:p w:rsidR="00736BD4" w:rsidRDefault="00736BD4" w:rsidP="0077678F">
                      <w:pPr>
                        <w:spacing w:beforeLines="0" w:before="0" w:afterLines="0" w:after="0"/>
                      </w:pPr>
                      <w:r>
                        <w:t xml:space="preserve">    std::cout &lt;&lt; "Expression type of b1: " &lt;&lt; typeid(decltype(b1)).name() &lt;&lt; ' '</w:t>
                      </w:r>
                    </w:p>
                    <w:p w:rsidR="00736BD4" w:rsidRDefault="00736BD4" w:rsidP="0077678F">
                      <w:pPr>
                        <w:spacing w:beforeLines="0" w:before="0" w:afterLines="0" w:after="0"/>
                      </w:pPr>
                      <w:r>
                        <w:t xml:space="preserve">              &lt;&lt; "Expression type of b2: " &lt;&lt; typeid(decltype(b2)).name() &lt;&lt; '\n'</w:t>
                      </w:r>
                    </w:p>
                    <w:p w:rsidR="00736BD4" w:rsidRDefault="00736BD4" w:rsidP="0077678F">
                      <w:pPr>
                        <w:spacing w:beforeLines="0" w:before="0" w:afterLines="0" w:after="0"/>
                      </w:pPr>
                      <w:r>
                        <w:t xml:space="preserve">              &lt;&lt; "Object type of b1: " &lt;&lt; typeid(b1).name() &lt;&lt; ' '</w:t>
                      </w:r>
                    </w:p>
                    <w:p w:rsidR="00736BD4" w:rsidRDefault="00736BD4" w:rsidP="0077678F">
                      <w:pPr>
                        <w:spacing w:beforeLines="0" w:before="0" w:afterLines="0" w:after="0"/>
                      </w:pPr>
                      <w:r>
                        <w:t xml:space="preserve">              &lt;&lt; "Object type of b2: " &lt;&lt; typeid(b2).name() &lt;&lt; '\n'</w:t>
                      </w:r>
                    </w:p>
                    <w:p w:rsidR="00736BD4" w:rsidRDefault="00736BD4" w:rsidP="0077678F">
                      <w:pPr>
                        <w:spacing w:beforeLines="0" w:before="0" w:afterLines="0" w:after="0"/>
                      </w:pPr>
                      <w:r>
                        <w:t xml:space="preserve">              &lt;&lt; "size of b1: " &lt;&lt; sizeof b1 &lt;&lt; ' '</w:t>
                      </w:r>
                    </w:p>
                    <w:p w:rsidR="00736BD4" w:rsidRDefault="00736BD4" w:rsidP="0077678F">
                      <w:pPr>
                        <w:spacing w:beforeLines="0" w:before="0" w:afterLines="0" w:after="0"/>
                      </w:pPr>
                      <w:r>
                        <w:t xml:space="preserve">              &lt;&lt; "size of b2: " &lt;&lt; sizeof b2 &lt;&lt; '\n';</w:t>
                      </w:r>
                    </w:p>
                    <w:p w:rsidR="00736BD4" w:rsidRDefault="00736BD4"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E438F35" wp14:editId="50D9A2AB">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B25CD5">
                            <w:pPr>
                              <w:spacing w:beforeLines="0" w:before="0" w:afterLines="0" w:after="0"/>
                            </w:pPr>
                            <w:r>
                              <w:t>Expression type of b1: Base1 Expression type of b2: Base2</w:t>
                            </w:r>
                          </w:p>
                          <w:p w:rsidR="00736BD4" w:rsidRDefault="00736BD4" w:rsidP="00B25CD5">
                            <w:pPr>
                              <w:spacing w:beforeLines="0" w:before="0" w:afterLines="0" w:after="0"/>
                            </w:pPr>
                            <w:r>
                              <w:t>Object type of b1: Derived1 Object type of b2: Base2</w:t>
                            </w:r>
                          </w:p>
                          <w:p w:rsidR="00736BD4" w:rsidRDefault="00736BD4"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736BD4" w:rsidRDefault="00736BD4" w:rsidP="00B25CD5">
                      <w:pPr>
                        <w:spacing w:beforeLines="0" w:before="0" w:afterLines="0" w:after="0"/>
                      </w:pPr>
                      <w:r>
                        <w:t>Expression type of b1: Base1 Expression type of b2: Base2</w:t>
                      </w:r>
                    </w:p>
                    <w:p w:rsidR="00736BD4" w:rsidRDefault="00736BD4" w:rsidP="00B25CD5">
                      <w:pPr>
                        <w:spacing w:beforeLines="0" w:before="0" w:afterLines="0" w:after="0"/>
                      </w:pPr>
                      <w:r>
                        <w:t>Object type of b1: Derived1 Object type of b2: Base2</w:t>
                      </w:r>
                    </w:p>
                    <w:p w:rsidR="00736BD4" w:rsidRDefault="00736BD4" w:rsidP="00B25CD5">
                      <w:pPr>
                        <w:spacing w:beforeLines="0" w:before="0" w:afterLines="0" w:after="0"/>
                      </w:pPr>
                      <w:r>
                        <w:t>size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Accessing an object using an expression of a type other than the type with which it was created is undefined behavior in many cases, see reinterpret_cast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lastRenderedPageBreak/>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Each object type imposes its alignment requirement on every object of that type; stricter alignment (with larger alignment requirement) can be requested using alignas.</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BBD11D4" wp14:editId="2F61C8C9">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EF1913">
                            <w:pPr>
                              <w:spacing w:beforeLines="0" w:before="0" w:afterLines="0" w:after="0"/>
                            </w:pPr>
                            <w:r>
                              <w:t>#include &lt;iostream&gt;</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 objects of type S can be allocated at any address</w:t>
                            </w:r>
                          </w:p>
                          <w:p w:rsidR="00736BD4" w:rsidRDefault="00736BD4" w:rsidP="00EF1913">
                            <w:pPr>
                              <w:spacing w:beforeLines="0" w:before="0" w:afterLines="0" w:after="0"/>
                            </w:pPr>
                            <w:r>
                              <w:t>// because both S.a and S.b can be allocated at any address</w:t>
                            </w:r>
                          </w:p>
                          <w:p w:rsidR="00736BD4" w:rsidRDefault="00736BD4" w:rsidP="00EF1913">
                            <w:pPr>
                              <w:spacing w:beforeLines="0" w:before="0" w:afterLines="0" w:after="0"/>
                            </w:pPr>
                            <w:r>
                              <w:t>struct S {</w:t>
                            </w:r>
                          </w:p>
                          <w:p w:rsidR="00736BD4" w:rsidRDefault="00736BD4" w:rsidP="00EF1913">
                            <w:pPr>
                              <w:spacing w:beforeLines="0" w:before="0" w:afterLines="0" w:after="0"/>
                            </w:pPr>
                            <w:r>
                              <w:t xml:space="preserve">  char a; // size: 1, alignment: 1</w:t>
                            </w:r>
                          </w:p>
                          <w:p w:rsidR="00736BD4" w:rsidRDefault="00736BD4" w:rsidP="00EF1913">
                            <w:pPr>
                              <w:spacing w:beforeLines="0" w:before="0" w:afterLines="0" w:after="0"/>
                            </w:pPr>
                            <w:r>
                              <w:t xml:space="preserve">  char b; // size: 1, alignment: 1</w:t>
                            </w:r>
                          </w:p>
                          <w:p w:rsidR="00736BD4" w:rsidRDefault="00736BD4" w:rsidP="00EF1913">
                            <w:pPr>
                              <w:spacing w:beforeLines="0" w:before="0" w:afterLines="0" w:after="0"/>
                            </w:pPr>
                            <w:r>
                              <w:t>}; // size: 2, alignment: 1</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 objects of type X must be allocated at 4-byte boundaries</w:t>
                            </w:r>
                          </w:p>
                          <w:p w:rsidR="00736BD4" w:rsidRDefault="00736BD4" w:rsidP="00EF1913">
                            <w:pPr>
                              <w:spacing w:beforeLines="0" w:before="0" w:afterLines="0" w:after="0"/>
                            </w:pPr>
                            <w:r>
                              <w:t>// because X.n must be allocated at 4-byte boundaries</w:t>
                            </w:r>
                          </w:p>
                          <w:p w:rsidR="00736BD4" w:rsidRDefault="00736BD4" w:rsidP="00EF1913">
                            <w:pPr>
                              <w:spacing w:beforeLines="0" w:before="0" w:afterLines="0" w:after="0"/>
                            </w:pPr>
                            <w:r>
                              <w:t>// because int's alignment requirement is (usually) 4</w:t>
                            </w:r>
                          </w:p>
                          <w:p w:rsidR="00736BD4" w:rsidRDefault="00736BD4" w:rsidP="00EF1913">
                            <w:pPr>
                              <w:spacing w:beforeLines="0" w:before="0" w:afterLines="0" w:after="0"/>
                            </w:pPr>
                            <w:r>
                              <w:t>struct X {</w:t>
                            </w:r>
                          </w:p>
                          <w:p w:rsidR="00736BD4" w:rsidRDefault="00736BD4" w:rsidP="00EF1913">
                            <w:pPr>
                              <w:spacing w:beforeLines="0" w:before="0" w:afterLines="0" w:after="0"/>
                            </w:pPr>
                            <w:r>
                              <w:t xml:space="preserve">  int n;  // size: 4, alignment: 4</w:t>
                            </w:r>
                          </w:p>
                          <w:p w:rsidR="00736BD4" w:rsidRDefault="00736BD4" w:rsidP="00EF1913">
                            <w:pPr>
                              <w:spacing w:beforeLines="0" w:before="0" w:afterLines="0" w:after="0"/>
                            </w:pPr>
                            <w:r>
                              <w:t xml:space="preserve">  char c; // size: 1, alignment: 1</w:t>
                            </w:r>
                          </w:p>
                          <w:p w:rsidR="00736BD4" w:rsidRDefault="00736BD4" w:rsidP="00EF1913">
                            <w:pPr>
                              <w:spacing w:beforeLines="0" w:before="0" w:afterLines="0" w:after="0"/>
                            </w:pPr>
                            <w:r>
                              <w:t xml:space="preserve">  // three bytes padding</w:t>
                            </w:r>
                          </w:p>
                          <w:p w:rsidR="00736BD4" w:rsidRDefault="00736BD4" w:rsidP="00EF1913">
                            <w:pPr>
                              <w:spacing w:beforeLines="0" w:before="0" w:afterLines="0" w:after="0"/>
                            </w:pPr>
                            <w:r>
                              <w:t xml:space="preserve">}; // size: 8, alignment: 4 </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int main()</w:t>
                            </w:r>
                          </w:p>
                          <w:p w:rsidR="00736BD4" w:rsidRDefault="00736BD4" w:rsidP="00EF1913">
                            <w:pPr>
                              <w:spacing w:beforeLines="0" w:before="0" w:afterLines="0" w:after="0"/>
                            </w:pPr>
                            <w:r>
                              <w:t>{</w:t>
                            </w:r>
                          </w:p>
                          <w:p w:rsidR="00736BD4" w:rsidRDefault="00736BD4" w:rsidP="00EF1913">
                            <w:pPr>
                              <w:spacing w:beforeLines="0" w:before="0" w:afterLines="0" w:after="0"/>
                            </w:pPr>
                            <w:r>
                              <w:t xml:space="preserve">    std::cout &lt;&lt; "sizeof(S) = " &lt;&lt; sizeof(S)</w:t>
                            </w:r>
                          </w:p>
                          <w:p w:rsidR="00736BD4" w:rsidRDefault="00736BD4" w:rsidP="00EF1913">
                            <w:pPr>
                              <w:spacing w:beforeLines="0" w:before="0" w:afterLines="0" w:after="0"/>
                            </w:pPr>
                            <w:r>
                              <w:t xml:space="preserve">              &lt;&lt; " alignof(S) = " &lt;&lt; alignof(S) &lt;&lt; '\n';</w:t>
                            </w:r>
                          </w:p>
                          <w:p w:rsidR="00736BD4" w:rsidRDefault="00736BD4" w:rsidP="00EF1913">
                            <w:pPr>
                              <w:spacing w:beforeLines="0" w:before="0" w:afterLines="0" w:after="0"/>
                            </w:pPr>
                            <w:r>
                              <w:t xml:space="preserve">    std::cout &lt;&lt; "sizeof(X) = " &lt;&lt; sizeof(X)</w:t>
                            </w:r>
                          </w:p>
                          <w:p w:rsidR="00736BD4" w:rsidRDefault="00736BD4" w:rsidP="00EF1913">
                            <w:pPr>
                              <w:spacing w:beforeLines="0" w:before="0" w:afterLines="0" w:after="0"/>
                            </w:pPr>
                            <w:r>
                              <w:t xml:space="preserve">              &lt;&lt; " alignof(X) = " &lt;&lt; alignof(X) &lt;&lt; '\n';</w:t>
                            </w:r>
                          </w:p>
                          <w:p w:rsidR="00736BD4" w:rsidRDefault="00736BD4"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736BD4" w:rsidRDefault="00736BD4" w:rsidP="00EF1913">
                      <w:pPr>
                        <w:spacing w:beforeLines="0" w:before="0" w:afterLines="0" w:after="0"/>
                      </w:pPr>
                      <w:r>
                        <w:t>#include &lt;iostream&gt;</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 objects of type S can be allocated at any address</w:t>
                      </w:r>
                    </w:p>
                    <w:p w:rsidR="00736BD4" w:rsidRDefault="00736BD4" w:rsidP="00EF1913">
                      <w:pPr>
                        <w:spacing w:beforeLines="0" w:before="0" w:afterLines="0" w:after="0"/>
                      </w:pPr>
                      <w:r>
                        <w:t>// because both S.a and S.b can be allocated at any address</w:t>
                      </w:r>
                    </w:p>
                    <w:p w:rsidR="00736BD4" w:rsidRDefault="00736BD4" w:rsidP="00EF1913">
                      <w:pPr>
                        <w:spacing w:beforeLines="0" w:before="0" w:afterLines="0" w:after="0"/>
                      </w:pPr>
                      <w:r>
                        <w:t>struct S {</w:t>
                      </w:r>
                    </w:p>
                    <w:p w:rsidR="00736BD4" w:rsidRDefault="00736BD4" w:rsidP="00EF1913">
                      <w:pPr>
                        <w:spacing w:beforeLines="0" w:before="0" w:afterLines="0" w:after="0"/>
                      </w:pPr>
                      <w:r>
                        <w:t xml:space="preserve">  char a; // size: 1, alignment: 1</w:t>
                      </w:r>
                    </w:p>
                    <w:p w:rsidR="00736BD4" w:rsidRDefault="00736BD4" w:rsidP="00EF1913">
                      <w:pPr>
                        <w:spacing w:beforeLines="0" w:before="0" w:afterLines="0" w:after="0"/>
                      </w:pPr>
                      <w:r>
                        <w:t xml:space="preserve">  char b; // size: 1, alignment: 1</w:t>
                      </w:r>
                    </w:p>
                    <w:p w:rsidR="00736BD4" w:rsidRDefault="00736BD4" w:rsidP="00EF1913">
                      <w:pPr>
                        <w:spacing w:beforeLines="0" w:before="0" w:afterLines="0" w:after="0"/>
                      </w:pPr>
                      <w:r>
                        <w:t>}; // size: 2, alignment: 1</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 objects of type X must be allocated at 4-byte boundaries</w:t>
                      </w:r>
                    </w:p>
                    <w:p w:rsidR="00736BD4" w:rsidRDefault="00736BD4" w:rsidP="00EF1913">
                      <w:pPr>
                        <w:spacing w:beforeLines="0" w:before="0" w:afterLines="0" w:after="0"/>
                      </w:pPr>
                      <w:r>
                        <w:t>// because X.n must be allocated at 4-byte boundaries</w:t>
                      </w:r>
                    </w:p>
                    <w:p w:rsidR="00736BD4" w:rsidRDefault="00736BD4" w:rsidP="00EF1913">
                      <w:pPr>
                        <w:spacing w:beforeLines="0" w:before="0" w:afterLines="0" w:after="0"/>
                      </w:pPr>
                      <w:r>
                        <w:t>// because int's alignment requirement is (usually) 4</w:t>
                      </w:r>
                    </w:p>
                    <w:p w:rsidR="00736BD4" w:rsidRDefault="00736BD4" w:rsidP="00EF1913">
                      <w:pPr>
                        <w:spacing w:beforeLines="0" w:before="0" w:afterLines="0" w:after="0"/>
                      </w:pPr>
                      <w:r>
                        <w:t>struct X {</w:t>
                      </w:r>
                    </w:p>
                    <w:p w:rsidR="00736BD4" w:rsidRDefault="00736BD4" w:rsidP="00EF1913">
                      <w:pPr>
                        <w:spacing w:beforeLines="0" w:before="0" w:afterLines="0" w:after="0"/>
                      </w:pPr>
                      <w:r>
                        <w:t xml:space="preserve">  int n;  // size: 4, alignment: 4</w:t>
                      </w:r>
                    </w:p>
                    <w:p w:rsidR="00736BD4" w:rsidRDefault="00736BD4" w:rsidP="00EF1913">
                      <w:pPr>
                        <w:spacing w:beforeLines="0" w:before="0" w:afterLines="0" w:after="0"/>
                      </w:pPr>
                      <w:r>
                        <w:t xml:space="preserve">  char c; // size: 1, alignment: 1</w:t>
                      </w:r>
                    </w:p>
                    <w:p w:rsidR="00736BD4" w:rsidRDefault="00736BD4" w:rsidP="00EF1913">
                      <w:pPr>
                        <w:spacing w:beforeLines="0" w:before="0" w:afterLines="0" w:after="0"/>
                      </w:pPr>
                      <w:r>
                        <w:t xml:space="preserve">  // three bytes padding</w:t>
                      </w:r>
                    </w:p>
                    <w:p w:rsidR="00736BD4" w:rsidRDefault="00736BD4" w:rsidP="00EF1913">
                      <w:pPr>
                        <w:spacing w:beforeLines="0" w:before="0" w:afterLines="0" w:after="0"/>
                      </w:pPr>
                      <w:r>
                        <w:t xml:space="preserve">}; // size: 8, alignment: 4 </w:t>
                      </w:r>
                    </w:p>
                    <w:p w:rsidR="00736BD4" w:rsidRDefault="00736BD4" w:rsidP="00EF1913">
                      <w:pPr>
                        <w:spacing w:beforeLines="0" w:before="0" w:afterLines="0" w:after="0"/>
                      </w:pPr>
                      <w:r>
                        <w:t xml:space="preserve"> </w:t>
                      </w:r>
                    </w:p>
                    <w:p w:rsidR="00736BD4" w:rsidRDefault="00736BD4" w:rsidP="00EF1913">
                      <w:pPr>
                        <w:spacing w:beforeLines="0" w:before="0" w:afterLines="0" w:after="0"/>
                      </w:pPr>
                      <w:r>
                        <w:t>int main()</w:t>
                      </w:r>
                    </w:p>
                    <w:p w:rsidR="00736BD4" w:rsidRDefault="00736BD4" w:rsidP="00EF1913">
                      <w:pPr>
                        <w:spacing w:beforeLines="0" w:before="0" w:afterLines="0" w:after="0"/>
                      </w:pPr>
                      <w:r>
                        <w:t>{</w:t>
                      </w:r>
                    </w:p>
                    <w:p w:rsidR="00736BD4" w:rsidRDefault="00736BD4" w:rsidP="00EF1913">
                      <w:pPr>
                        <w:spacing w:beforeLines="0" w:before="0" w:afterLines="0" w:after="0"/>
                      </w:pPr>
                      <w:r>
                        <w:t xml:space="preserve">    std::cout &lt;&lt; "sizeof(S) = " &lt;&lt; sizeof(S)</w:t>
                      </w:r>
                    </w:p>
                    <w:p w:rsidR="00736BD4" w:rsidRDefault="00736BD4" w:rsidP="00EF1913">
                      <w:pPr>
                        <w:spacing w:beforeLines="0" w:before="0" w:afterLines="0" w:after="0"/>
                      </w:pPr>
                      <w:r>
                        <w:t xml:space="preserve">              &lt;&lt; " alignof(S) = " &lt;&lt; alignof(S) &lt;&lt; '\n';</w:t>
                      </w:r>
                    </w:p>
                    <w:p w:rsidR="00736BD4" w:rsidRDefault="00736BD4" w:rsidP="00EF1913">
                      <w:pPr>
                        <w:spacing w:beforeLines="0" w:before="0" w:afterLines="0" w:after="0"/>
                      </w:pPr>
                      <w:r>
                        <w:t xml:space="preserve">    std::cout &lt;&lt; "sizeof(X) = " &lt;&lt; sizeof(X)</w:t>
                      </w:r>
                    </w:p>
                    <w:p w:rsidR="00736BD4" w:rsidRDefault="00736BD4" w:rsidP="00EF1913">
                      <w:pPr>
                        <w:spacing w:beforeLines="0" w:before="0" w:afterLines="0" w:after="0"/>
                      </w:pPr>
                      <w:r>
                        <w:t xml:space="preserve">              &lt;&lt; " alignof(X) = " &lt;&lt; alignof(X) &lt;&lt; '\n';</w:t>
                      </w:r>
                    </w:p>
                    <w:p w:rsidR="00736BD4" w:rsidRDefault="00736BD4"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E912E36" wp14:editId="32A69F84">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0D25C1">
                            <w:pPr>
                              <w:spacing w:beforeLines="0" w:before="0" w:afterLines="0" w:after="0"/>
                            </w:pPr>
                            <w:r>
                              <w:t>sizeof(S) = 2 alignof(S) = 1</w:t>
                            </w:r>
                          </w:p>
                          <w:p w:rsidR="00736BD4" w:rsidRDefault="00736BD4"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736BD4" w:rsidRDefault="00736BD4" w:rsidP="000D25C1">
                      <w:pPr>
                        <w:spacing w:beforeLines="0" w:before="0" w:afterLines="0" w:after="0"/>
                      </w:pPr>
                      <w:r>
                        <w:t>sizeof(S) = 2 alignof(S) = 1</w:t>
                      </w:r>
                    </w:p>
                    <w:p w:rsidR="00736BD4" w:rsidRDefault="00736BD4" w:rsidP="000D25C1">
                      <w:pPr>
                        <w:spacing w:beforeLines="0" w:before="0" w:afterLines="0" w:after="0"/>
                      </w:pPr>
                      <w:r>
                        <w:t>sizeof(X) = 8 alignof(X)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w:t>
      </w:r>
      <w:r w:rsidRPr="000D25C1">
        <w:rPr>
          <w:rFonts w:ascii="Times New Roman" w:eastAsia="SimSun" w:hAnsi="Times New Roman" w:cs="Times New Roman"/>
          <w:lang w:eastAsia="zh-CN"/>
        </w:rPr>
        <w:lastRenderedPageBreak/>
        <w:t>is known as a type with extended alignment requirement. A type whose alignment is extended or a class type whose non-static data member has extended alignment is an over-aligned type. It is implementation-defined if new-expression, std::allocator::allocate, and std::get_temporary_buffer support over-aligned types. Allocators instantiated with over-aligned types are allowed to fail to instantiate at compile time, to throw std::bad_alloc at runtime, to silently ignore unsupported alignment requirement, or to handle them correctly.</w:t>
      </w:r>
    </w:p>
    <w:p w:rsidR="00167A4E" w:rsidRPr="006F089C" w:rsidRDefault="00B971A4" w:rsidP="00EE496A">
      <w:pPr>
        <w:pStyle w:val="Heading2"/>
        <w:spacing w:before="180" w:after="180"/>
        <w:rPr>
          <w:rFonts w:ascii="Times New Roman" w:hAnsi="Times New Roman" w:cs="Times New Roman"/>
          <w:b/>
        </w:rPr>
      </w:pPr>
      <w:bookmarkStart w:id="27" w:name="_Toc498373021"/>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A qualified name is a name that appears on the right hand side of the scope resolution operator ::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class member (including static and non-static functions, types, templates, etc)</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If there is nothing on the left hand side of the ::,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EF1E38">
                            <w:pPr>
                              <w:spacing w:beforeLines="0" w:before="0" w:afterLines="0" w:after="0"/>
                            </w:pPr>
                            <w:r>
                              <w:t>#include &lt;iostream&gt;</w:t>
                            </w:r>
                          </w:p>
                          <w:p w:rsidR="00736BD4" w:rsidRDefault="00736BD4" w:rsidP="00EF1E38">
                            <w:pPr>
                              <w:spacing w:beforeLines="0" w:before="0" w:afterLines="0" w:after="0"/>
                            </w:pPr>
                            <w:r>
                              <w:t>int main() {</w:t>
                            </w:r>
                          </w:p>
                          <w:p w:rsidR="00736BD4" w:rsidRDefault="00736BD4" w:rsidP="00EF1E38">
                            <w:pPr>
                              <w:spacing w:beforeLines="0" w:before="0" w:afterLines="0" w:after="0"/>
                            </w:pPr>
                            <w:r>
                              <w:t xml:space="preserve">  struct std{};</w:t>
                            </w:r>
                          </w:p>
                          <w:p w:rsidR="00736BD4" w:rsidRDefault="00736BD4" w:rsidP="00EF1E38">
                            <w:pPr>
                              <w:spacing w:beforeLines="0" w:before="0" w:afterLines="0" w:after="0"/>
                            </w:pPr>
                            <w:r>
                              <w:t xml:space="preserve">  std::cout &lt;&lt; "fail\n"; // Error: unqualified lookup for 'std' finds the struct</w:t>
                            </w:r>
                          </w:p>
                          <w:p w:rsidR="00736BD4" w:rsidRDefault="00736BD4" w:rsidP="00EF1E38">
                            <w:pPr>
                              <w:spacing w:beforeLines="0" w:before="0" w:afterLines="0" w:after="0"/>
                            </w:pPr>
                            <w:r>
                              <w:t xml:space="preserve">  ::std::cout &lt;&lt; "ok\n"; // OK: ::std finds the namespace std</w:t>
                            </w:r>
                          </w:p>
                          <w:p w:rsidR="00736BD4" w:rsidRDefault="00736BD4"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736BD4" w:rsidRDefault="00736BD4" w:rsidP="00EF1E38">
                      <w:pPr>
                        <w:spacing w:beforeLines="0" w:before="0" w:afterLines="0" w:after="0"/>
                      </w:pPr>
                      <w:r>
                        <w:t>#include &lt;iostream&gt;</w:t>
                      </w:r>
                    </w:p>
                    <w:p w:rsidR="00736BD4" w:rsidRDefault="00736BD4" w:rsidP="00EF1E38">
                      <w:pPr>
                        <w:spacing w:beforeLines="0" w:before="0" w:afterLines="0" w:after="0"/>
                      </w:pPr>
                      <w:r>
                        <w:t>int main() {</w:t>
                      </w:r>
                    </w:p>
                    <w:p w:rsidR="00736BD4" w:rsidRDefault="00736BD4" w:rsidP="00EF1E38">
                      <w:pPr>
                        <w:spacing w:beforeLines="0" w:before="0" w:afterLines="0" w:after="0"/>
                      </w:pPr>
                      <w:r>
                        <w:t xml:space="preserve">  struct std{};</w:t>
                      </w:r>
                    </w:p>
                    <w:p w:rsidR="00736BD4" w:rsidRDefault="00736BD4" w:rsidP="00EF1E38">
                      <w:pPr>
                        <w:spacing w:beforeLines="0" w:before="0" w:afterLines="0" w:after="0"/>
                      </w:pPr>
                      <w:r>
                        <w:t xml:space="preserve">  std::cout &lt;&lt; "fail\n"; // Error: unqualified lookup for 'std' finds the struct</w:t>
                      </w:r>
                    </w:p>
                    <w:p w:rsidR="00736BD4" w:rsidRDefault="00736BD4" w:rsidP="00EF1E38">
                      <w:pPr>
                        <w:spacing w:beforeLines="0" w:before="0" w:afterLines="0" w:after="0"/>
                      </w:pPr>
                      <w:r>
                        <w:t xml:space="preserve">  ::std::cout &lt;&lt; "ok\n"; // OK: ::std finds the namespace std</w:t>
                      </w:r>
                    </w:p>
                    <w:p w:rsidR="00736BD4" w:rsidRDefault="00736BD4"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Before name lookup can be performed for the name on the right hand side of ::, lookup must be completed for the name on its left hand side (unless a decltype expression is used, or there is nothing on the left). This lookup, which may be qualified or unqualified, depending on whether there's another ::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35176A">
                            <w:pPr>
                              <w:spacing w:beforeLines="0" w:before="0" w:afterLines="0" w:after="0"/>
                            </w:pPr>
                            <w:r>
                              <w:t>struct A {</w:t>
                            </w:r>
                          </w:p>
                          <w:p w:rsidR="00736BD4" w:rsidRDefault="00736BD4" w:rsidP="0035176A">
                            <w:pPr>
                              <w:spacing w:beforeLines="0" w:before="0" w:afterLines="0" w:after="0"/>
                            </w:pPr>
                            <w:r>
                              <w:t xml:space="preserve">  static int n;</w:t>
                            </w:r>
                          </w:p>
                          <w:p w:rsidR="00736BD4" w:rsidRDefault="00736BD4" w:rsidP="0035176A">
                            <w:pPr>
                              <w:spacing w:beforeLines="0" w:before="0" w:afterLines="0" w:after="0"/>
                            </w:pPr>
                            <w:r>
                              <w:t>};</w:t>
                            </w:r>
                          </w:p>
                          <w:p w:rsidR="00736BD4" w:rsidRDefault="00736BD4" w:rsidP="0035176A">
                            <w:pPr>
                              <w:spacing w:beforeLines="0" w:before="0" w:afterLines="0" w:after="0"/>
                            </w:pPr>
                            <w:r>
                              <w:t>int main() {</w:t>
                            </w:r>
                          </w:p>
                          <w:p w:rsidR="00736BD4" w:rsidRDefault="00736BD4" w:rsidP="0035176A">
                            <w:pPr>
                              <w:spacing w:beforeLines="0" w:before="0" w:afterLines="0" w:after="0"/>
                            </w:pPr>
                            <w:r>
                              <w:t xml:space="preserve">  int A;</w:t>
                            </w:r>
                          </w:p>
                          <w:p w:rsidR="00736BD4" w:rsidRDefault="00736BD4" w:rsidP="0035176A">
                            <w:pPr>
                              <w:spacing w:beforeLines="0" w:before="0" w:afterLines="0" w:after="0"/>
                            </w:pPr>
                            <w:r>
                              <w:t xml:space="preserve">  A::n = 42;    // OK: unqualified lookup of A to the left of :: ignores the variable</w:t>
                            </w:r>
                          </w:p>
                          <w:p w:rsidR="00736BD4" w:rsidRDefault="00736BD4" w:rsidP="0035176A">
                            <w:pPr>
                              <w:spacing w:beforeLines="0" w:before="0" w:afterLines="0" w:after="0"/>
                            </w:pPr>
                            <w:r>
                              <w:t xml:space="preserve">  A  b;          // Error: unqualified lookup of A finds the variable A</w:t>
                            </w:r>
                          </w:p>
                          <w:p w:rsidR="00736BD4" w:rsidRDefault="00736BD4"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736BD4" w:rsidRDefault="00736BD4" w:rsidP="0035176A">
                      <w:pPr>
                        <w:spacing w:beforeLines="0" w:before="0" w:afterLines="0" w:after="0"/>
                      </w:pPr>
                      <w:r>
                        <w:t>struct A {</w:t>
                      </w:r>
                    </w:p>
                    <w:p w:rsidR="00736BD4" w:rsidRDefault="00736BD4" w:rsidP="0035176A">
                      <w:pPr>
                        <w:spacing w:beforeLines="0" w:before="0" w:afterLines="0" w:after="0"/>
                      </w:pPr>
                      <w:r>
                        <w:t xml:space="preserve">  static int n;</w:t>
                      </w:r>
                    </w:p>
                    <w:p w:rsidR="00736BD4" w:rsidRDefault="00736BD4" w:rsidP="0035176A">
                      <w:pPr>
                        <w:spacing w:beforeLines="0" w:before="0" w:afterLines="0" w:after="0"/>
                      </w:pPr>
                      <w:r>
                        <w:t>};</w:t>
                      </w:r>
                    </w:p>
                    <w:p w:rsidR="00736BD4" w:rsidRDefault="00736BD4" w:rsidP="0035176A">
                      <w:pPr>
                        <w:spacing w:beforeLines="0" w:before="0" w:afterLines="0" w:after="0"/>
                      </w:pPr>
                      <w:r>
                        <w:t>int main() {</w:t>
                      </w:r>
                    </w:p>
                    <w:p w:rsidR="00736BD4" w:rsidRDefault="00736BD4" w:rsidP="0035176A">
                      <w:pPr>
                        <w:spacing w:beforeLines="0" w:before="0" w:afterLines="0" w:after="0"/>
                      </w:pPr>
                      <w:r>
                        <w:t xml:space="preserve">  int A;</w:t>
                      </w:r>
                    </w:p>
                    <w:p w:rsidR="00736BD4" w:rsidRDefault="00736BD4" w:rsidP="0035176A">
                      <w:pPr>
                        <w:spacing w:beforeLines="0" w:before="0" w:afterLines="0" w:after="0"/>
                      </w:pPr>
                      <w:r>
                        <w:t xml:space="preserve">  A::n = 42;    // OK: unqualified lookup of A to the left of :: ignores the variable</w:t>
                      </w:r>
                    </w:p>
                    <w:p w:rsidR="00736BD4" w:rsidRDefault="00736BD4" w:rsidP="0035176A">
                      <w:pPr>
                        <w:spacing w:beforeLines="0" w:before="0" w:afterLines="0" w:after="0"/>
                      </w:pPr>
                      <w:r>
                        <w:t xml:space="preserve">  A  b;          // Error: unqualified lookup of A finds the variable A</w:t>
                      </w:r>
                    </w:p>
                    <w:p w:rsidR="00736BD4" w:rsidRDefault="00736BD4"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8" w:name="_Toc498373022"/>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8"/>
    </w:p>
    <w:p w:rsidR="00665B2A" w:rsidRP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Defines the semantics of computer memory storage for the purpose of the C++ abstract machine.</w:t>
      </w:r>
    </w:p>
    <w:p w:rsid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The memory available to a C++ program is one or more contiguous sequences of bytes. Each byte in memory has a unique address.</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29" w:name="_Toc498373023"/>
      <w:r w:rsidRPr="0073654C">
        <w:rPr>
          <w:rFonts w:ascii="Times New Roman" w:hAnsi="Times New Roman" w:cs="Times New Roman"/>
          <w:b/>
        </w:rPr>
        <w:lastRenderedPageBreak/>
        <w:t xml:space="preserve">1.9.1 </w:t>
      </w:r>
      <w:r w:rsidR="0073654C" w:rsidRPr="0073654C">
        <w:rPr>
          <w:rFonts w:ascii="Times New Roman" w:eastAsia="SimSun" w:hAnsi="Times New Roman" w:cs="Times New Roman" w:hint="eastAsia"/>
          <w:b/>
          <w:lang w:eastAsia="zh-CN"/>
        </w:rPr>
        <w:t>字节</w:t>
      </w:r>
      <w:bookmarkEnd w:id="29"/>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rPr>
        <w:t>The types char, unsigned char, and signed char use one byte for both storage and value representation. The number of bits in a byte is accessible as CHAR_BIT or std::numeric_limits&lt;unsigned char&gt;::digits.</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0" w:name="_Toc498373024"/>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0"/>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r w:rsidR="00983CE4">
        <w:rPr>
          <w:rFonts w:ascii="Times New Roman" w:eastAsia="SimSun" w:hAnsi="Times New Roman" w:cs="Times New Roman" w:hint="eastAsia"/>
          <w:lang w:eastAsia="zh-CN"/>
        </w:rPr>
        <w:t>std::nullptr_t)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5C66F7D" wp14:editId="78AFDB5C">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F85C99">
                            <w:pPr>
                              <w:spacing w:beforeLines="0" w:before="0" w:afterLines="0" w:after="0"/>
                            </w:pPr>
                            <w:r>
                              <w:t>struct S {</w:t>
                            </w:r>
                          </w:p>
                          <w:p w:rsidR="00736BD4" w:rsidRDefault="00736BD4"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736BD4" w:rsidRDefault="00736BD4"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736BD4" w:rsidRDefault="00736BD4"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736BD4" w:rsidRDefault="00736BD4" w:rsidP="00F85C99">
                            <w:pPr>
                              <w:spacing w:beforeLines="0" w:before="0" w:afterLines="0" w:after="0"/>
                            </w:pPr>
                            <w:r>
                              <w:t xml:space="preserve">        </w:t>
                            </w:r>
                            <w:r>
                              <w:rPr>
                                <w:rFonts w:eastAsia="SimSun" w:hint="eastAsia"/>
                                <w:lang w:eastAsia="zh-CN"/>
                              </w:rPr>
                              <w:t xml:space="preserve">  </w:t>
                            </w:r>
                            <w:r>
                              <w:t>: 0,</w:t>
                            </w:r>
                          </w:p>
                          <w:p w:rsidR="00736BD4" w:rsidRDefault="00736BD4"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736BD4" w:rsidRDefault="00736BD4" w:rsidP="00F85C99">
                            <w:pPr>
                              <w:spacing w:beforeLines="0" w:before="0" w:afterLines="0" w:after="0"/>
                            </w:pPr>
                            <w:r>
                              <w:t xml:space="preserve">    struct {</w:t>
                            </w:r>
                          </w:p>
                          <w:p w:rsidR="00736BD4" w:rsidRDefault="00736BD4"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736BD4" w:rsidRDefault="00736BD4" w:rsidP="00F85C99">
                            <w:pPr>
                              <w:spacing w:beforeLines="0" w:before="0" w:afterLines="0" w:after="0"/>
                            </w:pPr>
                            <w:r>
                              <w:t xml:space="preserve">    } e;</w:t>
                            </w:r>
                          </w:p>
                          <w:p w:rsidR="00736BD4" w:rsidRPr="004931A4" w:rsidRDefault="00736BD4"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736BD4" w:rsidRDefault="00736BD4" w:rsidP="00F85C99">
                      <w:pPr>
                        <w:spacing w:beforeLines="0" w:before="0" w:afterLines="0" w:after="0"/>
                      </w:pPr>
                      <w:r>
                        <w:t>struct S {</w:t>
                      </w:r>
                    </w:p>
                    <w:p w:rsidR="00736BD4" w:rsidRDefault="00736BD4"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736BD4" w:rsidRDefault="00736BD4"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736BD4" w:rsidRDefault="00736BD4"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736BD4" w:rsidRDefault="00736BD4" w:rsidP="00F85C99">
                      <w:pPr>
                        <w:spacing w:beforeLines="0" w:before="0" w:afterLines="0" w:after="0"/>
                      </w:pPr>
                      <w:r>
                        <w:t xml:space="preserve">        </w:t>
                      </w:r>
                      <w:r>
                        <w:rPr>
                          <w:rFonts w:eastAsia="SimSun" w:hint="eastAsia"/>
                          <w:lang w:eastAsia="zh-CN"/>
                        </w:rPr>
                        <w:t xml:space="preserve">  </w:t>
                      </w:r>
                      <w:r>
                        <w:t>: 0,</w:t>
                      </w:r>
                    </w:p>
                    <w:p w:rsidR="00736BD4" w:rsidRDefault="00736BD4"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736BD4" w:rsidRDefault="00736BD4" w:rsidP="00F85C99">
                      <w:pPr>
                        <w:spacing w:beforeLines="0" w:before="0" w:afterLines="0" w:after="0"/>
                      </w:pPr>
                      <w:r>
                        <w:t xml:space="preserve">    struct {</w:t>
                      </w:r>
                    </w:p>
                    <w:p w:rsidR="00736BD4" w:rsidRDefault="00736BD4"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736BD4" w:rsidRDefault="00736BD4" w:rsidP="00F85C99">
                      <w:pPr>
                        <w:spacing w:beforeLines="0" w:before="0" w:afterLines="0" w:after="0"/>
                      </w:pPr>
                      <w:r>
                        <w:t xml:space="preserve">    } e;</w:t>
                      </w:r>
                    </w:p>
                    <w:p w:rsidR="00736BD4" w:rsidRPr="004931A4" w:rsidRDefault="00736BD4"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1" w:name="_Toc498373025"/>
      <w:r w:rsidRPr="0073654C">
        <w:rPr>
          <w:rFonts w:ascii="Times New Roman" w:eastAsia="SimSun" w:hAnsi="Times New Roman" w:cs="Times New Roman" w:hint="eastAsia"/>
          <w:b/>
          <w:lang w:eastAsia="zh-CN"/>
        </w:rPr>
        <w:t xml:space="preserve">1.9.3 </w:t>
      </w:r>
      <w:r w:rsidRPr="0073654C">
        <w:rPr>
          <w:rFonts w:ascii="Times New Roman" w:eastAsia="SimSun" w:hAnsi="Times New Roman" w:cs="Times New Roman" w:hint="eastAsia"/>
          <w:b/>
          <w:lang w:eastAsia="zh-CN"/>
        </w:rPr>
        <w:t>线程和数据竞争</w:t>
      </w:r>
      <w:bookmarkEnd w:id="31"/>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r>
        <w:rPr>
          <w:rFonts w:ascii="Times New Roman" w:eastAsia="SimSun" w:hAnsi="Times New Roman" w:cs="Times New Roman" w:hint="eastAsia"/>
          <w:lang w:eastAsia="zh-CN"/>
        </w:rPr>
        <w:t>std::thread::thread</w:t>
      </w:r>
      <w:r w:rsidR="0073654C">
        <w:rPr>
          <w:rFonts w:ascii="Times New Roman" w:eastAsia="SimSun" w:hAnsi="Times New Roman" w:cs="Times New Roman" w:hint="eastAsia"/>
          <w:lang w:eastAsia="zh-CN"/>
        </w:rPr>
        <w:t>，</w:t>
      </w:r>
      <w:r w:rsidR="0073654C">
        <w:rPr>
          <w:rFonts w:ascii="Times New Roman" w:eastAsia="SimSun" w:hAnsi="Times New Roman" w:cs="Times New Roman" w:hint="eastAsia"/>
          <w:lang w:eastAsia="zh-CN"/>
        </w:rPr>
        <w:t>std::async</w:t>
      </w:r>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两个冲突的求值表达式都是原子操作（见：</w:t>
      </w:r>
      <w:r w:rsidRPr="00817488">
        <w:rPr>
          <w:rFonts w:ascii="Times New Roman" w:eastAsia="SimSun" w:hAnsi="Times New Roman" w:cs="Times New Roman" w:hint="eastAsia"/>
          <w:lang w:eastAsia="zh-CN"/>
        </w:rPr>
        <w:t>std::atomic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两个冲突的求值表达式执行是顺序的（见</w:t>
      </w:r>
      <w:r w:rsidRPr="00817488">
        <w:rPr>
          <w:rFonts w:ascii="Times New Roman" w:eastAsia="SimSun" w:hAnsi="Times New Roman" w:cs="Times New Roman" w:hint="eastAsia"/>
          <w:lang w:eastAsia="zh-CN"/>
        </w:rPr>
        <w:t>std::memory_order</w:t>
      </w:r>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（可以使用</w:t>
      </w:r>
      <w:r w:rsidRPr="00817488">
        <w:rPr>
          <w:rFonts w:ascii="Times New Roman" w:eastAsia="SimSun" w:hAnsi="Times New Roman" w:cs="Times New Roman"/>
          <w:lang w:eastAsia="zh-CN"/>
        </w:rPr>
        <w:t>std::mutex</w:t>
      </w:r>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5787F11" wp14:editId="2AAFB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2144F2">
                            <w:pPr>
                              <w:spacing w:beforeLines="0" w:before="0" w:afterLines="0" w:after="0"/>
                            </w:pPr>
                            <w:r>
                              <w:t>int cnt = 0;</w:t>
                            </w:r>
                          </w:p>
                          <w:p w:rsidR="00736BD4" w:rsidRDefault="00736BD4" w:rsidP="002144F2">
                            <w:pPr>
                              <w:spacing w:beforeLines="0" w:before="0" w:afterLines="0" w:after="0"/>
                            </w:pPr>
                            <w:r>
                              <w:t>auto f = [&amp;]{cnt++;};</w:t>
                            </w:r>
                          </w:p>
                          <w:p w:rsidR="00736BD4" w:rsidRPr="00625CAD" w:rsidRDefault="00736BD4"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736BD4" w:rsidRDefault="00736BD4" w:rsidP="002144F2">
                      <w:pPr>
                        <w:spacing w:beforeLines="0" w:before="0" w:afterLines="0" w:after="0"/>
                      </w:pPr>
                      <w:r>
                        <w:t>int cnt = 0;</w:t>
                      </w:r>
                    </w:p>
                    <w:p w:rsidR="00736BD4" w:rsidRDefault="00736BD4" w:rsidP="002144F2">
                      <w:pPr>
                        <w:spacing w:beforeLines="0" w:before="0" w:afterLines="0" w:after="0"/>
                      </w:pPr>
                      <w:r>
                        <w:t>auto f = [&amp;]{cnt++;};</w:t>
                      </w:r>
                    </w:p>
                    <w:p w:rsidR="00736BD4" w:rsidRPr="00625CAD" w:rsidRDefault="00736BD4"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F07D0CF" wp14:editId="69E294BA">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08584C">
                            <w:pPr>
                              <w:spacing w:beforeLines="0" w:before="0" w:afterLines="0" w:after="0"/>
                            </w:pPr>
                            <w:r>
                              <w:t>std::atomic&lt;int&gt; cnt{0};</w:t>
                            </w:r>
                          </w:p>
                          <w:p w:rsidR="00736BD4" w:rsidRDefault="00736BD4" w:rsidP="0008584C">
                            <w:pPr>
                              <w:spacing w:beforeLines="0" w:before="0" w:afterLines="0" w:after="0"/>
                            </w:pPr>
                            <w:r>
                              <w:t>auto f = [&amp;]{cnt++;};</w:t>
                            </w:r>
                          </w:p>
                          <w:p w:rsidR="00736BD4" w:rsidRPr="004931A4" w:rsidRDefault="00736BD4" w:rsidP="0008584C">
                            <w:pPr>
                              <w:spacing w:beforeLines="0" w:before="0" w:afterLines="0" w:after="0"/>
                              <w:rPr>
                                <w:rFonts w:eastAsia="SimSun"/>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736BD4" w:rsidRDefault="00736BD4" w:rsidP="0008584C">
                      <w:pPr>
                        <w:spacing w:beforeLines="0" w:before="0" w:afterLines="0" w:after="0"/>
                      </w:pPr>
                      <w:r>
                        <w:t>std::atomic&lt;int&gt; cnt{0};</w:t>
                      </w:r>
                    </w:p>
                    <w:p w:rsidR="00736BD4" w:rsidRDefault="00736BD4" w:rsidP="0008584C">
                      <w:pPr>
                        <w:spacing w:beforeLines="0" w:before="0" w:afterLines="0" w:after="0"/>
                      </w:pPr>
                      <w:r>
                        <w:t>auto f = [&amp;]{cnt++;};</w:t>
                      </w:r>
                    </w:p>
                    <w:p w:rsidR="00736BD4" w:rsidRPr="004931A4" w:rsidRDefault="00736BD4"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Default="00D31C50" w:rsidP="006A01B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1.9.4 </w:t>
      </w:r>
      <w:r w:rsidR="00B80332">
        <w:rPr>
          <w:rFonts w:ascii="Times New Roman" w:eastAsia="SimSun" w:hAnsi="Times New Roman" w:cs="Times New Roman" w:hint="eastAsia"/>
          <w:lang w:eastAsia="zh-CN"/>
        </w:rPr>
        <w:t>memory_order</w:t>
      </w:r>
    </w:p>
    <w:p w:rsidR="00D31C50" w:rsidRDefault="00D31C50" w:rsidP="006A01BB">
      <w:pPr>
        <w:snapToGrid w:val="0"/>
        <w:spacing w:before="180" w:after="180"/>
        <w:rPr>
          <w:rFonts w:ascii="Times New Roman" w:eastAsia="SimSun" w:hAnsi="Times New Roman" w:cs="Times New Roman" w:hint="eastAsia"/>
          <w:lang w:eastAsia="zh-CN"/>
        </w:rPr>
      </w:pPr>
      <w:r w:rsidRPr="00D31C50">
        <w:rPr>
          <w:rFonts w:ascii="Times New Roman" w:eastAsia="SimSun" w:hAnsi="Times New Roman" w:cs="Times New Roman"/>
          <w:lang w:eastAsia="zh-CN"/>
        </w:rPr>
        <w:t>When a thread reads a value from a memory location, it may see the initial value, the value written in the same thread, or the value written in another thread. See std::memory_order for details on the order in which writes made from threads become visible to other threads.</w:t>
      </w:r>
    </w:p>
    <w:p w:rsidR="00F60107" w:rsidRDefault="00F60107" w:rsidP="006A01BB">
      <w:pPr>
        <w:snapToGrid w:val="0"/>
        <w:spacing w:before="180" w:after="180"/>
        <w:rPr>
          <w:rFonts w:ascii="Times New Roman" w:eastAsia="SimSun" w:hAnsi="Times New Roman" w:cs="Times New Roman" w:hint="eastAsia"/>
          <w:lang w:eastAsia="zh-CN"/>
        </w:rPr>
      </w:pPr>
      <w:r w:rsidRPr="00F60107">
        <w:rPr>
          <w:rFonts w:ascii="Times New Roman" w:eastAsia="SimSun" w:hAnsi="Times New Roman" w:cs="Times New Roman"/>
          <w:lang w:eastAsia="zh-CN"/>
        </w:rPr>
        <w:t>Forward progress</w:t>
      </w:r>
    </w:p>
    <w:p w:rsidR="00F60107" w:rsidRDefault="00F60107" w:rsidP="006A01BB">
      <w:pPr>
        <w:snapToGrid w:val="0"/>
        <w:spacing w:before="180" w:after="180"/>
        <w:rPr>
          <w:rFonts w:ascii="Times New Roman" w:eastAsia="SimSun" w:hAnsi="Times New Roman" w:cs="Times New Roman" w:hint="eastAsia"/>
          <w:lang w:eastAsia="zh-CN"/>
        </w:rPr>
      </w:pPr>
      <w:r w:rsidRPr="00F60107">
        <w:rPr>
          <w:rFonts w:ascii="Times New Roman" w:eastAsia="SimSun" w:hAnsi="Times New Roman" w:cs="Times New Roman"/>
          <w:lang w:eastAsia="zh-CN"/>
        </w:rPr>
        <w:t>Obstruction freedom</w:t>
      </w:r>
    </w:p>
    <w:p w:rsidR="00F60107" w:rsidRDefault="00F60107" w:rsidP="006A01BB">
      <w:pPr>
        <w:snapToGrid w:val="0"/>
        <w:spacing w:before="180" w:after="180"/>
        <w:rPr>
          <w:rFonts w:ascii="Times New Roman" w:eastAsia="SimSun" w:hAnsi="Times New Roman" w:cs="Times New Roman" w:hint="eastAsia"/>
          <w:lang w:eastAsia="zh-CN"/>
        </w:rPr>
      </w:pPr>
      <w:r w:rsidRPr="00F60107">
        <w:rPr>
          <w:rFonts w:ascii="Times New Roman" w:eastAsia="SimSun" w:hAnsi="Times New Roma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Default="00736BD4" w:rsidP="006A01B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只有当一个调用标准库函数不会发生阻塞的线程，执行原子操作，这个执行才能够被保证完成。（所有的标准库的无锁操作都是非阻塞的）</w:t>
      </w:r>
    </w:p>
    <w:p w:rsidR="00FF5DF9" w:rsidRDefault="00FF5DF9" w:rsidP="006A01BB">
      <w:pPr>
        <w:snapToGrid w:val="0"/>
        <w:spacing w:before="180" w:after="180"/>
        <w:rPr>
          <w:rFonts w:ascii="Times New Roman" w:eastAsia="SimSun" w:hAnsi="Times New Roman" w:cs="Times New Roman" w:hint="eastAsia"/>
          <w:lang w:eastAsia="zh-CN"/>
        </w:rPr>
      </w:pPr>
      <w:r w:rsidRPr="00FF5DF9">
        <w:rPr>
          <w:rFonts w:ascii="Times New Roman" w:eastAsia="SimSun" w:hAnsi="Times New Roman" w:cs="Times New Roman"/>
          <w:lang w:eastAsia="zh-CN"/>
        </w:rPr>
        <w:t>Lock freedom</w:t>
      </w:r>
    </w:p>
    <w:p w:rsidR="00B80332" w:rsidRDefault="00B80332" w:rsidP="006A01BB">
      <w:pPr>
        <w:snapToGrid w:val="0"/>
        <w:spacing w:before="180" w:after="180"/>
        <w:rPr>
          <w:rFonts w:ascii="Times New Roman" w:eastAsia="SimSun" w:hAnsi="Times New Roman" w:cs="Times New Roman" w:hint="eastAsia"/>
          <w:lang w:eastAsia="zh-CN"/>
        </w:rPr>
      </w:pPr>
      <w:r w:rsidRPr="00B80332">
        <w:rPr>
          <w:rFonts w:ascii="Times New Roman" w:eastAsia="SimSun" w:hAnsi="Times New Roma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Default="00736BD4" w:rsidP="006A01B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当一个或多个无锁的原子操作函数同时运行时，它们中至少一个被保证执行（所有标准库的无锁操作都是无锁的</w:t>
      </w:r>
      <w:r>
        <w:rPr>
          <w:rFonts w:ascii="Times New Roman" w:eastAsia="SimSun" w:hAnsi="Times New Roman" w:cs="Times New Roman"/>
          <w:lang w:eastAsia="zh-CN"/>
        </w:rPr>
        <w:t>—</w:t>
      </w:r>
      <w:r>
        <w:rPr>
          <w:rFonts w:ascii="Times New Roman" w:eastAsia="SimSun" w:hAnsi="Times New Roman" w:cs="Times New Roman" w:hint="eastAsia"/>
          <w:lang w:eastAsia="zh-CN"/>
        </w:rPr>
        <w:t>这是由实现保证的，）</w:t>
      </w:r>
    </w:p>
    <w:p w:rsidR="00B80332" w:rsidRDefault="00B80332" w:rsidP="006A01BB">
      <w:pPr>
        <w:snapToGrid w:val="0"/>
        <w:spacing w:before="180" w:after="180"/>
        <w:rPr>
          <w:rFonts w:ascii="Times New Roman" w:eastAsia="SimSun" w:hAnsi="Times New Roman" w:cs="Times New Roman" w:hint="eastAsia"/>
          <w:lang w:eastAsia="zh-CN"/>
        </w:rPr>
      </w:pPr>
      <w:r w:rsidRPr="00B80332">
        <w:rPr>
          <w:rFonts w:ascii="Times New Roman" w:eastAsia="SimSun" w:hAnsi="Times New Roman" w:cs="Times New Roman"/>
          <w:lang w:eastAsia="zh-CN"/>
        </w:rPr>
        <w:t>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In a valid C++ program, every thread eventually does one of the following:</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terminate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makes a call to an I/O library function</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performs an access through a volatile glvalue</w:t>
      </w:r>
    </w:p>
    <w:p w:rsidR="00B80332" w:rsidRDefault="00B80332" w:rsidP="00B80332">
      <w:pPr>
        <w:snapToGrid w:val="0"/>
        <w:spacing w:before="180" w:after="180"/>
        <w:rPr>
          <w:rFonts w:ascii="Times New Roman" w:eastAsia="SimSun" w:hAnsi="Times New Roman" w:cs="Times New Roman" w:hint="eastAsia"/>
          <w:lang w:eastAsia="zh-CN"/>
        </w:rPr>
      </w:pPr>
      <w:r w:rsidRPr="00B80332">
        <w:rPr>
          <w:rFonts w:ascii="Times New Roman" w:eastAsia="SimSun" w:hAnsi="Times New Roman" w:cs="Times New Roman"/>
          <w:lang w:eastAsia="zh-CN"/>
        </w:rPr>
        <w:t>performs an atomic operation or a synchronization operation</w:t>
      </w:r>
    </w:p>
    <w:p w:rsidR="005936E0" w:rsidRDefault="005936E0" w:rsidP="00B80332">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终止</w:t>
      </w:r>
    </w:p>
    <w:p w:rsidR="005936E0" w:rsidRDefault="005936E0" w:rsidP="00B80332">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调用</w:t>
      </w:r>
      <w:r>
        <w:rPr>
          <w:rFonts w:ascii="Times New Roman" w:eastAsia="SimSun" w:hAnsi="Times New Roman" w:cs="Times New Roman" w:hint="eastAsia"/>
          <w:lang w:eastAsia="zh-CN"/>
        </w:rPr>
        <w:t>IO</w:t>
      </w:r>
      <w:r>
        <w:rPr>
          <w:rFonts w:ascii="Times New Roman" w:eastAsia="SimSun" w:hAnsi="Times New Roman" w:cs="Times New Roman" w:hint="eastAsia"/>
          <w:lang w:eastAsia="zh-CN"/>
        </w:rPr>
        <w:t>库函数</w:t>
      </w:r>
    </w:p>
    <w:p w:rsidR="005936E0" w:rsidRDefault="005936E0" w:rsidP="00B80332">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访问易失性</w:t>
      </w:r>
      <w:r>
        <w:rPr>
          <w:rFonts w:ascii="Times New Roman" w:eastAsia="SimSun" w:hAnsi="Times New Roman" w:cs="Times New Roman" w:hint="eastAsia"/>
          <w:lang w:eastAsia="zh-CN"/>
        </w:rPr>
        <w:t>glvalue</w:t>
      </w:r>
      <w:bookmarkStart w:id="32" w:name="_GoBack"/>
      <w:bookmarkEnd w:id="32"/>
    </w:p>
    <w:p w:rsidR="005936E0" w:rsidRPr="00B80332"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执行原子操作或同步操作</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No thread of execution can execute forever without performing any of these observable behaviors.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Note that it means that a program with endless recursion or endless loop (whether implemented as a </w:t>
      </w:r>
      <w:r w:rsidRPr="00B80332">
        <w:rPr>
          <w:rFonts w:ascii="Times New Roman" w:eastAsia="SimSun" w:hAnsi="Times New Roman" w:cs="Times New Roman"/>
          <w:lang w:eastAsia="zh-CN"/>
        </w:rPr>
        <w:lastRenderedPageBreak/>
        <w:t>for-statement or by looping goto or otherwise) has undefined behavior. This allows the compilers to remove all loops that have no observable behavior, without having to prove that they would eventually terminate.</w:t>
      </w:r>
    </w:p>
    <w:p w:rsidR="00B80332" w:rsidRDefault="00B80332" w:rsidP="00B80332">
      <w:pPr>
        <w:snapToGrid w:val="0"/>
        <w:spacing w:before="180" w:after="180"/>
        <w:rPr>
          <w:rFonts w:ascii="Times New Roman" w:eastAsia="SimSun" w:hAnsi="Times New Roman" w:cs="Times New Roman" w:hint="eastAsia"/>
          <w:lang w:eastAsia="zh-CN"/>
        </w:rPr>
      </w:pPr>
      <w:r w:rsidRPr="00B80332">
        <w:rPr>
          <w:rFonts w:ascii="Times New Roman" w:eastAsia="SimSun" w:hAnsi="Times New Roma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Concurrent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standard encourages, but doesn't require that the main thread and the threads started by std::thread offer concurrent forward 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Weakly 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weakly parallel forward progress guarantee, it does not guarantee to eventually make progress, regardless of whether other threads make progress or not.</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parallel algorithms from the C++ standard library block with forward progress delegation on the completion of an unspecified set of library-managed threads.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33" w:name="_Toc498373026"/>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3"/>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4" w:name="_Toc498373027"/>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4"/>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5" w:name="_Toc498373028"/>
      <w:r w:rsidRPr="00893E2E">
        <w:rPr>
          <w:rFonts w:eastAsia="SimSun" w:hint="eastAsia"/>
          <w:b/>
          <w:lang w:eastAsia="zh-CN"/>
        </w:rPr>
        <w:lastRenderedPageBreak/>
        <w:t xml:space="preserve">1.10.2 </w:t>
      </w:r>
      <w:r w:rsidRPr="00893E2E">
        <w:rPr>
          <w:rFonts w:eastAsia="SimSun" w:hint="eastAsia"/>
          <w:b/>
          <w:lang w:eastAsia="zh-CN"/>
        </w:rPr>
        <w:t>阶段</w:t>
      </w:r>
      <w:r w:rsidRPr="00893E2E">
        <w:rPr>
          <w:rFonts w:eastAsia="SimSun" w:hint="eastAsia"/>
          <w:b/>
          <w:lang w:eastAsia="zh-CN"/>
        </w:rPr>
        <w:t>2</w:t>
      </w:r>
      <w:bookmarkEnd w:id="35"/>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\uXXX</w:t>
      </w:r>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6" w:name="_Toc498373029"/>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36"/>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&lt;iostream&gt; </w:t>
      </w:r>
      <w:r>
        <w:rPr>
          <w:rFonts w:eastAsia="SimSun" w:hint="eastAsia"/>
          <w:lang w:eastAsia="zh-CN"/>
        </w:rPr>
        <w:t>或者</w:t>
      </w:r>
      <w:r w:rsidR="00D828E9" w:rsidRPr="00585653">
        <w:rPr>
          <w:rFonts w:eastAsia="SimSun"/>
          <w:lang w:eastAsia="zh-CN"/>
        </w:rPr>
        <w:t xml:space="preserve"> "myfile.h"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7" w:name="_Toc498373030"/>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7"/>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8" w:name="_Toc498373031"/>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38"/>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lastRenderedPageBreak/>
        <w:t>注意：这个阶段的转换执行，在某些编译器的实现里，可以由命令行选项进行控制：</w:t>
      </w:r>
      <w:r>
        <w:rPr>
          <w:rFonts w:eastAsia="SimSun" w:hint="eastAsia"/>
          <w:lang w:eastAsia="zh-CN"/>
        </w:rPr>
        <w:t>gcc</w:t>
      </w:r>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 xml:space="preserve">-finput-charset </w:t>
      </w:r>
      <w:r>
        <w:rPr>
          <w:rFonts w:eastAsia="SimSun" w:hint="eastAsia"/>
          <w:lang w:eastAsia="zh-CN"/>
        </w:rPr>
        <w:t>指定源字符集的编码格式；</w:t>
      </w:r>
      <w:r w:rsidRPr="00CA19B2">
        <w:rPr>
          <w:rFonts w:eastAsia="SimSun"/>
          <w:lang w:eastAsia="zh-CN"/>
        </w:rPr>
        <w:t>-fexec-charset</w:t>
      </w:r>
      <w:r>
        <w:rPr>
          <w:rFonts w:eastAsia="SimSun" w:hint="eastAsia"/>
          <w:lang w:eastAsia="zh-CN"/>
        </w:rPr>
        <w:t>和</w:t>
      </w:r>
      <w:r w:rsidRPr="00CA19B2">
        <w:rPr>
          <w:rFonts w:eastAsia="SimSun"/>
          <w:lang w:eastAsia="zh-CN"/>
        </w:rPr>
        <w:t>-fwide-exec-charset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9" w:name="_Toc498373032"/>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9"/>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40" w:name="_Toc498373033"/>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40"/>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1" w:name="_Toc498373034"/>
      <w:r w:rsidRPr="00280155">
        <w:rPr>
          <w:rFonts w:eastAsia="SimSun" w:hint="eastAsia"/>
          <w:b/>
          <w:lang w:eastAsia="zh-CN"/>
        </w:rPr>
        <w:t xml:space="preserve">1.10.8 </w:t>
      </w:r>
      <w:r w:rsidRPr="00280155">
        <w:rPr>
          <w:rFonts w:eastAsia="SimSun" w:hint="eastAsia"/>
          <w:b/>
          <w:lang w:eastAsia="zh-CN"/>
        </w:rPr>
        <w:t>阶段</w:t>
      </w:r>
      <w:r w:rsidRPr="00280155">
        <w:rPr>
          <w:rFonts w:eastAsia="SimSun" w:hint="eastAsia"/>
          <w:b/>
          <w:lang w:eastAsia="zh-CN"/>
        </w:rPr>
        <w:t>8</w:t>
      </w:r>
      <w:bookmarkEnd w:id="41"/>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2" w:name="_Toc498373035"/>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2"/>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3" w:name="_Toc498373036"/>
      <w:r w:rsidRPr="00280155">
        <w:rPr>
          <w:rFonts w:eastAsia="SimSun" w:hint="eastAsia"/>
          <w:b/>
          <w:lang w:eastAsia="zh-CN"/>
        </w:rPr>
        <w:t xml:space="preserve">1.10.10 </w:t>
      </w:r>
      <w:r w:rsidR="001075D0" w:rsidRPr="00280155">
        <w:rPr>
          <w:rFonts w:eastAsia="SimSun" w:hint="eastAsia"/>
          <w:b/>
          <w:lang w:eastAsia="zh-CN"/>
        </w:rPr>
        <w:t>注意</w:t>
      </w:r>
      <w:bookmarkEnd w:id="43"/>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4" w:name="_Toc498373037"/>
      <w:r w:rsidRPr="00E47C8E">
        <w:rPr>
          <w:rFonts w:eastAsia="SimSun" w:hint="eastAsia"/>
          <w:b/>
          <w:lang w:eastAsia="zh-CN"/>
        </w:rPr>
        <w:t xml:space="preserve">1.10.11 </w:t>
      </w:r>
      <w:r w:rsidR="00F006C9" w:rsidRPr="00E47C8E">
        <w:rPr>
          <w:rFonts w:eastAsia="SimSun" w:hint="eastAsia"/>
          <w:b/>
          <w:lang w:eastAsia="zh-CN"/>
        </w:rPr>
        <w:t>参考</w:t>
      </w:r>
      <w:bookmarkEnd w:id="44"/>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[lex.phases]</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[lex.phases]</w:t>
      </w:r>
    </w:p>
    <w:p w:rsidR="00167A4E" w:rsidRPr="00E42E30" w:rsidRDefault="00B971A4" w:rsidP="00E47C8E">
      <w:pPr>
        <w:pStyle w:val="Heading2"/>
        <w:spacing w:before="180" w:after="180"/>
        <w:rPr>
          <w:rFonts w:ascii="Times New Roman" w:hAnsi="Times New Roman" w:cs="Times New Roman"/>
        </w:rPr>
      </w:pPr>
      <w:bookmarkStart w:id="45" w:name="_Toc498373038"/>
      <w:r w:rsidRPr="00E42E30">
        <w:rPr>
          <w:rFonts w:ascii="Times New Roman" w:hAnsi="Times New Roman" w:cs="Times New Roman"/>
        </w:rPr>
        <w:t xml:space="preserve">1.11 </w:t>
      </w:r>
      <w:r w:rsidR="00167A4E" w:rsidRPr="00E42E30">
        <w:rPr>
          <w:rFonts w:ascii="Times New Roman" w:hAnsi="Times New Roman" w:cs="Times New Roman"/>
        </w:rPr>
        <w:t>The main() function</w:t>
      </w:r>
      <w:bookmarkEnd w:id="45"/>
    </w:p>
    <w:p w:rsidR="009B5893" w:rsidRPr="00CA08FE" w:rsidRDefault="000643EB" w:rsidP="00A71016">
      <w:pPr>
        <w:pStyle w:val="Heading1"/>
        <w:spacing w:before="180" w:after="180"/>
        <w:rPr>
          <w:rFonts w:ascii="Times New Roman" w:eastAsia="SimSun" w:hAnsi="Times New Roman" w:cs="Times New Roman"/>
          <w:b/>
          <w:lang w:eastAsia="zh-CN"/>
        </w:rPr>
      </w:pPr>
      <w:bookmarkStart w:id="46" w:name="_Toc498373039"/>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6"/>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7" w:name="_Toc498373040"/>
      <w:r w:rsidRPr="00CA08FE">
        <w:rPr>
          <w:rFonts w:ascii="Times New Roman" w:eastAsia="SimSun" w:hAnsi="Times New Roman" w:cs="Times New Roman" w:hint="eastAsia"/>
          <w:b/>
          <w:lang w:eastAsia="zh-CN"/>
        </w:rPr>
        <w:t xml:space="preserve">5.7 </w:t>
      </w:r>
      <w:r w:rsidRPr="00CA08FE">
        <w:rPr>
          <w:rFonts w:ascii="Times New Roman" w:eastAsia="SimSun" w:hAnsi="Times New Roman" w:cs="Times New Roman" w:hint="eastAsia"/>
          <w:b/>
          <w:lang w:eastAsia="zh-CN"/>
        </w:rPr>
        <w:t>存储周期和链接</w:t>
      </w:r>
      <w:bookmarkEnd w:id="47"/>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8" w:name="_Toc498373041"/>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8"/>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r w:rsidRPr="00CA08FE">
        <w:rPr>
          <w:rFonts w:ascii="Times New Roman" w:eastAsia="SimSun" w:hAnsi="Times New Roman" w:cs="Times New Roman"/>
          <w:lang w:eastAsia="zh-CN"/>
        </w:rPr>
        <w:t>decl-specifier-seq</w:t>
      </w:r>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lastRenderedPageBreak/>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thread_local</w:t>
      </w:r>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r w:rsidRPr="00CA08FE">
        <w:rPr>
          <w:rFonts w:ascii="Times New Roman" w:eastAsia="SimSun" w:hAnsi="Times New Roman" w:cs="Times New Roman"/>
          <w:lang w:eastAsia="zh-CN"/>
        </w:rPr>
        <w:t>thread_local</w:t>
      </w:r>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49" w:name="_Toc498373042"/>
      <w:r w:rsidRPr="00A71016">
        <w:rPr>
          <w:rFonts w:ascii="Times New Roman" w:eastAsia="SimSun" w:hAnsi="Times New Roman" w:cs="Times New Roman" w:hint="eastAsia"/>
          <w:b/>
          <w:lang w:eastAsia="zh-CN"/>
        </w:rPr>
        <w:t xml:space="preserve">5.7.2 </w:t>
      </w:r>
      <w:r w:rsidRPr="00A71016">
        <w:rPr>
          <w:rFonts w:ascii="Times New Roman" w:eastAsia="SimSun" w:hAnsi="Times New Roman" w:cs="Times New Roman" w:hint="eastAsia"/>
          <w:b/>
          <w:lang w:eastAsia="zh-CN"/>
        </w:rPr>
        <w:t>解释</w:t>
      </w:r>
      <w:bookmarkEnd w:id="49"/>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r w:rsidRPr="00BA0A3A">
        <w:rPr>
          <w:rFonts w:ascii="Times New Roman" w:eastAsia="SimSun" w:hAnsi="Times New Roman" w:cs="Times New Roman"/>
          <w:lang w:eastAsia="zh-CN"/>
        </w:rPr>
        <w:t>thread_local</w:t>
      </w:r>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thread_local</w:t>
      </w:r>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50" w:name="_Toc498373043"/>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50"/>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thread_local</w:t>
      </w:r>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r w:rsidRPr="00BB4B97">
        <w:rPr>
          <w:rFonts w:ascii="Times New Roman" w:eastAsia="SimSun" w:hAnsi="Times New Roman" w:cs="Times New Roman"/>
          <w:lang w:eastAsia="zh-CN"/>
        </w:rPr>
        <w:t>thread_local</w:t>
      </w:r>
      <w:r w:rsidRPr="00BB4B97">
        <w:rPr>
          <w:rFonts w:ascii="Times New Roman" w:eastAsia="SimSun" w:hAnsi="Times New Roman" w:cs="Times New Roman" w:hint="eastAsia"/>
          <w:lang w:eastAsia="zh-CN"/>
        </w:rPr>
        <w:t>声明的对象才有这种存储周期。关键字</w:t>
      </w:r>
      <w:r w:rsidRPr="00BB4B97">
        <w:rPr>
          <w:rFonts w:ascii="Times New Roman" w:eastAsia="SimSun" w:hAnsi="Times New Roman" w:cs="Times New Roman"/>
          <w:lang w:eastAsia="zh-CN"/>
        </w:rPr>
        <w:t xml:space="preserve">thread_local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lastRenderedPageBreak/>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1" w:name="_Toc498373044"/>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1"/>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r w:rsidRPr="00D77474">
        <w:rPr>
          <w:rFonts w:ascii="Times New Roman" w:eastAsia="SimSun" w:hAnsi="Times New Roman" w:cs="Times New Roman"/>
          <w:lang w:eastAsia="zh-CN"/>
        </w:rPr>
        <w:t>typedef</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enum</w:t>
      </w:r>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r w:rsidRPr="00D77474">
        <w:rPr>
          <w:rFonts w:ascii="Times New Roman" w:eastAsia="SimSun" w:hAnsi="Times New Roman" w:cs="Times New Roman"/>
          <w:lang w:eastAsia="zh-CN"/>
        </w:rPr>
        <w:t>constexpr</w:t>
      </w:r>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r w:rsidRPr="00D77474">
        <w:rPr>
          <w:rFonts w:ascii="Times New Roman" w:eastAsia="SimSun" w:hAnsi="Times New Roman" w:cs="Times New Roman"/>
          <w:lang w:eastAsia="zh-CN"/>
        </w:rPr>
        <w:t>const</w:t>
      </w:r>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r w:rsidRPr="00D77474">
        <w:rPr>
          <w:rFonts w:ascii="Times New Roman" w:eastAsia="SimSun" w:hAnsi="Times New Roman" w:cs="Times New Roman"/>
          <w:lang w:eastAsia="zh-CN"/>
        </w:rPr>
        <w:t>const</w:t>
      </w:r>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2" w:name="_Toc498373045"/>
      <w:r w:rsidRPr="00D77474">
        <w:rPr>
          <w:rFonts w:ascii="Times New Roman" w:eastAsia="SimSun" w:hAnsi="Times New Roman" w:cs="Times New Roman" w:hint="eastAsia"/>
          <w:b/>
          <w:lang w:eastAsia="zh-CN"/>
        </w:rPr>
        <w:lastRenderedPageBreak/>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r w:rsidRPr="00D77474">
        <w:rPr>
          <w:rFonts w:ascii="Times New Roman" w:eastAsia="SimSun" w:hAnsi="Times New Roman" w:cs="Times New Roman"/>
          <w:lang w:eastAsia="zh-CN"/>
        </w:rPr>
        <w:t>std::cal_once</w:t>
      </w:r>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r w:rsidRPr="00D77474">
        <w:rPr>
          <w:rFonts w:ascii="Times New Roman" w:eastAsia="SimSun" w:hAnsi="Times New Roman" w:cs="Times New Roman"/>
          <w:lang w:eastAsia="zh-CN"/>
        </w:rPr>
        <w:t>boolean</w:t>
      </w:r>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3" w:name="_Toc498373046"/>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3"/>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r w:rsidRPr="00D77474">
        <w:rPr>
          <w:rFonts w:ascii="Times New Roman" w:eastAsia="SimSun" w:hAnsi="Times New Roman" w:cs="Times New Roman"/>
          <w:lang w:eastAsia="zh-CN"/>
        </w:rPr>
        <w:t>const</w:t>
      </w:r>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r w:rsidRPr="00D77474">
        <w:rPr>
          <w:rFonts w:ascii="Times New Roman" w:eastAsia="SimSun" w:hAnsi="Times New Roman" w:cs="Times New Roman"/>
          <w:lang w:eastAsia="zh-CN"/>
        </w:rPr>
        <w:t>thread_local</w:t>
      </w:r>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r w:rsidRPr="00D77474">
        <w:rPr>
          <w:rFonts w:ascii="Times New Roman" w:eastAsia="SimSun" w:hAnsi="Times New Roman" w:cs="Times New Roman"/>
          <w:lang w:eastAsia="zh-CN"/>
        </w:rPr>
        <w:t>thread_local</w:t>
      </w:r>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3D4AD59" wp14:editId="710B0CB1">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D77474">
                            <w:pPr>
                              <w:spacing w:beforeLines="0" w:before="0" w:afterLines="0" w:after="0"/>
                            </w:pPr>
                            <w:r>
                              <w:t>template &lt;class T&gt; struct S {</w:t>
                            </w:r>
                          </w:p>
                          <w:p w:rsidR="00736BD4" w:rsidRDefault="00736BD4" w:rsidP="00D77474">
                            <w:pPr>
                              <w:spacing w:beforeLines="0" w:before="0" w:afterLines="0" w:after="0"/>
                            </w:pPr>
                            <w:r>
                              <w:t xml:space="preserve">    thread_local static int tlm;</w:t>
                            </w:r>
                          </w:p>
                          <w:p w:rsidR="00736BD4" w:rsidRDefault="00736BD4" w:rsidP="00D77474">
                            <w:pPr>
                              <w:spacing w:beforeLines="0" w:before="0" w:afterLines="0" w:after="0"/>
                            </w:pPr>
                            <w:r>
                              <w:t>};</w:t>
                            </w:r>
                          </w:p>
                          <w:p w:rsidR="00736BD4" w:rsidRPr="004931A4" w:rsidRDefault="00736BD4"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736BD4" w:rsidRDefault="00736BD4" w:rsidP="00D77474">
                      <w:pPr>
                        <w:spacing w:beforeLines="0" w:before="0" w:afterLines="0" w:after="0"/>
                      </w:pPr>
                      <w:r>
                        <w:t>template &lt;class T&gt; struct S {</w:t>
                      </w:r>
                    </w:p>
                    <w:p w:rsidR="00736BD4" w:rsidRDefault="00736BD4" w:rsidP="00D77474">
                      <w:pPr>
                        <w:spacing w:beforeLines="0" w:before="0" w:afterLines="0" w:after="0"/>
                      </w:pPr>
                      <w:r>
                        <w:t xml:space="preserve">    thread_local static int tlm;</w:t>
                      </w:r>
                    </w:p>
                    <w:p w:rsidR="00736BD4" w:rsidRDefault="00736BD4" w:rsidP="00D77474">
                      <w:pPr>
                        <w:spacing w:beforeLines="0" w:before="0" w:afterLines="0" w:after="0"/>
                      </w:pPr>
                      <w:r>
                        <w:t>};</w:t>
                      </w:r>
                    </w:p>
                    <w:p w:rsidR="00736BD4" w:rsidRPr="004931A4" w:rsidRDefault="00736BD4"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4" w:name="_Toc498373047"/>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4"/>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auto, register, static, extern, thread_local</w:t>
      </w:r>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5" w:name="_Toc498373048"/>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5"/>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D9D0652" wp14:editId="0C086D5B">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D77474">
                            <w:pPr>
                              <w:spacing w:beforeLines="0" w:before="0" w:afterLines="0" w:after="0"/>
                            </w:pPr>
                            <w:r>
                              <w:t>#include &lt;iostream&gt;</w:t>
                            </w:r>
                          </w:p>
                          <w:p w:rsidR="00736BD4" w:rsidRDefault="00736BD4" w:rsidP="00D77474">
                            <w:pPr>
                              <w:spacing w:beforeLines="0" w:before="0" w:afterLines="0" w:after="0"/>
                            </w:pPr>
                            <w:r>
                              <w:t>#include &lt;string&gt;</w:t>
                            </w:r>
                          </w:p>
                          <w:p w:rsidR="00736BD4" w:rsidRDefault="00736BD4" w:rsidP="00D77474">
                            <w:pPr>
                              <w:spacing w:beforeLines="0" w:before="0" w:afterLines="0" w:after="0"/>
                            </w:pPr>
                            <w:r>
                              <w:t>#include &lt;thread&gt;</w:t>
                            </w:r>
                          </w:p>
                          <w:p w:rsidR="00736BD4" w:rsidRDefault="00736BD4" w:rsidP="00D77474">
                            <w:pPr>
                              <w:spacing w:beforeLines="0" w:before="0" w:afterLines="0" w:after="0"/>
                            </w:pPr>
                            <w:r>
                              <w:t>#include &lt;mutex&gt;</w:t>
                            </w:r>
                          </w:p>
                          <w:p w:rsidR="00736BD4" w:rsidRDefault="00736BD4" w:rsidP="00D77474">
                            <w:pPr>
                              <w:spacing w:beforeLines="0" w:before="0" w:afterLines="0" w:after="0"/>
                            </w:pPr>
                          </w:p>
                          <w:p w:rsidR="00736BD4" w:rsidRDefault="00736BD4" w:rsidP="00D77474">
                            <w:pPr>
                              <w:spacing w:beforeLines="0" w:before="0" w:afterLines="0" w:after="0"/>
                            </w:pPr>
                            <w:r>
                              <w:t xml:space="preserve">thread_local unsigned int rage = 1; </w:t>
                            </w:r>
                          </w:p>
                          <w:p w:rsidR="00736BD4" w:rsidRDefault="00736BD4" w:rsidP="00D77474">
                            <w:pPr>
                              <w:spacing w:beforeLines="0" w:before="0" w:afterLines="0" w:after="0"/>
                            </w:pPr>
                            <w:r>
                              <w:t>std::mutex cout_mutex;</w:t>
                            </w:r>
                          </w:p>
                          <w:p w:rsidR="00736BD4" w:rsidRDefault="00736BD4" w:rsidP="00D77474">
                            <w:pPr>
                              <w:spacing w:beforeLines="0" w:before="0" w:afterLines="0" w:after="0"/>
                            </w:pPr>
                          </w:p>
                          <w:p w:rsidR="00736BD4" w:rsidRDefault="00736BD4" w:rsidP="00D77474">
                            <w:pPr>
                              <w:spacing w:beforeLines="0" w:before="0" w:afterLines="0" w:after="0"/>
                            </w:pPr>
                            <w:r>
                              <w:t>void increase_rage(const std::string&amp; thread_name)</w:t>
                            </w:r>
                          </w:p>
                          <w:p w:rsidR="00736BD4" w:rsidRDefault="00736BD4" w:rsidP="00D77474">
                            <w:pPr>
                              <w:spacing w:beforeLines="0" w:before="0" w:afterLines="0" w:after="0"/>
                            </w:pPr>
                            <w:r>
                              <w:t>{</w:t>
                            </w:r>
                          </w:p>
                          <w:p w:rsidR="00736BD4" w:rsidRDefault="00736BD4"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736BD4" w:rsidRDefault="00736BD4" w:rsidP="00D77474">
                            <w:pPr>
                              <w:spacing w:beforeLines="0" w:before="0" w:afterLines="0" w:after="0"/>
                            </w:pPr>
                            <w:r>
                              <w:t xml:space="preserve">    std::lock_guard&lt;std::mutex&gt; lock(cout_mutex);</w:t>
                            </w:r>
                          </w:p>
                          <w:p w:rsidR="00736BD4" w:rsidRDefault="00736BD4" w:rsidP="00D77474">
                            <w:pPr>
                              <w:spacing w:beforeLines="0" w:before="0" w:afterLines="0" w:after="0"/>
                            </w:pPr>
                            <w:r>
                              <w:t xml:space="preserve">    std::cout &lt;&lt; "Rage counter for " &lt;&lt; thread_name &lt;&lt; ": " &lt;&lt; rage &lt;&lt; '\n';</w:t>
                            </w:r>
                          </w:p>
                          <w:p w:rsidR="00736BD4" w:rsidRDefault="00736BD4" w:rsidP="00D77474">
                            <w:pPr>
                              <w:spacing w:beforeLines="0" w:before="0" w:afterLines="0" w:after="0"/>
                            </w:pPr>
                            <w:r>
                              <w:t>}</w:t>
                            </w:r>
                          </w:p>
                          <w:p w:rsidR="00736BD4" w:rsidRDefault="00736BD4" w:rsidP="00D77474">
                            <w:pPr>
                              <w:spacing w:beforeLines="0" w:before="0" w:afterLines="0" w:after="0"/>
                            </w:pPr>
                          </w:p>
                          <w:p w:rsidR="00736BD4" w:rsidRDefault="00736BD4" w:rsidP="00D77474">
                            <w:pPr>
                              <w:spacing w:beforeLines="0" w:before="0" w:afterLines="0" w:after="0"/>
                            </w:pPr>
                            <w:r>
                              <w:t>int main()</w:t>
                            </w:r>
                          </w:p>
                          <w:p w:rsidR="00736BD4" w:rsidRDefault="00736BD4" w:rsidP="00D77474">
                            <w:pPr>
                              <w:spacing w:beforeLines="0" w:before="0" w:afterLines="0" w:after="0"/>
                            </w:pPr>
                            <w:r>
                              <w:t>{</w:t>
                            </w:r>
                          </w:p>
                          <w:p w:rsidR="00736BD4" w:rsidRDefault="00736BD4" w:rsidP="00D77474">
                            <w:pPr>
                              <w:spacing w:beforeLines="0" w:before="0" w:afterLines="0" w:after="0"/>
                            </w:pPr>
                            <w:r>
                              <w:t xml:space="preserve">    std::thread a(increase_rage, "a"), b(increase_rage, "b");</w:t>
                            </w:r>
                          </w:p>
                          <w:p w:rsidR="00736BD4" w:rsidRDefault="00736BD4" w:rsidP="00D77474">
                            <w:pPr>
                              <w:spacing w:beforeLines="0" w:before="0" w:afterLines="0" w:after="0"/>
                            </w:pPr>
                          </w:p>
                          <w:p w:rsidR="00736BD4" w:rsidRDefault="00736BD4" w:rsidP="00D77474">
                            <w:pPr>
                              <w:spacing w:beforeLines="0" w:before="0" w:afterLines="0" w:after="0"/>
                            </w:pPr>
                            <w:r>
                              <w:t xml:space="preserve">    {</w:t>
                            </w:r>
                          </w:p>
                          <w:p w:rsidR="00736BD4" w:rsidRDefault="00736BD4" w:rsidP="00D77474">
                            <w:pPr>
                              <w:spacing w:beforeLines="0" w:before="0" w:afterLines="0" w:after="0"/>
                            </w:pPr>
                            <w:r>
                              <w:t xml:space="preserve">        std::lock_guard&lt;std::mutex&gt; lock(cout_mutex);</w:t>
                            </w:r>
                          </w:p>
                          <w:p w:rsidR="00736BD4" w:rsidRDefault="00736BD4" w:rsidP="00D77474">
                            <w:pPr>
                              <w:spacing w:beforeLines="0" w:before="0" w:afterLines="0" w:after="0"/>
                            </w:pPr>
                            <w:r>
                              <w:t xml:space="preserve">        std::cout &lt;&lt; "Rage counter for main: " &lt;&lt; rage &lt;&lt; '\n';</w:t>
                            </w:r>
                          </w:p>
                          <w:p w:rsidR="00736BD4" w:rsidRDefault="00736BD4" w:rsidP="00D77474">
                            <w:pPr>
                              <w:spacing w:beforeLines="0" w:before="0" w:afterLines="0" w:after="0"/>
                            </w:pPr>
                            <w:r>
                              <w:t xml:space="preserve">    }</w:t>
                            </w:r>
                          </w:p>
                          <w:p w:rsidR="00736BD4" w:rsidRDefault="00736BD4" w:rsidP="00D77474">
                            <w:pPr>
                              <w:spacing w:beforeLines="0" w:before="0" w:afterLines="0" w:after="0"/>
                            </w:pPr>
                          </w:p>
                          <w:p w:rsidR="00736BD4" w:rsidRDefault="00736BD4" w:rsidP="00D77474">
                            <w:pPr>
                              <w:spacing w:beforeLines="0" w:before="0" w:afterLines="0" w:after="0"/>
                            </w:pPr>
                            <w:r>
                              <w:t xml:space="preserve">    a.join();</w:t>
                            </w:r>
                          </w:p>
                          <w:p w:rsidR="00736BD4" w:rsidRDefault="00736BD4" w:rsidP="00D77474">
                            <w:pPr>
                              <w:spacing w:beforeLines="0" w:before="0" w:afterLines="0" w:after="0"/>
                            </w:pPr>
                            <w:r>
                              <w:t xml:space="preserve">    b.join();</w:t>
                            </w:r>
                          </w:p>
                          <w:p w:rsidR="00736BD4" w:rsidRPr="004931A4" w:rsidRDefault="00736BD4"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736BD4" w:rsidRDefault="00736BD4" w:rsidP="00D77474">
                      <w:pPr>
                        <w:spacing w:beforeLines="0" w:before="0" w:afterLines="0" w:after="0"/>
                      </w:pPr>
                      <w:r>
                        <w:t>#include &lt;iostream&gt;</w:t>
                      </w:r>
                    </w:p>
                    <w:p w:rsidR="00736BD4" w:rsidRDefault="00736BD4" w:rsidP="00D77474">
                      <w:pPr>
                        <w:spacing w:beforeLines="0" w:before="0" w:afterLines="0" w:after="0"/>
                      </w:pPr>
                      <w:r>
                        <w:t>#include &lt;string&gt;</w:t>
                      </w:r>
                    </w:p>
                    <w:p w:rsidR="00736BD4" w:rsidRDefault="00736BD4" w:rsidP="00D77474">
                      <w:pPr>
                        <w:spacing w:beforeLines="0" w:before="0" w:afterLines="0" w:after="0"/>
                      </w:pPr>
                      <w:r>
                        <w:t>#include &lt;thread&gt;</w:t>
                      </w:r>
                    </w:p>
                    <w:p w:rsidR="00736BD4" w:rsidRDefault="00736BD4" w:rsidP="00D77474">
                      <w:pPr>
                        <w:spacing w:beforeLines="0" w:before="0" w:afterLines="0" w:after="0"/>
                      </w:pPr>
                      <w:r>
                        <w:t>#include &lt;mutex&gt;</w:t>
                      </w:r>
                    </w:p>
                    <w:p w:rsidR="00736BD4" w:rsidRDefault="00736BD4" w:rsidP="00D77474">
                      <w:pPr>
                        <w:spacing w:beforeLines="0" w:before="0" w:afterLines="0" w:after="0"/>
                      </w:pPr>
                    </w:p>
                    <w:p w:rsidR="00736BD4" w:rsidRDefault="00736BD4" w:rsidP="00D77474">
                      <w:pPr>
                        <w:spacing w:beforeLines="0" w:before="0" w:afterLines="0" w:after="0"/>
                      </w:pPr>
                      <w:r>
                        <w:t xml:space="preserve">thread_local unsigned int rage = 1; </w:t>
                      </w:r>
                    </w:p>
                    <w:p w:rsidR="00736BD4" w:rsidRDefault="00736BD4" w:rsidP="00D77474">
                      <w:pPr>
                        <w:spacing w:beforeLines="0" w:before="0" w:afterLines="0" w:after="0"/>
                      </w:pPr>
                      <w:r>
                        <w:t>std::mutex cout_mutex;</w:t>
                      </w:r>
                    </w:p>
                    <w:p w:rsidR="00736BD4" w:rsidRDefault="00736BD4" w:rsidP="00D77474">
                      <w:pPr>
                        <w:spacing w:beforeLines="0" w:before="0" w:afterLines="0" w:after="0"/>
                      </w:pPr>
                    </w:p>
                    <w:p w:rsidR="00736BD4" w:rsidRDefault="00736BD4" w:rsidP="00D77474">
                      <w:pPr>
                        <w:spacing w:beforeLines="0" w:before="0" w:afterLines="0" w:after="0"/>
                      </w:pPr>
                      <w:r>
                        <w:t>void increase_rage(const std::string&amp; thread_name)</w:t>
                      </w:r>
                    </w:p>
                    <w:p w:rsidR="00736BD4" w:rsidRDefault="00736BD4" w:rsidP="00D77474">
                      <w:pPr>
                        <w:spacing w:beforeLines="0" w:before="0" w:afterLines="0" w:after="0"/>
                      </w:pPr>
                      <w:r>
                        <w:t>{</w:t>
                      </w:r>
                    </w:p>
                    <w:p w:rsidR="00736BD4" w:rsidRDefault="00736BD4"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736BD4" w:rsidRDefault="00736BD4" w:rsidP="00D77474">
                      <w:pPr>
                        <w:spacing w:beforeLines="0" w:before="0" w:afterLines="0" w:after="0"/>
                      </w:pPr>
                      <w:r>
                        <w:t xml:space="preserve">    std::lock_guard&lt;std::mutex&gt; lock(cout_mutex);</w:t>
                      </w:r>
                    </w:p>
                    <w:p w:rsidR="00736BD4" w:rsidRDefault="00736BD4" w:rsidP="00D77474">
                      <w:pPr>
                        <w:spacing w:beforeLines="0" w:before="0" w:afterLines="0" w:after="0"/>
                      </w:pPr>
                      <w:r>
                        <w:t xml:space="preserve">    std::cout &lt;&lt; "Rage counter for " &lt;&lt; thread_name &lt;&lt; ": " &lt;&lt; rage &lt;&lt; '\n';</w:t>
                      </w:r>
                    </w:p>
                    <w:p w:rsidR="00736BD4" w:rsidRDefault="00736BD4" w:rsidP="00D77474">
                      <w:pPr>
                        <w:spacing w:beforeLines="0" w:before="0" w:afterLines="0" w:after="0"/>
                      </w:pPr>
                      <w:r>
                        <w:t>}</w:t>
                      </w:r>
                    </w:p>
                    <w:p w:rsidR="00736BD4" w:rsidRDefault="00736BD4" w:rsidP="00D77474">
                      <w:pPr>
                        <w:spacing w:beforeLines="0" w:before="0" w:afterLines="0" w:after="0"/>
                      </w:pPr>
                    </w:p>
                    <w:p w:rsidR="00736BD4" w:rsidRDefault="00736BD4" w:rsidP="00D77474">
                      <w:pPr>
                        <w:spacing w:beforeLines="0" w:before="0" w:afterLines="0" w:after="0"/>
                      </w:pPr>
                      <w:r>
                        <w:t>int main()</w:t>
                      </w:r>
                    </w:p>
                    <w:p w:rsidR="00736BD4" w:rsidRDefault="00736BD4" w:rsidP="00D77474">
                      <w:pPr>
                        <w:spacing w:beforeLines="0" w:before="0" w:afterLines="0" w:after="0"/>
                      </w:pPr>
                      <w:r>
                        <w:t>{</w:t>
                      </w:r>
                    </w:p>
                    <w:p w:rsidR="00736BD4" w:rsidRDefault="00736BD4" w:rsidP="00D77474">
                      <w:pPr>
                        <w:spacing w:beforeLines="0" w:before="0" w:afterLines="0" w:after="0"/>
                      </w:pPr>
                      <w:r>
                        <w:t xml:space="preserve">    std::thread a(increase_rage, "a"), b(increase_rage, "b");</w:t>
                      </w:r>
                    </w:p>
                    <w:p w:rsidR="00736BD4" w:rsidRDefault="00736BD4" w:rsidP="00D77474">
                      <w:pPr>
                        <w:spacing w:beforeLines="0" w:before="0" w:afterLines="0" w:after="0"/>
                      </w:pPr>
                    </w:p>
                    <w:p w:rsidR="00736BD4" w:rsidRDefault="00736BD4" w:rsidP="00D77474">
                      <w:pPr>
                        <w:spacing w:beforeLines="0" w:before="0" w:afterLines="0" w:after="0"/>
                      </w:pPr>
                      <w:r>
                        <w:t xml:space="preserve">    {</w:t>
                      </w:r>
                    </w:p>
                    <w:p w:rsidR="00736BD4" w:rsidRDefault="00736BD4" w:rsidP="00D77474">
                      <w:pPr>
                        <w:spacing w:beforeLines="0" w:before="0" w:afterLines="0" w:after="0"/>
                      </w:pPr>
                      <w:r>
                        <w:t xml:space="preserve">        std::lock_guard&lt;std::mutex&gt; lock(cout_mutex);</w:t>
                      </w:r>
                    </w:p>
                    <w:p w:rsidR="00736BD4" w:rsidRDefault="00736BD4" w:rsidP="00D77474">
                      <w:pPr>
                        <w:spacing w:beforeLines="0" w:before="0" w:afterLines="0" w:after="0"/>
                      </w:pPr>
                      <w:r>
                        <w:t xml:space="preserve">        std::cout &lt;&lt; "Rage counter for main: " &lt;&lt; rage &lt;&lt; '\n';</w:t>
                      </w:r>
                    </w:p>
                    <w:p w:rsidR="00736BD4" w:rsidRDefault="00736BD4" w:rsidP="00D77474">
                      <w:pPr>
                        <w:spacing w:beforeLines="0" w:before="0" w:afterLines="0" w:after="0"/>
                      </w:pPr>
                      <w:r>
                        <w:t xml:space="preserve">    }</w:t>
                      </w:r>
                    </w:p>
                    <w:p w:rsidR="00736BD4" w:rsidRDefault="00736BD4" w:rsidP="00D77474">
                      <w:pPr>
                        <w:spacing w:beforeLines="0" w:before="0" w:afterLines="0" w:after="0"/>
                      </w:pPr>
                    </w:p>
                    <w:p w:rsidR="00736BD4" w:rsidRDefault="00736BD4" w:rsidP="00D77474">
                      <w:pPr>
                        <w:spacing w:beforeLines="0" w:before="0" w:afterLines="0" w:after="0"/>
                      </w:pPr>
                      <w:r>
                        <w:t xml:space="preserve">    a.join();</w:t>
                      </w:r>
                    </w:p>
                    <w:p w:rsidR="00736BD4" w:rsidRDefault="00736BD4" w:rsidP="00D77474">
                      <w:pPr>
                        <w:spacing w:beforeLines="0" w:before="0" w:afterLines="0" w:after="0"/>
                      </w:pPr>
                      <w:r>
                        <w:t xml:space="preserve">    b.join();</w:t>
                      </w:r>
                    </w:p>
                    <w:p w:rsidR="00736BD4" w:rsidRPr="004931A4" w:rsidRDefault="00736BD4"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2A77B37" wp14:editId="1E2EDDC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36BD4" w:rsidRDefault="00736BD4" w:rsidP="00D77474">
                            <w:pPr>
                              <w:spacing w:beforeLines="0" w:before="0" w:afterLines="0" w:after="0"/>
                            </w:pPr>
                            <w:r>
                              <w:t>Rage counter for a: 2</w:t>
                            </w:r>
                          </w:p>
                          <w:p w:rsidR="00736BD4" w:rsidRDefault="00736BD4" w:rsidP="00D77474">
                            <w:pPr>
                              <w:spacing w:beforeLines="0" w:before="0" w:afterLines="0" w:after="0"/>
                            </w:pPr>
                            <w:r>
                              <w:t>Rage counter for main: 1</w:t>
                            </w:r>
                          </w:p>
                          <w:p w:rsidR="00736BD4" w:rsidRPr="004931A4" w:rsidRDefault="00736BD4"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736BD4" w:rsidRDefault="00736BD4" w:rsidP="00D77474">
                      <w:pPr>
                        <w:spacing w:beforeLines="0" w:before="0" w:afterLines="0" w:after="0"/>
                      </w:pPr>
                      <w:r>
                        <w:t>Rage counter for a: 2</w:t>
                      </w:r>
                    </w:p>
                    <w:p w:rsidR="00736BD4" w:rsidRDefault="00736BD4" w:rsidP="00D77474">
                      <w:pPr>
                        <w:spacing w:beforeLines="0" w:before="0" w:afterLines="0" w:after="0"/>
                      </w:pPr>
                      <w:r>
                        <w:t>Rage counter for main: 1</w:t>
                      </w:r>
                    </w:p>
                    <w:p w:rsidR="00736BD4" w:rsidRPr="004931A4" w:rsidRDefault="00736BD4" w:rsidP="00D77474">
                      <w:pPr>
                        <w:spacing w:beforeLines="0" w:before="0" w:afterLines="0" w:after="0"/>
                        <w:rPr>
                          <w:rFonts w:eastAsia="SimSun"/>
                          <w:lang w:eastAsia="zh-CN"/>
                        </w:rPr>
                      </w:pPr>
                      <w:r>
                        <w:t>Rage counter for b: 2</w:t>
                      </w:r>
                    </w:p>
                  </w:txbxContent>
                </v:textbox>
                <w10:anchorlock/>
              </v:shape>
            </w:pict>
          </mc:Fallback>
        </mc:AlternateContent>
      </w:r>
    </w:p>
    <w:p w:rsidR="00D77474" w:rsidRPr="0063762F" w:rsidRDefault="00D77474"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56" w:name="_Toc498373049"/>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56"/>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lastRenderedPageBreak/>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57" w:name="_Toc498373050"/>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57"/>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with at least one parameter pack is called a variadic template.</w:t>
      </w:r>
    </w:p>
    <w:sectPr w:rsidR="00E13392" w:rsidRPr="00E42E30" w:rsidSect="00B25CD5">
      <w:headerReference w:type="even" r:id="rId10"/>
      <w:headerReference w:type="default" r:id="rId11"/>
      <w:footerReference w:type="even" r:id="rId12"/>
      <w:footerReference w:type="default" r:id="rId13"/>
      <w:headerReference w:type="first" r:id="rId14"/>
      <w:footerReference w:type="first" r:id="rId15"/>
      <w:pgSz w:w="11906" w:h="16838"/>
      <w:pgMar w:top="289" w:right="1701"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hen, Wanjiang" w:date="2017-11-03T06:56:00Z" w:initials="SW">
    <w:p w:rsidR="00736BD4" w:rsidRPr="00B5784E" w:rsidRDefault="00736BD4" w:rsidP="00B5784E">
      <w:pPr>
        <w:pStyle w:val="CommentText"/>
        <w:spacing w:before="180" w:after="180"/>
        <w:rPr>
          <w:rFonts w:eastAsia="SimSun"/>
          <w:lang w:eastAsia="zh-CN"/>
        </w:rPr>
      </w:pPr>
      <w:r>
        <w:rPr>
          <w:rStyle w:val="CommentReference"/>
        </w:rPr>
        <w:annotationRef/>
      </w:r>
      <w:r>
        <w:rPr>
          <w:rFonts w:eastAsia="SimSun" w:hint="eastAsia"/>
          <w:lang w:eastAsia="zh-CN"/>
        </w:rPr>
        <w:t>消除歧义，解疑</w:t>
      </w:r>
    </w:p>
  </w:comment>
  <w:comment w:id="12" w:author="Shen, Wanjiang" w:date="2017-11-03T06:59:00Z" w:initials="SW">
    <w:p w:rsidR="00736BD4" w:rsidRPr="00FB4EF2" w:rsidRDefault="00736BD4"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736BD4" w:rsidRPr="008574AA" w:rsidRDefault="00736BD4"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736BD4" w:rsidRPr="00D75346" w:rsidRDefault="00736BD4"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736BD4" w:rsidRPr="004C372F" w:rsidRDefault="00736BD4"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736BD4" w:rsidRPr="00C93E30" w:rsidRDefault="00736BD4"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736BD4" w:rsidRPr="0074105F" w:rsidRDefault="00736BD4"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736BD4" w:rsidRDefault="00736BD4"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7B" w:rsidRDefault="0042677B" w:rsidP="00174433">
      <w:pPr>
        <w:spacing w:before="120" w:after="120"/>
      </w:pPr>
      <w:r>
        <w:separator/>
      </w:r>
    </w:p>
  </w:endnote>
  <w:endnote w:type="continuationSeparator" w:id="0">
    <w:p w:rsidR="0042677B" w:rsidRDefault="0042677B"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Default="00736BD4"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Default="00736BD4"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Default="00736BD4"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7B" w:rsidRDefault="0042677B" w:rsidP="005936E0">
      <w:pPr>
        <w:spacing w:before="120" w:after="120"/>
      </w:pPr>
      <w:r>
        <w:separator/>
      </w:r>
    </w:p>
  </w:footnote>
  <w:footnote w:type="continuationSeparator" w:id="0">
    <w:p w:rsidR="0042677B" w:rsidRDefault="0042677B" w:rsidP="00174433">
      <w:pPr>
        <w:spacing w:before="120" w:after="120"/>
      </w:pPr>
      <w:r>
        <w:continuationSeparator/>
      </w:r>
    </w:p>
  </w:footnote>
  <w:footnote w:id="1">
    <w:p w:rsidR="00736BD4" w:rsidRPr="00A310D2" w:rsidRDefault="00736BD4" w:rsidP="00A310D2">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Default="00736BD4"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Pr="00B25CD5" w:rsidRDefault="00736BD4"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D4" w:rsidRDefault="00736BD4"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3">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9">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1">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38"/>
  </w:num>
  <w:num w:numId="2">
    <w:abstractNumId w:val="8"/>
  </w:num>
  <w:num w:numId="3">
    <w:abstractNumId w:val="27"/>
  </w:num>
  <w:num w:numId="4">
    <w:abstractNumId w:val="33"/>
  </w:num>
  <w:num w:numId="5">
    <w:abstractNumId w:val="21"/>
  </w:num>
  <w:num w:numId="6">
    <w:abstractNumId w:val="2"/>
  </w:num>
  <w:num w:numId="7">
    <w:abstractNumId w:val="4"/>
  </w:num>
  <w:num w:numId="8">
    <w:abstractNumId w:val="11"/>
  </w:num>
  <w:num w:numId="9">
    <w:abstractNumId w:val="13"/>
  </w:num>
  <w:num w:numId="10">
    <w:abstractNumId w:val="23"/>
  </w:num>
  <w:num w:numId="11">
    <w:abstractNumId w:val="26"/>
  </w:num>
  <w:num w:numId="12">
    <w:abstractNumId w:val="3"/>
  </w:num>
  <w:num w:numId="13">
    <w:abstractNumId w:val="29"/>
  </w:num>
  <w:num w:numId="14">
    <w:abstractNumId w:val="19"/>
  </w:num>
  <w:num w:numId="15">
    <w:abstractNumId w:val="44"/>
  </w:num>
  <w:num w:numId="16">
    <w:abstractNumId w:val="39"/>
  </w:num>
  <w:num w:numId="17">
    <w:abstractNumId w:val="41"/>
  </w:num>
  <w:num w:numId="18">
    <w:abstractNumId w:val="9"/>
  </w:num>
  <w:num w:numId="19">
    <w:abstractNumId w:val="16"/>
  </w:num>
  <w:num w:numId="20">
    <w:abstractNumId w:val="7"/>
  </w:num>
  <w:num w:numId="21">
    <w:abstractNumId w:val="24"/>
  </w:num>
  <w:num w:numId="22">
    <w:abstractNumId w:val="28"/>
  </w:num>
  <w:num w:numId="23">
    <w:abstractNumId w:val="32"/>
  </w:num>
  <w:num w:numId="24">
    <w:abstractNumId w:val="22"/>
  </w:num>
  <w:num w:numId="25">
    <w:abstractNumId w:val="0"/>
  </w:num>
  <w:num w:numId="26">
    <w:abstractNumId w:val="43"/>
  </w:num>
  <w:num w:numId="27">
    <w:abstractNumId w:val="10"/>
  </w:num>
  <w:num w:numId="28">
    <w:abstractNumId w:val="17"/>
  </w:num>
  <w:num w:numId="29">
    <w:abstractNumId w:val="14"/>
  </w:num>
  <w:num w:numId="30">
    <w:abstractNumId w:val="5"/>
  </w:num>
  <w:num w:numId="31">
    <w:abstractNumId w:val="20"/>
  </w:num>
  <w:num w:numId="32">
    <w:abstractNumId w:val="40"/>
  </w:num>
  <w:num w:numId="33">
    <w:abstractNumId w:val="18"/>
  </w:num>
  <w:num w:numId="34">
    <w:abstractNumId w:val="30"/>
  </w:num>
  <w:num w:numId="35">
    <w:abstractNumId w:val="37"/>
  </w:num>
  <w:num w:numId="36">
    <w:abstractNumId w:val="1"/>
  </w:num>
  <w:num w:numId="37">
    <w:abstractNumId w:val="42"/>
  </w:num>
  <w:num w:numId="38">
    <w:abstractNumId w:val="15"/>
  </w:num>
  <w:num w:numId="39">
    <w:abstractNumId w:val="12"/>
  </w:num>
  <w:num w:numId="40">
    <w:abstractNumId w:val="6"/>
  </w:num>
  <w:num w:numId="41">
    <w:abstractNumId w:val="35"/>
  </w:num>
  <w:num w:numId="42">
    <w:abstractNumId w:val="25"/>
  </w:num>
  <w:num w:numId="43">
    <w:abstractNumId w:val="36"/>
  </w:num>
  <w:num w:numId="44">
    <w:abstractNumId w:val="34"/>
  </w:num>
  <w:num w:numId="45">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16B1"/>
    <w:rsid w:val="00030120"/>
    <w:rsid w:val="0004185F"/>
    <w:rsid w:val="00046BF1"/>
    <w:rsid w:val="00057022"/>
    <w:rsid w:val="000643EB"/>
    <w:rsid w:val="00065CE2"/>
    <w:rsid w:val="00075B8F"/>
    <w:rsid w:val="0008584C"/>
    <w:rsid w:val="0009122B"/>
    <w:rsid w:val="00095375"/>
    <w:rsid w:val="000A07F0"/>
    <w:rsid w:val="000A7514"/>
    <w:rsid w:val="000B4ECF"/>
    <w:rsid w:val="000D25C1"/>
    <w:rsid w:val="000E1C2C"/>
    <w:rsid w:val="000F4651"/>
    <w:rsid w:val="001020B6"/>
    <w:rsid w:val="001075D0"/>
    <w:rsid w:val="00117795"/>
    <w:rsid w:val="0012747A"/>
    <w:rsid w:val="00144E51"/>
    <w:rsid w:val="00145378"/>
    <w:rsid w:val="00147F62"/>
    <w:rsid w:val="00167A4E"/>
    <w:rsid w:val="00174433"/>
    <w:rsid w:val="001A2F77"/>
    <w:rsid w:val="001A377B"/>
    <w:rsid w:val="001E4E90"/>
    <w:rsid w:val="002036D6"/>
    <w:rsid w:val="002144F2"/>
    <w:rsid w:val="00223C1E"/>
    <w:rsid w:val="00230D82"/>
    <w:rsid w:val="00235CB8"/>
    <w:rsid w:val="002630C8"/>
    <w:rsid w:val="002648D8"/>
    <w:rsid w:val="00266D11"/>
    <w:rsid w:val="00280155"/>
    <w:rsid w:val="002874F3"/>
    <w:rsid w:val="0029023C"/>
    <w:rsid w:val="002905CC"/>
    <w:rsid w:val="002A7FBD"/>
    <w:rsid w:val="002B5B9E"/>
    <w:rsid w:val="002D29A8"/>
    <w:rsid w:val="002D6DF8"/>
    <w:rsid w:val="00304BCA"/>
    <w:rsid w:val="003240E8"/>
    <w:rsid w:val="00327E4F"/>
    <w:rsid w:val="00332081"/>
    <w:rsid w:val="003364D2"/>
    <w:rsid w:val="0035176A"/>
    <w:rsid w:val="00363444"/>
    <w:rsid w:val="00371506"/>
    <w:rsid w:val="003776DC"/>
    <w:rsid w:val="003858D5"/>
    <w:rsid w:val="00386EB5"/>
    <w:rsid w:val="0038736E"/>
    <w:rsid w:val="003907CE"/>
    <w:rsid w:val="00392768"/>
    <w:rsid w:val="00393039"/>
    <w:rsid w:val="003A76CF"/>
    <w:rsid w:val="003C278D"/>
    <w:rsid w:val="003D1F7B"/>
    <w:rsid w:val="004008F4"/>
    <w:rsid w:val="00410844"/>
    <w:rsid w:val="00416C57"/>
    <w:rsid w:val="004245DB"/>
    <w:rsid w:val="00425F1A"/>
    <w:rsid w:val="0042677B"/>
    <w:rsid w:val="00433F3F"/>
    <w:rsid w:val="004411A1"/>
    <w:rsid w:val="00450DCC"/>
    <w:rsid w:val="00465B89"/>
    <w:rsid w:val="00492387"/>
    <w:rsid w:val="004931A4"/>
    <w:rsid w:val="004938C2"/>
    <w:rsid w:val="00494E1C"/>
    <w:rsid w:val="004B0CC8"/>
    <w:rsid w:val="004C372F"/>
    <w:rsid w:val="004E62C2"/>
    <w:rsid w:val="004F0D99"/>
    <w:rsid w:val="00502BB7"/>
    <w:rsid w:val="00507614"/>
    <w:rsid w:val="00507629"/>
    <w:rsid w:val="00515832"/>
    <w:rsid w:val="00533494"/>
    <w:rsid w:val="00533F27"/>
    <w:rsid w:val="005723FE"/>
    <w:rsid w:val="005733D9"/>
    <w:rsid w:val="005770D4"/>
    <w:rsid w:val="005825EA"/>
    <w:rsid w:val="00585653"/>
    <w:rsid w:val="005936E0"/>
    <w:rsid w:val="00597696"/>
    <w:rsid w:val="005A1B82"/>
    <w:rsid w:val="005A6747"/>
    <w:rsid w:val="005C0793"/>
    <w:rsid w:val="005C498E"/>
    <w:rsid w:val="005D4264"/>
    <w:rsid w:val="005F7A14"/>
    <w:rsid w:val="005F7F4F"/>
    <w:rsid w:val="00625CAD"/>
    <w:rsid w:val="006262F4"/>
    <w:rsid w:val="0063171E"/>
    <w:rsid w:val="006356F5"/>
    <w:rsid w:val="0063762F"/>
    <w:rsid w:val="00665B2A"/>
    <w:rsid w:val="00692CD7"/>
    <w:rsid w:val="006A01BB"/>
    <w:rsid w:val="006A2108"/>
    <w:rsid w:val="006A46FB"/>
    <w:rsid w:val="006A5F24"/>
    <w:rsid w:val="006A76E2"/>
    <w:rsid w:val="006F05A7"/>
    <w:rsid w:val="006F089C"/>
    <w:rsid w:val="006F29C9"/>
    <w:rsid w:val="00704FD6"/>
    <w:rsid w:val="00704FE4"/>
    <w:rsid w:val="00706F69"/>
    <w:rsid w:val="00722D33"/>
    <w:rsid w:val="00726865"/>
    <w:rsid w:val="0073654C"/>
    <w:rsid w:val="00736BD4"/>
    <w:rsid w:val="0074105F"/>
    <w:rsid w:val="0074188B"/>
    <w:rsid w:val="00744F27"/>
    <w:rsid w:val="007464F3"/>
    <w:rsid w:val="00775EE6"/>
    <w:rsid w:val="0077678F"/>
    <w:rsid w:val="007A0EEF"/>
    <w:rsid w:val="007A3756"/>
    <w:rsid w:val="007A599A"/>
    <w:rsid w:val="007E483C"/>
    <w:rsid w:val="00807D8A"/>
    <w:rsid w:val="00817488"/>
    <w:rsid w:val="008201AF"/>
    <w:rsid w:val="008330EE"/>
    <w:rsid w:val="00836ED9"/>
    <w:rsid w:val="008505A3"/>
    <w:rsid w:val="008574AA"/>
    <w:rsid w:val="00890B0D"/>
    <w:rsid w:val="00893E2E"/>
    <w:rsid w:val="008C2088"/>
    <w:rsid w:val="008E214C"/>
    <w:rsid w:val="008F18E7"/>
    <w:rsid w:val="00905C46"/>
    <w:rsid w:val="00907463"/>
    <w:rsid w:val="00913503"/>
    <w:rsid w:val="009236C3"/>
    <w:rsid w:val="00941821"/>
    <w:rsid w:val="00946669"/>
    <w:rsid w:val="00962FC2"/>
    <w:rsid w:val="00973A89"/>
    <w:rsid w:val="00974DC4"/>
    <w:rsid w:val="0098145F"/>
    <w:rsid w:val="00983CE4"/>
    <w:rsid w:val="00995DEF"/>
    <w:rsid w:val="009A1183"/>
    <w:rsid w:val="009B5893"/>
    <w:rsid w:val="009D0107"/>
    <w:rsid w:val="009D5B2C"/>
    <w:rsid w:val="009E64FB"/>
    <w:rsid w:val="00A02D57"/>
    <w:rsid w:val="00A12F1C"/>
    <w:rsid w:val="00A217F1"/>
    <w:rsid w:val="00A25900"/>
    <w:rsid w:val="00A27EAB"/>
    <w:rsid w:val="00A310D2"/>
    <w:rsid w:val="00A31A9E"/>
    <w:rsid w:val="00A63EE0"/>
    <w:rsid w:val="00A65867"/>
    <w:rsid w:val="00A667D6"/>
    <w:rsid w:val="00A6696C"/>
    <w:rsid w:val="00A71016"/>
    <w:rsid w:val="00AC343B"/>
    <w:rsid w:val="00AC5E2A"/>
    <w:rsid w:val="00AC7CF8"/>
    <w:rsid w:val="00AD26EC"/>
    <w:rsid w:val="00AD4B02"/>
    <w:rsid w:val="00AE5621"/>
    <w:rsid w:val="00AF1DB7"/>
    <w:rsid w:val="00B020CC"/>
    <w:rsid w:val="00B029A3"/>
    <w:rsid w:val="00B227FE"/>
    <w:rsid w:val="00B25CD5"/>
    <w:rsid w:val="00B27C4D"/>
    <w:rsid w:val="00B42BEE"/>
    <w:rsid w:val="00B44F50"/>
    <w:rsid w:val="00B509EC"/>
    <w:rsid w:val="00B53D70"/>
    <w:rsid w:val="00B556A5"/>
    <w:rsid w:val="00B5784E"/>
    <w:rsid w:val="00B80332"/>
    <w:rsid w:val="00B81786"/>
    <w:rsid w:val="00B8562A"/>
    <w:rsid w:val="00B971A4"/>
    <w:rsid w:val="00BA0A3A"/>
    <w:rsid w:val="00BA17B6"/>
    <w:rsid w:val="00BB4B97"/>
    <w:rsid w:val="00BC27E5"/>
    <w:rsid w:val="00BC58ED"/>
    <w:rsid w:val="00BE177D"/>
    <w:rsid w:val="00BE7326"/>
    <w:rsid w:val="00BE78E4"/>
    <w:rsid w:val="00C0513E"/>
    <w:rsid w:val="00C240D5"/>
    <w:rsid w:val="00C33F27"/>
    <w:rsid w:val="00C44CBF"/>
    <w:rsid w:val="00C504FF"/>
    <w:rsid w:val="00C53D2A"/>
    <w:rsid w:val="00C55C56"/>
    <w:rsid w:val="00C72663"/>
    <w:rsid w:val="00C75A8E"/>
    <w:rsid w:val="00C77373"/>
    <w:rsid w:val="00C86E53"/>
    <w:rsid w:val="00C93E30"/>
    <w:rsid w:val="00C94FE7"/>
    <w:rsid w:val="00C96876"/>
    <w:rsid w:val="00CA08FE"/>
    <w:rsid w:val="00CA19B2"/>
    <w:rsid w:val="00CA4402"/>
    <w:rsid w:val="00CB567B"/>
    <w:rsid w:val="00CE01E7"/>
    <w:rsid w:val="00CE7360"/>
    <w:rsid w:val="00CF5674"/>
    <w:rsid w:val="00D0486C"/>
    <w:rsid w:val="00D15677"/>
    <w:rsid w:val="00D17DF7"/>
    <w:rsid w:val="00D248CC"/>
    <w:rsid w:val="00D31C50"/>
    <w:rsid w:val="00D33925"/>
    <w:rsid w:val="00D521B2"/>
    <w:rsid w:val="00D75346"/>
    <w:rsid w:val="00D77474"/>
    <w:rsid w:val="00D828E9"/>
    <w:rsid w:val="00D94B6D"/>
    <w:rsid w:val="00DA5D41"/>
    <w:rsid w:val="00DB0A6D"/>
    <w:rsid w:val="00DB5D53"/>
    <w:rsid w:val="00DB6633"/>
    <w:rsid w:val="00DD0C39"/>
    <w:rsid w:val="00DD35A9"/>
    <w:rsid w:val="00DE34C8"/>
    <w:rsid w:val="00E1109C"/>
    <w:rsid w:val="00E13392"/>
    <w:rsid w:val="00E42E30"/>
    <w:rsid w:val="00E43A78"/>
    <w:rsid w:val="00E460ED"/>
    <w:rsid w:val="00E47C8E"/>
    <w:rsid w:val="00E83695"/>
    <w:rsid w:val="00E87DC9"/>
    <w:rsid w:val="00EA384D"/>
    <w:rsid w:val="00EC4D48"/>
    <w:rsid w:val="00EC7790"/>
    <w:rsid w:val="00ED6112"/>
    <w:rsid w:val="00EE2081"/>
    <w:rsid w:val="00EE496A"/>
    <w:rsid w:val="00EF1913"/>
    <w:rsid w:val="00EF1E38"/>
    <w:rsid w:val="00F006C9"/>
    <w:rsid w:val="00F121DF"/>
    <w:rsid w:val="00F16423"/>
    <w:rsid w:val="00F23EE3"/>
    <w:rsid w:val="00F41EBD"/>
    <w:rsid w:val="00F52573"/>
    <w:rsid w:val="00F54616"/>
    <w:rsid w:val="00F60107"/>
    <w:rsid w:val="00F6554A"/>
    <w:rsid w:val="00F7762E"/>
    <w:rsid w:val="00F77DD1"/>
    <w:rsid w:val="00F85C99"/>
    <w:rsid w:val="00FB2C6B"/>
    <w:rsid w:val="00FB4EF2"/>
    <w:rsid w:val="00FC7016"/>
    <w:rsid w:val="00FD3CBB"/>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00901-2F5B-4359-90CA-A9FE29C6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28</Pages>
  <Words>6231</Words>
  <Characters>35519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237</cp:revision>
  <cp:lastPrinted>2017-11-02T06:01:00Z</cp:lastPrinted>
  <dcterms:created xsi:type="dcterms:W3CDTF">2017-11-02T01:47:00Z</dcterms:created>
  <dcterms:modified xsi:type="dcterms:W3CDTF">2017-11-15T04:14:00Z</dcterms:modified>
</cp:coreProperties>
</file>