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headerReference r:id="rId6" w:type="default"/>
          <w:headerReference r:id="rId7" w:type="first"/>
          <w:footerReference r:id="rId8" w:type="default"/>
          <w:footerReference r:id="rId9"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Analisis Komparatif Algoritma Dijkstra, Branch and Bound, dan Modified Ant Colony Optimization dalam Penyusunan Setlist Orkestra Berdasarkan Transisi Modulasi dan Kurva Energi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sectPr>
          <w:type w:val="continuous"/>
          <w:pgSz w:h="16838" w:w="11906" w:orient="portrait"/>
          <w:pgMar w:bottom="1440" w:top="540" w:left="893" w:right="893" w:header="720" w:footer="720"/>
        </w:sectPr>
      </w:pPr>
      <w:r w:rsidDel="00000000" w:rsidR="00000000" w:rsidRPr="00000000">
        <w:rPr>
          <w:sz w:val="18"/>
          <w:szCs w:val="18"/>
          <w:rtl w:val="0"/>
        </w:rPr>
        <w:t xml:space="preserve">Shalom Kurniawan - 24060124120033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Departemen Informatika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Universitas Diponegoro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Semarang, Indonesia</w:t>
        <w:br w:type="textWrapping"/>
      </w:r>
      <w:r w:rsidDel="00000000" w:rsidR="00000000" w:rsidRPr="00000000">
        <w:rPr>
          <w:sz w:val="18"/>
          <w:szCs w:val="18"/>
          <w:rtl w:val="0"/>
        </w:rPr>
        <w:t xml:space="preserve">chloudius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@undip.ac.id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Penyusunan setlist orkestra merupakan masalah optimasi kombinatorial multi-objektif yang bertujuan mencari urutan penampilan lagu terbaik. Permasalahan ini meminimalkan penalti transisi nada dasar (modulasi) berdasarkan jarak Circle of Fifths, perbedaan tempo (BPM), serta menjaga dinamika energi pertunjukan agar terus meningkat (ascending energy curve). Penelitian ini menganalisis tiga strategi perancangan algoritma: Dijkstra Nearest Neighbor (pendekatan greedy lokal), Branch and Bound berbasis DFS (pendekatan eksak dengan pemangkasan cabang), dan Modified Ant Colony Optimization (pendekatan metaheuristik probabilistik yang dipandu feromon dan visibilitas sadar-energi). Ketiga algoritma diuji menggunakan dataset statis berisi 15 repertoar orkestra klasik populer. Hasil analisis membandingkan performa ketiga metode tersebut berdasarkan total cost fungsi objektif, waktu eksekusi komputasi, dan konsistensi kurva energi setlist yang dihasilkan.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 setlist optimization, Dijkstra, Branch and Bound, Modified Ant Colony Optimization, Circle of Fifths, energy curve, classical repertoire.</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Pendahuluan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Penyusunan setlist orkestra dapat dimodelkan secara matematis sebagai sebuah variasi dari masalah optimasi kombinatorial dengan batasan multi-objektif. Batasan utama dalam permasalahan ini meliputi transisi modulasi antar-nada dasar yang harus berjalan mulus untuk menghindari lonjakan frekuensi yang tidak harmonis, serta pengaturan kurva energi pertunjukan yang harus mengikuti pola perkembangan intensitas tertentu agar perhatian penonton tetap terjaga. Dalam pemodelan graf, setiap lagu bertindak sebagai simpul (node), dan perpindahan antar-lagu merepresentasikan busur (edge) dengan bobot (cost) tertentu yang dihitung dari selisih tempo (BPM), jarak interval harmoni (nada dasar), dan penalti deviasi energi.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Seiring bertambahnya jumlah repertoar dalam daftar lagu yang dimiliki oleh sebuah organisasi orkestra, pencarian urutan optimal secara manual akan menghadapi kendala ledakan ruang pencarian karena banyaknya permutasi yang mungkin (N!). Untuk mengatasi kompleksitas tersebut, penerapan strategi algoritma menjadi instrumen penting demi menghasilkan efisiensi komputasi. Penelitian ini berfokus pada analisis performa dan perbandingan metode antara algoritma berbasis pencarian jalur terpendek (Dijkstra Nearest Neighbor), pendekatan eksak deterministik (Branch and Bound berbasis Depth-First Search), serta pendekatan metaheuristik berbasis koloni (Modified Ant Colony Optimization). Kontribusi utama dari makalah ini adalah menyajikan analisis komparatif mengenai sejauh mana ketiga metode tersebut mampu menghasilkan urutan repertoar yang optimal dengan waktu eksekusi yang efisien.</w:t>
      </w:r>
      <w:r w:rsidDel="00000000" w:rsidR="00000000" w:rsidRPr="00000000">
        <w:rPr>
          <w:rtl w:val="0"/>
        </w:rPr>
      </w:r>
    </w:p>
    <w:p w:rsidR="00000000" w:rsidDel="00000000" w:rsidP="00000000" w:rsidRDefault="00000000" w:rsidRPr="00000000" w14:paraId="00000009">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Batasan Masalah (opsional)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Untuk menjaga kejelasan dan fokus analisis agar penelitian tidak melebar ke arah yang tidak relevan, penelitian ini dibatasi oleh beberapa hal sebagai berikut:</w:t>
      </w:r>
      <w:r w:rsidDel="00000000" w:rsidR="00000000" w:rsidRPr="00000000">
        <w:rPr>
          <w:rtl w:val="0"/>
        </w:rPr>
      </w:r>
    </w:p>
    <w:p w:rsidR="00000000" w:rsidDel="00000000" w:rsidP="00000000" w:rsidRDefault="00000000" w:rsidRPr="00000000" w14:paraId="0000000B">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Ukuran Dataset</w:t>
      </w:r>
      <w:r w:rsidDel="00000000" w:rsidR="00000000" w:rsidRPr="00000000">
        <w:rPr>
          <w:rtl w:val="0"/>
        </w:rPr>
      </w:r>
    </w:p>
    <w:p w:rsidR="00000000" w:rsidDel="00000000" w:rsidP="00000000" w:rsidRDefault="00000000" w:rsidRPr="00000000" w14:paraId="0000000C">
      <w:pPr>
        <w:tabs>
          <w:tab w:val="left" w:leader="none" w:pos="262.99999999999955"/>
        </w:tabs>
        <w:spacing w:after="60" w:before="120" w:line="227.99999999999997" w:lineRule="auto"/>
        <w:ind w:firstLine="270"/>
        <w:jc w:val="both"/>
        <w:rPr/>
      </w:pPr>
      <w:r w:rsidDel="00000000" w:rsidR="00000000" w:rsidRPr="00000000">
        <w:rPr>
          <w:rtl w:val="0"/>
        </w:rPr>
        <w:t xml:space="preserve">Pengujian algoritma dibatasi menggunakan dataset statis yang terdiri dari 15 lagu yang merepresentasikan repertoar orkestra klasik populer.</w:t>
      </w: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Model Representasi Nada Dasar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Perhitungan transisi modulasi didasarkan pada jarak interval absolut nada dasar mayor dan minor standar pada lingkaran perlimaan (Circle of Fifths), dengan pemetaan nada dasar minor ke relatif mayornya.</w:t>
      </w:r>
    </w:p>
    <w:p w:rsidR="00000000" w:rsidDel="00000000" w:rsidP="00000000" w:rsidRDefault="00000000" w:rsidRPr="00000000" w14:paraId="0000000F">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Kuantifikasi Energi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Kurva energi pertunjukan dimodelkan menggunakan skala nilai diskrit (1 hingga 10) yang ditentukan di awal berdasarkan atribut tempo (BPM) dan dinamika makro aransemen.</w:t>
      </w:r>
    </w:p>
    <w:p w:rsidR="00000000" w:rsidDel="00000000" w:rsidP="00000000" w:rsidRDefault="00000000" w:rsidRPr="00000000" w14:paraId="00000011">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Kondisi Transisi</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Durasi jeda antar-lagu dianggap konstan (tidak dinamis), sehingga fokus optimasi murni berada pada urutan permutasi lagu.</w:t>
      </w:r>
      <w:r w:rsidDel="00000000" w:rsidR="00000000" w:rsidRPr="00000000">
        <w:rPr>
          <w:rtl w:val="0"/>
        </w:rPr>
      </w:r>
    </w:p>
    <w:p w:rsidR="00000000" w:rsidDel="00000000" w:rsidP="00000000" w:rsidRDefault="00000000" w:rsidRPr="00000000" w14:paraId="0000001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Dasar Teori</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Representasi Masalah dalam Teori Graf</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Dalam pemodelan matematika, masalah optimasi setlist ini dipetakan ke dalam struktur graf berarah lengkap dan berbobot G = (V, E) [1]. Di sini, V mewakili seluruh lagu dalam dataset sebagai simpul, dan E mewakili setiap kemungkinan transisi dari satu lagu ke lagu berikutnya sebagai busur. Setiap busur (u, v) memiliki bobot transisi W(u, v) yang mewakili 'nilai ketidaknyamanan' atau penalti ketika orkestra berpindah dari lagu u ke lagu v. Tujuan utama kita adalah menemukan jalur Hamiltonian (jalur yang mengunjungi setiap simpul tepat satu kali) yang meminimalkan total bobot perjalanan.</w:t>
      </w:r>
    </w:p>
    <w:p w:rsidR="00000000" w:rsidDel="00000000" w:rsidP="00000000" w:rsidRDefault="00000000" w:rsidRPr="00000000" w14:paraId="00000016">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Pemetaan Nada Dasar Berdasarkan Circle of Fifths dan Circle of Fourths</w:t>
      </w:r>
    </w:p>
    <w:p w:rsidR="00000000" w:rsidDel="00000000" w:rsidP="00000000" w:rsidRDefault="00000000" w:rsidRPr="00000000" w14:paraId="00000017">
      <w:pPr>
        <w:tabs>
          <w:tab w:val="left" w:leader="none" w:pos="262.99999999999955"/>
        </w:tabs>
        <w:spacing w:after="60" w:before="120" w:line="227.99999999999997" w:lineRule="auto"/>
        <w:ind w:firstLine="270"/>
        <w:jc w:val="both"/>
        <w:rPr/>
      </w:pPr>
      <w:r w:rsidDel="00000000" w:rsidR="00000000" w:rsidRPr="00000000">
        <w:rPr>
          <w:rtl w:val="0"/>
        </w:rPr>
        <w:t xml:space="preserve">Dalam teori musik barat, hubungan keharmonisan antar-nada dasar digambarkan secara geometris melalui lingkaran perlimaan (Circle of Fifths) dan lingkaran perperempatan (Circle of Fourths) [2], [3]. Dua nada dasar yang letaknya bersebelahan hanya berbeda satu nada dalam tangga nadanya, sehingga transisi di antara keduanya terdengar sangat mulus dan natural bagi pendengar. Untuk menghitung jarak terpendek antar-kunci secara matematis, kita menggunakan sistem modular 12 nada dasar. Jarak geodesik terpendek antara kunci lagu u dan v dirumuskan sebagai berikut:</w:t>
      </w:r>
    </w:p>
    <w:p w:rsidR="00000000" w:rsidDel="00000000" w:rsidP="00000000" w:rsidRDefault="00000000" w:rsidRPr="00000000" w14:paraId="00000018">
      <w:pPr>
        <w:tabs>
          <w:tab w:val="left" w:leader="none" w:pos="262.99999999999955"/>
        </w:tabs>
        <w:spacing w:after="120" w:line="227.99999999999997" w:lineRule="auto"/>
        <w:ind w:left="720" w:firstLine="0"/>
        <w:rPr>
          <w:sz w:val="19"/>
          <w:szCs w:val="19"/>
        </w:rPr>
      </w:pPr>
      <w:hyperlink r:id="rId10">
        <w:r w:rsidDel="00000000" w:rsidR="00000000" w:rsidRPr="00000000">
          <w:rPr/>
          <w:drawing>
            <wp:inline distB="19050" distT="19050" distL="19050" distR="19050">
              <wp:extent cx="1886267" cy="190500"/>
              <wp:effectExtent b="0" l="0" r="0" t="0"/>
              <wp:docPr id="4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88626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tabs>
          <w:tab w:val="left" w:leader="none" w:pos="262.99999999999955"/>
        </w:tabs>
        <w:spacing w:after="120" w:line="227.99999999999997" w:lineRule="auto"/>
        <w:ind w:left="720" w:firstLine="0"/>
        <w:jc w:val="left"/>
        <w:rPr>
          <w:sz w:val="19"/>
          <w:szCs w:val="19"/>
        </w:rPr>
      </w:pPr>
      <w:hyperlink r:id="rId12">
        <w:r w:rsidDel="00000000" w:rsidR="00000000" w:rsidRPr="00000000">
          <w:rPr>
            <w:sz w:val="19"/>
            <w:szCs w:val="19"/>
          </w:rPr>
          <w:drawing>
            <wp:inline distB="19050" distT="19050" distL="19050" distR="19050">
              <wp:extent cx="1209992" cy="190500"/>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0999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tabs>
          <w:tab w:val="left" w:leader="none" w:pos="262.99999999999955"/>
        </w:tabs>
        <w:spacing w:after="60" w:before="120" w:line="227.99999999999997" w:lineRule="auto"/>
        <w:ind w:firstLine="270"/>
        <w:jc w:val="both"/>
        <w:rPr/>
      </w:pPr>
      <w:r w:rsidDel="00000000" w:rsidR="00000000" w:rsidRPr="00000000">
        <w:rPr>
          <w:rtl w:val="0"/>
        </w:rPr>
        <w:t xml:space="preserve">Dengan pemetaan matematika modular 12 nada ini, kita dapat menghitung jarak transisi terpendek baik searah jarum jam (Circle of Fifths) maupun berlawanan arah jarum jam (Circle of Fourths) secara seimbang, sehingga memberikan penalti yang adil.</w:t>
      </w:r>
      <w:r w:rsidDel="00000000" w:rsidR="00000000" w:rsidRPr="00000000">
        <w:rPr>
          <w:rtl w:val="0"/>
        </w:rPr>
      </w:r>
    </w:p>
    <w:p w:rsidR="00000000" w:rsidDel="00000000" w:rsidP="00000000" w:rsidRDefault="00000000" w:rsidRPr="00000000" w14:paraId="0000001B">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Algortima Djikstra</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Algoritma Dijkstra pertama kali diperkenalkan oleh Edsger Dijkstra pada tahun 1959 [4] untuk memecahkan masalah lintasan terpendek pada graf berbobot non-negatif. Dalam implementasi optimasi setlist ini, algoritma Dijkstra diadaptasi menjadi pendekatan pencari tetangga terdekat (Nearest Neighbor). Cara kerjanya bersifat greedy lokal, yaitu dari lagu pembuka yang ditentukan, algoritma akan selalu memilih lagu berikutnya yang memiliki cost transisi terkecil di antara lagu-lagu yang belum dikunjungi. Algoritma ini berjalan sangat cepat karena tidak melakukan evaluasi balik atau pencarian mundur sama sekali.</w:t>
      </w: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Algoritma Branch and Bound</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99999999999955"/>
        </w:tabs>
        <w:spacing w:after="60" w:before="120" w:line="227.99999999999997" w:lineRule="auto"/>
        <w:ind w:left="0" w:right="0" w:firstLine="270"/>
        <w:jc w:val="both"/>
        <w:rPr/>
      </w:pPr>
      <w:r w:rsidDel="00000000" w:rsidR="00000000" w:rsidRPr="00000000">
        <w:rPr>
          <w:rtl w:val="0"/>
        </w:rPr>
        <w:t xml:space="preserve">Metode Branch and Bound (B&amp;B) diperkenalkan oleh Land dan Doig pada tahun 1960 [5] untuk memecahkan masalah optimasi kombinatorial secara eksak. Berbeda dengan greedy yang hanya mencari solusi lokal, B&amp;B mencari solusi terbaik secara global dengan cara membangun pohon ruang pencarian (state space tree) secara rekursif menggunakan Depth-First Search (DFS) dengan backtracking. Untuk menghindari pemeriksaan seluruh kemungkinan rute (yang berjumlah N!), algoritma ini melakukan pemangkasan cabang (pruning). Setiap kali akumulasi cost rute saat ini (cost_so_far) sudah menyamai atau melebihi cost rute terbaik yang sudah ditemukan sementara (incumbent/best_cost), pencarian di cabang tersebut langsung dihentikan dan dibuang karena tidak akan menghasilkan solusi yang lebih baik.</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i w:val="1"/>
          <w:iCs w:val="1"/>
          <w:rtl w:val="0"/>
        </w:rPr>
        <w:t xml:space="preserve">Modified Ant Colony Optimization (ACO)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Algoritma Koloni Semut atau Ant Colony Optimization (ACO) dikembangkan oleh Marco Dorigo dkk. pada tahun 1996 [6] sebagai algoritma metaheuristik probabilistik yang terinspirasi dari cara semut menemukan jalur terpendek ke sumber makanan menggunakan jejak feromon. Dalam penelitian ini, kami menggunakan Modified ACO dengan mengubah fungsi visibilitas heuristik agar bersifat dinamis. Visibilitas tidak hanya dihitung dari cost transisi statis antar-kunci dasar, melainkan dikalikan dengan faktor kecocokan energi (</w:t>
      </w:r>
      <w:r w:rsidDel="00000000" w:rsidR="00000000" w:rsidRPr="00000000">
        <w:rPr>
          <w:i w:val="1"/>
          <w:iCs w:val="1"/>
          <w:rtl w:val="0"/>
        </w:rPr>
        <w:t xml:space="preserve">energy match</w:t>
      </w:r>
      <w:r w:rsidDel="00000000" w:rsidR="00000000" w:rsidRPr="00000000">
        <w:rPr>
          <w:rtl w:val="0"/>
        </w:rPr>
        <w:t xml:space="preserve">) terhadap target kurva energi di setiap posisi setlist. Dengan cara ini, semut akan secara aktif memilih lagu yang tidak hanya harmonis secara nada, tetapi juga pas dengan dinamika panggung yang diinginkan.</w:t>
      </w:r>
    </w:p>
    <w:p w:rsidR="00000000" w:rsidDel="00000000" w:rsidP="00000000" w:rsidRDefault="00000000" w:rsidRPr="00000000" w14:paraId="0000002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Metodologi</w:t>
      </w:r>
    </w:p>
    <w:p w:rsidR="00000000" w:rsidDel="00000000" w:rsidP="00000000" w:rsidRDefault="00000000" w:rsidRPr="00000000" w14:paraId="00000022">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Deskripsi Data dan Matriks Ketetanggaan</w:t>
      </w:r>
      <w:r w:rsidDel="00000000" w:rsidR="00000000" w:rsidRPr="00000000">
        <w:rPr>
          <w:i w:val="1"/>
          <w:iCs w:val="1"/>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Metodologi penelitian diawali dengan pengumpulan data 15 lagu orkestra klasik populer (Tabel I). Setiap lagu dimodelkan sebagai simpul dalam graf lengkap. Kunci nada dasar dipetakan ke dalam angka 0 hingga 11 berdasarkan arah jarum jam lingkaran perlimaan. Hubungan antar-lagu direpresentasikan dalam matriks ketetanggaan berukuran 15 x 15 yang menyimpan bobot transisi numerik hasil perhitungan fungsi objektif.</w:t>
      </w:r>
    </w:p>
    <w:p w:rsidR="00000000" w:rsidDel="00000000" w:rsidP="00000000" w:rsidRDefault="00000000" w:rsidRPr="00000000" w14:paraId="00000024">
      <w:pPr>
        <w:numPr>
          <w:ilvl w:val="0"/>
          <w:numId w:val="9"/>
        </w:numPr>
        <w:spacing w:after="120" w:before="240" w:line="216" w:lineRule="auto"/>
        <w:jc w:val="center"/>
        <w:rPr>
          <w:smallCaps w:val="1"/>
        </w:rPr>
      </w:pPr>
      <w:r w:rsidDel="00000000" w:rsidR="00000000" w:rsidRPr="00000000">
        <w:rPr>
          <w:smallCaps w:val="1"/>
          <w:sz w:val="16"/>
          <w:szCs w:val="16"/>
          <w:rtl w:val="0"/>
        </w:rPr>
        <w:t xml:space="preserve">Dataset 15 Repertoar Orkestra Klasik</w:t>
      </w:r>
      <w:r w:rsidDel="00000000" w:rsidR="00000000" w:rsidRPr="00000000">
        <w:rPr>
          <w:rtl w:val="0"/>
        </w:rPr>
      </w:r>
    </w:p>
    <w:tbl>
      <w:tblPr>
        <w:tblStyle w:val="Table1"/>
        <w:tblW w:w="48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45"/>
        <w:gridCol w:w="1200"/>
        <w:gridCol w:w="750"/>
        <w:gridCol w:w="690"/>
        <w:tblGridChange w:id="0">
          <w:tblGrid>
            <w:gridCol w:w="705"/>
            <w:gridCol w:w="1545"/>
            <w:gridCol w:w="1200"/>
            <w:gridCol w:w="750"/>
            <w:gridCol w:w="690"/>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ID</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Komposer &amp; Judul Repertoar</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Nada Dasar (Key)</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Tempo (BPM)</w:t>
            </w:r>
          </w:p>
        </w:tc>
        <w:tc>
          <w:tcPr>
            <w:tcBorders>
              <w:top w:color="000000" w:space="0" w:sz="4"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330" w:lineRule="auto"/>
              <w:rPr>
                <w:sz w:val="21"/>
                <w:szCs w:val="21"/>
              </w:rPr>
            </w:pPr>
            <w:r w:rsidDel="00000000" w:rsidR="00000000" w:rsidRPr="00000000">
              <w:rPr>
                <w:b w:val="1"/>
                <w:bCs w:val="1"/>
                <w:sz w:val="21"/>
                <w:szCs w:val="2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330" w:lineRule="auto"/>
              <w:rPr>
                <w:sz w:val="21"/>
                <w:szCs w:val="21"/>
              </w:rPr>
            </w:pPr>
            <w:r w:rsidDel="00000000" w:rsidR="00000000" w:rsidRPr="00000000">
              <w:rPr>
                <w:sz w:val="21"/>
                <w:szCs w:val="21"/>
                <w:rtl w:val="0"/>
              </w:rPr>
              <w:t xml:space="preserve">Erik Satie – </w:t>
            </w:r>
            <w:r w:rsidDel="00000000" w:rsidR="00000000" w:rsidRPr="00000000">
              <w:rPr>
                <w:i w:val="1"/>
                <w:iCs w:val="1"/>
                <w:sz w:val="21"/>
                <w:szCs w:val="21"/>
                <w:rtl w:val="0"/>
              </w:rPr>
              <w:t xml:space="preserve">Gymnopédie No.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330" w:lineRule="auto"/>
              <w:rPr>
                <w:sz w:val="21"/>
                <w:szCs w:val="21"/>
              </w:rPr>
            </w:pPr>
            <w:r w:rsidDel="00000000" w:rsidR="00000000" w:rsidRPr="00000000">
              <w:rPr>
                <w:sz w:val="21"/>
                <w:szCs w:val="21"/>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330" w:lineRule="auto"/>
              <w:rPr>
                <w:sz w:val="21"/>
                <w:szCs w:val="21"/>
              </w:rPr>
            </w:pPr>
            <w:r w:rsidDel="00000000" w:rsidR="00000000" w:rsidRPr="00000000">
              <w:rPr>
                <w:sz w:val="21"/>
                <w:szCs w:val="21"/>
                <w:rtl w:val="0"/>
              </w:rPr>
              <w:t xml:space="preserve">1</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330" w:lineRule="auto"/>
              <w:rPr>
                <w:sz w:val="21"/>
                <w:szCs w:val="21"/>
              </w:rPr>
            </w:pPr>
            <w:r w:rsidDel="00000000" w:rsidR="00000000" w:rsidRPr="00000000">
              <w:rPr>
                <w:b w:val="1"/>
                <w:bCs w:val="1"/>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330" w:lineRule="auto"/>
              <w:rPr>
                <w:sz w:val="21"/>
                <w:szCs w:val="21"/>
              </w:rPr>
            </w:pPr>
            <w:r w:rsidDel="00000000" w:rsidR="00000000" w:rsidRPr="00000000">
              <w:rPr>
                <w:sz w:val="21"/>
                <w:szCs w:val="21"/>
                <w:rtl w:val="0"/>
              </w:rPr>
              <w:t xml:space="preserve">J.S. Bach – </w:t>
            </w:r>
            <w:r w:rsidDel="00000000" w:rsidR="00000000" w:rsidRPr="00000000">
              <w:rPr>
                <w:i w:val="1"/>
                <w:iCs w:val="1"/>
                <w:sz w:val="21"/>
                <w:szCs w:val="21"/>
                <w:rtl w:val="0"/>
              </w:rPr>
              <w:t xml:space="preserve">Air on the G 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330" w:lineRule="auto"/>
              <w:rPr>
                <w:sz w:val="21"/>
                <w:szCs w:val="21"/>
              </w:rPr>
            </w:pPr>
            <w:r w:rsidDel="00000000" w:rsidR="00000000" w:rsidRPr="00000000">
              <w:rPr>
                <w:sz w:val="21"/>
                <w:szCs w:val="21"/>
                <w:rtl w:val="0"/>
              </w:rPr>
              <w:t xml:space="preserve">2</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330" w:lineRule="auto"/>
              <w:rPr>
                <w:sz w:val="21"/>
                <w:szCs w:val="21"/>
              </w:rPr>
            </w:pPr>
            <w:r w:rsidDel="00000000" w:rsidR="00000000" w:rsidRPr="00000000">
              <w:rPr>
                <w:b w:val="1"/>
                <w:bCs w:val="1"/>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330" w:lineRule="auto"/>
              <w:rPr>
                <w:sz w:val="21"/>
                <w:szCs w:val="21"/>
              </w:rPr>
            </w:pPr>
            <w:r w:rsidDel="00000000" w:rsidR="00000000" w:rsidRPr="00000000">
              <w:rPr>
                <w:sz w:val="21"/>
                <w:szCs w:val="21"/>
                <w:rtl w:val="0"/>
              </w:rPr>
              <w:t xml:space="preserve">Samuel Barber – </w:t>
            </w:r>
            <w:r w:rsidDel="00000000" w:rsidR="00000000" w:rsidRPr="00000000">
              <w:rPr>
                <w:i w:val="1"/>
                <w:iCs w:val="1"/>
                <w:sz w:val="21"/>
                <w:szCs w:val="21"/>
                <w:rtl w:val="0"/>
              </w:rPr>
              <w:t xml:space="preserve">Adagio for Strings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330" w:lineRule="auto"/>
              <w:rPr>
                <w:sz w:val="21"/>
                <w:szCs w:val="21"/>
              </w:rPr>
            </w:pPr>
            <w:r w:rsidDel="00000000" w:rsidR="00000000" w:rsidRPr="00000000">
              <w:rPr>
                <w:sz w:val="21"/>
                <w:szCs w:val="21"/>
                <w:rtl w:val="0"/>
              </w:rPr>
              <w:t xml:space="preserve">D-flat Major / Bb minor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33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39">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330" w:lineRule="auto"/>
              <w:rPr>
                <w:sz w:val="21"/>
                <w:szCs w:val="21"/>
              </w:rPr>
            </w:pPr>
            <w:r w:rsidDel="00000000" w:rsidR="00000000" w:rsidRPr="00000000">
              <w:rPr>
                <w:b w:val="1"/>
                <w:bCs w:val="1"/>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330" w:lineRule="auto"/>
              <w:rPr>
                <w:sz w:val="21"/>
                <w:szCs w:val="21"/>
              </w:rPr>
            </w:pPr>
            <w:r w:rsidDel="00000000" w:rsidR="00000000" w:rsidRPr="00000000">
              <w:rPr>
                <w:sz w:val="21"/>
                <w:szCs w:val="21"/>
                <w:rtl w:val="0"/>
              </w:rPr>
              <w:t xml:space="preserve">Johann Pachelbel – </w:t>
            </w:r>
            <w:r w:rsidDel="00000000" w:rsidR="00000000" w:rsidRPr="00000000">
              <w:rPr>
                <w:i w:val="1"/>
                <w:iCs w:val="1"/>
                <w:sz w:val="21"/>
                <w:szCs w:val="21"/>
                <w:rtl w:val="0"/>
              </w:rPr>
              <w:t xml:space="preserve">Canon in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330" w:lineRule="auto"/>
              <w:rPr>
                <w:sz w:val="21"/>
                <w:szCs w:val="21"/>
              </w:rPr>
            </w:pPr>
            <w:r w:rsidDel="00000000" w:rsidR="00000000" w:rsidRPr="00000000">
              <w:rPr>
                <w:sz w:val="21"/>
                <w:szCs w:val="21"/>
                <w:rtl w:val="0"/>
              </w:rPr>
              <w:t xml:space="preserve">3</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330" w:lineRule="auto"/>
              <w:rPr>
                <w:sz w:val="21"/>
                <w:szCs w:val="21"/>
              </w:rPr>
            </w:pPr>
            <w:r w:rsidDel="00000000" w:rsidR="00000000" w:rsidRPr="00000000">
              <w:rPr>
                <w:b w:val="1"/>
                <w:bCs w:val="1"/>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Morning Mood (Peer Gynt)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330" w:lineRule="auto"/>
              <w:rPr>
                <w:sz w:val="21"/>
                <w:szCs w:val="21"/>
              </w:rPr>
            </w:pPr>
            <w:r w:rsidDel="00000000" w:rsidR="00000000" w:rsidRPr="00000000">
              <w:rPr>
                <w:sz w:val="21"/>
                <w:szCs w:val="21"/>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4">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330" w:lineRule="auto"/>
              <w:rPr>
                <w:sz w:val="21"/>
                <w:szCs w:val="21"/>
              </w:rPr>
            </w:pPr>
            <w:r w:rsidDel="00000000" w:rsidR="00000000" w:rsidRPr="00000000">
              <w:rPr>
                <w:b w:val="1"/>
                <w:bCs w:val="1"/>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9, 3rd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330" w:lineRule="auto"/>
              <w:rPr>
                <w:sz w:val="21"/>
                <w:szCs w:val="21"/>
              </w:rPr>
            </w:pPr>
            <w:r w:rsidDel="00000000" w:rsidR="00000000" w:rsidRPr="00000000">
              <w:rPr>
                <w:sz w:val="21"/>
                <w:szCs w:val="21"/>
                <w:rtl w:val="0"/>
              </w:rPr>
              <w:t xml:space="preserve">B-flat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330" w:lineRule="auto"/>
              <w:rPr>
                <w:sz w:val="21"/>
                <w:szCs w:val="21"/>
              </w:rPr>
            </w:pPr>
            <w:r w:rsidDel="00000000" w:rsidR="00000000" w:rsidRPr="00000000">
              <w:rPr>
                <w:sz w:val="21"/>
                <w:szCs w:val="21"/>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33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4A">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330" w:lineRule="auto"/>
              <w:rPr>
                <w:sz w:val="21"/>
                <w:szCs w:val="21"/>
              </w:rPr>
            </w:pPr>
            <w:r w:rsidDel="00000000" w:rsidR="00000000" w:rsidRPr="00000000">
              <w:rPr>
                <w:b w:val="1"/>
                <w:bCs w:val="1"/>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330" w:lineRule="auto"/>
              <w:rPr>
                <w:sz w:val="21"/>
                <w:szCs w:val="21"/>
              </w:rPr>
            </w:pPr>
            <w:r w:rsidDel="00000000" w:rsidR="00000000" w:rsidRPr="00000000">
              <w:rPr>
                <w:sz w:val="21"/>
                <w:szCs w:val="21"/>
                <w:rtl w:val="0"/>
              </w:rPr>
              <w:t xml:space="preserve">J. Strauss II – </w:t>
            </w:r>
            <w:r w:rsidDel="00000000" w:rsidR="00000000" w:rsidRPr="00000000">
              <w:rPr>
                <w:i w:val="1"/>
                <w:iCs w:val="1"/>
                <w:sz w:val="21"/>
                <w:szCs w:val="21"/>
                <w:rtl w:val="0"/>
              </w:rPr>
              <w:t xml:space="preserve">The Blue Danube Waltz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330" w:lineRule="auto"/>
              <w:rPr>
                <w:sz w:val="21"/>
                <w:szCs w:val="21"/>
              </w:rPr>
            </w:pPr>
            <w:r w:rsidDel="00000000" w:rsidR="00000000" w:rsidRPr="00000000">
              <w:rPr>
                <w:sz w:val="21"/>
                <w:szCs w:val="21"/>
                <w:rtl w:val="0"/>
              </w:rPr>
              <w:t xml:space="preserve">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33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50">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330" w:lineRule="auto"/>
              <w:rPr>
                <w:sz w:val="21"/>
                <w:szCs w:val="21"/>
              </w:rPr>
            </w:pPr>
            <w:r w:rsidDel="00000000" w:rsidR="00000000" w:rsidRPr="00000000">
              <w:rPr>
                <w:b w:val="1"/>
                <w:bCs w:val="1"/>
                <w:sz w:val="21"/>
                <w:szCs w:val="2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Swan Lake 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330" w:lineRule="auto"/>
              <w:rPr>
                <w:sz w:val="21"/>
                <w:szCs w:val="21"/>
              </w:rPr>
            </w:pPr>
            <w:r w:rsidDel="00000000" w:rsidR="00000000" w:rsidRPr="00000000">
              <w:rPr>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330" w:lineRule="auto"/>
              <w:rPr>
                <w:sz w:val="21"/>
                <w:szCs w:val="21"/>
              </w:rPr>
            </w:pPr>
            <w:r w:rsidDel="00000000" w:rsidR="00000000" w:rsidRPr="00000000">
              <w:rPr>
                <w:sz w:val="21"/>
                <w:szCs w:val="21"/>
                <w:rtl w:val="0"/>
              </w:rPr>
              <w:t xml:space="preserve">6</w:t>
            </w:r>
          </w:p>
          <w:p w:rsidR="00000000" w:rsidDel="00000000" w:rsidP="00000000" w:rsidRDefault="00000000" w:rsidRPr="00000000" w14:paraId="00000056">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330" w:lineRule="auto"/>
              <w:rPr>
                <w:sz w:val="21"/>
                <w:szCs w:val="21"/>
              </w:rPr>
            </w:pPr>
            <w:r w:rsidDel="00000000" w:rsidR="00000000" w:rsidRPr="00000000">
              <w:rPr>
                <w:b w:val="1"/>
                <w:bCs w:val="1"/>
                <w:sz w:val="21"/>
                <w:szCs w:val="2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330" w:lineRule="auto"/>
              <w:rPr>
                <w:sz w:val="21"/>
                <w:szCs w:val="21"/>
              </w:rPr>
            </w:pPr>
            <w:r w:rsidDel="00000000" w:rsidR="00000000" w:rsidRPr="00000000">
              <w:rPr>
                <w:sz w:val="21"/>
                <w:szCs w:val="21"/>
                <w:rtl w:val="0"/>
              </w:rPr>
              <w:t xml:space="preserve">W.A. Mozart – </w:t>
            </w:r>
            <w:r w:rsidDel="00000000" w:rsidR="00000000" w:rsidRPr="00000000">
              <w:rPr>
                <w:i w:val="1"/>
                <w:iCs w:val="1"/>
                <w:sz w:val="21"/>
                <w:szCs w:val="21"/>
                <w:rtl w:val="0"/>
              </w:rPr>
              <w:t xml:space="preserve">Symphony No. 40,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330" w:lineRule="auto"/>
              <w:rPr>
                <w:sz w:val="21"/>
                <w:szCs w:val="21"/>
              </w:rPr>
            </w:pPr>
            <w:r w:rsidDel="00000000" w:rsidR="00000000" w:rsidRPr="00000000">
              <w:rPr>
                <w:sz w:val="21"/>
                <w:szCs w:val="21"/>
                <w:rtl w:val="0"/>
              </w:rPr>
              <w:t xml:space="preserve">G minor / Bb Major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330" w:lineRule="auto"/>
              <w:rPr>
                <w:sz w:val="21"/>
                <w:szCs w:val="21"/>
              </w:rPr>
            </w:pPr>
            <w:r w:rsidDel="00000000" w:rsidR="00000000" w:rsidRPr="00000000">
              <w:rPr>
                <w:sz w:val="21"/>
                <w:szCs w:val="21"/>
                <w:rtl w:val="0"/>
              </w:rPr>
              <w:t xml:space="preserve">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5C">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330" w:lineRule="auto"/>
              <w:rPr>
                <w:sz w:val="21"/>
                <w:szCs w:val="21"/>
              </w:rPr>
            </w:pPr>
            <w:r w:rsidDel="00000000" w:rsidR="00000000" w:rsidRPr="00000000">
              <w:rPr>
                <w:b w:val="1"/>
                <w:bCs w:val="1"/>
                <w:sz w:val="21"/>
                <w:szCs w:val="2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330" w:lineRule="auto"/>
              <w:rPr>
                <w:sz w:val="21"/>
                <w:szCs w:val="21"/>
              </w:rPr>
            </w:pPr>
            <w:r w:rsidDel="00000000" w:rsidR="00000000" w:rsidRPr="00000000">
              <w:rPr>
                <w:sz w:val="21"/>
                <w:szCs w:val="21"/>
                <w:rtl w:val="0"/>
              </w:rPr>
              <w:t xml:space="preserve">Antonio Vivaldi – </w:t>
            </w:r>
            <w:r w:rsidDel="00000000" w:rsidR="00000000" w:rsidRPr="00000000">
              <w:rPr>
                <w:i w:val="1"/>
                <w:iCs w:val="1"/>
                <w:sz w:val="21"/>
                <w:szCs w:val="21"/>
                <w:rtl w:val="0"/>
              </w:rPr>
              <w:t xml:space="preserve">Spring (The Four Seasons)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330" w:lineRule="auto"/>
              <w:rPr>
                <w:sz w:val="21"/>
                <w:szCs w:val="21"/>
              </w:rPr>
            </w:pPr>
            <w:r w:rsidDel="00000000" w:rsidR="00000000" w:rsidRPr="00000000">
              <w:rPr>
                <w:sz w:val="21"/>
                <w:szCs w:val="21"/>
                <w:rtl w:val="0"/>
              </w:rPr>
              <w:t xml:space="preserve">7</w:t>
            </w:r>
          </w:p>
          <w:p w:rsidR="00000000" w:rsidDel="00000000" w:rsidP="00000000" w:rsidRDefault="00000000" w:rsidRPr="00000000" w14:paraId="00000062">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330" w:lineRule="auto"/>
              <w:rPr>
                <w:sz w:val="21"/>
                <w:szCs w:val="21"/>
              </w:rPr>
            </w:pPr>
            <w:r w:rsidDel="00000000" w:rsidR="00000000" w:rsidRPr="00000000">
              <w:rPr>
                <w:b w:val="1"/>
                <w:bCs w:val="1"/>
                <w:sz w:val="21"/>
                <w:szCs w:val="2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330" w:lineRule="auto"/>
              <w:rPr>
                <w:sz w:val="21"/>
                <w:szCs w:val="21"/>
              </w:rPr>
            </w:pPr>
            <w:r w:rsidDel="00000000" w:rsidR="00000000" w:rsidRPr="00000000">
              <w:rPr>
                <w:sz w:val="21"/>
                <w:szCs w:val="21"/>
                <w:rtl w:val="0"/>
              </w:rPr>
              <w:t xml:space="preserve">L. van Beethoven – </w:t>
            </w:r>
            <w:r w:rsidDel="00000000" w:rsidR="00000000" w:rsidRPr="00000000">
              <w:rPr>
                <w:i w:val="1"/>
                <w:iCs w:val="1"/>
                <w:sz w:val="21"/>
                <w:szCs w:val="21"/>
                <w:rtl w:val="0"/>
              </w:rPr>
              <w:t xml:space="preserve">Symphony No. 5, 1st Mvt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330" w:lineRule="auto"/>
              <w:rPr>
                <w:sz w:val="21"/>
                <w:szCs w:val="21"/>
              </w:rPr>
            </w:pPr>
            <w:r w:rsidDel="00000000" w:rsidR="00000000" w:rsidRPr="00000000">
              <w:rPr>
                <w:sz w:val="21"/>
                <w:szCs w:val="21"/>
                <w:rtl w:val="0"/>
              </w:rPr>
              <w:t xml:space="preserve">C minor / Eb Major (9)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330" w:lineRule="auto"/>
              <w:rPr>
                <w:sz w:val="21"/>
                <w:szCs w:val="21"/>
              </w:rPr>
            </w:pPr>
            <w:r w:rsidDel="00000000" w:rsidR="00000000" w:rsidRPr="00000000">
              <w:rPr>
                <w:sz w:val="21"/>
                <w:szCs w:val="21"/>
                <w:rtl w:val="0"/>
              </w:rPr>
              <w:t xml:space="preserve">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68">
            <w:pPr>
              <w:widowControl w:val="0"/>
              <w:spacing w:line="330" w:lineRule="auto"/>
              <w:rPr>
                <w:sz w:val="21"/>
                <w:szCs w:val="21"/>
              </w:rPr>
            </w:pPr>
            <w:r w:rsidDel="00000000" w:rsidR="00000000" w:rsidRPr="00000000">
              <w:rPr>
                <w:sz w:val="21"/>
                <w:szCs w:val="21"/>
                <w:rtl w:val="0"/>
              </w:rPr>
              <w:t xml:space="preserve">8</w:t>
            </w:r>
          </w:p>
          <w:p w:rsidR="00000000" w:rsidDel="00000000" w:rsidP="00000000" w:rsidRDefault="00000000" w:rsidRPr="00000000" w14:paraId="00000069">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330" w:lineRule="auto"/>
              <w:rPr>
                <w:sz w:val="21"/>
                <w:szCs w:val="21"/>
              </w:rPr>
            </w:pPr>
            <w:r w:rsidDel="00000000" w:rsidR="00000000" w:rsidRPr="00000000">
              <w:rPr>
                <w:b w:val="1"/>
                <w:bCs w:val="1"/>
                <w:sz w:val="21"/>
                <w:szCs w:val="2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330" w:lineRule="auto"/>
              <w:rPr>
                <w:sz w:val="21"/>
                <w:szCs w:val="21"/>
              </w:rPr>
            </w:pPr>
            <w:r w:rsidDel="00000000" w:rsidR="00000000" w:rsidRPr="00000000">
              <w:rPr>
                <w:sz w:val="21"/>
                <w:szCs w:val="21"/>
                <w:rtl w:val="0"/>
              </w:rPr>
              <w:t xml:space="preserve">Richard Wagner – </w:t>
            </w:r>
            <w:r w:rsidDel="00000000" w:rsidR="00000000" w:rsidRPr="00000000">
              <w:rPr>
                <w:i w:val="1"/>
                <w:iCs w:val="1"/>
                <w:sz w:val="21"/>
                <w:szCs w:val="21"/>
                <w:rtl w:val="0"/>
              </w:rPr>
              <w:t xml:space="preserve">Ride of the Valkyries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330" w:lineRule="auto"/>
              <w:rPr>
                <w:sz w:val="21"/>
                <w:szCs w:val="21"/>
              </w:rPr>
            </w:pPr>
            <w:r w:rsidDel="00000000" w:rsidR="00000000" w:rsidRPr="00000000">
              <w:rPr>
                <w:sz w:val="21"/>
                <w:szCs w:val="21"/>
                <w:rtl w:val="0"/>
              </w:rPr>
              <w:t xml:space="preserve">B Major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330" w:lineRule="auto"/>
              <w:rPr>
                <w:sz w:val="21"/>
                <w:szCs w:val="21"/>
              </w:rPr>
            </w:pPr>
            <w:r w:rsidDel="00000000" w:rsidR="00000000" w:rsidRPr="00000000">
              <w:rPr>
                <w:sz w:val="21"/>
                <w:szCs w:val="21"/>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330" w:lineRule="auto"/>
              <w:rPr>
                <w:sz w:val="21"/>
                <w:szCs w:val="21"/>
              </w:rPr>
            </w:pPr>
            <w:r w:rsidDel="00000000" w:rsidR="00000000" w:rsidRPr="00000000">
              <w:rPr>
                <w:sz w:val="21"/>
                <w:szCs w:val="21"/>
                <w:rtl w:val="0"/>
              </w:rPr>
              <w:t xml:space="preserve">9</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330" w:lineRule="auto"/>
              <w:rPr>
                <w:sz w:val="21"/>
                <w:szCs w:val="21"/>
              </w:rPr>
            </w:pPr>
            <w:r w:rsidDel="00000000" w:rsidR="00000000" w:rsidRPr="00000000">
              <w:rPr>
                <w:b w:val="1"/>
                <w:bCs w:val="1"/>
                <w:sz w:val="21"/>
                <w:szCs w:val="2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330" w:lineRule="auto"/>
              <w:rPr>
                <w:sz w:val="21"/>
                <w:szCs w:val="21"/>
              </w:rPr>
            </w:pPr>
            <w:r w:rsidDel="00000000" w:rsidR="00000000" w:rsidRPr="00000000">
              <w:rPr>
                <w:sz w:val="21"/>
                <w:szCs w:val="21"/>
                <w:rtl w:val="0"/>
              </w:rPr>
              <w:t xml:space="preserve">Edvard Grieg – </w:t>
            </w:r>
            <w:r w:rsidDel="00000000" w:rsidR="00000000" w:rsidRPr="00000000">
              <w:rPr>
                <w:i w:val="1"/>
                <w:iCs w:val="1"/>
                <w:sz w:val="21"/>
                <w:szCs w:val="21"/>
                <w:rtl w:val="0"/>
              </w:rPr>
              <w:t xml:space="preserve">In the Hall of the Mountain 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330" w:lineRule="auto"/>
              <w:rPr>
                <w:sz w:val="21"/>
                <w:szCs w:val="21"/>
              </w:rPr>
            </w:pPr>
            <w:r w:rsidDel="00000000" w:rsidR="00000000" w:rsidRPr="00000000">
              <w:rPr>
                <w:sz w:val="21"/>
                <w:szCs w:val="21"/>
                <w:rtl w:val="0"/>
              </w:rPr>
              <w:t xml:space="preserve">B minor / D Major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330" w:lineRule="auto"/>
              <w:rPr>
                <w:sz w:val="21"/>
                <w:szCs w:val="21"/>
              </w:rPr>
            </w:pPr>
            <w:r w:rsidDel="00000000" w:rsidR="00000000" w:rsidRPr="00000000">
              <w:rPr>
                <w:sz w:val="21"/>
                <w:szCs w:val="21"/>
                <w:rtl w:val="0"/>
              </w:rPr>
              <w:t xml:space="preserve">138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4">
            <w:pPr>
              <w:widowControl w:val="0"/>
              <w:spacing w:line="330" w:lineRule="auto"/>
              <w:rPr>
                <w:sz w:val="21"/>
                <w:szCs w:val="21"/>
              </w:rPr>
            </w:pPr>
            <w:r w:rsidDel="00000000" w:rsidR="00000000" w:rsidRPr="00000000">
              <w:rPr>
                <w:sz w:val="21"/>
                <w:szCs w:val="21"/>
                <w:rtl w:val="0"/>
              </w:rPr>
              <w:t xml:space="preserve">9</w:t>
            </w:r>
          </w:p>
          <w:p w:rsidR="00000000" w:rsidDel="00000000" w:rsidP="00000000" w:rsidRDefault="00000000" w:rsidRPr="00000000" w14:paraId="00000075">
            <w:pPr>
              <w:widowControl w:val="0"/>
              <w:spacing w:line="330" w:lineRule="auto"/>
              <w:rPr>
                <w:sz w:val="21"/>
                <w:szCs w:val="21"/>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330" w:lineRule="auto"/>
              <w:rPr>
                <w:sz w:val="21"/>
                <w:szCs w:val="21"/>
              </w:rPr>
            </w:pPr>
            <w:r w:rsidDel="00000000" w:rsidR="00000000" w:rsidRPr="00000000">
              <w:rPr>
                <w:b w:val="1"/>
                <w:bCs w:val="1"/>
                <w:sz w:val="21"/>
                <w:szCs w:val="2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330" w:lineRule="auto"/>
              <w:rPr>
                <w:sz w:val="21"/>
                <w:szCs w:val="21"/>
              </w:rPr>
            </w:pPr>
            <w:r w:rsidDel="00000000" w:rsidR="00000000" w:rsidRPr="00000000">
              <w:rPr>
                <w:sz w:val="21"/>
                <w:szCs w:val="21"/>
                <w:rtl w:val="0"/>
              </w:rPr>
              <w:t xml:space="preserve">Gioachino Rossini – </w:t>
            </w:r>
            <w:r w:rsidDel="00000000" w:rsidR="00000000" w:rsidRPr="00000000">
              <w:rPr>
                <w:i w:val="1"/>
                <w:iCs w:val="1"/>
                <w:sz w:val="21"/>
                <w:szCs w:val="21"/>
                <w:rtl w:val="0"/>
              </w:rPr>
              <w:t xml:space="preserve">William Tell Overture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330" w:lineRule="auto"/>
              <w:rPr>
                <w:sz w:val="21"/>
                <w:szCs w:val="21"/>
              </w:rPr>
            </w:pPr>
            <w:r w:rsidDel="00000000" w:rsidR="00000000" w:rsidRPr="00000000">
              <w:rPr>
                <w:sz w:val="21"/>
                <w:szCs w:val="21"/>
                <w:rtl w:val="0"/>
              </w:rPr>
              <w:t xml:space="preserve">E Major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330" w:lineRule="auto"/>
              <w:rPr>
                <w:sz w:val="21"/>
                <w:szCs w:val="21"/>
              </w:rPr>
            </w:pPr>
            <w:r w:rsidDel="00000000" w:rsidR="00000000" w:rsidRPr="00000000">
              <w:rPr>
                <w:sz w:val="21"/>
                <w:szCs w:val="21"/>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7B">
            <w:pPr>
              <w:widowControl w:val="0"/>
              <w:spacing w:line="330" w:lineRule="auto"/>
              <w:rPr>
                <w:sz w:val="21"/>
                <w:szCs w:val="21"/>
              </w:rPr>
            </w:pPr>
            <w:r w:rsidDel="00000000" w:rsidR="00000000" w:rsidRPr="00000000">
              <w:rPr>
                <w:sz w:val="21"/>
                <w:szCs w:val="21"/>
                <w:rtl w:val="0"/>
              </w:rPr>
              <w:t xml:space="preserve">10</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330" w:lineRule="auto"/>
              <w:rPr>
                <w:sz w:val="21"/>
                <w:szCs w:val="21"/>
              </w:rPr>
            </w:pPr>
            <w:r w:rsidDel="00000000" w:rsidR="00000000" w:rsidRPr="00000000">
              <w:rPr>
                <w:b w:val="1"/>
                <w:bCs w:val="1"/>
                <w:sz w:val="21"/>
                <w:szCs w:val="21"/>
                <w:rtl w:val="0"/>
              </w:rPr>
              <w:t xml:space="preserve">14</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330" w:lineRule="auto"/>
              <w:rPr>
                <w:sz w:val="21"/>
                <w:szCs w:val="21"/>
              </w:rPr>
            </w:pPr>
            <w:r w:rsidDel="00000000" w:rsidR="00000000" w:rsidRPr="00000000">
              <w:rPr>
                <w:sz w:val="21"/>
                <w:szCs w:val="21"/>
                <w:rtl w:val="0"/>
              </w:rPr>
              <w:t xml:space="preserve">P.I. Tchaikovsky – </w:t>
            </w:r>
            <w:r w:rsidDel="00000000" w:rsidR="00000000" w:rsidRPr="00000000">
              <w:rPr>
                <w:i w:val="1"/>
                <w:iCs w:val="1"/>
                <w:sz w:val="21"/>
                <w:szCs w:val="21"/>
                <w:rtl w:val="0"/>
              </w:rPr>
              <w:t xml:space="preserve">1812 Overture</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330" w:lineRule="auto"/>
              <w:rPr>
                <w:sz w:val="21"/>
                <w:szCs w:val="21"/>
              </w:rPr>
            </w:pPr>
            <w:r w:rsidDel="00000000" w:rsidR="00000000" w:rsidRPr="00000000">
              <w:rPr>
                <w:sz w:val="21"/>
                <w:szCs w:val="21"/>
                <w:rtl w:val="0"/>
              </w:rPr>
              <w:t xml:space="preserve">E-flat Major (9)</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330" w:lineRule="auto"/>
              <w:rPr>
                <w:sz w:val="21"/>
                <w:szCs w:val="21"/>
              </w:rPr>
            </w:pPr>
            <w:r w:rsidDel="00000000" w:rsidR="00000000" w:rsidRPr="00000000">
              <w:rPr>
                <w:sz w:val="21"/>
                <w:szCs w:val="21"/>
                <w:rtl w:val="0"/>
              </w:rPr>
              <w:t xml:space="preserve">140</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30" w:lineRule="auto"/>
              <w:rPr>
                <w:sz w:val="21"/>
                <w:szCs w:val="21"/>
              </w:rPr>
            </w:pPr>
            <w:r w:rsidDel="00000000" w:rsidR="00000000" w:rsidRPr="00000000">
              <w:rPr>
                <w:rtl w:val="0"/>
              </w:rPr>
            </w:r>
          </w:p>
          <w:p w:rsidR="00000000" w:rsidDel="00000000" w:rsidP="00000000" w:rsidRDefault="00000000" w:rsidRPr="00000000" w14:paraId="00000081">
            <w:pPr>
              <w:widowControl w:val="0"/>
              <w:spacing w:line="330" w:lineRule="auto"/>
              <w:rPr>
                <w:sz w:val="21"/>
                <w:szCs w:val="21"/>
              </w:rPr>
            </w:pPr>
            <w:r w:rsidDel="00000000" w:rsidR="00000000" w:rsidRPr="00000000">
              <w:rPr>
                <w:sz w:val="21"/>
                <w:szCs w:val="21"/>
                <w:rtl w:val="0"/>
              </w:rPr>
              <w:t xml:space="preserve">10</w:t>
            </w:r>
          </w:p>
          <w:p w:rsidR="00000000" w:rsidDel="00000000" w:rsidP="00000000" w:rsidRDefault="00000000" w:rsidRPr="00000000" w14:paraId="00000082">
            <w:pPr>
              <w:widowControl w:val="0"/>
              <w:spacing w:line="330" w:lineRule="auto"/>
              <w:rPr>
                <w:sz w:val="21"/>
                <w:szCs w:val="21"/>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8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pPr>
      <w:r w:rsidDel="00000000" w:rsidR="00000000" w:rsidRPr="00000000">
        <w:rPr>
          <w:i w:val="1"/>
          <w:iCs w:val="1"/>
          <w:rtl w:val="0"/>
        </w:rPr>
        <w:t xml:space="preserve">Formulasi Fungsi Objektif (Cost Function)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Fungsi objektif dirancang untuk mengukur total penalti transisi dari lagu u ke lagu v. Persamaan matematika dirumuskan sebagai berikut:</w:t>
      </w:r>
      <w:r w:rsidDel="00000000" w:rsidR="00000000" w:rsidRPr="00000000">
        <w:rPr>
          <w:rtl w:val="0"/>
        </w:rPr>
      </w:r>
    </w:p>
    <w:p w:rsidR="00000000" w:rsidDel="00000000" w:rsidP="00000000" w:rsidRDefault="00000000" w:rsidRPr="00000000" w14:paraId="00000086">
      <w:pPr>
        <w:tabs>
          <w:tab w:val="left" w:leader="none" w:pos="288"/>
        </w:tabs>
        <w:spacing w:after="80" w:before="80" w:line="276" w:lineRule="auto"/>
        <w:ind w:left="450" w:firstLine="0"/>
        <w:rPr/>
      </w:pPr>
      <w:hyperlink r:id="rId14">
        <w:r w:rsidDel="00000000" w:rsidR="00000000" w:rsidRPr="00000000">
          <w:rPr/>
          <w:drawing>
            <wp:inline distB="19050" distT="19050" distL="19050" distR="19050">
              <wp:extent cx="2257743" cy="190500"/>
              <wp:effectExtent b="0" l="0" r="0" t="0"/>
              <wp:docPr id="2"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22577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tabs>
          <w:tab w:val="left" w:leader="none" w:pos="288"/>
        </w:tabs>
        <w:spacing w:after="80" w:before="80" w:line="276" w:lineRule="auto"/>
        <w:ind w:left="450" w:firstLine="0"/>
        <w:jc w:val="left"/>
        <w:rPr/>
      </w:pPr>
      <w:hyperlink r:id="rId16">
        <w:r w:rsidDel="00000000" w:rsidR="00000000" w:rsidRPr="00000000">
          <w:rPr/>
          <w:drawing>
            <wp:inline distB="19050" distT="19050" distL="19050" distR="19050">
              <wp:extent cx="2181543" cy="190500"/>
              <wp:effectExtent b="0" l="0" r="0" t="0"/>
              <wp:docPr id="32"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218154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tabs>
          <w:tab w:val="left" w:leader="none" w:pos="288"/>
        </w:tabs>
        <w:spacing w:after="120" w:line="276" w:lineRule="auto"/>
        <w:ind w:firstLine="270"/>
        <w:jc w:val="both"/>
        <w:rPr/>
      </w:pPr>
      <w:r w:rsidDel="00000000" w:rsidR="00000000" w:rsidRPr="00000000">
        <w:rPr>
          <w:rtl w:val="0"/>
        </w:rPr>
        <w:t xml:space="preserve">Komponen pembentuk biaya transisi dirincikan sebagai berikut:</w:t>
      </w:r>
      <w:r w:rsidDel="00000000" w:rsidR="00000000" w:rsidRPr="00000000">
        <w:rPr>
          <w:rtl w:val="0"/>
        </w:rPr>
      </w:r>
    </w:p>
    <w:p w:rsidR="00000000" w:rsidDel="00000000" w:rsidP="00000000" w:rsidRDefault="00000000" w:rsidRPr="00000000" w14:paraId="00000089">
      <w:pPr>
        <w:numPr>
          <w:ilvl w:val="0"/>
          <w:numId w:val="13"/>
        </w:numPr>
        <w:tabs>
          <w:tab w:val="left" w:leader="none" w:pos="288"/>
        </w:tabs>
        <w:spacing w:after="120" w:line="240" w:lineRule="auto"/>
        <w:ind w:left="720" w:hanging="360"/>
        <w:jc w:val="both"/>
        <w:rPr>
          <w:u w:val="none"/>
        </w:rPr>
      </w:pPr>
      <w:r w:rsidDel="00000000" w:rsidR="00000000" w:rsidRPr="00000000">
        <w:rPr>
          <w:rtl w:val="0"/>
        </w:rPr>
        <w:t xml:space="preserve">Biaya Modulasi: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selisih nada dasar kuadratik untuk memberi penalti besar pada lompatan kunci jauh</w:t>
      </w:r>
    </w:p>
    <w:p w:rsidR="00000000" w:rsidDel="00000000" w:rsidP="00000000" w:rsidRDefault="00000000" w:rsidRPr="00000000" w14:paraId="0000008B">
      <w:pPr>
        <w:tabs>
          <w:tab w:val="left" w:leader="none" w:pos="288"/>
        </w:tabs>
        <w:spacing w:after="120" w:line="276" w:lineRule="auto"/>
        <w:ind w:left="1080" w:firstLine="0"/>
        <w:jc w:val="both"/>
        <w:rPr/>
      </w:pPr>
      <w:hyperlink r:id="rId18">
        <w:r w:rsidDel="00000000" w:rsidR="00000000" w:rsidRPr="00000000">
          <w:rPr/>
          <w:drawing>
            <wp:inline distB="19050" distT="19050" distL="19050" distR="19050">
              <wp:extent cx="1190942" cy="190500"/>
              <wp:effectExtent b="0" l="0" r="0" t="0"/>
              <wp:docPr id="50"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11909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C">
      <w:pPr>
        <w:tabs>
          <w:tab w:val="left" w:leader="none" w:pos="288"/>
        </w:tabs>
        <w:spacing w:after="120" w:line="276" w:lineRule="auto"/>
        <w:ind w:left="1080" w:firstLine="0"/>
        <w:jc w:val="both"/>
        <w:rPr/>
      </w:pPr>
      <w:hyperlink r:id="rId20">
        <w:r w:rsidDel="00000000" w:rsidR="00000000" w:rsidRPr="00000000">
          <w:rPr/>
          <w:drawing>
            <wp:inline distB="19050" distT="19050" distL="19050" distR="19050">
              <wp:extent cx="2387600" cy="139700"/>
              <wp:effectExtent b="0" l="0" r="0" t="0"/>
              <wp:docPr id="2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387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numPr>
          <w:ilvl w:val="0"/>
          <w:numId w:val="12"/>
        </w:numPr>
        <w:tabs>
          <w:tab w:val="left" w:leader="none" w:pos="288"/>
        </w:tabs>
        <w:spacing w:after="120" w:line="240" w:lineRule="auto"/>
        <w:ind w:left="720" w:hanging="360"/>
        <w:jc w:val="both"/>
      </w:pPr>
      <w:r w:rsidDel="00000000" w:rsidR="00000000" w:rsidRPr="00000000">
        <w:rPr>
          <w:rtl w:val="0"/>
        </w:rPr>
        <w:t xml:space="preserve">Biaya BPM: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Mengukur perbedaan tempo secara absolut</w:t>
      </w:r>
    </w:p>
    <w:p w:rsidR="00000000" w:rsidDel="00000000" w:rsidP="00000000" w:rsidRDefault="00000000" w:rsidRPr="00000000" w14:paraId="0000008F">
      <w:pPr>
        <w:tabs>
          <w:tab w:val="left" w:leader="none" w:pos="288"/>
        </w:tabs>
        <w:spacing w:after="120" w:line="276" w:lineRule="auto"/>
        <w:ind w:left="1080" w:firstLine="0"/>
        <w:jc w:val="both"/>
        <w:rPr/>
      </w:pPr>
      <w:r w:rsidDel="00000000" w:rsidR="00000000" w:rsidRPr="00000000">
        <w:rPr>
          <w:rtl w:val="0"/>
        </w:rPr>
        <w:t xml:space="preserve">  </w:t>
      </w:r>
      <w:hyperlink r:id="rId22">
        <w:r w:rsidDel="00000000" w:rsidR="00000000" w:rsidRPr="00000000">
          <w:rPr/>
          <w:drawing>
            <wp:inline distB="19050" distT="19050" distL="19050" distR="19050">
              <wp:extent cx="2165414" cy="190500"/>
              <wp:effectExtent b="0" l="0" r="0" t="0"/>
              <wp:docPr id="2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165414"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0">
      <w:pPr>
        <w:numPr>
          <w:ilvl w:val="0"/>
          <w:numId w:val="15"/>
        </w:numPr>
        <w:tabs>
          <w:tab w:val="left" w:leader="none" w:pos="288"/>
        </w:tabs>
        <w:spacing w:after="120" w:line="240" w:lineRule="auto"/>
        <w:ind w:left="720" w:hanging="360"/>
        <w:jc w:val="both"/>
        <w:rPr>
          <w:u w:val="none"/>
        </w:rPr>
      </w:pPr>
      <w:r w:rsidDel="00000000" w:rsidR="00000000" w:rsidRPr="00000000">
        <w:rPr>
          <w:rtl w:val="0"/>
        </w:rPr>
        <w:t xml:space="preserve">Penalti Energi: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3"/>
        </w:tabs>
        <w:spacing w:after="120" w:before="0" w:line="227.99999999999997" w:lineRule="auto"/>
        <w:ind w:left="720" w:right="0" w:firstLine="180"/>
        <w:jc w:val="both"/>
        <w:rPr/>
      </w:pPr>
      <w:r w:rsidDel="00000000" w:rsidR="00000000" w:rsidRPr="00000000">
        <w:rPr>
          <w:rtl w:val="0"/>
        </w:rPr>
        <w:t xml:space="preserve">Memberikan nilai penalti konstan P = 50 jika tingkat energi lagu berikutnya turun</w:t>
      </w:r>
    </w:p>
    <w:p w:rsidR="00000000" w:rsidDel="00000000" w:rsidP="00000000" w:rsidRDefault="00000000" w:rsidRPr="00000000" w14:paraId="00000092">
      <w:pPr>
        <w:tabs>
          <w:tab w:val="left" w:leader="none" w:pos="263"/>
        </w:tabs>
        <w:spacing w:after="120" w:line="276" w:lineRule="auto"/>
        <w:ind w:left="1170" w:firstLine="0"/>
        <w:jc w:val="both"/>
        <w:rPr/>
      </w:pPr>
      <w:hyperlink r:id="rId24">
        <w:r w:rsidDel="00000000" w:rsidR="00000000" w:rsidRPr="00000000">
          <w:rPr/>
          <w:drawing>
            <wp:inline distB="19050" distT="19050" distL="19050" distR="19050">
              <wp:extent cx="1152842" cy="1905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15284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3">
      <w:pPr>
        <w:tabs>
          <w:tab w:val="left" w:leader="none" w:pos="263"/>
        </w:tabs>
        <w:spacing w:after="120" w:line="276" w:lineRule="auto"/>
        <w:ind w:left="1170" w:firstLine="0"/>
        <w:jc w:val="both"/>
        <w:rPr/>
      </w:pPr>
      <w:hyperlink r:id="rId26">
        <w:r w:rsidDel="00000000" w:rsidR="00000000" w:rsidRPr="00000000">
          <w:rPr/>
          <w:drawing>
            <wp:inline distB="19050" distT="19050" distL="19050" distR="19050">
              <wp:extent cx="1714500" cy="381000"/>
              <wp:effectExtent b="0" l="0" r="0" t="0"/>
              <wp:docPr id="3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714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Penerapan Strategi Eksplorasi Algoritma</w:t>
      </w:r>
    </w:p>
    <w:p w:rsidR="00000000" w:rsidDel="00000000" w:rsidP="00000000" w:rsidRDefault="00000000" w:rsidRPr="00000000" w14:paraId="00000095">
      <w:pPr>
        <w:tabs>
          <w:tab w:val="left" w:leader="none" w:pos="288"/>
        </w:tabs>
        <w:spacing w:after="120" w:line="228" w:lineRule="auto"/>
        <w:ind w:firstLine="288"/>
        <w:jc w:val="both"/>
        <w:rPr/>
      </w:pPr>
      <w:r w:rsidDel="00000000" w:rsidR="00000000" w:rsidRPr="00000000">
        <w:rPr>
          <w:rtl w:val="0"/>
        </w:rPr>
        <w:t xml:space="preserve">Penerapan ketiga algoritma dilakukan dengan urutan pengerjaan sebagai berikut:</w:t>
      </w:r>
    </w:p>
    <w:p w:rsidR="00000000" w:rsidDel="00000000" w:rsidP="00000000" w:rsidRDefault="00000000" w:rsidRPr="00000000" w14:paraId="00000096">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Dijkstra</w:t>
      </w:r>
      <w:r w:rsidDel="00000000" w:rsidR="00000000" w:rsidRPr="00000000">
        <w:rPr>
          <w:rtl w:val="0"/>
        </w:rPr>
        <w:t xml:space="preserve"> </w:t>
      </w:r>
      <w:r w:rsidDel="00000000" w:rsidR="00000000" w:rsidRPr="00000000">
        <w:rPr>
          <w:b w:val="1"/>
          <w:bCs w:val="1"/>
          <w:rtl w:val="0"/>
        </w:rPr>
        <w:t xml:space="preserve">Nearest Neighbor</w:t>
      </w:r>
    </w:p>
    <w:p w:rsidR="00000000" w:rsidDel="00000000" w:rsidP="00000000" w:rsidRDefault="00000000" w:rsidRPr="00000000" w14:paraId="00000097">
      <w:pPr>
        <w:tabs>
          <w:tab w:val="left" w:leader="none" w:pos="288"/>
        </w:tabs>
        <w:spacing w:after="120" w:line="228" w:lineRule="auto"/>
        <w:ind w:left="720" w:firstLine="0"/>
        <w:jc w:val="both"/>
        <w:rPr/>
      </w:pPr>
      <w:r w:rsidDel="00000000" w:rsidR="00000000" w:rsidRPr="00000000">
        <w:rPr>
          <w:rtl w:val="0"/>
        </w:rPr>
        <w:t xml:space="preserve">Algoritma ini bekerja dengan strategi greedy lokal. Dari lagu pembuka (start node), pada setiap langkah algoritma akan memindai seluruh lagu yang belum dikunjungi dan memasukkannya ke dalam priority queue (min-heap) berdasarkan cost transisi dari posisi saat ini. Lagu dengan cost terkecil langsung dipilih sebagai lagu berikutnya tanpa mempertimbangkan dampaknya pada urutan lagu di sisa setlist.</w:t>
      </w:r>
    </w:p>
    <w:p w:rsidR="00000000" w:rsidDel="00000000" w:rsidP="00000000" w:rsidRDefault="00000000" w:rsidRPr="00000000" w14:paraId="00000098">
      <w:pPr>
        <w:tabs>
          <w:tab w:val="left" w:leader="none" w:pos="288"/>
        </w:tabs>
        <w:spacing w:after="120" w:line="228" w:lineRule="auto"/>
        <w:ind w:left="720" w:firstLine="0"/>
        <w:jc w:val="both"/>
        <w:rPr/>
      </w:pPr>
      <w:r w:rsidDel="00000000" w:rsidR="00000000" w:rsidRPr="00000000">
        <w:rPr>
          <w:rFonts w:ascii="Gungsuh" w:cs="Gungsuh" w:eastAsia="Gungsuh" w:hAnsi="Gungsuh"/>
          <w:rtl w:val="0"/>
        </w:rPr>
        <w:t xml:space="preserve">Proses ini diulangi sebanyak N−1 kali hingga seluruh 15 lagu terjadwalkan. Karena tidak ada mekanisme pencarian mundur (backtracking) sama sekali, algoritma ini berjalan sangat cepat dengan kompleksitas O(N² log N). Hasil dari Dijkstra juga digunakan sebagai solusi awal (initial upper bound) bagi algoritma Branch and Bound.</w:t>
      </w:r>
    </w:p>
    <w:p w:rsidR="00000000" w:rsidDel="00000000" w:rsidP="00000000" w:rsidRDefault="00000000" w:rsidRPr="00000000" w14:paraId="00000099">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Branch and Bound</w:t>
      </w:r>
      <w:r w:rsidDel="00000000" w:rsidR="00000000" w:rsidRPr="00000000">
        <w:rPr>
          <w:rtl w:val="0"/>
        </w:rPr>
        <w:t xml:space="preserve"> </w:t>
      </w:r>
    </w:p>
    <w:p w:rsidR="00000000" w:rsidDel="00000000" w:rsidP="00000000" w:rsidRDefault="00000000" w:rsidRPr="00000000" w14:paraId="0000009A">
      <w:pPr>
        <w:tabs>
          <w:tab w:val="left" w:leader="none" w:pos="288"/>
        </w:tabs>
        <w:spacing w:after="120" w:line="228" w:lineRule="auto"/>
        <w:ind w:left="720" w:firstLine="0"/>
        <w:jc w:val="both"/>
        <w:rPr/>
      </w:pPr>
      <w:r w:rsidDel="00000000" w:rsidR="00000000" w:rsidRPr="00000000">
        <w:rPr>
          <w:rtl w:val="0"/>
        </w:rPr>
        <w:t xml:space="preserve">Algoritma ini melakukan pencarian mendalam secara rekursif menggunakan Depth-First Search (DFS) untuk menelusuri semua kemungkinan permutasi urutan lagu. Terdapat tiga komponen utama dalam strategi B&amp;B:</w:t>
      </w:r>
    </w:p>
    <w:p w:rsidR="00000000" w:rsidDel="00000000" w:rsidP="00000000" w:rsidRDefault="00000000" w:rsidRPr="00000000" w14:paraId="0000009B">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Branching </w:t>
      </w:r>
    </w:p>
    <w:p w:rsidR="00000000" w:rsidDel="00000000" w:rsidP="00000000" w:rsidRDefault="00000000" w:rsidRPr="00000000" w14:paraId="0000009C">
      <w:pPr>
        <w:tabs>
          <w:tab w:val="left" w:leader="none" w:pos="288"/>
        </w:tabs>
        <w:spacing w:after="120" w:line="228" w:lineRule="auto"/>
        <w:ind w:left="1440" w:firstLine="0"/>
        <w:jc w:val="both"/>
        <w:rPr/>
      </w:pPr>
      <w:r w:rsidDel="00000000" w:rsidR="00000000" w:rsidRPr="00000000">
        <w:rPr>
          <w:rtl w:val="0"/>
        </w:rPr>
        <w:t xml:space="preserve">Pada setiap level pohon pencarian, algoritma membuat cabang untuk semua lagu yang belum dikunjungi. Kandidat pada setiap level diurutkan berdasarkan cost transisi terkecil terlebih dahulu (cheap-first ordering) agar solusi yang lebih murah ditemukan lebih awal.</w:t>
      </w:r>
    </w:p>
    <w:p w:rsidR="00000000" w:rsidDel="00000000" w:rsidP="00000000" w:rsidRDefault="00000000" w:rsidRPr="00000000" w14:paraId="0000009D">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Bounding</w:t>
      </w:r>
    </w:p>
    <w:p w:rsidR="00000000" w:rsidDel="00000000" w:rsidP="00000000" w:rsidRDefault="00000000" w:rsidRPr="00000000" w14:paraId="0000009E">
      <w:pPr>
        <w:tabs>
          <w:tab w:val="left" w:leader="none" w:pos="288"/>
        </w:tabs>
        <w:spacing w:after="120" w:line="228" w:lineRule="auto"/>
        <w:ind w:left="1440" w:firstLine="0"/>
        <w:jc w:val="both"/>
        <w:rPr/>
      </w:pPr>
      <w:r w:rsidDel="00000000" w:rsidR="00000000" w:rsidRPr="00000000">
        <w:rPr>
          <w:rtl w:val="0"/>
        </w:rPr>
        <w:t xml:space="preserve">Setiap kali akumulasi cost rute saat ini sudah menyamai atau melebihi cost rute terbaik yang sudah ditemukan sementara, seluruh pencarian di cabang tersebut langsung dihentikan dan dibuang (pruning). Kondisi pemangkasan dirumuskan sebagai </w:t>
      </w:r>
      <w:hyperlink r:id="rId28">
        <w:r w:rsidDel="00000000" w:rsidR="00000000" w:rsidRPr="00000000">
          <w:rPr/>
          <w:drawing>
            <wp:inline distB="19050" distT="19050" distL="19050" distR="19050">
              <wp:extent cx="1981200" cy="114300"/>
              <wp:effectExtent b="0" l="0" r="0" t="0"/>
              <wp:docPr id="37"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1981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F">
      <w:pPr>
        <w:numPr>
          <w:ilvl w:val="0"/>
          <w:numId w:val="2"/>
        </w:numPr>
        <w:tabs>
          <w:tab w:val="left" w:leader="none" w:pos="288"/>
        </w:tabs>
        <w:spacing w:after="120" w:line="228" w:lineRule="auto"/>
        <w:ind w:left="1440" w:hanging="360"/>
        <w:jc w:val="both"/>
        <w:rPr>
          <w:u w:val="none"/>
        </w:rPr>
      </w:pPr>
      <w:r w:rsidDel="00000000" w:rsidR="00000000" w:rsidRPr="00000000">
        <w:rPr>
          <w:rtl w:val="0"/>
        </w:rPr>
        <w:t xml:space="preserve">Upper Bound Awal</w:t>
      </w:r>
    </w:p>
    <w:p w:rsidR="00000000" w:rsidDel="00000000" w:rsidP="00000000" w:rsidRDefault="00000000" w:rsidRPr="00000000" w14:paraId="000000A0">
      <w:pPr>
        <w:tabs>
          <w:tab w:val="left" w:leader="none" w:pos="288"/>
        </w:tabs>
        <w:spacing w:after="120" w:line="228" w:lineRule="auto"/>
        <w:ind w:left="1440" w:firstLine="0"/>
        <w:jc w:val="both"/>
        <w:rPr/>
      </w:pPr>
      <w:r w:rsidDel="00000000" w:rsidR="00000000" w:rsidRPr="00000000">
        <w:rPr>
          <w:rtl w:val="0"/>
        </w:rPr>
        <w:t xml:space="preserve">Solusi dari Dijkstra Nearest Neighbor digunakan sebagai batas atas awal (initial upper bound). Dengan memberikan nilai </w:t>
      </w:r>
      <w:hyperlink r:id="rId30">
        <w:r w:rsidDel="00000000" w:rsidR="00000000" w:rsidRPr="00000000">
          <w:rPr/>
          <w:drawing>
            <wp:inline distB="19050" distT="19050" distL="19050" distR="19050">
              <wp:extent cx="469900" cy="76200"/>
              <wp:effectExtent b="0" l="0" r="0" t="0"/>
              <wp:docPr id="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69900" cy="76200"/>
                      </a:xfrm>
                      <a:prstGeom prst="rect"/>
                      <a:ln/>
                    </pic:spPr>
                  </pic:pic>
                </a:graphicData>
              </a:graphic>
            </wp:inline>
          </w:drawing>
        </w:r>
      </w:hyperlink>
      <w:r w:rsidDel="00000000" w:rsidR="00000000" w:rsidRPr="00000000">
        <w:rPr>
          <w:rtl w:val="0"/>
        </w:rPr>
        <w:t xml:space="preserve"> yang sudah cukup rendah sejak awal, pruning bekerja jauh lebih agresif dan memangkas cabang-cabang yang tidak prospektif lebih cepat.</w:t>
      </w:r>
    </w:p>
    <w:p w:rsidR="00000000" w:rsidDel="00000000" w:rsidP="00000000" w:rsidRDefault="00000000" w:rsidRPr="00000000" w14:paraId="000000A1">
      <w:pPr>
        <w:tabs>
          <w:tab w:val="left" w:leader="none" w:pos="288"/>
        </w:tabs>
        <w:spacing w:after="120" w:line="228" w:lineRule="auto"/>
        <w:ind w:left="720" w:firstLine="0"/>
        <w:jc w:val="both"/>
        <w:rPr/>
      </w:pPr>
      <w:r w:rsidDel="00000000" w:rsidR="00000000" w:rsidRPr="00000000">
        <w:rPr>
          <w:rtl w:val="0"/>
        </w:rPr>
        <w:t xml:space="preserve">Kompleksitas terburuk algoritma ini adalah O(N!), namun berkat strategi cheap-first ordering dan pemangkasan yang agresif, jumlah node yang benar-benar dieksplorasi jauh lebih kecil dari total kemungkinan permutasi.</w:t>
      </w:r>
    </w:p>
    <w:p w:rsidR="00000000" w:rsidDel="00000000" w:rsidP="00000000" w:rsidRDefault="00000000" w:rsidRPr="00000000" w14:paraId="000000A2">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3">
      <w:pPr>
        <w:numPr>
          <w:ilvl w:val="0"/>
          <w:numId w:val="3"/>
        </w:numPr>
        <w:tabs>
          <w:tab w:val="left" w:leader="none" w:pos="288"/>
        </w:tabs>
        <w:spacing w:after="120" w:line="228" w:lineRule="auto"/>
        <w:ind w:left="720" w:hanging="360"/>
        <w:jc w:val="both"/>
        <w:rPr>
          <w:u w:val="none"/>
        </w:rPr>
      </w:pPr>
      <w:r w:rsidDel="00000000" w:rsidR="00000000" w:rsidRPr="00000000">
        <w:rPr>
          <w:b w:val="1"/>
          <w:bCs w:val="1"/>
          <w:rtl w:val="0"/>
        </w:rPr>
        <w:t xml:space="preserve">Modified ACO</w:t>
      </w:r>
      <w:r w:rsidDel="00000000" w:rsidR="00000000" w:rsidRPr="00000000">
        <w:rPr>
          <w:rtl w:val="0"/>
        </w:rPr>
        <w:t xml:space="preserve"> </w:t>
      </w:r>
    </w:p>
    <w:p w:rsidR="00000000" w:rsidDel="00000000" w:rsidP="00000000" w:rsidRDefault="00000000" w:rsidRPr="00000000" w14:paraId="000000A4">
      <w:pPr>
        <w:tabs>
          <w:tab w:val="left" w:leader="none" w:pos="288"/>
        </w:tabs>
        <w:spacing w:after="120" w:line="228" w:lineRule="auto"/>
        <w:ind w:left="720" w:firstLine="0"/>
        <w:jc w:val="both"/>
        <w:rPr/>
      </w:pPr>
      <w:r w:rsidDel="00000000" w:rsidR="00000000" w:rsidRPr="00000000">
        <w:rPr>
          <w:rtl w:val="0"/>
        </w:rPr>
        <w:t xml:space="preserve">Algoritma ACO yang digunakan dalam penelitian ini merupakan versi modifikasi dari ACO standar. Modifikasi utama terletak pada fungsi visibilitas heuristik dan mekanisme deposit feromon. Berikut adalah rincian konfigurasi dan mekanisme kerjanya:</w:t>
      </w:r>
    </w:p>
    <w:p w:rsidR="00000000" w:rsidDel="00000000" w:rsidP="00000000" w:rsidRDefault="00000000" w:rsidRPr="00000000" w14:paraId="000000A5">
      <w:pPr>
        <w:numPr>
          <w:ilvl w:val="0"/>
          <w:numId w:val="2"/>
        </w:numPr>
        <w:tabs>
          <w:tab w:val="left" w:leader="none" w:pos="288"/>
        </w:tabs>
        <w:spacing w:after="120" w:line="228" w:lineRule="auto"/>
        <w:ind w:left="1440" w:hanging="360"/>
        <w:jc w:val="both"/>
      </w:pPr>
      <w:r w:rsidDel="00000000" w:rsidR="00000000" w:rsidRPr="00000000">
        <w:rPr>
          <w:rtl w:val="0"/>
        </w:rPr>
        <w:t xml:space="preserve">Heuristik Visibilitas Energy-Aware</w:t>
      </w:r>
    </w:p>
    <w:p w:rsidR="00000000" w:rsidDel="00000000" w:rsidP="00000000" w:rsidRDefault="00000000" w:rsidRPr="00000000" w14:paraId="000000A6">
      <w:pPr>
        <w:tabs>
          <w:tab w:val="left" w:leader="none" w:pos="288"/>
        </w:tabs>
        <w:spacing w:after="120" w:line="228" w:lineRule="auto"/>
        <w:ind w:left="1440" w:firstLine="0"/>
        <w:jc w:val="both"/>
        <w:rPr/>
      </w:pPr>
      <w:r w:rsidDel="00000000" w:rsidR="00000000" w:rsidRPr="00000000">
        <w:rPr>
          <w:rtl w:val="0"/>
        </w:rPr>
        <w:t xml:space="preserve">Heuristik Visibilitas Energy-Aware: Pada ACO standar, fungsi visibilitas heuristik hanya dihitung dari kebalikan cost transisi. Dalam modifikasi ini, visibilitas dikalikan dengan faktor kecocokan energi terhadap target kurva energi di setiap posisi setlist. Rumusnya adalah </w:t>
      </w:r>
      <w:hyperlink r:id="rId32">
        <w:r w:rsidDel="00000000" w:rsidR="00000000" w:rsidRPr="00000000">
          <w:rPr/>
          <w:drawing>
            <wp:inline distB="19050" distT="19050" distL="19050" distR="19050">
              <wp:extent cx="2124393" cy="304800"/>
              <wp:effectExtent b="0" l="0" r="0" t="0"/>
              <wp:docPr id="8"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2124393" cy="304800"/>
                      </a:xfrm>
                      <a:prstGeom prst="rect"/>
                      <a:ln/>
                    </pic:spPr>
                  </pic:pic>
                </a:graphicData>
              </a:graphic>
            </wp:inline>
          </w:drawing>
        </w:r>
      </w:hyperlink>
      <w:r w:rsidDel="00000000" w:rsidR="00000000" w:rsidRPr="00000000">
        <w:rPr>
          <w:rtl w:val="0"/>
        </w:rPr>
        <w:t xml:space="preserve"> di mana </w:t>
      </w:r>
      <w:r w:rsidDel="00000000" w:rsidR="00000000" w:rsidRPr="00000000">
        <w:rPr>
          <w:i w:val="1"/>
          <w:iCs w:val="1"/>
          <w:rtl w:val="0"/>
        </w:rPr>
        <w:t xml:space="preserve">energy_match</w:t>
      </w:r>
      <w:r w:rsidDel="00000000" w:rsidR="00000000" w:rsidRPr="00000000">
        <w:rPr>
          <w:rtl w:val="0"/>
        </w:rPr>
        <w:t xml:space="preserve"> mengukur seberapa cocok energi lagu j dengan target energi ascending linear pada posisi sekuensial pos: </w:t>
      </w:r>
    </w:p>
    <w:p w:rsidR="00000000" w:rsidDel="00000000" w:rsidP="00000000" w:rsidRDefault="00000000" w:rsidRPr="00000000" w14:paraId="000000A7">
      <w:pPr>
        <w:tabs>
          <w:tab w:val="left" w:leader="none" w:pos="288"/>
        </w:tabs>
        <w:spacing w:after="120" w:line="228" w:lineRule="auto"/>
        <w:ind w:left="1440" w:firstLine="0"/>
        <w:jc w:val="both"/>
        <w:rPr/>
      </w:pPr>
      <w:hyperlink r:id="rId34">
        <w:r w:rsidDel="00000000" w:rsidR="00000000" w:rsidRPr="00000000">
          <w:rPr/>
          <w:drawing>
            <wp:inline distB="19050" distT="19050" distL="19050" distR="19050">
              <wp:extent cx="1295717" cy="190500"/>
              <wp:effectExtent b="0" l="0" r="0" t="0"/>
              <wp:docPr id="2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1295717"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8">
      <w:pPr>
        <w:tabs>
          <w:tab w:val="left" w:leader="none" w:pos="288"/>
        </w:tabs>
        <w:spacing w:after="120" w:line="228" w:lineRule="auto"/>
        <w:ind w:left="1440" w:firstLine="0"/>
        <w:jc w:val="both"/>
        <w:rPr/>
      </w:pPr>
      <w:hyperlink r:id="rId36">
        <w:r w:rsidDel="00000000" w:rsidR="00000000" w:rsidRPr="00000000">
          <w:rPr/>
          <w:drawing>
            <wp:inline distB="19050" distT="19050" distL="19050" distR="19050">
              <wp:extent cx="1581467" cy="295275"/>
              <wp:effectExtent b="0" l="0" r="0" t="0"/>
              <wp:docPr id="1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1581467" cy="2952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9">
      <w:pPr>
        <w:numPr>
          <w:ilvl w:val="0"/>
          <w:numId w:val="2"/>
        </w:numPr>
        <w:tabs>
          <w:tab w:val="left" w:leader="none" w:pos="288"/>
        </w:tabs>
        <w:spacing w:after="120" w:line="228" w:lineRule="auto"/>
        <w:ind w:left="1440" w:hanging="360"/>
        <w:jc w:val="both"/>
      </w:pPr>
      <w:r w:rsidDel="00000000" w:rsidR="00000000" w:rsidRPr="00000000">
        <w:rPr>
          <w:rtl w:val="0"/>
        </w:rPr>
        <w:t xml:space="preserve">Target Kurva Energi</w:t>
      </w:r>
    </w:p>
    <w:p w:rsidR="00000000" w:rsidDel="00000000" w:rsidP="00000000" w:rsidRDefault="00000000" w:rsidRPr="00000000" w14:paraId="000000AA">
      <w:pPr>
        <w:tabs>
          <w:tab w:val="left" w:leader="none" w:pos="288"/>
        </w:tabs>
        <w:spacing w:after="120" w:line="228" w:lineRule="auto"/>
        <w:ind w:left="1440" w:firstLine="0"/>
        <w:jc w:val="both"/>
        <w:rPr/>
      </w:pPr>
      <w:r w:rsidDel="00000000" w:rsidR="00000000" w:rsidRPr="00000000">
        <w:rPr>
          <w:rtl w:val="0"/>
        </w:rPr>
        <w:t xml:space="preserve">Target energi dihitung secara ascending linear dari energi minimum ke energi maksimum dalam dataset: </w:t>
      </w:r>
      <w:hyperlink r:id="rId38">
        <w:r w:rsidDel="00000000" w:rsidR="00000000" w:rsidRPr="00000000">
          <w:rPr/>
          <w:drawing>
            <wp:inline distB="19050" distT="19050" distL="19050" distR="19050">
              <wp:extent cx="2152968" cy="190500"/>
              <wp:effectExtent b="0" l="0" r="0" t="0"/>
              <wp:docPr id="2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2152968"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B">
      <w:pPr>
        <w:tabs>
          <w:tab w:val="left" w:leader="none" w:pos="288"/>
        </w:tabs>
        <w:spacing w:after="120" w:line="228" w:lineRule="auto"/>
        <w:ind w:left="1440" w:firstLine="0"/>
        <w:jc w:val="both"/>
        <w:rPr/>
      </w:pPr>
      <w:hyperlink r:id="rId40">
        <w:r w:rsidDel="00000000" w:rsidR="00000000" w:rsidRPr="00000000">
          <w:rPr/>
          <w:drawing>
            <wp:inline distB="19050" distT="19050" distL="19050" distR="19050">
              <wp:extent cx="330200" cy="228600"/>
              <wp:effectExtent b="0" l="0" r="0" t="0"/>
              <wp:docPr id="39"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3302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C">
      <w:pPr>
        <w:numPr>
          <w:ilvl w:val="0"/>
          <w:numId w:val="2"/>
        </w:numPr>
        <w:tabs>
          <w:tab w:val="left" w:leader="none" w:pos="288"/>
        </w:tabs>
        <w:spacing w:after="120" w:line="228" w:lineRule="auto"/>
        <w:ind w:left="1440" w:hanging="360"/>
        <w:jc w:val="both"/>
      </w:pPr>
      <w:r w:rsidDel="00000000" w:rsidR="00000000" w:rsidRPr="00000000">
        <w:rPr>
          <w:rtl w:val="0"/>
        </w:rPr>
        <w:t xml:space="preserve">Bobot Transisi Probabilistik</w:t>
      </w:r>
    </w:p>
    <w:p w:rsidR="00000000" w:rsidDel="00000000" w:rsidP="00000000" w:rsidRDefault="00000000" w:rsidRPr="00000000" w14:paraId="000000AD">
      <w:pPr>
        <w:tabs>
          <w:tab w:val="left" w:leader="none" w:pos="288"/>
        </w:tabs>
        <w:spacing w:after="120" w:line="228" w:lineRule="auto"/>
        <w:ind w:left="1440" w:firstLine="0"/>
        <w:jc w:val="both"/>
        <w:rPr/>
      </w:pPr>
      <w:r w:rsidDel="00000000" w:rsidR="00000000" w:rsidRPr="00000000">
        <w:rPr>
          <w:rtl w:val="0"/>
        </w:rPr>
        <w:t xml:space="preserve">Pemilihan lagu berikutnya dilakukan secara probabilistik menggunakan roulette wheel selection berdasarkan bobot transisi: </w:t>
      </w:r>
      <w:hyperlink r:id="rId42">
        <w:r w:rsidDel="00000000" w:rsidR="00000000" w:rsidRPr="00000000">
          <w:rPr/>
          <w:drawing>
            <wp:inline distB="19050" distT="19050" distL="19050" distR="19050">
              <wp:extent cx="1900581" cy="191253"/>
              <wp:effectExtent b="0" l="0" r="0" t="0"/>
              <wp:docPr id="17"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1900581" cy="19125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E">
      <w:pPr>
        <w:numPr>
          <w:ilvl w:val="0"/>
          <w:numId w:val="2"/>
        </w:numPr>
        <w:tabs>
          <w:tab w:val="left" w:leader="none" w:pos="288"/>
        </w:tabs>
        <w:spacing w:after="120" w:line="228" w:lineRule="auto"/>
        <w:ind w:left="1440" w:hanging="360"/>
        <w:jc w:val="both"/>
      </w:pPr>
      <w:r w:rsidDel="00000000" w:rsidR="00000000" w:rsidRPr="00000000">
        <w:rPr>
          <w:rtl w:val="0"/>
        </w:rPr>
        <w:t xml:space="preserve">Deposit Feromon Elitist</w:t>
      </w:r>
    </w:p>
    <w:p w:rsidR="00000000" w:rsidDel="00000000" w:rsidP="00000000" w:rsidRDefault="00000000" w:rsidRPr="00000000" w14:paraId="000000AF">
      <w:pPr>
        <w:tabs>
          <w:tab w:val="left" w:leader="none" w:pos="288"/>
        </w:tabs>
        <w:spacing w:after="120" w:line="228" w:lineRule="auto"/>
        <w:ind w:left="1440" w:firstLine="0"/>
        <w:jc w:val="both"/>
        <w:rPr/>
      </w:pPr>
      <w:r w:rsidDel="00000000" w:rsidR="00000000" w:rsidRPr="00000000">
        <w:rPr>
          <w:rtl w:val="0"/>
        </w:rPr>
        <w:t xml:space="preserve">Tidak semua semut meninggalkan feromon. Hanya semut terbaik pada setiap iterasi (elitist ant) yang mendeposit feromon pada jalur yang dilaluinya, dengan besaran deposit: </w:t>
      </w:r>
      <w:hyperlink r:id="rId44">
        <w:r w:rsidDel="00000000" w:rsidR="00000000" w:rsidRPr="00000000">
          <w:rPr/>
          <w:drawing>
            <wp:inline distB="19050" distT="19050" distL="19050" distR="19050">
              <wp:extent cx="1476692" cy="277499"/>
              <wp:effectExtent b="0" l="0" r="0" t="0"/>
              <wp:docPr id="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1476692" cy="27749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numPr>
          <w:ilvl w:val="0"/>
          <w:numId w:val="2"/>
        </w:numPr>
        <w:tabs>
          <w:tab w:val="left" w:leader="none" w:pos="288"/>
        </w:tabs>
        <w:spacing w:after="120" w:line="228" w:lineRule="auto"/>
        <w:ind w:left="1440" w:hanging="360"/>
        <w:jc w:val="both"/>
      </w:pPr>
      <w:r w:rsidDel="00000000" w:rsidR="00000000" w:rsidRPr="00000000">
        <w:rPr>
          <w:rtl w:val="0"/>
        </w:rPr>
        <w:t xml:space="preserve">Parameter Default</w:t>
      </w:r>
    </w:p>
    <w:p w:rsidR="00000000" w:rsidDel="00000000" w:rsidP="00000000" w:rsidRDefault="00000000" w:rsidRPr="00000000" w14:paraId="000000B1">
      <w:pPr>
        <w:tabs>
          <w:tab w:val="left" w:leader="none" w:pos="288"/>
        </w:tabs>
        <w:spacing w:after="120" w:line="228" w:lineRule="auto"/>
        <w:ind w:left="1440" w:firstLine="0"/>
        <w:jc w:val="both"/>
        <w:rPr/>
      </w:pPr>
      <w:hyperlink r:id="rId46">
        <w:r w:rsidDel="00000000" w:rsidR="00000000" w:rsidRPr="00000000">
          <w:rPr/>
          <w:drawing>
            <wp:inline distB="19050" distT="19050" distL="19050" distR="19050">
              <wp:extent cx="1752600" cy="114300"/>
              <wp:effectExtent b="0" l="0" r="0" t="0"/>
              <wp:docPr id="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1752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2">
      <w:pPr>
        <w:tabs>
          <w:tab w:val="left" w:leader="none" w:pos="288"/>
        </w:tabs>
        <w:spacing w:after="120" w:line="228" w:lineRule="auto"/>
        <w:ind w:left="1440" w:firstLine="0"/>
        <w:jc w:val="both"/>
        <w:rPr/>
      </w:pPr>
      <w:hyperlink r:id="rId48">
        <w:r w:rsidDel="00000000" w:rsidR="00000000" w:rsidRPr="00000000">
          <w:rPr/>
          <w:drawing>
            <wp:inline distB="19050" distT="19050" distL="19050" distR="19050">
              <wp:extent cx="1600200" cy="114300"/>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1600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numPr>
          <w:ilvl w:val="0"/>
          <w:numId w:val="2"/>
        </w:numPr>
        <w:tabs>
          <w:tab w:val="left" w:leader="none" w:pos="288"/>
        </w:tabs>
        <w:spacing w:after="120" w:line="228" w:lineRule="auto"/>
        <w:ind w:left="1440" w:hanging="360"/>
        <w:jc w:val="both"/>
      </w:pPr>
      <w:r w:rsidDel="00000000" w:rsidR="00000000" w:rsidRPr="00000000">
        <w:rPr>
          <w:rtl w:val="0"/>
        </w:rPr>
        <w:t xml:space="preserve">Kompleksitas</w:t>
      </w:r>
    </w:p>
    <w:p w:rsidR="00000000" w:rsidDel="00000000" w:rsidP="00000000" w:rsidRDefault="00000000" w:rsidRPr="00000000" w14:paraId="000000B4">
      <w:pPr>
        <w:tabs>
          <w:tab w:val="left" w:leader="none" w:pos="288"/>
        </w:tabs>
        <w:spacing w:after="120" w:line="228" w:lineRule="auto"/>
        <w:ind w:left="1440" w:firstLine="0"/>
        <w:jc w:val="both"/>
        <w:rPr/>
      </w:pPr>
      <w:hyperlink r:id="rId50">
        <w:r w:rsidDel="00000000" w:rsidR="00000000" w:rsidRPr="00000000">
          <w:rPr/>
          <w:drawing>
            <wp:inline distB="19050" distT="19050" distL="19050" distR="19050">
              <wp:extent cx="2133600" cy="139700"/>
              <wp:effectExtent b="0" l="0" r="0" t="0"/>
              <wp:docPr id="1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133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5">
      <w:pPr>
        <w:tabs>
          <w:tab w:val="left" w:leader="none" w:pos="288"/>
        </w:tabs>
        <w:spacing w:after="120" w:line="228" w:lineRule="auto"/>
        <w:ind w:left="1440" w:firstLine="0"/>
        <w:jc w:val="both"/>
        <w:rPr/>
      </w:pPr>
      <w:hyperlink r:id="rId52">
        <w:r w:rsidDel="00000000" w:rsidR="00000000" w:rsidRPr="00000000">
          <w:rPr/>
          <w:drawing>
            <wp:inline distB="19050" distT="19050" distL="19050" distR="19050">
              <wp:extent cx="812800" cy="114300"/>
              <wp:effectExtent b="0" l="0" r="0" t="0"/>
              <wp:docPr id="4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8128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6">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Perancangan Pseudocode Algoritma</w:t>
      </w:r>
    </w:p>
    <w:p w:rsidR="00000000" w:rsidDel="00000000" w:rsidP="00000000" w:rsidRDefault="00000000" w:rsidRPr="00000000" w14:paraId="000000B7">
      <w:pPr>
        <w:tabs>
          <w:tab w:val="left" w:leader="none" w:pos="288"/>
        </w:tabs>
        <w:spacing w:after="120" w:line="228" w:lineRule="auto"/>
        <w:ind w:firstLine="288"/>
        <w:jc w:val="both"/>
        <w:rPr/>
      </w:pPr>
      <w:r w:rsidDel="00000000" w:rsidR="00000000" w:rsidRPr="00000000">
        <w:rPr>
          <w:rtl w:val="0"/>
        </w:rPr>
        <w:t xml:space="preserve">Berikut dirancang representasi pseudocode formal dari ketiga algoritma untuk mengimplementasikan penyelesaian masalah setlist orkestra klasik:</w:t>
      </w:r>
    </w:p>
    <w:p w:rsidR="00000000" w:rsidDel="00000000" w:rsidP="00000000" w:rsidRDefault="00000000" w:rsidRPr="00000000" w14:paraId="000000B8">
      <w:pPr>
        <w:tabs>
          <w:tab w:val="left" w:leader="none" w:pos="533"/>
        </w:tabs>
        <w:spacing w:after="200" w:before="80" w:lineRule="auto"/>
        <w:ind w:left="0" w:firstLine="0"/>
        <w:jc w:val="both"/>
        <w:rPr>
          <w:sz w:val="16"/>
          <w:szCs w:val="16"/>
        </w:rPr>
      </w:pPr>
      <w:r w:rsidDel="00000000" w:rsidR="00000000" w:rsidRPr="00000000">
        <w:rPr>
          <w:sz w:val="16"/>
          <w:szCs w:val="16"/>
          <w:rtl w:val="0"/>
        </w:rPr>
        <w:t xml:space="preserve">Pseudocode Dijkstra Nearest Neighbor (Greedy Local)</w:t>
      </w:r>
    </w:p>
    <w:tbl>
      <w:tblPr>
        <w:tblStyle w:val="Table2"/>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B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Dijkstra_Nearest_Neighbor(start_node)</w:t>
            </w:r>
          </w:p>
          <w:p w:rsidR="00000000" w:rsidDel="00000000" w:rsidP="00000000" w:rsidRDefault="00000000" w:rsidRPr="00000000" w14:paraId="000000B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 = array boolean berukuran N (diisi False)</w:t>
            </w:r>
          </w:p>
          <w:p w:rsidR="00000000" w:rsidDel="00000000" w:rsidP="00000000" w:rsidRDefault="00000000" w:rsidRPr="00000000" w14:paraId="000000B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w:t>
            </w:r>
          </w:p>
          <w:p w:rsidR="00000000" w:rsidDel="00000000" w:rsidP="00000000" w:rsidRDefault="00000000" w:rsidRPr="00000000" w14:paraId="000000B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visited[start_node] = True</w:t>
            </w:r>
          </w:p>
          <w:p w:rsidR="00000000" w:rsidDel="00000000" w:rsidP="00000000" w:rsidRDefault="00000000" w:rsidRPr="00000000" w14:paraId="000000B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0.0</w:t>
            </w:r>
          </w:p>
          <w:p w:rsidR="00000000" w:rsidDel="00000000" w:rsidP="00000000" w:rsidRDefault="00000000" w:rsidRPr="00000000" w14:paraId="000000B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B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C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pq = priority queue kosong (min-heap)</w:t>
            </w:r>
          </w:p>
          <w:p w:rsidR="00000000" w:rsidDel="00000000" w:rsidP="00000000" w:rsidRDefault="00000000" w:rsidRPr="00000000" w14:paraId="000000C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j = 0 s.d N - 1:</w:t>
            </w:r>
          </w:p>
          <w:p w:rsidR="00000000" w:rsidDel="00000000" w:rsidP="00000000" w:rsidRDefault="00000000" w:rsidRPr="00000000" w14:paraId="000000C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visited[j] == False:</w:t>
            </w:r>
          </w:p>
          <w:p w:rsidR="00000000" w:rsidDel="00000000" w:rsidP="00000000" w:rsidRDefault="00000000" w:rsidRPr="00000000" w14:paraId="000000C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Masukkan (ADJ[current][j], j) ke dalam pq</w:t>
            </w:r>
          </w:p>
          <w:p w:rsidR="00000000" w:rsidDel="00000000" w:rsidP="00000000" w:rsidRDefault="00000000" w:rsidRPr="00000000" w14:paraId="000000C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(min_cost, next_song) = ambil elemen terkecil dari pq</w:t>
            </w:r>
          </w:p>
          <w:p w:rsidR="00000000" w:rsidDel="00000000" w:rsidP="00000000" w:rsidRDefault="00000000" w:rsidRPr="00000000" w14:paraId="000000C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visited[next_song] = True</w:t>
            </w:r>
          </w:p>
          <w:p w:rsidR="00000000" w:rsidDel="00000000" w:rsidP="00000000" w:rsidRDefault="00000000" w:rsidRPr="00000000" w14:paraId="000000C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path.append(next_song)</w:t>
            </w:r>
          </w:p>
          <w:p w:rsidR="00000000" w:rsidDel="00000000" w:rsidP="00000000" w:rsidRDefault="00000000" w:rsidRPr="00000000" w14:paraId="000000C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total_cost = total_cost + min_cost</w:t>
            </w:r>
          </w:p>
          <w:p w:rsidR="00000000" w:rsidDel="00000000" w:rsidP="00000000" w:rsidRDefault="00000000" w:rsidRPr="00000000" w14:paraId="000000C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path, total_cost</w:t>
            </w:r>
          </w:p>
        </w:tc>
      </w:tr>
    </w:tbl>
    <w:p w:rsidR="00000000" w:rsidDel="00000000" w:rsidP="00000000" w:rsidRDefault="00000000" w:rsidRPr="00000000" w14:paraId="000000C9">
      <w:pPr>
        <w:tabs>
          <w:tab w:val="left" w:leader="none" w:pos="533"/>
        </w:tabs>
        <w:spacing w:after="200" w:before="80" w:lineRule="auto"/>
        <w:jc w:val="both"/>
        <w:rPr>
          <w:sz w:val="16"/>
          <w:szCs w:val="16"/>
        </w:rPr>
      </w:pPr>
      <w:r w:rsidDel="00000000" w:rsidR="00000000" w:rsidRPr="00000000">
        <w:rPr>
          <w:sz w:val="16"/>
          <w:szCs w:val="16"/>
          <w:rtl w:val="0"/>
        </w:rPr>
        <w:t xml:space="preserve">Pseudocode  Branch and Bound (DFS Backtracking &amp; Bounding)</w:t>
      </w:r>
    </w:p>
    <w:tbl>
      <w:tblPr>
        <w:tblStyle w:val="Table3"/>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C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Branch_and_Bound_DFS(start_node)</w:t>
            </w:r>
          </w:p>
          <w:p w:rsidR="00000000" w:rsidDel="00000000" w:rsidP="00000000" w:rsidRDefault="00000000" w:rsidRPr="00000000" w14:paraId="000000C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Inisialisasi upper bound dari solusi greedy</w:t>
            </w:r>
          </w:p>
          <w:p w:rsidR="00000000" w:rsidDel="00000000" w:rsidP="00000000" w:rsidRDefault="00000000" w:rsidRPr="00000000" w14:paraId="000000C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init_path, init_cost = Dijkstra_Nearest_Neighbor(start_node)</w:t>
            </w:r>
          </w:p>
          <w:p w:rsidR="00000000" w:rsidDel="00000000" w:rsidP="00000000" w:rsidRDefault="00000000" w:rsidRPr="00000000" w14:paraId="000000C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init_path</w:t>
            </w:r>
          </w:p>
          <w:p w:rsidR="00000000" w:rsidDel="00000000" w:rsidP="00000000" w:rsidRDefault="00000000" w:rsidRPr="00000000" w14:paraId="000000C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init_cost</w:t>
            </w:r>
          </w:p>
          <w:p w:rsidR="00000000" w:rsidDel="00000000" w:rsidP="00000000" w:rsidRDefault="00000000" w:rsidRPr="00000000" w14:paraId="000000C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0, pruned = 0</w:t>
            </w:r>
          </w:p>
          <w:p w:rsidR="00000000" w:rsidDel="00000000" w:rsidP="00000000" w:rsidRDefault="00000000" w:rsidRPr="00000000" w14:paraId="000000D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Fungsi Backtrack(path, visited, cost_so_far):</w:t>
            </w:r>
          </w:p>
          <w:p w:rsidR="00000000" w:rsidDel="00000000" w:rsidP="00000000" w:rsidRDefault="00000000" w:rsidRPr="00000000" w14:paraId="000000D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explored = explored + 1</w:t>
            </w:r>
          </w:p>
          <w:p w:rsidR="00000000" w:rsidDel="00000000" w:rsidP="00000000" w:rsidRDefault="00000000" w:rsidRPr="00000000" w14:paraId="000000D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Base case: semua lagu sudah dijadwalkan</w:t>
            </w:r>
          </w:p>
          <w:p w:rsidR="00000000" w:rsidDel="00000000" w:rsidP="00000000" w:rsidRDefault="00000000" w:rsidRPr="00000000" w14:paraId="000000D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panjang(path) == N:</w:t>
            </w:r>
          </w:p>
          <w:p w:rsidR="00000000" w:rsidDel="00000000" w:rsidP="00000000" w:rsidRDefault="00000000" w:rsidRPr="00000000" w14:paraId="000000D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cost_so_far &lt; best_cost:</w:t>
            </w:r>
          </w:p>
          <w:p w:rsidR="00000000" w:rsidDel="00000000" w:rsidP="00000000" w:rsidRDefault="00000000" w:rsidRPr="00000000" w14:paraId="000000D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cost_so_far</w:t>
            </w:r>
          </w:p>
          <w:p w:rsidR="00000000" w:rsidDel="00000000" w:rsidP="00000000" w:rsidRDefault="00000000" w:rsidRPr="00000000" w14:paraId="000000D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0D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w:t>
            </w:r>
          </w:p>
          <w:p w:rsidR="00000000" w:rsidDel="00000000" w:rsidP="00000000" w:rsidRDefault="00000000" w:rsidRPr="00000000" w14:paraId="000000D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D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kandidat = [(ADJ[current][j], j) untuk setiap j di V jika visited[j] == False]</w:t>
            </w:r>
          </w:p>
          <w:p w:rsidR="00000000" w:rsidDel="00000000" w:rsidP="00000000" w:rsidRDefault="00000000" w:rsidRPr="00000000" w14:paraId="000000D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Urutkan kandidat berdasarkan edge_cost terkecil (cheap-first)</w:t>
            </w:r>
          </w:p>
          <w:p w:rsidR="00000000" w:rsidDel="00000000" w:rsidP="00000000" w:rsidRDefault="00000000" w:rsidRPr="00000000" w14:paraId="000000D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(edge_cost, next_node) dalam kandidat:</w:t>
            </w:r>
          </w:p>
          <w:p w:rsidR="00000000" w:rsidDel="00000000" w:rsidP="00000000" w:rsidRDefault="00000000" w:rsidRPr="00000000" w14:paraId="000000D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new_cost = cost_so_far + edge_cost</w:t>
            </w:r>
          </w:p>
          <w:p w:rsidR="00000000" w:rsidDel="00000000" w:rsidP="00000000" w:rsidRDefault="00000000" w:rsidRPr="00000000" w14:paraId="000000D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BOUNDING: pangkas cabang yang sudah tidak mungkin optimal</w:t>
            </w:r>
          </w:p>
          <w:p w:rsidR="00000000" w:rsidDel="00000000" w:rsidP="00000000" w:rsidRDefault="00000000" w:rsidRPr="00000000" w14:paraId="000000D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new_cost &gt;= best_cost:</w:t>
            </w:r>
          </w:p>
          <w:p w:rsidR="00000000" w:rsidDel="00000000" w:rsidP="00000000" w:rsidRDefault="00000000" w:rsidRPr="00000000" w14:paraId="000000D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pruned = pruned + 1</w:t>
            </w:r>
          </w:p>
          <w:p w:rsidR="00000000" w:rsidDel="00000000" w:rsidP="00000000" w:rsidRDefault="00000000" w:rsidRPr="00000000" w14:paraId="000000E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Lanjutkan ke kandidat berikutnya (skip)</w:t>
            </w:r>
          </w:p>
          <w:p w:rsidR="00000000" w:rsidDel="00000000" w:rsidP="00000000" w:rsidRDefault="00000000" w:rsidRPr="00000000" w14:paraId="000000E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True</w:t>
            </w:r>
          </w:p>
          <w:p w:rsidR="00000000" w:rsidDel="00000000" w:rsidP="00000000" w:rsidRDefault="00000000" w:rsidRPr="00000000" w14:paraId="000000E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path.append(next_node)</w:t>
            </w:r>
          </w:p>
          <w:p w:rsidR="00000000" w:rsidDel="00000000" w:rsidP="00000000" w:rsidRDefault="00000000" w:rsidRPr="00000000" w14:paraId="000000E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Backtrack(path, visited, new_cost)</w:t>
            </w:r>
          </w:p>
          <w:p w:rsidR="00000000" w:rsidDel="00000000" w:rsidP="00000000" w:rsidRDefault="00000000" w:rsidRPr="00000000" w14:paraId="000000E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path.pop()</w:t>
            </w:r>
          </w:p>
          <w:p w:rsidR="00000000" w:rsidDel="00000000" w:rsidP="00000000" w:rsidRDefault="00000000" w:rsidRPr="00000000" w14:paraId="000000E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visited[next_node] = False</w:t>
            </w:r>
          </w:p>
          <w:p w:rsidR="00000000" w:rsidDel="00000000" w:rsidP="00000000" w:rsidRDefault="00000000" w:rsidRPr="00000000" w14:paraId="000000E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 = array boolean (diisi False)</w:t>
            </w:r>
          </w:p>
          <w:p w:rsidR="00000000" w:rsidDel="00000000" w:rsidP="00000000" w:rsidRDefault="00000000" w:rsidRPr="00000000" w14:paraId="000000E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visited_init[start_node] = True</w:t>
            </w:r>
          </w:p>
          <w:p w:rsidR="00000000" w:rsidDel="00000000" w:rsidP="00000000" w:rsidRDefault="00000000" w:rsidRPr="00000000" w14:paraId="000000E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Panggil Backtrack([start_node], visited_init, 0.0)</w:t>
            </w:r>
          </w:p>
          <w:p w:rsidR="00000000" w:rsidDel="00000000" w:rsidP="00000000" w:rsidRDefault="00000000" w:rsidRPr="00000000" w14:paraId="000000E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explored, pruned</w:t>
            </w:r>
          </w:p>
        </w:tc>
      </w:tr>
    </w:tbl>
    <w:p w:rsidR="00000000" w:rsidDel="00000000" w:rsidP="00000000" w:rsidRDefault="00000000" w:rsidRPr="00000000" w14:paraId="000000EA">
      <w:pP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0EB">
      <w:pPr>
        <w:tabs>
          <w:tab w:val="left" w:leader="none" w:pos="533"/>
        </w:tabs>
        <w:spacing w:after="200" w:before="80" w:lineRule="auto"/>
        <w:jc w:val="both"/>
        <w:rPr>
          <w:sz w:val="16"/>
          <w:szCs w:val="16"/>
        </w:rPr>
      </w:pPr>
      <w:r w:rsidDel="00000000" w:rsidR="00000000" w:rsidRPr="00000000">
        <w:rPr>
          <w:sz w:val="16"/>
          <w:szCs w:val="16"/>
          <w:rtl w:val="0"/>
        </w:rPr>
        <w:t xml:space="preserve">Pseudocode Modified ACO (Energy-Aware Metaheuristic)</w:t>
      </w:r>
    </w:p>
    <w:tbl>
      <w:tblPr>
        <w:tblStyle w:val="Table4"/>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5.999999999999"/>
        <w:tblGridChange w:id="0">
          <w:tblGrid>
            <w:gridCol w:w="4865.999999999999"/>
          </w:tblGrid>
        </w:tblGridChange>
      </w:tblGrid>
      <w:tr>
        <w:trPr>
          <w:cantSplit w:val="0"/>
          <w:trHeight w:val="378.984375" w:hRule="atLeast"/>
          <w:tblHeader w:val="0"/>
        </w:trPr>
        <w:tc>
          <w:tcPr>
            <w:tcBorders>
              <w:top w:color="cbd5e1" w:space="0" w:sz="8" w:val="single"/>
              <w:left w:color="cbd5e1" w:space="0" w:sz="8" w:val="single"/>
              <w:bottom w:color="cbd5e1" w:space="0" w:sz="8" w:val="single"/>
              <w:right w:color="cbd5e1" w:space="0" w:sz="8" w:val="single"/>
            </w:tcBorders>
            <w:shd w:fill="f8fafc" w:val="clear"/>
            <w:tcMar>
              <w:top w:w="0.0" w:type="dxa"/>
              <w:left w:w="100.0" w:type="dxa"/>
              <w:bottom w:w="0.0" w:type="dxa"/>
              <w:right w:w="100.0" w:type="dxa"/>
            </w:tcMar>
            <w:vAlign w:val="top"/>
          </w:tcPr>
          <w:p w:rsidR="00000000" w:rsidDel="00000000" w:rsidP="00000000" w:rsidRDefault="00000000" w:rsidRPr="00000000" w14:paraId="000000E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Algoritma Modified_ACO(start_node, num_ants, iterations, alpha, beta, rho, Q)</w:t>
            </w:r>
          </w:p>
          <w:p w:rsidR="00000000" w:rsidDel="00000000" w:rsidP="00000000" w:rsidRDefault="00000000" w:rsidRPr="00000000" w14:paraId="000000E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 = matriks N x N diisi 1.0</w:t>
            </w:r>
          </w:p>
          <w:p w:rsidR="00000000" w:rsidDel="00000000" w:rsidP="00000000" w:rsidRDefault="00000000" w:rsidRPr="00000000" w14:paraId="000000E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target kurva energi ascending linear</w:t>
            </w:r>
          </w:p>
          <w:p w:rsidR="00000000" w:rsidDel="00000000" w:rsidP="00000000" w:rsidRDefault="00000000" w:rsidRPr="00000000" w14:paraId="000000E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4">
              <w:r w:rsidDel="00000000" w:rsidR="00000000" w:rsidRPr="00000000">
                <w:rPr>
                  <w:rFonts w:ascii="Courier New" w:cs="Courier New" w:eastAsia="Courier New" w:hAnsi="Courier New"/>
                  <w:color w:val="1e293b"/>
                  <w:sz w:val="18"/>
                  <w:szCs w:val="18"/>
                </w:rPr>
                <w:drawing>
                  <wp:inline distB="19050" distT="19050" distL="19050" distR="19050">
                    <wp:extent cx="2387600" cy="228600"/>
                    <wp:effectExtent b="0" l="0" r="0" t="0"/>
                    <wp:docPr id="10"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23876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null, best_cost = tak_hingga</w:t>
            </w:r>
          </w:p>
          <w:p w:rsidR="00000000" w:rsidDel="00000000" w:rsidP="00000000" w:rsidRDefault="00000000" w:rsidRPr="00000000" w14:paraId="000000F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 = []</w:t>
            </w:r>
          </w:p>
          <w:p w:rsidR="00000000" w:rsidDel="00000000" w:rsidP="00000000" w:rsidRDefault="00000000" w:rsidRPr="00000000" w14:paraId="000000F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iter = 1 s.d iterations:</w:t>
            </w:r>
          </w:p>
          <w:p w:rsidR="00000000" w:rsidDel="00000000" w:rsidP="00000000" w:rsidRDefault="00000000" w:rsidRPr="00000000" w14:paraId="000000F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 = [], iter_costs = []</w:t>
            </w:r>
          </w:p>
          <w:p w:rsidR="00000000" w:rsidDel="00000000" w:rsidP="00000000" w:rsidRDefault="00000000" w:rsidRPr="00000000" w14:paraId="000000F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ant = 1 s.d num_ants:</w:t>
            </w:r>
          </w:p>
          <w:p w:rsidR="00000000" w:rsidDel="00000000" w:rsidP="00000000" w:rsidRDefault="00000000" w:rsidRPr="00000000" w14:paraId="000000F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 = [start_node], visited[start_node] = True</w:t>
            </w:r>
          </w:p>
          <w:p w:rsidR="00000000" w:rsidDel="00000000" w:rsidP="00000000" w:rsidRDefault="00000000" w:rsidRPr="00000000" w14:paraId="000000F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0.0</w:t>
            </w:r>
          </w:p>
          <w:p w:rsidR="00000000" w:rsidDel="00000000" w:rsidP="00000000" w:rsidRDefault="00000000" w:rsidRPr="00000000" w14:paraId="000000F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step = 1 s.d N - 1:</w:t>
            </w:r>
          </w:p>
          <w:p w:rsidR="00000000" w:rsidDel="00000000" w:rsidP="00000000" w:rsidRDefault="00000000" w:rsidRPr="00000000" w14:paraId="000000F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current = path[elemen terakhir]</w:t>
            </w:r>
          </w:p>
          <w:p w:rsidR="00000000" w:rsidDel="00000000" w:rsidP="00000000" w:rsidRDefault="00000000" w:rsidRPr="00000000" w14:paraId="000000F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candidates = [j untuk setiap j di V jika visited[j] == False]</w:t>
            </w:r>
          </w:p>
          <w:p w:rsidR="00000000" w:rsidDel="00000000" w:rsidP="00000000" w:rsidRDefault="00000000" w:rsidRPr="00000000" w14:paraId="000000F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Hitung bobot probabilistik tiap kandidat</w:t>
            </w:r>
          </w:p>
          <w:p w:rsidR="00000000" w:rsidDel="00000000" w:rsidP="00000000" w:rsidRDefault="00000000" w:rsidRPr="00000000" w14:paraId="000000F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j dalam candidates:</w:t>
            </w:r>
          </w:p>
          <w:p w:rsidR="00000000" w:rsidDel="00000000" w:rsidP="00000000" w:rsidRDefault="00000000" w:rsidRPr="00000000" w14:paraId="000000F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6">
              <w:r w:rsidDel="00000000" w:rsidR="00000000" w:rsidRPr="00000000">
                <w:rPr>
                  <w:rFonts w:ascii="Courier New" w:cs="Courier New" w:eastAsia="Courier New" w:hAnsi="Courier New"/>
                  <w:color w:val="1e293b"/>
                  <w:sz w:val="18"/>
                  <w:szCs w:val="18"/>
                </w:rPr>
                <w:drawing>
                  <wp:inline distB="19050" distT="19050" distL="19050" distR="19050">
                    <wp:extent cx="2476500" cy="292100"/>
                    <wp:effectExtent b="0" l="0" r="0" t="0"/>
                    <wp:docPr id="27"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24765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58">
              <w:r w:rsidDel="00000000" w:rsidR="00000000" w:rsidRPr="00000000">
                <w:rPr>
                  <w:rFonts w:ascii="Courier New" w:cs="Courier New" w:eastAsia="Courier New" w:hAnsi="Courier New"/>
                  <w:color w:val="1e293b"/>
                  <w:sz w:val="18"/>
                  <w:szCs w:val="18"/>
                </w:rPr>
                <w:drawing>
                  <wp:inline distB="19050" distT="19050" distL="19050" distR="19050">
                    <wp:extent cx="1524000" cy="292100"/>
                    <wp:effectExtent b="0" l="0" r="0" t="0"/>
                    <wp:docPr id="35"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15240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0">
              <w:r w:rsidDel="00000000" w:rsidR="00000000" w:rsidRPr="00000000">
                <w:rPr>
                  <w:rFonts w:ascii="Courier New" w:cs="Courier New" w:eastAsia="Courier New" w:hAnsi="Courier New"/>
                  <w:color w:val="1e293b"/>
                  <w:sz w:val="18"/>
                  <w:szCs w:val="18"/>
                </w:rPr>
                <w:drawing>
                  <wp:inline distB="19050" distT="19050" distL="19050" distR="19050">
                    <wp:extent cx="1066800" cy="165100"/>
                    <wp:effectExtent b="0" l="0" r="0" t="0"/>
                    <wp:docPr id="3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66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Seleksi roulette wheel</w:t>
            </w:r>
          </w:p>
          <w:p w:rsidR="00000000" w:rsidDel="00000000" w:rsidP="00000000" w:rsidRDefault="00000000" w:rsidRPr="00000000" w14:paraId="0000010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Pilih chosen secara acak proporsional terhadap </w:t>
            </w:r>
            <w:hyperlink r:id="rId62">
              <w:r w:rsidDel="00000000" w:rsidR="00000000" w:rsidRPr="00000000">
                <w:rPr>
                  <w:rFonts w:ascii="Courier New" w:cs="Courier New" w:eastAsia="Courier New" w:hAnsi="Courier New"/>
                  <w:color w:val="1e293b"/>
                  <w:sz w:val="18"/>
                  <w:szCs w:val="18"/>
                </w:rPr>
                <w:drawing>
                  <wp:inline distB="19050" distT="19050" distL="19050" distR="19050">
                    <wp:extent cx="114300" cy="88900"/>
                    <wp:effectExtent b="0" l="0" r="0" t="0"/>
                    <wp:docPr id="33"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ant_cost = ant_cost + ADJ[current][chosen]</w:t>
            </w:r>
          </w:p>
          <w:p w:rsidR="00000000" w:rsidDel="00000000" w:rsidP="00000000" w:rsidRDefault="00000000" w:rsidRPr="00000000" w14:paraId="0000010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visited[chosen] = True</w:t>
            </w:r>
          </w:p>
          <w:p w:rsidR="00000000" w:rsidDel="00000000" w:rsidP="00000000" w:rsidRDefault="00000000" w:rsidRPr="00000000" w14:paraId="0000010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path.append(chosen)</w:t>
            </w:r>
          </w:p>
          <w:p w:rsidR="00000000" w:rsidDel="00000000" w:rsidP="00000000" w:rsidRDefault="00000000" w:rsidRPr="00000000" w14:paraId="00000104">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iter_paths.append(path)</w:t>
            </w:r>
          </w:p>
          <w:p w:rsidR="00000000" w:rsidDel="00000000" w:rsidP="00000000" w:rsidRDefault="00000000" w:rsidRPr="00000000" w14:paraId="00000105">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iter_costs.append(ant_cost)</w:t>
            </w:r>
          </w:p>
          <w:p w:rsidR="00000000" w:rsidDel="00000000" w:rsidP="00000000" w:rsidRDefault="00000000" w:rsidRPr="00000000" w14:paraId="00000106">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Jika ant_cost &lt; best_cost:</w:t>
            </w:r>
          </w:p>
          <w:p w:rsidR="00000000" w:rsidDel="00000000" w:rsidP="00000000" w:rsidRDefault="00000000" w:rsidRPr="00000000" w14:paraId="00000107">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best_cost = ant_cost</w:t>
            </w:r>
          </w:p>
          <w:p w:rsidR="00000000" w:rsidDel="00000000" w:rsidP="00000000" w:rsidRDefault="00000000" w:rsidRPr="00000000" w14:paraId="00000108">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best_path = salinan(path)</w:t>
            </w:r>
          </w:p>
          <w:p w:rsidR="00000000" w:rsidDel="00000000" w:rsidP="00000000" w:rsidRDefault="00000000" w:rsidRPr="00000000" w14:paraId="00000109">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Evaporasi feromon global (dengan batas bawah 0.01)</w:t>
            </w:r>
          </w:p>
          <w:p w:rsidR="00000000" w:rsidDel="00000000" w:rsidP="00000000" w:rsidRDefault="00000000" w:rsidRPr="00000000" w14:paraId="0000010A">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(i, j):</w:t>
            </w:r>
          </w:p>
          <w:p w:rsidR="00000000" w:rsidDel="00000000" w:rsidP="00000000" w:rsidRDefault="00000000" w:rsidRPr="00000000" w14:paraId="0000010B">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max(pheromone[i][j] * (1 - rho), 0.01)</w:t>
            </w:r>
          </w:p>
          <w:p w:rsidR="00000000" w:rsidDel="00000000" w:rsidP="00000000" w:rsidRDefault="00000000" w:rsidRPr="00000000" w14:paraId="0000010C">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 Deposit feromon elitist bidireksional (hanya semut terbaik)</w:t>
            </w:r>
          </w:p>
          <w:p w:rsidR="00000000" w:rsidDel="00000000" w:rsidP="00000000" w:rsidRDefault="00000000" w:rsidRPr="00000000" w14:paraId="0000010D">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elite = semut dengan cost terkecil pada iterasi ini</w:t>
            </w:r>
          </w:p>
          <w:p w:rsidR="00000000" w:rsidDel="00000000" w:rsidP="00000000" w:rsidRDefault="00000000" w:rsidRPr="00000000" w14:paraId="0000010E">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w:t>
            </w:r>
            <w:hyperlink r:id="rId64">
              <w:r w:rsidDel="00000000" w:rsidR="00000000" w:rsidRPr="00000000">
                <w:rPr>
                  <w:rFonts w:ascii="Courier New" w:cs="Courier New" w:eastAsia="Courier New" w:hAnsi="Courier New"/>
                  <w:color w:val="1e293b"/>
                  <w:sz w:val="18"/>
                  <w:szCs w:val="18"/>
                </w:rPr>
                <w:drawing>
                  <wp:inline distB="19050" distT="19050" distL="19050" distR="19050">
                    <wp:extent cx="736600" cy="279400"/>
                    <wp:effectExtent b="0" l="0" r="0" t="0"/>
                    <wp:docPr id="40"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7366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F">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Untuk setiap edge (i, j) pada jalur elite:</w:t>
            </w:r>
          </w:p>
          <w:p w:rsidR="00000000" w:rsidDel="00000000" w:rsidP="00000000" w:rsidRDefault="00000000" w:rsidRPr="00000000" w14:paraId="00000110">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pheromone[i][j] = pheromone[i][j] + </w:t>
            </w:r>
            <w:hyperlink r:id="rId66">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5"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1">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pheromone[j][i] = pheromone[j][i] + </w:t>
            </w:r>
            <w:hyperlink r:id="rId68">
              <w:r w:rsidDel="00000000" w:rsidR="00000000" w:rsidRPr="00000000">
                <w:rPr>
                  <w:rFonts w:ascii="Courier New" w:cs="Courier New" w:eastAsia="Courier New" w:hAnsi="Courier New"/>
                  <w:color w:val="1e293b"/>
                  <w:sz w:val="18"/>
                  <w:szCs w:val="18"/>
                </w:rPr>
                <w:drawing>
                  <wp:inline distB="19050" distT="19050" distL="19050" distR="19050">
                    <wp:extent cx="152400" cy="88900"/>
                    <wp:effectExtent b="0" l="0" r="0" t="0"/>
                    <wp:docPr id="4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2">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convergence_log.append(best_cost)</w:t>
            </w:r>
          </w:p>
          <w:p w:rsidR="00000000" w:rsidDel="00000000" w:rsidP="00000000" w:rsidRDefault="00000000" w:rsidRPr="00000000" w14:paraId="00000113">
            <w:pPr>
              <w:widowControl w:val="0"/>
              <w:spacing w:after="80" w:before="80" w:line="276" w:lineRule="auto"/>
              <w:rPr>
                <w:rFonts w:ascii="Courier New" w:cs="Courier New" w:eastAsia="Courier New" w:hAnsi="Courier New"/>
                <w:color w:val="1e293b"/>
                <w:sz w:val="18"/>
                <w:szCs w:val="18"/>
              </w:rPr>
            </w:pPr>
            <w:r w:rsidDel="00000000" w:rsidR="00000000" w:rsidRPr="00000000">
              <w:rPr>
                <w:rFonts w:ascii="Courier New" w:cs="Courier New" w:eastAsia="Courier New" w:hAnsi="Courier New"/>
                <w:color w:val="1e293b"/>
                <w:sz w:val="18"/>
                <w:szCs w:val="18"/>
                <w:rtl w:val="0"/>
              </w:rPr>
              <w:t xml:space="preserve">  Return best_path, best_cost, convergence_log</w:t>
            </w:r>
          </w:p>
        </w:tc>
      </w:tr>
    </w:tbl>
    <w:p w:rsidR="00000000" w:rsidDel="00000000" w:rsidP="00000000" w:rsidRDefault="00000000" w:rsidRPr="00000000" w14:paraId="00000114">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Kode Implementasi Program Algoritma Utama (Python)</w:t>
      </w:r>
    </w:p>
    <w:p w:rsidR="00000000" w:rsidDel="00000000" w:rsidP="00000000" w:rsidRDefault="00000000" w:rsidRPr="00000000" w14:paraId="00000115">
      <w:pPr>
        <w:tabs>
          <w:tab w:val="left" w:leader="none" w:pos="288"/>
        </w:tabs>
        <w:spacing w:after="120" w:line="228" w:lineRule="auto"/>
        <w:ind w:firstLine="288"/>
        <w:jc w:val="both"/>
        <w:rPr/>
      </w:pPr>
      <w:r w:rsidDel="00000000" w:rsidR="00000000" w:rsidRPr="00000000">
        <w:rPr>
          <w:rtl w:val="0"/>
        </w:rPr>
        <w:t xml:space="preserve">Berikut di bawah ini dilampirkan potongan kode program asli dalam bahasa pemrograman Python untuk ketiga algoritma utama</w:t>
      </w:r>
    </w:p>
    <w:p w:rsidR="00000000" w:rsidDel="00000000" w:rsidP="00000000" w:rsidRDefault="00000000" w:rsidRPr="00000000" w14:paraId="00000116">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Dijkstra Nearest Neighbor (dijkstra.py)</w:t>
      </w:r>
    </w:p>
    <w:p w:rsidR="00000000" w:rsidDel="00000000" w:rsidP="00000000" w:rsidRDefault="00000000" w:rsidRPr="00000000" w14:paraId="00000117">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10217" cy="2609850"/>
            <wp:effectExtent b="0" l="0" r="0" t="0"/>
            <wp:docPr id="48"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3010217"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pertama (branch_and_bound.py)</w:t>
      </w:r>
    </w:p>
    <w:p w:rsidR="00000000" w:rsidDel="00000000" w:rsidP="00000000" w:rsidRDefault="00000000" w:rsidRPr="00000000" w14:paraId="00000119">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536948"/>
            <wp:effectExtent b="0" l="0" r="0" t="0"/>
            <wp:docPr id="43" name="image37.png"/>
            <a:graphic>
              <a:graphicData uri="http://schemas.openxmlformats.org/drawingml/2006/picture">
                <pic:pic>
                  <pic:nvPicPr>
                    <pic:cNvPr id="0" name="image37.png"/>
                    <pic:cNvPicPr preferRelativeResize="0"/>
                  </pic:nvPicPr>
                  <pic:blipFill>
                    <a:blip r:embed="rId70"/>
                    <a:srcRect b="52541" l="0" r="0" t="0"/>
                    <a:stretch>
                      <a:fillRect/>
                    </a:stretch>
                  </pic:blipFill>
                  <pic:spPr>
                    <a:xfrm>
                      <a:off x="0" y="0"/>
                      <a:ext cx="3086100" cy="153694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0"/>
          <w:numId w:val="7"/>
        </w:numPr>
        <w:tabs>
          <w:tab w:val="left" w:leader="none" w:pos="533"/>
        </w:tabs>
        <w:spacing w:after="200" w:before="80" w:lineRule="auto"/>
        <w:ind w:left="360"/>
        <w:jc w:val="both"/>
      </w:pPr>
      <w:r w:rsidDel="00000000" w:rsidR="00000000" w:rsidRPr="00000000">
        <w:rPr>
          <w:sz w:val="16"/>
          <w:szCs w:val="16"/>
          <w:rtl w:val="0"/>
        </w:rPr>
        <w:t xml:space="preserve">Implementasi Branch and Bound DFS kedua (branch_and_bound.py)</w:t>
      </w:r>
    </w:p>
    <w:p w:rsidR="00000000" w:rsidDel="00000000" w:rsidP="00000000" w:rsidRDefault="00000000" w:rsidRPr="00000000" w14:paraId="0000011B">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1638300"/>
            <wp:effectExtent b="0" l="0" r="0" t="0"/>
            <wp:docPr id="47"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30861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pertama (modified_aco.py)</w:t>
      </w:r>
    </w:p>
    <w:p w:rsidR="00000000" w:rsidDel="00000000" w:rsidP="00000000" w:rsidRDefault="00000000" w:rsidRPr="00000000" w14:paraId="0000011D">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73200"/>
            <wp:effectExtent b="0" l="0" r="0" t="0"/>
            <wp:docPr id="25"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3086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kedua (modified_aco.py) </w:t>
      </w:r>
    </w:p>
    <w:p w:rsidR="00000000" w:rsidDel="00000000" w:rsidP="00000000" w:rsidRDefault="00000000" w:rsidRPr="00000000" w14:paraId="0000011F">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200400" cy="2339950"/>
            <wp:effectExtent b="0" l="0" r="0" t="0"/>
            <wp:docPr id="19" name="image26.png"/>
            <a:graphic>
              <a:graphicData uri="http://schemas.openxmlformats.org/drawingml/2006/picture">
                <pic:pic>
                  <pic:nvPicPr>
                    <pic:cNvPr id="0" name="image26.png"/>
                    <pic:cNvPicPr preferRelativeResize="0"/>
                  </pic:nvPicPr>
                  <pic:blipFill>
                    <a:blip r:embed="rId73"/>
                    <a:srcRect b="0" l="0" r="0" t="27533"/>
                    <a:stretch>
                      <a:fillRect/>
                    </a:stretch>
                  </pic:blipFill>
                  <pic:spPr>
                    <a:xfrm>
                      <a:off x="0" y="0"/>
                      <a:ext cx="3200400" cy="23399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ketiga (modified_aco.py) </w:t>
      </w:r>
    </w:p>
    <w:p w:rsidR="00000000" w:rsidDel="00000000" w:rsidP="00000000" w:rsidRDefault="00000000" w:rsidRPr="00000000" w14:paraId="00000121">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1489100"/>
            <wp:effectExtent b="0" l="0" r="0" t="0"/>
            <wp:docPr id="6" name="image5.png"/>
            <a:graphic>
              <a:graphicData uri="http://schemas.openxmlformats.org/drawingml/2006/picture">
                <pic:pic>
                  <pic:nvPicPr>
                    <pic:cNvPr id="0" name="image5.png"/>
                    <pic:cNvPicPr preferRelativeResize="0"/>
                  </pic:nvPicPr>
                  <pic:blipFill>
                    <a:blip r:embed="rId74"/>
                    <a:srcRect b="60257" l="0" r="0" t="1396"/>
                    <a:stretch>
                      <a:fillRect/>
                    </a:stretch>
                  </pic:blipFill>
                  <pic:spPr>
                    <a:xfrm>
                      <a:off x="0" y="0"/>
                      <a:ext cx="3086100" cy="1489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3">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4">
      <w:pPr>
        <w:tabs>
          <w:tab w:val="left" w:leader="none" w:pos="533"/>
        </w:tabs>
        <w:spacing w:after="200" w:before="80" w:lineRule="auto"/>
        <w:ind w:left="0" w:firstLine="0"/>
        <w:jc w:val="both"/>
        <w:rPr>
          <w:sz w:val="16"/>
          <w:szCs w:val="16"/>
        </w:rPr>
      </w:pPr>
      <w:r w:rsidDel="00000000" w:rsidR="00000000" w:rsidRPr="00000000">
        <w:rPr>
          <w:rtl w:val="0"/>
        </w:rPr>
      </w:r>
    </w:p>
    <w:p w:rsidR="00000000" w:rsidDel="00000000" w:rsidP="00000000" w:rsidRDefault="00000000" w:rsidRPr="00000000" w14:paraId="00000125">
      <w:pPr>
        <w:numPr>
          <w:ilvl w:val="0"/>
          <w:numId w:val="7"/>
        </w:numPr>
        <w:tabs>
          <w:tab w:val="left" w:leader="none" w:pos="533"/>
        </w:tabs>
        <w:spacing w:after="200" w:before="80" w:lineRule="auto"/>
        <w:jc w:val="both"/>
      </w:pPr>
      <w:r w:rsidDel="00000000" w:rsidR="00000000" w:rsidRPr="00000000">
        <w:rPr>
          <w:sz w:val="16"/>
          <w:szCs w:val="16"/>
          <w:rtl w:val="0"/>
        </w:rPr>
        <w:t xml:space="preserve">Implementasi Modified ACO keempat (modified_aco.py) </w:t>
      </w:r>
    </w:p>
    <w:p w:rsidR="00000000" w:rsidDel="00000000" w:rsidP="00000000" w:rsidRDefault="00000000" w:rsidRPr="00000000" w14:paraId="00000126">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2440905"/>
            <wp:effectExtent b="0" l="0" r="0" t="0"/>
            <wp:docPr id="51" name="image5.png"/>
            <a:graphic>
              <a:graphicData uri="http://schemas.openxmlformats.org/drawingml/2006/picture">
                <pic:pic>
                  <pic:nvPicPr>
                    <pic:cNvPr id="0" name="image5.png"/>
                    <pic:cNvPicPr preferRelativeResize="0"/>
                  </pic:nvPicPr>
                  <pic:blipFill>
                    <a:blip r:embed="rId74"/>
                    <a:srcRect b="0" l="0" r="0" t="37143"/>
                    <a:stretch>
                      <a:fillRect/>
                    </a:stretch>
                  </pic:blipFill>
                  <pic:spPr>
                    <a:xfrm>
                      <a:off x="0" y="0"/>
                      <a:ext cx="3086100" cy="244090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Hasil dan Pembahasan</w:t>
      </w:r>
    </w:p>
    <w:p w:rsidR="00000000" w:rsidDel="00000000" w:rsidP="00000000" w:rsidRDefault="00000000" w:rsidRPr="00000000" w14:paraId="00000128">
      <w:pPr>
        <w:tabs>
          <w:tab w:val="left" w:leader="none" w:pos="288"/>
        </w:tabs>
        <w:spacing w:after="120" w:line="228" w:lineRule="auto"/>
        <w:ind w:firstLine="288"/>
        <w:jc w:val="both"/>
        <w:rPr/>
      </w:pPr>
      <w:r w:rsidDel="00000000" w:rsidR="00000000" w:rsidRPr="00000000">
        <w:rPr>
          <w:rtl w:val="0"/>
        </w:rPr>
        <w:t xml:space="preserve">Eksperimen komputasional dilakukan menggunakan dataset statis berisi 15 repertoar orkestra klasik populer. Setiap repertoar memiliki atribut kunci nada dasar (diwakili angka 0–11 berdasarkan jarum jam Circle of Fifths), tempo (BPM), dan tingkat energi (skala 1–10). Semua algoritma dijalankan menggunakan simpul awal yang sama, yaitu Erik Satie – Gymnopédie No. 1 (Lagu ID 0, Kunci D Major, Energi 1, 54 BPM) pada komputer dengan sistem operasi Windows. </w:t>
      </w:r>
    </w:p>
    <w:p w:rsidR="00000000" w:rsidDel="00000000" w:rsidP="00000000" w:rsidRDefault="00000000" w:rsidRPr="00000000" w14:paraId="00000129">
      <w:pPr>
        <w:tabs>
          <w:tab w:val="left" w:leader="none" w:pos="288"/>
        </w:tabs>
        <w:spacing w:after="120" w:line="228" w:lineRule="auto"/>
        <w:ind w:firstLine="288"/>
        <w:jc w:val="both"/>
        <w:rPr/>
      </w:pPr>
      <w:r w:rsidDel="00000000" w:rsidR="00000000" w:rsidRPr="00000000">
        <w:rPr>
          <w:rtl w:val="0"/>
        </w:rPr>
        <w:t xml:space="preserve">Untuk menjamin replikasi pengujian yang konsisten dan memitigasi sifat stokastik dari algoritma Modified ACO, eksperimen ini dijalankan dengan mengunci nilai seed acak menggunakan random.seed(42). Pemilihan nilai 42 didasarkan pada konvensi populer di komunitas sains data dan rekayasa perangkat lunak (yang awalnya terinspirasi dari referensi budaya pop The Hitchhiker's Guide to the Galaxy), yang secara luas diadopsi sebagai nilai standar untuk menjamin keterulangan (reproducibility) eksperimen secara objektif tanpa adanya bias penalaan parameter acak.</w:t>
      </w:r>
    </w:p>
    <w:p w:rsidR="00000000" w:rsidDel="00000000" w:rsidP="00000000" w:rsidRDefault="00000000" w:rsidRPr="00000000" w14:paraId="0000012A">
      <w:pPr>
        <w:tabs>
          <w:tab w:val="left" w:leader="none" w:pos="288"/>
        </w:tabs>
        <w:spacing w:after="120" w:line="228" w:lineRule="auto"/>
        <w:ind w:firstLine="288"/>
        <w:jc w:val="both"/>
        <w:rPr>
          <w:smallCaps w:val="1"/>
        </w:rPr>
      </w:pPr>
      <w:r w:rsidDel="00000000" w:rsidR="00000000" w:rsidRPr="00000000">
        <w:rPr>
          <w:rtl w:val="0"/>
        </w:rPr>
        <w:t xml:space="preserve"> Evaluasi dilakukan terhadap total cost fungsi objektif, waktu eksekusi komputasi, dan kestabilan kurva energi.</w:t>
      </w:r>
      <w:r w:rsidDel="00000000" w:rsidR="00000000" w:rsidRPr="00000000">
        <w:rPr>
          <w:rtl w:val="0"/>
        </w:rPr>
      </w:r>
    </w:p>
    <w:p w:rsidR="00000000" w:rsidDel="00000000" w:rsidP="00000000" w:rsidRDefault="00000000" w:rsidRPr="00000000" w14:paraId="0000012B">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Struktur Pendukung dan Skrip Orkestrasi Pengujian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Sebelum memaparkan hasil pengujian komparatif, bagian ini menyajikan infrastruktur non-algoritma utama yang digunakan untuk mengelola data dan mengendalikan alur eksperimen. Struktur pendukung ini terdiri dari dua komponen utama:</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dataset.py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Bertanggung jawab mendefinisikan dataset 15 repertoar orkestra klasik, representasi matematis dari Circle of Fifths, matriks ketetanggaan graf berarah lengkap, serta fungsi biaya transisi (fungsi objektif).</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main.py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Bertindak sebagai penggerak utama (orchestrator) yang menjalankan ketiga algoritma dari lagu pembuka yang sama, mencatat waktu eksekusi secara presisi menggunakan CPU performance counter, mencetak ringkasan visual ke konsol, dan mengekspor seluruh data eksperimen ke results.json.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Berikut di bawah ini dilampirkan potongan kode program untuk kedua komponen pendukung tersebut: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133">
      <w:pP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134">
      <w:pPr>
        <w:tabs>
          <w:tab w:val="left" w:leader="none" w:pos="533"/>
        </w:tabs>
        <w:spacing w:after="200" w:before="80" w:lineRule="auto"/>
        <w:jc w:val="both"/>
        <w:rPr>
          <w:sz w:val="16"/>
          <w:szCs w:val="16"/>
        </w:rPr>
      </w:pPr>
      <w:r w:rsidDel="00000000" w:rsidR="00000000" w:rsidRPr="00000000">
        <w:rPr>
          <w:rtl w:val="0"/>
        </w:rPr>
      </w:r>
    </w:p>
    <w:p w:rsidR="00000000" w:rsidDel="00000000" w:rsidP="00000000" w:rsidRDefault="00000000" w:rsidRPr="00000000" w14:paraId="00000135">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pertama (dataset.py)</w:t>
      </w:r>
    </w:p>
    <w:p w:rsidR="00000000" w:rsidDel="00000000" w:rsidP="00000000" w:rsidRDefault="00000000" w:rsidRPr="00000000" w14:paraId="00000136">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4381500"/>
            <wp:effectExtent b="0" l="0" r="0" t="0"/>
            <wp:docPr id="36"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30861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7"/>
        </w:numPr>
        <w:tabs>
          <w:tab w:val="left" w:leader="none" w:pos="533"/>
        </w:tabs>
        <w:spacing w:after="200" w:before="80" w:lineRule="auto"/>
        <w:jc w:val="both"/>
      </w:pPr>
      <w:r w:rsidDel="00000000" w:rsidR="00000000" w:rsidRPr="00000000">
        <w:rPr>
          <w:sz w:val="16"/>
          <w:szCs w:val="16"/>
          <w:rtl w:val="0"/>
        </w:rPr>
        <w:t xml:space="preserve">Modul Dataset, Matriks Ketetanggaan, dan Fungsi Objektif kedua (dataset.py)</w:t>
      </w:r>
    </w:p>
    <w:p w:rsidR="00000000" w:rsidDel="00000000" w:rsidP="00000000" w:rsidRDefault="00000000" w:rsidRPr="00000000" w14:paraId="00000138">
      <w:pPr>
        <w:tabs>
          <w:tab w:val="left" w:leader="none" w:pos="533"/>
        </w:tabs>
        <w:spacing w:after="200" w:before="80" w:lineRule="auto"/>
        <w:jc w:val="both"/>
        <w:rPr>
          <w:sz w:val="16"/>
          <w:szCs w:val="16"/>
        </w:rPr>
      </w:pPr>
      <w:r w:rsidDel="00000000" w:rsidR="00000000" w:rsidRPr="00000000">
        <w:rPr>
          <w:sz w:val="16"/>
          <w:szCs w:val="16"/>
        </w:rPr>
        <w:drawing>
          <wp:inline distB="114300" distT="114300" distL="114300" distR="114300">
            <wp:extent cx="3086100" cy="3276600"/>
            <wp:effectExtent b="0" l="0" r="0" t="0"/>
            <wp:docPr id="23"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30861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pertama (</w:t>
      </w:r>
      <w:r w:rsidDel="00000000" w:rsidR="00000000" w:rsidRPr="00000000">
        <w:rPr>
          <w:sz w:val="16"/>
          <w:szCs w:val="16"/>
          <w:rtl w:val="0"/>
        </w:rPr>
        <w:t xml:space="preserve">main.py</w:t>
      </w:r>
      <w:r w:rsidDel="00000000" w:rsidR="00000000" w:rsidRPr="00000000">
        <w:rPr>
          <w:sz w:val="16"/>
          <w:szCs w:val="16"/>
          <w:rtl w:val="0"/>
        </w:rPr>
        <w:t xml:space="preserve">)</w:t>
      </w:r>
    </w:p>
    <w:p w:rsidR="00000000" w:rsidDel="00000000" w:rsidP="00000000" w:rsidRDefault="00000000" w:rsidRPr="00000000" w14:paraId="0000013A">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603500"/>
            <wp:effectExtent b="0" l="0" r="0" t="0"/>
            <wp:docPr id="4"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30861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kedua (main.py)</w:t>
      </w:r>
    </w:p>
    <w:p w:rsidR="00000000" w:rsidDel="00000000" w:rsidP="00000000" w:rsidRDefault="00000000" w:rsidRPr="00000000" w14:paraId="0000013C">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009900"/>
            <wp:effectExtent b="0" l="0" r="0" t="0"/>
            <wp:docPr id="18"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3086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ketiga (main.py)</w:t>
      </w:r>
    </w:p>
    <w:p w:rsidR="00000000" w:rsidDel="00000000" w:rsidP="00000000" w:rsidRDefault="00000000" w:rsidRPr="00000000" w14:paraId="0000013E">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927100"/>
            <wp:effectExtent b="0" l="0" r="0" t="0"/>
            <wp:docPr id="28"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30861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keempat (main.py)</w:t>
      </w:r>
    </w:p>
    <w:p w:rsidR="00000000" w:rsidDel="00000000" w:rsidP="00000000" w:rsidRDefault="00000000" w:rsidRPr="00000000" w14:paraId="00000140">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3771900"/>
            <wp:effectExtent b="0" l="0" r="0" t="0"/>
            <wp:docPr id="38"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3086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kelima (main.py)</w:t>
      </w:r>
    </w:p>
    <w:p w:rsidR="00000000" w:rsidDel="00000000" w:rsidP="00000000" w:rsidRDefault="00000000" w:rsidRPr="00000000" w14:paraId="00000142">
      <w:pPr>
        <w:tabs>
          <w:tab w:val="left" w:leader="none" w:pos="533"/>
        </w:tabs>
        <w:spacing w:after="200" w:before="80" w:lineRule="auto"/>
        <w:ind w:left="0" w:firstLine="0"/>
        <w:jc w:val="both"/>
        <w:rPr>
          <w:sz w:val="16"/>
          <w:szCs w:val="16"/>
        </w:rPr>
      </w:pPr>
      <w:r w:rsidDel="00000000" w:rsidR="00000000" w:rsidRPr="00000000">
        <w:rPr>
          <w:sz w:val="16"/>
          <w:szCs w:val="16"/>
        </w:rPr>
        <w:drawing>
          <wp:inline distB="114300" distT="114300" distL="114300" distR="114300">
            <wp:extent cx="3086100" cy="2844800"/>
            <wp:effectExtent b="0" l="0" r="0" t="0"/>
            <wp:docPr id="41" name="image39.png"/>
            <a:graphic>
              <a:graphicData uri="http://schemas.openxmlformats.org/drawingml/2006/picture">
                <pic:pic>
                  <pic:nvPicPr>
                    <pic:cNvPr id="0" name="image39.png"/>
                    <pic:cNvPicPr preferRelativeResize="0"/>
                  </pic:nvPicPr>
                  <pic:blipFill>
                    <a:blip r:embed="rId81"/>
                    <a:srcRect b="0" l="0" r="0" t="0"/>
                    <a:stretch>
                      <a:fillRect/>
                    </a:stretch>
                  </pic:blipFill>
                  <pic:spPr>
                    <a:xfrm>
                      <a:off x="0" y="0"/>
                      <a:ext cx="3086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0"/>
          <w:numId w:val="7"/>
        </w:numPr>
        <w:tabs>
          <w:tab w:val="left" w:leader="none" w:pos="533"/>
        </w:tabs>
        <w:spacing w:after="200" w:before="80" w:lineRule="auto"/>
        <w:jc w:val="both"/>
      </w:pPr>
      <w:r w:rsidDel="00000000" w:rsidR="00000000" w:rsidRPr="00000000">
        <w:rPr>
          <w:sz w:val="16"/>
          <w:szCs w:val="16"/>
          <w:rtl w:val="0"/>
        </w:rPr>
        <w:t xml:space="preserve">Script Orkestrator Utama Pengujian keenam (main.py)</w:t>
      </w:r>
    </w:p>
    <w:p w:rsidR="00000000" w:rsidDel="00000000" w:rsidP="00000000" w:rsidRDefault="00000000" w:rsidRPr="00000000" w14:paraId="00000144">
      <w:pPr>
        <w:tabs>
          <w:tab w:val="left" w:leader="none" w:pos="533"/>
        </w:tabs>
        <w:spacing w:after="200" w:before="80" w:lineRule="auto"/>
        <w:ind w:left="0" w:firstLine="0"/>
        <w:jc w:val="both"/>
        <w:rPr/>
      </w:pPr>
      <w:r w:rsidDel="00000000" w:rsidR="00000000" w:rsidRPr="00000000">
        <w:rPr>
          <w:sz w:val="16"/>
          <w:szCs w:val="16"/>
        </w:rPr>
        <w:drawing>
          <wp:inline distB="114300" distT="114300" distL="114300" distR="114300">
            <wp:extent cx="3086100" cy="4800600"/>
            <wp:effectExtent b="0" l="0" r="0" t="0"/>
            <wp:docPr id="31" name="image19.png"/>
            <a:graphic>
              <a:graphicData uri="http://schemas.openxmlformats.org/drawingml/2006/picture">
                <pic:pic>
                  <pic:nvPicPr>
                    <pic:cNvPr id="0" name="image19.png"/>
                    <pic:cNvPicPr preferRelativeResize="0"/>
                  </pic:nvPicPr>
                  <pic:blipFill>
                    <a:blip r:embed="rId82"/>
                    <a:srcRect b="0" l="0" r="0" t="0"/>
                    <a:stretch>
                      <a:fillRect/>
                    </a:stretch>
                  </pic:blipFill>
                  <pic:spPr>
                    <a:xfrm>
                      <a:off x="0" y="0"/>
                      <a:ext cx="30861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Perbandingan Performa Kuantitatif</w:t>
      </w:r>
    </w:p>
    <w:p w:rsidR="00000000" w:rsidDel="00000000" w:rsidP="00000000" w:rsidRDefault="00000000" w:rsidRPr="00000000" w14:paraId="00000146">
      <w:pPr>
        <w:tabs>
          <w:tab w:val="left" w:leader="none" w:pos="288"/>
        </w:tabs>
        <w:spacing w:after="120" w:line="228" w:lineRule="auto"/>
        <w:ind w:firstLine="288"/>
        <w:jc w:val="both"/>
        <w:rPr/>
      </w:pPr>
      <w:r w:rsidDel="00000000" w:rsidR="00000000" w:rsidRPr="00000000">
        <w:rPr>
          <w:rtl w:val="0"/>
        </w:rPr>
        <w:t xml:space="preserve">Berdasarkan Tabel II, algoritma Branch and Bound (B&amp;B) berhasil menemukan solusi optimal paling kecil dengan Total Cost sebesar 424.00. Karena B&amp;B menggunakan pencarian eksak yang menelusuri seluruh kemungkinan jalur yang layak (feasible), hasil ini dijamin secara matematis sebagai hasil terbaik (global optimum).</w:t>
      </w:r>
    </w:p>
    <w:p w:rsidR="00000000" w:rsidDel="00000000" w:rsidP="00000000" w:rsidRDefault="00000000" w:rsidRPr="00000000" w14:paraId="00000147">
      <w:pPr>
        <w:tabs>
          <w:tab w:val="left" w:leader="none" w:pos="288"/>
        </w:tabs>
        <w:spacing w:after="120" w:line="228" w:lineRule="auto"/>
        <w:ind w:firstLine="288"/>
        <w:jc w:val="both"/>
        <w:rPr/>
      </w:pPr>
      <w:r w:rsidDel="00000000" w:rsidR="00000000" w:rsidRPr="00000000">
        <w:rPr>
          <w:rtl w:val="0"/>
        </w:rPr>
        <w:t xml:space="preserve">Sebaliknya, Dijkstra Nearest Neighbor menghasilkan Total Cost paling tinggi, yaitu 614.00 (sekitar 44.8% lebih buruk dari B&amp;B). Hal ini wajar karena Dijkstra bekerja secara greedy lokal, hanya memilih lagu berikutnya yang paling murah di setiap langkah tanpa peduli dampaknya pada urutan lagu di sisa setlist.</w:t>
      </w:r>
    </w:p>
    <w:p w:rsidR="00000000" w:rsidDel="00000000" w:rsidP="00000000" w:rsidRDefault="00000000" w:rsidRPr="00000000" w14:paraId="00000148">
      <w:pPr>
        <w:tabs>
          <w:tab w:val="left" w:leader="none" w:pos="288"/>
        </w:tabs>
        <w:spacing w:after="120" w:line="228" w:lineRule="auto"/>
        <w:ind w:firstLine="288"/>
        <w:jc w:val="both"/>
        <w:rPr/>
      </w:pPr>
      <w:r w:rsidDel="00000000" w:rsidR="00000000" w:rsidRPr="00000000">
        <w:rPr>
          <w:rtl w:val="0"/>
        </w:rPr>
        <w:t>Sementara itu, Modified ACO menghasilkan Total Cost sebesar 539.00. Meskipun hasil ini belum menyamai solusi optimal dari B&amp;B, Modified ACO bekerja jauh lebih cepat. Waktu eksekusi Modified ACO hanya 326.25 milidetik, hampir 12 kali lebih cepat dibandingkan B&amp;B yang membutuhkan waktu 3912.80 milidetik (~3.9 detik). Visualisasi perbandingan waktu eksekusi secara logaritmik disajikan pada Gambar 1.</w:t>
      </w:r>
    </w:p>
    <w:p w:rsidR="00000000" w:rsidDel="00000000" w:rsidP="00000000" w:rsidRDefault="00000000" w:rsidRPr="00000000" w14:paraId="00000149">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Perbandingan Hasil Eksperimen Oprimasi Setlist</w:t>
      </w:r>
    </w:p>
    <w:tbl>
      <w:tblPr>
        <w:tblStyle w:val="Table5"/>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720"/>
        <w:gridCol w:w="765"/>
        <w:gridCol w:w="735"/>
        <w:gridCol w:w="690"/>
        <w:gridCol w:w="630"/>
        <w:tblGridChange w:id="0">
          <w:tblGrid>
            <w:gridCol w:w="675"/>
            <w:gridCol w:w="675"/>
            <w:gridCol w:w="720"/>
            <w:gridCol w:w="765"/>
            <w:gridCol w:w="735"/>
            <w:gridCol w:w="690"/>
            <w:gridCol w:w="630"/>
          </w:tblGrid>
        </w:tblGridChange>
      </w:tblGrid>
      <w:tr>
        <w:trPr>
          <w:cantSplit w:val="0"/>
          <w:trHeight w:val="582.9687499999999"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center"/>
              <w:rPr>
                <w:b w:val="1"/>
                <w:bCs w:val="1"/>
                <w:sz w:val="16"/>
                <w:szCs w:val="16"/>
              </w:rPr>
            </w:pPr>
            <w:r w:rsidDel="00000000" w:rsidR="00000000" w:rsidRPr="00000000">
              <w:rPr>
                <w:b w:val="1"/>
                <w:bCs w:val="1"/>
                <w:sz w:val="16"/>
                <w:szCs w:val="16"/>
                <w:rtl w:val="0"/>
              </w:rPr>
              <w:t xml:space="preserve">Algoritma</w:t>
            </w:r>
          </w:p>
        </w:tc>
        <w:tc>
          <w:tcPr>
            <w:tcBorders>
              <w:top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center"/>
              <w:rPr>
                <w:b w:val="1"/>
                <w:bCs w:val="1"/>
                <w:sz w:val="16"/>
                <w:szCs w:val="16"/>
              </w:rPr>
            </w:pPr>
            <w:r w:rsidDel="00000000" w:rsidR="00000000" w:rsidRPr="00000000">
              <w:rPr>
                <w:b w:val="1"/>
                <w:bCs w:val="1"/>
                <w:sz w:val="16"/>
                <w:szCs w:val="16"/>
                <w:rtl w:val="0"/>
              </w:rPr>
              <w:t xml:space="preserve">Total Cost</w:t>
            </w:r>
          </w:p>
        </w:tc>
        <w:tc>
          <w:tcPr>
            <w:tcBorders>
              <w:top w:color="000000" w:space="0" w:sz="4" w:val="single"/>
              <w:left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center"/>
              <w:rPr>
                <w:b w:val="1"/>
                <w:bCs w:val="1"/>
                <w:sz w:val="16"/>
                <w:szCs w:val="16"/>
              </w:rPr>
            </w:pPr>
            <w:r w:rsidDel="00000000" w:rsidR="00000000" w:rsidRPr="00000000">
              <w:rPr>
                <w:b w:val="1"/>
                <w:bCs w:val="1"/>
                <w:sz w:val="16"/>
                <w:szCs w:val="16"/>
                <w:rtl w:val="0"/>
              </w:rPr>
              <w:t xml:space="preserve">Waktu (ms)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center"/>
              <w:rPr>
                <w:b w:val="1"/>
                <w:bCs w:val="1"/>
                <w:sz w:val="16"/>
                <w:szCs w:val="16"/>
              </w:rPr>
            </w:pPr>
            <w:r w:rsidDel="00000000" w:rsidR="00000000" w:rsidRPr="00000000">
              <w:rPr>
                <w:b w:val="1"/>
                <w:bCs w:val="1"/>
                <w:sz w:val="16"/>
                <w:szCs w:val="16"/>
                <w:rtl w:val="0"/>
              </w:rPr>
              <w:t xml:space="preserve">Energy Drops</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center"/>
              <w:rPr>
                <w:b w:val="1"/>
                <w:bCs w:val="1"/>
                <w:sz w:val="16"/>
                <w:szCs w:val="16"/>
              </w:rPr>
            </w:pPr>
            <w:r w:rsidDel="00000000" w:rsidR="00000000" w:rsidRPr="00000000">
              <w:rPr>
                <w:b w:val="1"/>
                <w:bCs w:val="1"/>
                <w:sz w:val="16"/>
                <w:szCs w:val="16"/>
                <w:rtl w:val="0"/>
              </w:rPr>
              <w:t xml:space="preserve">Penalti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Rule="auto"/>
              <w:jc w:val="center"/>
              <w:rPr>
                <w:b w:val="1"/>
                <w:bCs w:val="1"/>
                <w:sz w:val="16"/>
                <w:szCs w:val="16"/>
              </w:rPr>
            </w:pPr>
            <w:r w:rsidDel="00000000" w:rsidR="00000000" w:rsidRPr="00000000">
              <w:rPr>
                <w:b w:val="1"/>
                <w:bCs w:val="1"/>
                <w:sz w:val="16"/>
                <w:szCs w:val="16"/>
                <w:rtl w:val="0"/>
              </w:rPr>
              <w:t xml:space="preserve">Cost Murni</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Rule="auto"/>
              <w:jc w:val="center"/>
              <w:rPr>
                <w:b w:val="1"/>
                <w:bCs w:val="1"/>
                <w:sz w:val="16"/>
                <w:szCs w:val="16"/>
              </w:rPr>
            </w:pPr>
            <w:r w:rsidDel="00000000" w:rsidR="00000000" w:rsidRPr="00000000">
              <w:rPr>
                <w:b w:val="1"/>
                <w:bCs w:val="1"/>
                <w:sz w:val="16"/>
                <w:szCs w:val="16"/>
                <w:rtl w:val="0"/>
              </w:rPr>
              <w:t xml:space="preserve">Pendekatan</w:t>
            </w:r>
          </w:p>
        </w:tc>
      </w:tr>
      <w:tr>
        <w:trPr>
          <w:cantSplit w:val="0"/>
          <w:trHeight w:val="952.871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200" w:line="330" w:lineRule="auto"/>
              <w:rPr>
                <w:sz w:val="16"/>
                <w:szCs w:val="16"/>
              </w:rPr>
            </w:pPr>
            <w:r w:rsidDel="00000000" w:rsidR="00000000" w:rsidRPr="00000000">
              <w:rPr>
                <w:sz w:val="16"/>
                <w:szCs w:val="16"/>
                <w:rtl w:val="0"/>
              </w:rPr>
              <w:t xml:space="preserve">Dijkstra (Nearest Neighbor)</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200" w:line="330" w:lineRule="auto"/>
              <w:jc w:val="right"/>
              <w:rPr>
                <w:sz w:val="16"/>
                <w:szCs w:val="16"/>
              </w:rPr>
            </w:pPr>
            <w:r w:rsidDel="00000000" w:rsidR="00000000" w:rsidRPr="00000000">
              <w:rPr>
                <w:sz w:val="16"/>
                <w:szCs w:val="16"/>
                <w:rtl w:val="0"/>
              </w:rPr>
              <w:t>614.00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widowControl w:val="0"/>
              <w:spacing w:after="200" w:line="330" w:lineRule="auto"/>
              <w:jc w:val="right"/>
              <w:rPr>
                <w:sz w:val="16"/>
                <w:szCs w:val="16"/>
              </w:rPr>
            </w:pPr>
            <w:r w:rsidDel="00000000" w:rsidR="00000000" w:rsidRPr="00000000">
              <w:rPr>
                <w:sz w:val="16"/>
                <w:szCs w:val="16"/>
                <w:rtl w:val="0"/>
              </w:rPr>
              <w:t>0.0425</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after="200" w:line="330" w:lineRule="auto"/>
              <w:jc w:val="right"/>
              <w:rPr>
                <w:sz w:val="16"/>
                <w:szCs w:val="16"/>
              </w:rPr>
            </w:pPr>
            <w:r w:rsidDel="00000000" w:rsidR="00000000" w:rsidRPr="00000000">
              <w:rPr>
                <w:sz w:val="16"/>
                <w:szCs w:val="16"/>
                <w:rtl w:val="0"/>
              </w:rPr>
              <w:t>5x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widowControl w:val="0"/>
              <w:spacing w:after="200" w:line="330" w:lineRule="auto"/>
              <w:jc w:val="right"/>
              <w:rPr>
                <w:sz w:val="16"/>
                <w:szCs w:val="16"/>
              </w:rPr>
            </w:pPr>
            <w:r w:rsidDel="00000000" w:rsidR="00000000" w:rsidRPr="00000000">
              <w:rPr>
                <w:sz w:val="16"/>
                <w:szCs w:val="16"/>
                <w:rtl w:val="0"/>
              </w:rPr>
              <w:t>250.00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widowControl w:val="0"/>
              <w:spacing w:after="200" w:line="330" w:lineRule="auto"/>
              <w:jc w:val="right"/>
              <w:rPr>
                <w:sz w:val="16"/>
                <w:szCs w:val="16"/>
              </w:rPr>
            </w:pPr>
            <w:r w:rsidDel="00000000" w:rsidR="00000000" w:rsidRPr="00000000">
              <w:rPr>
                <w:sz w:val="16"/>
                <w:szCs w:val="16"/>
                <w:rtl w:val="0"/>
              </w:rPr>
              <w:t>364.00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widowControl w:val="0"/>
              <w:spacing w:after="200" w:line="330" w:lineRule="auto"/>
              <w:rPr>
                <w:sz w:val="16"/>
                <w:szCs w:val="16"/>
              </w:rPr>
            </w:pPr>
            <w:r w:rsidDel="00000000" w:rsidR="00000000" w:rsidRPr="00000000">
              <w:rPr>
                <w:sz w:val="16"/>
                <w:szCs w:val="16"/>
                <w:rtl w:val="0"/>
              </w:rPr>
              <w:t xml:space="preserve">Greedy Lokal</w:t>
            </w:r>
          </w:p>
        </w:tc>
      </w:tr>
      <w:tr>
        <w:trPr>
          <w:cantSplit w:val="0"/>
          <w:trHeight w:val="920.9375" w:hRule="atLeast"/>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widowControl w:val="0"/>
              <w:spacing w:after="200" w:line="330" w:lineRule="auto"/>
              <w:rPr>
                <w:b w:val="1"/>
                <w:bCs w:val="1"/>
                <w:sz w:val="16"/>
                <w:szCs w:val="16"/>
              </w:rPr>
            </w:pPr>
            <w:r w:rsidDel="00000000" w:rsidR="00000000" w:rsidRPr="00000000">
              <w:rPr>
                <w:b w:val="1"/>
                <w:bCs w:val="1"/>
                <w:sz w:val="16"/>
                <w:szCs w:val="16"/>
                <w:rtl w:val="0"/>
              </w:rPr>
              <w:t xml:space="preserve">Branch and Bound</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200" w:line="330" w:lineRule="auto"/>
              <w:jc w:val="right"/>
              <w:rPr>
                <w:b w:val="1"/>
                <w:bCs w:val="1"/>
                <w:sz w:val="16"/>
                <w:szCs w:val="16"/>
              </w:rPr>
            </w:pPr>
            <w:r w:rsidDel="00000000" w:rsidR="00000000" w:rsidRPr="00000000">
              <w:rPr>
                <w:b w:val="1"/>
                <w:bCs w:val="1"/>
                <w:sz w:val="16"/>
                <w:szCs w:val="16"/>
                <w:rtl w:val="0"/>
              </w:rPr>
              <w:t>424.00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widowControl w:val="0"/>
              <w:spacing w:after="200" w:line="330" w:lineRule="auto"/>
              <w:jc w:val="right"/>
              <w:rPr>
                <w:b w:val="1"/>
                <w:bCs w:val="1"/>
                <w:sz w:val="16"/>
                <w:szCs w:val="16"/>
              </w:rPr>
            </w:pPr>
            <w:r w:rsidDel="00000000" w:rsidR="00000000" w:rsidRPr="00000000">
              <w:rPr>
                <w:b w:val="1"/>
                <w:bCs w:val="1"/>
                <w:sz w:val="16"/>
                <w:szCs w:val="16"/>
                <w:rtl w:val="0"/>
              </w:rPr>
              <w:t>3912.80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widowControl w:val="0"/>
              <w:spacing w:after="200" w:line="330" w:lineRule="auto"/>
              <w:jc w:val="right"/>
              <w:rPr>
                <w:b w:val="1"/>
                <w:bCs w:val="1"/>
                <w:sz w:val="16"/>
                <w:szCs w:val="16"/>
              </w:rPr>
            </w:pPr>
            <w:r w:rsidDel="00000000" w:rsidR="00000000" w:rsidRPr="00000000">
              <w:rPr>
                <w:b w:val="1"/>
                <w:bCs w:val="1"/>
                <w:sz w:val="16"/>
                <w:szCs w:val="16"/>
                <w:rtl w:val="0"/>
              </w:rPr>
              <w:t>2x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widowControl w:val="0"/>
              <w:spacing w:after="200" w:line="330" w:lineRule="auto"/>
              <w:jc w:val="right"/>
              <w:rPr>
                <w:b w:val="1"/>
                <w:bCs w:val="1"/>
                <w:sz w:val="16"/>
                <w:szCs w:val="16"/>
              </w:rPr>
            </w:pPr>
            <w:r w:rsidDel="00000000" w:rsidR="00000000" w:rsidRPr="00000000">
              <w:rPr>
                <w:b w:val="1"/>
                <w:bCs w:val="1"/>
                <w:sz w:val="16"/>
                <w:szCs w:val="16"/>
                <w:rtl w:val="0"/>
              </w:rPr>
              <w:t>100.00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widowControl w:val="0"/>
              <w:spacing w:after="200" w:line="330" w:lineRule="auto"/>
              <w:jc w:val="right"/>
              <w:rPr>
                <w:b w:val="1"/>
                <w:bCs w:val="1"/>
                <w:sz w:val="16"/>
                <w:szCs w:val="16"/>
              </w:rPr>
            </w:pPr>
            <w:r w:rsidDel="00000000" w:rsidR="00000000" w:rsidRPr="00000000">
              <w:rPr>
                <w:b w:val="1"/>
                <w:bCs w:val="1"/>
                <w:sz w:val="16"/>
                <w:szCs w:val="16"/>
                <w:rtl w:val="0"/>
              </w:rPr>
              <w:t>324.00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200" w:line="330" w:lineRule="auto"/>
              <w:rPr>
                <w:b w:val="1"/>
                <w:bCs w:val="1"/>
                <w:sz w:val="16"/>
                <w:szCs w:val="16"/>
              </w:rPr>
            </w:pPr>
            <w:r w:rsidDel="00000000" w:rsidR="00000000" w:rsidRPr="00000000">
              <w:rPr>
                <w:b w:val="1"/>
                <w:bCs w:val="1"/>
                <w:sz w:val="16"/>
                <w:szCs w:val="16"/>
                <w:rtl w:val="0"/>
              </w:rPr>
              <w:t xml:space="preserve">Eksak / Global</w:t>
            </w:r>
          </w:p>
        </w:tc>
      </w:tr>
      <w:tr>
        <w:trPr>
          <w:cantSplit w:val="0"/>
          <w:tblHeader w:val="0"/>
        </w:trPr>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00" w:line="330" w:lineRule="auto"/>
              <w:rPr>
                <w:sz w:val="16"/>
                <w:szCs w:val="16"/>
              </w:rPr>
            </w:pPr>
            <w:r w:rsidDel="00000000" w:rsidR="00000000" w:rsidRPr="00000000">
              <w:rPr>
                <w:sz w:val="16"/>
                <w:szCs w:val="16"/>
                <w:rtl w:val="0"/>
              </w:rPr>
              <w:t xml:space="preserve">Modified ACO</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200" w:line="330" w:lineRule="auto"/>
              <w:jc w:val="right"/>
              <w:rPr>
                <w:sz w:val="16"/>
                <w:szCs w:val="16"/>
              </w:rPr>
            </w:pPr>
            <w:r w:rsidDel="00000000" w:rsidR="00000000" w:rsidRPr="00000000">
              <w:rPr>
                <w:sz w:val="16"/>
                <w:szCs w:val="16"/>
                <w:rtl w:val="0"/>
              </w:rPr>
              <w:t>539.00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200" w:line="330" w:lineRule="auto"/>
              <w:jc w:val="right"/>
              <w:rPr>
                <w:sz w:val="16"/>
                <w:szCs w:val="16"/>
              </w:rPr>
            </w:pPr>
            <w:r w:rsidDel="00000000" w:rsidR="00000000" w:rsidRPr="00000000">
              <w:rPr>
                <w:sz w:val="16"/>
                <w:szCs w:val="16"/>
                <w:rtl w:val="0"/>
              </w:rPr>
              <w:t>326.25</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200" w:line="330" w:lineRule="auto"/>
              <w:jc w:val="right"/>
              <w:rPr>
                <w:sz w:val="16"/>
                <w:szCs w:val="16"/>
              </w:rPr>
            </w:pPr>
            <w:r w:rsidDel="00000000" w:rsidR="00000000" w:rsidRPr="00000000">
              <w:rPr>
                <w:sz w:val="16"/>
                <w:szCs w:val="16"/>
                <w:rtl w:val="0"/>
              </w:rPr>
              <w:t>4x</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200" w:line="330" w:lineRule="auto"/>
              <w:jc w:val="right"/>
              <w:rPr>
                <w:sz w:val="16"/>
                <w:szCs w:val="16"/>
              </w:rPr>
            </w:pPr>
            <w:r w:rsidDel="00000000" w:rsidR="00000000" w:rsidRPr="00000000">
              <w:rPr>
                <w:sz w:val="16"/>
                <w:szCs w:val="16"/>
                <w:rtl w:val="0"/>
              </w:rPr>
              <w:t>200.00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widowControl w:val="0"/>
              <w:spacing w:after="200" w:line="330" w:lineRule="auto"/>
              <w:jc w:val="right"/>
              <w:rPr>
                <w:sz w:val="16"/>
                <w:szCs w:val="16"/>
              </w:rPr>
            </w:pPr>
            <w:r w:rsidDel="00000000" w:rsidR="00000000" w:rsidRPr="00000000">
              <w:rPr>
                <w:sz w:val="16"/>
                <w:szCs w:val="16"/>
                <w:rtl w:val="0"/>
              </w:rPr>
              <w:t>339.00</w:t>
            </w:r>
          </w:p>
        </w:tc>
        <w:tc>
          <w:tcPr>
            <w:tcBorders>
              <w:top w:color="000000" w:space="0" w:sz="4" w:val="single"/>
              <w:bottom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widowControl w:val="0"/>
              <w:spacing w:after="200" w:line="330" w:lineRule="auto"/>
              <w:rPr>
                <w:sz w:val="16"/>
                <w:szCs w:val="16"/>
              </w:rPr>
            </w:pPr>
            <w:r w:rsidDel="00000000" w:rsidR="00000000" w:rsidRPr="00000000">
              <w:rPr>
                <w:sz w:val="16"/>
                <w:szCs w:val="16"/>
                <w:rtl w:val="0"/>
              </w:rPr>
              <w:t xml:space="preserve">Metaheuristik</w:t>
            </w:r>
          </w:p>
        </w:tc>
      </w:tr>
    </w:tbl>
    <w:p w:rsidR="00000000" w:rsidDel="00000000" w:rsidP="00000000" w:rsidRDefault="00000000" w:rsidRPr="00000000" w14:paraId="00000166">
      <w:pPr>
        <w:tabs>
          <w:tab w:val="left" w:leader="none" w:pos="288"/>
        </w:tabs>
        <w:spacing w:after="120" w:line="228" w:lineRule="auto"/>
        <w:ind w:firstLine="288"/>
        <w:jc w:val="both"/>
        <w:rPr>
          <w:smallCaps w:val="1"/>
          <w:sz w:val="16"/>
          <w:szCs w:val="16"/>
        </w:rPr>
      </w:pPr>
      <w:r w:rsidDel="00000000" w:rsidR="00000000" w:rsidRPr="00000000">
        <w:rPr>
          <w:rtl w:val="0"/>
        </w:rPr>
      </w:r>
    </w:p>
    <w:p w:rsidR="00000000" w:rsidDel="00000000" w:rsidP="00000000" w:rsidRDefault="00000000" w:rsidRPr="00000000" w14:paraId="00000167">
      <w:pPr>
        <w:tabs>
          <w:tab w:val="left" w:leader="none" w:pos="288"/>
        </w:tabs>
        <w:spacing w:after="120" w:line="228" w:lineRule="auto"/>
        <w:ind w:firstLine="288"/>
        <w:jc w:val="both"/>
        <w:rPr/>
      </w:pPr>
      <w:r w:rsidDel="00000000" w:rsidR="00000000" w:rsidRPr="00000000">
        <w:rPr>
          <w:rtl w:val="0"/>
        </w:rPr>
        <w:t xml:space="preserve">Berikut adalah potongan kode Python menggunakan pustaka Matplotlib untuk memplot grafik perbandingan waktu eksekusi di bawah ini:</w:t>
      </w:r>
    </w:p>
    <w:p w:rsidR="00000000" w:rsidDel="00000000" w:rsidP="00000000" w:rsidRDefault="00000000" w:rsidRPr="00000000" w14:paraId="00000168">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169">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Waktu Eksekusi pada main.py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A">
      <w:pPr>
        <w:tabs>
          <w:tab w:val="left" w:leader="none" w:pos="288"/>
        </w:tabs>
        <w:spacing w:after="120" w:line="228" w:lineRule="auto"/>
        <w:jc w:val="center"/>
        <w:rPr/>
      </w:pPr>
      <w:r/>
      <w:r>
        <w:drawing>
          <wp:inline>
            <wp:extent cx="5029200" cy="3352800"/>
            <wp:docPr id="52" name="Picture 52"/>
            <wp:cNvGraphicFramePr>
              <a:graphicFrameLocks noChangeAspect="1"/>
            </wp:cNvGraphicFramePr>
            <a:graphic>
              <a:graphicData uri="http://schemas.openxmlformats.org/drawingml/2006/picture">
                <pic:pic>
                  <pic:nvPicPr>
                    <pic:cNvPr id="0" name="perbandingan_waktu_plot.png"/>
                    <pic:cNvPicPr/>
                  </pic:nvPicPr>
                  <pic:blipFill>
                    <a:blip r:embed="rId89"/>
                    <a:stretch>
                      <a:fillRect/>
                    </a:stretch>
                  </pic:blipFill>
                  <pic:spPr>
                    <a:xfrm>
                      <a:off x="0" y="0"/>
                      <a:ext cx="5029200" cy="3352800"/>
                    </a:xfrm>
                    <a:prstGeom prst="rect"/>
                  </pic:spPr>
                </pic:pic>
              </a:graphicData>
            </a:graphic>
          </wp:inline>
        </w:drawing>
      </w:r>
    </w:p>
    <w:p w:rsidR="00000000" w:rsidDel="00000000" w:rsidP="00000000" w:rsidRDefault="00000000" w:rsidRPr="00000000" w14:paraId="0000016B">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Waktu Eksekusi Ketiga Algoritma </w:t>
      </w:r>
      <w:r w:rsidDel="00000000" w:rsidR="00000000" w:rsidRPr="00000000">
        <w:rPr>
          <w:i w:val="1"/>
          <w:iCs w:val="1"/>
          <w:sz w:val="16"/>
          <w:szCs w:val="16"/>
          <w:rtl w:val="0"/>
        </w:rPr>
        <w:t xml:space="preserve">(Log Scale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C">
      <w:pPr>
        <w:tabs>
          <w:tab w:val="left" w:leader="none" w:pos="288"/>
        </w:tabs>
        <w:spacing w:after="120" w:line="228" w:lineRule="auto"/>
        <w:jc w:val="both"/>
        <w:rPr/>
      </w:pPr>
      <w:r w:rsidDel="00000000" w:rsidR="00000000" w:rsidRPr="00000000">
        <w:rPr/>
        <w:drawing>
          <wp:inline distB="114300" distT="114300" distL="114300" distR="114300">
            <wp:extent cx="3086100" cy="2057400"/>
            <wp:effectExtent b="0" l="0" r="0" t="0"/>
            <wp:docPr id="12"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Kompleksitas dan Efisiensi Pemangkasan (Pruning)</w:t>
      </w:r>
    </w:p>
    <w:p w:rsidR="00000000" w:rsidDel="00000000" w:rsidP="00000000" w:rsidRDefault="00000000" w:rsidRPr="00000000" w14:paraId="0000016E">
      <w:pPr>
        <w:tabs>
          <w:tab w:val="left" w:leader="none" w:pos="288"/>
        </w:tabs>
        <w:spacing w:after="120" w:line="228" w:lineRule="auto"/>
        <w:ind w:firstLine="288"/>
        <w:jc w:val="both"/>
        <w:rPr/>
      </w:pPr>
      <w:r w:rsidDel="00000000" w:rsidR="00000000" w:rsidRPr="00000000">
        <w:rPr>
          <w:rtl w:val="0"/>
        </w:rPr>
        <w:t xml:space="preserve">Kecepatan eksekusi masing-masing algoritma dapat dijelaskan dari cara kerjanya:</w:t>
      </w:r>
    </w:p>
    <w:p w:rsidR="00000000" w:rsidDel="00000000" w:rsidP="00000000" w:rsidRDefault="00000000" w:rsidRPr="00000000" w14:paraId="0000016F">
      <w:pPr>
        <w:numPr>
          <w:ilvl w:val="0"/>
          <w:numId w:val="16"/>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w:t>
      </w:r>
    </w:p>
    <w:p w:rsidR="00000000" w:rsidDel="00000000" w:rsidP="00000000" w:rsidRDefault="00000000" w:rsidRPr="00000000" w14:paraId="00000170">
      <w:pPr>
        <w:tabs>
          <w:tab w:val="left" w:leader="none" w:pos="288"/>
        </w:tabs>
        <w:spacing w:after="120" w:line="228" w:lineRule="auto"/>
        <w:ind w:left="720" w:firstLine="0"/>
        <w:jc w:val="both"/>
        <w:rPr/>
      </w:pPr>
      <w:r w:rsidDel="00000000" w:rsidR="00000000" w:rsidRPr="00000000">
        <w:rPr>
          <w:rtl w:val="0"/>
        </w:rPr>
        <w:t>Berjalan sangat cepat (0.0425 ms) dengan kompleksitas O(N</w:t>
      </w:r>
      <w:r w:rsidDel="00000000" w:rsidR="00000000" w:rsidRPr="00000000">
        <w:rPr>
          <w:vertAlign w:val="superscript"/>
          <w:rtl w:val="0"/>
        </w:rPr>
        <w:t>2</w:t>
      </w:r>
      <w:r w:rsidDel="00000000" w:rsidR="00000000" w:rsidRPr="00000000">
        <w:rPr>
          <w:rtl w:val="0"/>
        </w:rPr>
        <w:t xml:space="preserve"> log N) karena hanya melakukan pemilihan satu arah tanpa mundur (backtracking) sama sekali.</w:t>
      </w:r>
    </w:p>
    <w:p w:rsidR="00000000" w:rsidDel="00000000" w:rsidP="00000000" w:rsidRDefault="00000000" w:rsidRPr="00000000" w14:paraId="00000171">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Branch and Bound (B&amp;B)</w:t>
      </w:r>
    </w:p>
    <w:p w:rsidR="00000000" w:rsidDel="00000000" w:rsidP="00000000" w:rsidRDefault="00000000" w:rsidRPr="00000000" w14:paraId="00000172">
      <w:pPr>
        <w:tabs>
          <w:tab w:val="left" w:leader="none" w:pos="288"/>
        </w:tabs>
        <w:spacing w:after="120" w:line="228" w:lineRule="auto"/>
        <w:ind w:left="720" w:firstLine="0"/>
        <w:jc w:val="both"/>
        <w:rPr/>
      </w:pPr>
      <w:r w:rsidDel="00000000" w:rsidR="00000000" w:rsidRPr="00000000">
        <w:rPr>
          <w:rtl w:val="0"/>
        </w:rPr>
        <w:t xml:space="preserve">Memiliki kompleksitas terburuk O(N!). Namun, dengan membatasi pencarian menggunakan solusi Dijkstra sebagai batas atas awal (initial upper bound = 614.00) dan mengurutkan tetangga dari yang termurah (cheap-first), B&amp;B berhasil memangkas banyak cabang. Dari total pencarian, B&amp;B mengeksplorasi 1,556,367 simpul (nodes) dan memangkas 8,539,571 simpul yang tidak prospektif. Ini menghasilkan efisiensi pemangkasan sebesar 84.6%. Tanpa pemangkasan ini, program harus mengevaluasi 14! (sekitar 87 miliar) kemungkinan yang bisa memakan waktu berjam-jam.</w:t>
      </w:r>
    </w:p>
    <w:p w:rsidR="00000000" w:rsidDel="00000000" w:rsidP="00000000" w:rsidRDefault="00000000" w:rsidRPr="00000000" w14:paraId="00000173">
      <w:pPr>
        <w:numPr>
          <w:ilvl w:val="0"/>
          <w:numId w:val="4"/>
        </w:numPr>
        <w:tabs>
          <w:tab w:val="left" w:leader="none" w:pos="288"/>
        </w:tabs>
        <w:spacing w:after="120" w:line="228" w:lineRule="auto"/>
        <w:ind w:left="720" w:hanging="360"/>
        <w:jc w:val="both"/>
        <w:rPr>
          <w:u w:val="none"/>
        </w:rPr>
      </w:pPr>
      <w:r w:rsidDel="00000000" w:rsidR="00000000" w:rsidRPr="00000000">
        <w:rPr>
          <w:rtl w:val="0"/>
        </w:rPr>
        <w:t xml:space="preserve">Modified ACO</w:t>
      </w:r>
    </w:p>
    <w:p w:rsidR="00000000" w:rsidDel="00000000" w:rsidP="00000000" w:rsidRDefault="00000000" w:rsidRPr="00000000" w14:paraId="00000174">
      <w:pPr>
        <w:tabs>
          <w:tab w:val="left" w:leader="none" w:pos="288"/>
        </w:tabs>
        <w:spacing w:after="120" w:line="228" w:lineRule="auto"/>
        <w:ind w:left="720" w:firstLine="0"/>
        <w:jc w:val="both"/>
        <w:rPr/>
      </w:pPr>
      <w:r w:rsidDel="00000000" w:rsidR="00000000" w:rsidRPr="00000000">
        <w:rPr>
          <w:rtl w:val="0"/>
        </w:rPr>
        <w:t xml:space="preserve">Berjalan dengan kompleksitas tetap O(I x A x N</w:t>
      </w:r>
      <w:r w:rsidDel="00000000" w:rsidR="00000000" w:rsidRPr="00000000">
        <w:rPr>
          <w:vertAlign w:val="superscript"/>
          <w:rtl w:val="0"/>
        </w:rPr>
        <w:t xml:space="preserve">2</w:t>
      </w:r>
      <w:r w:rsidDel="00000000" w:rsidR="00000000" w:rsidRPr="00000000">
        <w:rPr>
          <w:rtl w:val="0"/>
        </w:rPr>
        <w:t xml:space="preserve">) di mana I adalah iterasi (150) dan A adalah jumlah semut (30). Dengan batas iterasi ini, Modified ACO dapat melompat dari jebakan optimum lokal secara probabilistik tanpa mengalami ledakan waktu pencarian.</w:t>
      </w:r>
    </w:p>
    <w:p w:rsidR="00000000" w:rsidDel="00000000" w:rsidP="00000000" w:rsidRDefault="00000000" w:rsidRPr="00000000" w14:paraId="00000175">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Analisis Urutan Setlist dan Dinamika Musik</w:t>
      </w:r>
    </w:p>
    <w:p w:rsidR="00000000" w:rsidDel="00000000" w:rsidP="00000000" w:rsidRDefault="00000000" w:rsidRPr="00000000" w14:paraId="00000176">
      <w:pPr>
        <w:tabs>
          <w:tab w:val="left" w:leader="none" w:pos="288"/>
        </w:tabs>
        <w:spacing w:after="120" w:line="228" w:lineRule="auto"/>
        <w:ind w:firstLine="288"/>
        <w:jc w:val="both"/>
        <w:rPr/>
      </w:pPr>
      <w:r w:rsidDel="00000000" w:rsidR="00000000" w:rsidRPr="00000000">
        <w:rPr>
          <w:rtl w:val="0"/>
        </w:rPr>
        <w:t xml:space="preserve">Gaya penyusunan setlist dari ketiga algoritma memperlihatkan kontras yang sangat tinggi dari sudut pandang kurva dinamika pertunjukan. Tabel III dan Tabel IV menjabarkan urutan setlist hasil optimasi untuk Dijkstra dan Branch and Bound secara berurutan, sedangkan visualisasi kurva energi secara keseluruhan dapat dilihat pada Gambar 2. Analisis setlist B&amp;B pada Tabel IV menunjukkan pola penyusunan yang cerdas. Setlist dimulai dengan suasana tenang/lambat (Gymnopédie No. 1), lalu naik secara gradual ke energi menengah (Canon in D, Blue Danube Waltz), mencapai puncak awal pada In the Hall of the Mountain King (energi 9) dan William Tell Overture (energi 10).</w:t>
      </w:r>
    </w:p>
    <w:p w:rsidR="00000000" w:rsidDel="00000000" w:rsidP="00000000" w:rsidRDefault="00000000" w:rsidRPr="00000000" w14:paraId="00000177">
      <w:pPr>
        <w:tabs>
          <w:tab w:val="left" w:leader="none" w:pos="288"/>
        </w:tabs>
        <w:spacing w:after="120" w:line="228" w:lineRule="auto"/>
        <w:ind w:firstLine="360"/>
        <w:jc w:val="both"/>
        <w:rPr/>
      </w:pPr>
      <w:r w:rsidDel="00000000" w:rsidR="00000000" w:rsidRPr="00000000">
        <w:rPr>
          <w:rtl w:val="0"/>
        </w:rPr>
        <w:t xml:space="preserve">Terjadi penurunan energi sebanyak 2 kali (lagu ke-7 dan lagu ke-11). Penurunan dari energi 10 ke 4 (William Tell Overture ke Morning Mood) dan dari 9 ke 3 (Ride of the Valkyries ke Adagio for Strings) sengaja diambil karena secara global lebih murah membayar penalti energi sebesar 50,00 daripada memaksakan transisi kunci nada dasar yang sangat jauh. Pola gelombang energi ini secara praktis juga sangat baik dalam konser orkestra nyata, karena memberi kesempatan kepada pemain alat tiup (brass/woodwinds) dan penonton untuk beristirahat sejenak sebelum klimaks berikutnya. Pada fase akhir, B&amp;B mengelompokkan lagu-lagu berenergi tinggi yang ber-BPM cepat (Beethoven Symphony 5 dan 1812 Overture) dengan transisi kunci yang sangat dekat (C minor ke E-flat Major, yang merupakan relatif mayor-minor, dengan jarak modular 0 langkah).</w:t>
      </w:r>
    </w:p>
    <w:p w:rsidR="00000000" w:rsidDel="00000000" w:rsidP="00000000" w:rsidRDefault="00000000" w:rsidRPr="00000000" w14:paraId="00000178">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  Klasik — Dijkstra  Neares Neighbor (Cost = 614,00)</w:t>
      </w:r>
      <w:r w:rsidDel="00000000" w:rsidR="00000000" w:rsidRPr="00000000">
        <w:rPr>
          <w:rtl w:val="0"/>
        </w:rPr>
      </w:r>
    </w:p>
    <w:tbl>
      <w:tblPr>
        <w:tblStyle w:val="Table6"/>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810"/>
        <w:gridCol w:w="795"/>
        <w:gridCol w:w="795"/>
        <w:gridCol w:w="840"/>
        <w:tblGridChange w:id="0">
          <w:tblGrid>
            <w:gridCol w:w="765"/>
            <w:gridCol w:w="855"/>
            <w:gridCol w:w="810"/>
            <w:gridCol w:w="795"/>
            <w:gridCol w:w="795"/>
            <w:gridCol w:w="8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tabs>
                <w:tab w:val="left" w:leader="none" w:pos="288"/>
              </w:tabs>
              <w:spacing w:after="200" w:line="228" w:lineRule="auto"/>
              <w:jc w:val="center"/>
              <w:rPr>
                <w:sz w:val="18"/>
                <w:szCs w:val="18"/>
              </w:rPr>
            </w:pPr>
            <w:r w:rsidDel="00000000" w:rsidR="00000000" w:rsidRPr="00000000">
              <w:rPr>
                <w:b w:val="0"/>
                <w:color w:val="000000"/>
                <w:sz w:val="18"/>
                <w:szCs w:val="18"/>
                <w:rtl w:val="0"/>
              </w:rPr>
              <w:t>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tabs>
                <w:tab w:val="left" w:leader="none" w:pos="288"/>
              </w:tabs>
              <w:spacing w:after="200" w:line="228" w:lineRule="auto"/>
              <w:jc w:val="both"/>
              <w:rPr>
                <w:sz w:val="18"/>
                <w:szCs w:val="18"/>
              </w:rPr>
            </w:pPr>
            <w:r w:rsidDel="00000000" w:rsidR="00000000" w:rsidRPr="00000000">
              <w:rPr>
                <w:b w:val="0"/>
                <w:color w:val="000000"/>
                <w:sz w:val="18"/>
                <w:szCs w:val="18"/>
                <w:rtl w:val="0"/>
              </w:rPr>
              <w:t>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tabs>
                <w:tab w:val="left" w:leader="none" w:pos="288"/>
              </w:tabs>
              <w:spacing w:after="200" w:line="228" w:lineRule="auto"/>
              <w:jc w:val="center"/>
              <w:rPr>
                <w:sz w:val="18"/>
                <w:szCs w:val="18"/>
              </w:rPr>
            </w:pPr>
            <w:r w:rsidDel="00000000" w:rsidR="00000000" w:rsidRPr="00000000">
              <w:rPr>
                <w:b w:val="0"/>
                <w:color w:val="000000"/>
                <w:sz w:val="18"/>
                <w:szCs w:val="18"/>
                <w:rtl w:val="0"/>
              </w:rPr>
              <w:t>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tabs>
                <w:tab w:val="left" w:leader="none" w:pos="288"/>
              </w:tabs>
              <w:spacing w:after="200" w:line="228" w:lineRule="auto"/>
              <w:jc w:val="both"/>
              <w:rPr>
                <w:sz w:val="18"/>
                <w:szCs w:val="18"/>
              </w:rPr>
            </w:pPr>
            <w:r w:rsidDel="00000000" w:rsidR="00000000" w:rsidRPr="00000000">
              <w:rPr>
                <w:b w:val="0"/>
                <w:color w:val="000000"/>
                <w:sz w:val="18"/>
                <w:szCs w:val="18"/>
                <w:rtl w:val="0"/>
              </w:rPr>
              <w:t>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tabs>
                <w:tab w:val="left" w:leader="none" w:pos="288"/>
              </w:tabs>
              <w:spacing w:after="200" w:line="228" w:lineRule="auto"/>
              <w:jc w:val="center"/>
              <w:rPr>
                <w:sz w:val="18"/>
                <w:szCs w:val="18"/>
              </w:rPr>
            </w:pPr>
            <w:r w:rsidDel="00000000" w:rsidR="00000000" w:rsidRPr="00000000">
              <w:rPr>
                <w:b w:val="0"/>
                <w:color w:val="000000"/>
                <w:sz w:val="18"/>
                <w:szCs w:val="18"/>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tabs>
                <w:tab w:val="left" w:leader="none" w:pos="288"/>
              </w:tabs>
              <w:spacing w:after="200" w:line="228" w:lineRule="auto"/>
              <w:jc w:val="both"/>
              <w:rPr>
                <w:sz w:val="18"/>
                <w:szCs w:val="18"/>
              </w:rPr>
            </w:pPr>
            <w:r w:rsidDel="00000000" w:rsidR="00000000" w:rsidRPr="00000000">
              <w:rPr>
                <w:b w:val="0"/>
                <w:color w:val="000000"/>
                <w:sz w:val="18"/>
                <w:szCs w:val="18"/>
                <w:rtl w:val="0"/>
              </w:rPr>
              <w:t>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tabs>
                <w:tab w:val="left" w:leader="none" w:pos="288"/>
              </w:tabs>
              <w:spacing w:after="200" w:line="228" w:lineRule="auto"/>
              <w:jc w:val="center"/>
              <w:rPr>
                <w:sz w:val="18"/>
                <w:szCs w:val="18"/>
              </w:rPr>
            </w:pPr>
            <w:r w:rsidDel="00000000" w:rsidR="00000000" w:rsidRPr="00000000">
              <w:rPr>
                <w:b w:val="0"/>
                <w:color w:val="000000"/>
                <w:sz w:val="18"/>
                <w:szCs w:val="18"/>
                <w:rtl w:val="0"/>
              </w:rPr>
              <w:t>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tabs>
                <w:tab w:val="left" w:leader="none" w:pos="288"/>
              </w:tabs>
              <w:spacing w:after="200" w:line="228" w:lineRule="auto"/>
              <w:jc w:val="center"/>
              <w:rPr>
                <w:sz w:val="18"/>
                <w:szCs w:val="18"/>
              </w:rPr>
            </w:pPr>
            <w:r w:rsidDel="00000000" w:rsidR="00000000" w:rsidRPr="00000000">
              <w:rPr>
                <w:b w:val="0"/>
                <w:color w:val="000000"/>
                <w:sz w:val="18"/>
                <w:szCs w:val="18"/>
                <w:rtl w:val="0"/>
              </w:rPr>
              <w:t>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tabs>
                <w:tab w:val="left" w:leader="none" w:pos="288"/>
              </w:tabs>
              <w:spacing w:after="200" w:line="228" w:lineRule="auto"/>
              <w:jc w:val="both"/>
              <w:rPr>
                <w:sz w:val="18"/>
                <w:szCs w:val="18"/>
              </w:rPr>
            </w:pPr>
            <w:r w:rsidDel="00000000" w:rsidR="00000000" w:rsidRPr="00000000">
              <w:rPr>
                <w:b w:val="0"/>
                <w:color w:val="000000"/>
                <w:sz w:val="18"/>
                <w:szCs w:val="18"/>
                <w:rtl w:val="0"/>
              </w:rPr>
              <w:t>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tabs>
                <w:tab w:val="left" w:leader="none" w:pos="288"/>
              </w:tabs>
              <w:spacing w:after="200" w:line="228" w:lineRule="auto"/>
              <w:jc w:val="center"/>
              <w:rPr>
                <w:sz w:val="18"/>
                <w:szCs w:val="18"/>
              </w:rPr>
            </w:pPr>
            <w:r w:rsidDel="00000000" w:rsidR="00000000" w:rsidRPr="00000000">
              <w:rPr>
                <w:b w:val="0"/>
                <w:color w:val="000000"/>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tabs>
                <w:tab w:val="left" w:leader="none" w:pos="288"/>
              </w:tabs>
              <w:spacing w:after="200" w:line="228" w:lineRule="auto"/>
              <w:jc w:val="center"/>
              <w:rPr>
                <w:sz w:val="18"/>
                <w:szCs w:val="18"/>
              </w:rPr>
            </w:pPr>
            <w:r w:rsidDel="00000000" w:rsidR="00000000" w:rsidRPr="00000000">
              <w:rPr>
                <w:b w:val="0"/>
                <w:color w:val="000000"/>
                <w:sz w:val="18"/>
                <w:szCs w:val="18"/>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tabs>
                <w:tab w:val="left" w:leader="none" w:pos="288"/>
              </w:tabs>
              <w:spacing w:after="200" w:line="228" w:lineRule="auto"/>
              <w:jc w:val="center"/>
              <w:rPr>
                <w:sz w:val="18"/>
                <w:szCs w:val="18"/>
              </w:rPr>
            </w:pPr>
            <w:r w:rsidDel="00000000" w:rsidR="00000000" w:rsidRPr="00000000">
              <w:rPr>
                <w:b w:val="0"/>
                <w:color w:val="000000"/>
                <w:sz w:val="18"/>
                <w:szCs w:val="18"/>
                <w:rtl w:val="0"/>
              </w:rPr>
              <w:t>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tabs>
                <w:tab w:val="left" w:leader="none" w:pos="288"/>
              </w:tabs>
              <w:spacing w:after="200" w:line="228" w:lineRule="auto"/>
              <w:jc w:val="center"/>
              <w:rPr>
                <w:sz w:val="18"/>
                <w:szCs w:val="18"/>
              </w:rPr>
            </w:pPr>
            <w:r w:rsidDel="00000000" w:rsidR="00000000" w:rsidRPr="00000000">
              <w:rPr>
                <w:b w:val="0"/>
                <w:color w:val="000000"/>
                <w:sz w:val="18"/>
                <w:szCs w:val="18"/>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tabs>
                <w:tab w:val="left" w:leader="none" w:pos="288"/>
              </w:tabs>
              <w:spacing w:after="200" w:line="228" w:lineRule="auto"/>
              <w:jc w:val="both"/>
              <w:rPr>
                <w:sz w:val="18"/>
                <w:szCs w:val="18"/>
              </w:rPr>
            </w:pPr>
            <w:r w:rsidDel="00000000" w:rsidR="00000000" w:rsidRPr="00000000">
              <w:rPr>
                <w:b w:val="0"/>
                <w:color w:val="000000"/>
                <w:sz w:val="18"/>
                <w:szCs w:val="18"/>
                <w:rtl w:val="0"/>
              </w:rPr>
              <w:t>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tabs>
                <w:tab w:val="left" w:leader="none" w:pos="288"/>
              </w:tabs>
              <w:spacing w:after="200" w:line="228" w:lineRule="auto"/>
              <w:jc w:val="center"/>
              <w:rPr>
                <w:sz w:val="18"/>
                <w:szCs w:val="18"/>
              </w:rPr>
            </w:pPr>
            <w:r w:rsidDel="00000000" w:rsidR="00000000" w:rsidRPr="00000000">
              <w:rPr>
                <w:b w:val="0"/>
                <w:color w:val="000000"/>
                <w:sz w:val="18"/>
                <w:szCs w:val="18"/>
                <w:rtl w:val="0"/>
              </w:rPr>
              <w:t>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tabs>
                <w:tab w:val="left" w:leader="none" w:pos="288"/>
              </w:tabs>
              <w:spacing w:after="200" w:line="228" w:lineRule="auto"/>
              <w:jc w:val="center"/>
              <w:rPr>
                <w:sz w:val="18"/>
                <w:szCs w:val="18"/>
              </w:rPr>
            </w:pPr>
            <w:r w:rsidDel="00000000" w:rsidR="00000000" w:rsidRPr="00000000">
              <w:rPr>
                <w:b w:val="0"/>
                <w:color w:val="000000"/>
                <w:sz w:val="18"/>
                <w:szCs w:val="18"/>
                <w:rtl w:val="0"/>
              </w:rPr>
              <w:t>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tabs>
                <w:tab w:val="left" w:leader="none" w:pos="288"/>
              </w:tabs>
              <w:spacing w:after="200" w:line="228" w:lineRule="auto"/>
              <w:jc w:val="both"/>
              <w:rPr>
                <w:sz w:val="18"/>
                <w:szCs w:val="18"/>
              </w:rPr>
            </w:pPr>
            <w:r w:rsidDel="00000000" w:rsidR="00000000" w:rsidRPr="00000000">
              <w:rPr>
                <w:b w:val="0"/>
                <w:color w:val="000000"/>
                <w:sz w:val="18"/>
                <w:szCs w:val="18"/>
                <w:rtl w:val="0"/>
              </w:rPr>
              <w:t>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tabs>
                <w:tab w:val="left" w:leader="none" w:pos="288"/>
              </w:tabs>
              <w:spacing w:after="200" w:line="228" w:lineRule="auto"/>
              <w:jc w:val="center"/>
              <w:rPr>
                <w:sz w:val="18"/>
                <w:szCs w:val="18"/>
              </w:rPr>
            </w:pPr>
            <w:r w:rsidDel="00000000" w:rsidR="00000000" w:rsidRPr="00000000">
              <w:rPr>
                <w:b w:val="0"/>
                <w:color w:val="000000"/>
                <w:sz w:val="18"/>
                <w:szCs w:val="18"/>
                <w:rtl w:val="0"/>
              </w:rPr>
              <w:t>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tabs>
                <w:tab w:val="left" w:leader="none" w:pos="288"/>
              </w:tabs>
              <w:spacing w:after="200" w:line="228" w:lineRule="auto"/>
              <w:jc w:val="center"/>
              <w:rPr>
                <w:sz w:val="18"/>
                <w:szCs w:val="18"/>
              </w:rPr>
            </w:pPr>
            <w:r w:rsidDel="00000000" w:rsidR="00000000" w:rsidRPr="00000000">
              <w:rPr>
                <w:b w:val="0"/>
                <w:color w:val="000000"/>
                <w:sz w:val="18"/>
                <w:szCs w:val="18"/>
                <w:rtl w:val="0"/>
              </w:rPr>
              <w:t>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tabs>
                <w:tab w:val="left" w:leader="none" w:pos="288"/>
              </w:tabs>
              <w:spacing w:after="200" w:line="228" w:lineRule="auto"/>
              <w:jc w:val="both"/>
              <w:rPr>
                <w:sz w:val="18"/>
                <w:szCs w:val="18"/>
              </w:rPr>
            </w:pPr>
            <w:r w:rsidDel="00000000" w:rsidR="00000000" w:rsidRPr="00000000">
              <w:rPr>
                <w:b w:val="0"/>
                <w:color w:val="000000"/>
                <w:sz w:val="18"/>
                <w:szCs w:val="18"/>
                <w:rtl w:val="0"/>
              </w:rPr>
              <w:t>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tabs>
                <w:tab w:val="left" w:leader="none" w:pos="288"/>
              </w:tabs>
              <w:spacing w:after="200" w:line="228" w:lineRule="auto"/>
              <w:jc w:val="center"/>
              <w:rPr>
                <w:sz w:val="18"/>
                <w:szCs w:val="18"/>
              </w:rPr>
            </w:pPr>
            <w:r w:rsidDel="00000000" w:rsidR="00000000" w:rsidRPr="00000000">
              <w:rPr>
                <w:b w:val="0"/>
                <w:color w:val="000000"/>
                <w:sz w:val="18"/>
                <w:szCs w:val="18"/>
                <w:rtl w:val="0"/>
              </w:rPr>
              <w:t>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tabs>
                <w:tab w:val="left" w:leader="none" w:pos="288"/>
              </w:tabs>
              <w:spacing w:after="200" w:line="228" w:lineRule="auto"/>
              <w:jc w:val="center"/>
              <w:rPr>
                <w:sz w:val="18"/>
                <w:szCs w:val="18"/>
              </w:rPr>
            </w:pPr>
            <w:r w:rsidDel="00000000" w:rsidR="00000000" w:rsidRPr="00000000">
              <w:rPr>
                <w:b w:val="0"/>
                <w:color w:val="000000"/>
                <w:sz w:val="18"/>
                <w:szCs w:val="18"/>
                <w:rtl w:val="0"/>
              </w:rPr>
              <w:t>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tabs>
                <w:tab w:val="left" w:leader="none" w:pos="288"/>
              </w:tabs>
              <w:spacing w:after="200" w:line="228" w:lineRule="auto"/>
              <w:jc w:val="both"/>
              <w:rPr>
                <w:sz w:val="18"/>
                <w:szCs w:val="18"/>
              </w:rPr>
            </w:pPr>
            <w:r w:rsidDel="00000000" w:rsidR="00000000" w:rsidRPr="00000000">
              <w:rPr>
                <w:b w:val="0"/>
                <w:color w:val="000000"/>
                <w:sz w:val="18"/>
                <w:szCs w:val="18"/>
                <w:rtl w:val="0"/>
              </w:rPr>
              <w:t>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tabs>
                <w:tab w:val="left" w:leader="none" w:pos="288"/>
              </w:tabs>
              <w:spacing w:after="200" w:line="228" w:lineRule="auto"/>
              <w:jc w:val="center"/>
              <w:rPr>
                <w:sz w:val="18"/>
                <w:szCs w:val="18"/>
              </w:rPr>
            </w:pPr>
            <w:r w:rsidDel="00000000" w:rsidR="00000000" w:rsidRPr="00000000">
              <w:rPr>
                <w:b w:val="0"/>
                <w:color w:val="000000"/>
                <w:sz w:val="18"/>
                <w:szCs w:val="18"/>
                <w:rtl w:val="0"/>
              </w:rPr>
              <w:t>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tabs>
                <w:tab w:val="left" w:leader="none" w:pos="288"/>
              </w:tabs>
              <w:spacing w:after="200" w:line="228" w:lineRule="auto"/>
              <w:jc w:val="center"/>
              <w:rPr>
                <w:sz w:val="18"/>
                <w:szCs w:val="18"/>
              </w:rPr>
            </w:pPr>
            <w:r w:rsidDel="00000000" w:rsidR="00000000" w:rsidRPr="00000000">
              <w:rPr>
                <w:b w:val="0"/>
                <w:color w:val="000000"/>
                <w:sz w:val="18"/>
                <w:szCs w:val="18"/>
                <w:rtl w:val="0"/>
              </w:rPr>
              <w:t>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tabs>
                <w:tab w:val="left" w:leader="none" w:pos="288"/>
              </w:tabs>
              <w:spacing w:after="200" w:line="228" w:lineRule="auto"/>
              <w:jc w:val="center"/>
              <w:rPr>
                <w:sz w:val="18"/>
                <w:szCs w:val="18"/>
              </w:rPr>
            </w:pPr>
            <w:r w:rsidDel="00000000" w:rsidR="00000000" w:rsidRPr="00000000">
              <w:rPr>
                <w:b w:val="0"/>
                <w:color w:val="000000"/>
                <w:sz w:val="18"/>
                <w:szCs w:val="18"/>
                <w:rtl w:val="0"/>
              </w:rPr>
              <w:t>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tabs>
                <w:tab w:val="left" w:leader="none" w:pos="288"/>
              </w:tabs>
              <w:spacing w:after="200" w:line="228" w:lineRule="auto"/>
              <w:jc w:val="center"/>
              <w:rPr>
                <w:sz w:val="18"/>
                <w:szCs w:val="18"/>
              </w:rPr>
            </w:pPr>
            <w:r w:rsidDel="00000000" w:rsidR="00000000" w:rsidRPr="00000000">
              <w:rPr>
                <w:b w:val="0"/>
                <w:color w:val="000000"/>
                <w:sz w:val="18"/>
                <w:szCs w:val="18"/>
                <w:rtl w:val="0"/>
              </w:rPr>
              <w:t>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bl>
    <w:p w:rsidR="00000000" w:rsidDel="00000000" w:rsidP="00000000" w:rsidRDefault="00000000" w:rsidRPr="00000000" w14:paraId="000001D9">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Urutan Setlist Klasik Optimal — Branch And Bound (Cost = 424,00)</w:t>
      </w:r>
      <w:r w:rsidDel="00000000" w:rsidR="00000000" w:rsidRPr="00000000">
        <w:rPr>
          <w:rtl w:val="0"/>
        </w:rPr>
      </w:r>
    </w:p>
    <w:tbl>
      <w:tblPr>
        <w:tblStyle w:val="Table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1083743842364"/>
        <w:gridCol w:w="861.8719211822661"/>
        <w:gridCol w:w="806.0098522167488"/>
        <w:gridCol w:w="790.0492610837439"/>
        <w:gridCol w:w="798.0295566502463"/>
        <w:gridCol w:w="837.9310344827586"/>
        <w:tblGridChange w:id="0">
          <w:tblGrid>
            <w:gridCol w:w="766.1083743842364"/>
            <w:gridCol w:w="861.8719211822661"/>
            <w:gridCol w:w="806.0098522167488"/>
            <w:gridCol w:w="790.0492610837439"/>
            <w:gridCol w:w="798.0295566502463"/>
            <w:gridCol w:w="837.931034482758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tabs>
                <w:tab w:val="left" w:leader="none" w:pos="288"/>
              </w:tabs>
              <w:spacing w:after="200" w:line="228" w:lineRule="auto"/>
              <w:jc w:val="center"/>
              <w:rPr>
                <w:b w:val="1"/>
                <w:bCs w:val="1"/>
              </w:rPr>
            </w:pPr>
            <w:r w:rsidDel="00000000" w:rsidR="00000000" w:rsidRPr="00000000">
              <w:rPr>
                <w:b w:val="1"/>
                <w:bCs w:val="1"/>
                <w:rtl w:val="0"/>
              </w:rPr>
              <w:t xml:space="preserve">No.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tabs>
                <w:tab w:val="left" w:leader="none" w:pos="288"/>
              </w:tabs>
              <w:spacing w:after="200" w:line="228" w:lineRule="auto"/>
              <w:jc w:val="center"/>
              <w:rPr>
                <w:b w:val="1"/>
                <w:bCs w:val="1"/>
              </w:rPr>
            </w:pPr>
            <w:r w:rsidDel="00000000" w:rsidR="00000000" w:rsidRPr="00000000">
              <w:rPr>
                <w:b w:val="1"/>
                <w:bCs w:val="1"/>
                <w:rtl w:val="0"/>
              </w:rPr>
              <w:t xml:space="preserve">Repertoar Orkestra Klasik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tabs>
                <w:tab w:val="left" w:leader="none" w:pos="288"/>
              </w:tabs>
              <w:spacing w:after="200" w:line="228" w:lineRule="auto"/>
              <w:jc w:val="center"/>
              <w:rPr>
                <w:b w:val="1"/>
                <w:bCs w:val="1"/>
              </w:rPr>
            </w:pPr>
            <w:r w:rsidDel="00000000" w:rsidR="00000000" w:rsidRPr="00000000">
              <w:rPr>
                <w:b w:val="1"/>
                <w:bCs w:val="1"/>
                <w:rtl w:val="0"/>
              </w:rPr>
              <w:t xml:space="preserve">Energi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tabs>
                <w:tab w:val="left" w:leader="none" w:pos="288"/>
              </w:tabs>
              <w:spacing w:after="200" w:line="228" w:lineRule="auto"/>
              <w:jc w:val="center"/>
              <w:rPr>
                <w:b w:val="1"/>
                <w:bCs w:val="1"/>
              </w:rPr>
            </w:pPr>
            <w:r w:rsidDel="00000000" w:rsidR="00000000" w:rsidRPr="00000000">
              <w:rPr>
                <w:b w:val="1"/>
                <w:bCs w:val="1"/>
                <w:rtl w:val="0"/>
              </w:rPr>
              <w:t xml:space="preserve">BPM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tabs>
                <w:tab w:val="left" w:leader="none" w:pos="288"/>
              </w:tabs>
              <w:spacing w:after="200" w:line="228" w:lineRule="auto"/>
              <w:jc w:val="center"/>
              <w:rPr>
                <w:b w:val="1"/>
                <w:bCs w:val="1"/>
              </w:rPr>
            </w:pPr>
            <w:r w:rsidDel="00000000" w:rsidR="00000000" w:rsidRPr="00000000">
              <w:rPr>
                <w:b w:val="1"/>
                <w:bCs w:val="1"/>
                <w:rtl w:val="0"/>
              </w:rPr>
              <w:t xml:space="preserve">Kunci (Key)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tabs>
                <w:tab w:val="left" w:leader="none" w:pos="288"/>
              </w:tabs>
              <w:spacing w:after="200" w:line="228" w:lineRule="auto"/>
              <w:jc w:val="center"/>
              <w:rPr>
                <w:b w:val="1"/>
                <w:bCs w:val="1"/>
              </w:rPr>
            </w:pPr>
            <w:r w:rsidDel="00000000" w:rsidR="00000000" w:rsidRPr="00000000">
              <w:rPr>
                <w:b w:val="1"/>
                <w:bCs w:val="1"/>
                <w:rtl w:val="0"/>
              </w:rPr>
              <w:t xml:space="preserve">Status Transisi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tabs>
                <w:tab w:val="left" w:leader="none" w:pos="288"/>
              </w:tabs>
              <w:spacing w:after="200" w:line="228" w:lineRule="auto"/>
              <w:jc w:val="center"/>
              <w:rPr>
                <w:sz w:val="18"/>
                <w:szCs w:val="18"/>
              </w:rPr>
            </w:pPr>
            <w:r w:rsidDel="00000000" w:rsidR="00000000" w:rsidRPr="00000000">
              <w:rPr>
                <w:b w:val="0"/>
                <w:color w:val="000000"/>
                <w:sz w:val="18"/>
                <w:szCs w:val="18"/>
                <w:rtl w:val="0"/>
              </w:rPr>
              <w:t>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tabs>
                <w:tab w:val="left" w:leader="none" w:pos="288"/>
              </w:tabs>
              <w:spacing w:after="200" w:line="228" w:lineRule="auto"/>
              <w:jc w:val="both"/>
              <w:rPr>
                <w:sz w:val="18"/>
                <w:szCs w:val="18"/>
              </w:rPr>
            </w:pPr>
            <w:r w:rsidDel="00000000" w:rsidR="00000000" w:rsidRPr="00000000">
              <w:rPr>
                <w:b w:val="0"/>
                <w:color w:val="000000"/>
                <w:sz w:val="18"/>
                <w:szCs w:val="18"/>
                <w:rtl w:val="0"/>
              </w:rPr>
              <w:t>Erik Satie – Gymnopédie No.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tabs>
                <w:tab w:val="left" w:leader="none" w:pos="288"/>
              </w:tabs>
              <w:spacing w:after="200" w:line="228" w:lineRule="auto"/>
              <w:jc w:val="center"/>
              <w:rPr>
                <w:sz w:val="18"/>
                <w:szCs w:val="18"/>
              </w:rPr>
            </w:pPr>
            <w:r w:rsidDel="00000000" w:rsidR="00000000" w:rsidRPr="00000000">
              <w:rPr>
                <w:b w:val="0"/>
                <w:color w:val="000000"/>
                <w:sz w:val="18"/>
                <w:szCs w:val="18"/>
                <w:rtl w:val="0"/>
              </w:rPr>
              <w:t>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tabs>
                <w:tab w:val="left" w:leader="none" w:pos="288"/>
              </w:tabs>
              <w:spacing w:after="200" w:line="228" w:lineRule="auto"/>
              <w:jc w:val="both"/>
              <w:rPr>
                <w:sz w:val="18"/>
                <w:szCs w:val="18"/>
              </w:rPr>
            </w:pPr>
            <w:r w:rsidDel="00000000" w:rsidR="00000000" w:rsidRPr="00000000">
              <w:rPr>
                <w:b w:val="0"/>
                <w:color w:val="000000"/>
                <w:sz w:val="18"/>
                <w:szCs w:val="18"/>
                <w:rtl w:val="0"/>
              </w:rPr>
              <w:t>Pembuka</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tabs>
                <w:tab w:val="left" w:leader="none" w:pos="288"/>
              </w:tabs>
              <w:spacing w:after="200" w:line="228" w:lineRule="auto"/>
              <w:jc w:val="center"/>
              <w:rPr>
                <w:sz w:val="18"/>
                <w:szCs w:val="18"/>
              </w:rPr>
            </w:pPr>
            <w:r w:rsidDel="00000000" w:rsidR="00000000" w:rsidRPr="00000000">
              <w:rPr>
                <w:b w:val="0"/>
                <w:color w:val="000000"/>
                <w:sz w:val="18"/>
                <w:szCs w:val="18"/>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tabs>
                <w:tab w:val="left" w:leader="none" w:pos="288"/>
              </w:tabs>
              <w:spacing w:after="200" w:line="228" w:lineRule="auto"/>
              <w:jc w:val="both"/>
              <w:rPr>
                <w:sz w:val="18"/>
                <w:szCs w:val="18"/>
              </w:rPr>
            </w:pPr>
            <w:r w:rsidDel="00000000" w:rsidR="00000000" w:rsidRPr="00000000">
              <w:rPr>
                <w:b w:val="0"/>
                <w:color w:val="000000"/>
                <w:sz w:val="18"/>
                <w:szCs w:val="18"/>
                <w:rtl w:val="0"/>
              </w:rPr>
              <w:t>J.S. Bach – Air on the G String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tabs>
                <w:tab w:val="left" w:leader="none" w:pos="288"/>
              </w:tabs>
              <w:spacing w:after="200" w:line="228" w:lineRule="auto"/>
              <w:jc w:val="center"/>
              <w:rPr>
                <w:sz w:val="18"/>
                <w:szCs w:val="18"/>
              </w:rPr>
            </w:pPr>
            <w:r w:rsidDel="00000000" w:rsidR="00000000" w:rsidRPr="00000000">
              <w:rPr>
                <w:b w:val="0"/>
                <w:color w:val="000000"/>
                <w:sz w:val="18"/>
                <w:szCs w:val="18"/>
                <w:rtl w:val="0"/>
              </w:rPr>
              <w:t>2/10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tabs>
                <w:tab w:val="left" w:leader="none" w:pos="288"/>
              </w:tabs>
              <w:spacing w:after="200" w:line="228" w:lineRule="auto"/>
              <w:jc w:val="center"/>
              <w:rPr>
                <w:sz w:val="18"/>
                <w:szCs w:val="18"/>
              </w:rPr>
            </w:pPr>
            <w:r w:rsidDel="00000000" w:rsidR="00000000" w:rsidRPr="00000000">
              <w:rPr>
                <w:b w:val="0"/>
                <w:color w:val="000000"/>
                <w:sz w:val="18"/>
                <w:szCs w:val="18"/>
                <w:rtl w:val="0"/>
              </w:rPr>
              <w:t>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tabs>
                <w:tab w:val="left" w:leader="none" w:pos="288"/>
              </w:tabs>
              <w:spacing w:after="200" w:line="228" w:lineRule="auto"/>
              <w:jc w:val="both"/>
              <w:rPr>
                <w:sz w:val="18"/>
                <w:szCs w:val="18"/>
              </w:rPr>
            </w:pPr>
            <w:r w:rsidDel="00000000" w:rsidR="00000000" w:rsidRPr="00000000">
              <w:rPr>
                <w:b w:val="0"/>
                <w:color w:val="000000"/>
                <w:sz w:val="18"/>
                <w:szCs w:val="18"/>
                <w:rtl w:val="0"/>
              </w:rPr>
              <w:t>Johann Pachelbel – Canon in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tabs>
                <w:tab w:val="left" w:leader="none" w:pos="288"/>
              </w:tabs>
              <w:spacing w:after="200" w:line="228" w:lineRule="auto"/>
              <w:jc w:val="center"/>
              <w:rPr>
                <w:sz w:val="18"/>
                <w:szCs w:val="18"/>
              </w:rPr>
            </w:pPr>
            <w:r w:rsidDel="00000000" w:rsidR="00000000" w:rsidRPr="00000000">
              <w:rPr>
                <w:b w:val="0"/>
                <w:color w:val="000000"/>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tabs>
                <w:tab w:val="left" w:leader="none" w:pos="288"/>
              </w:tabs>
              <w:spacing w:after="200" w:line="228" w:lineRule="auto"/>
              <w:jc w:val="center"/>
              <w:rPr>
                <w:sz w:val="18"/>
                <w:szCs w:val="18"/>
              </w:rPr>
            </w:pPr>
            <w:r w:rsidDel="00000000" w:rsidR="00000000" w:rsidRPr="00000000">
              <w:rPr>
                <w:b w:val="0"/>
                <w:color w:val="000000"/>
                <w:sz w:val="18"/>
                <w:szCs w:val="18"/>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tabs>
                <w:tab w:val="left" w:leader="none" w:pos="288"/>
              </w:tabs>
              <w:spacing w:after="200" w:line="228" w:lineRule="auto"/>
              <w:jc w:val="both"/>
              <w:rPr>
                <w:sz w:val="18"/>
                <w:szCs w:val="18"/>
              </w:rPr>
            </w:pPr>
            <w:r w:rsidDel="00000000" w:rsidR="00000000" w:rsidRPr="00000000">
              <w:rPr>
                <w:b w:val="0"/>
                <w:color w:val="000000"/>
                <w:sz w:val="18"/>
                <w:szCs w:val="18"/>
                <w:rtl w:val="0"/>
              </w:rPr>
              <w:t>J. Strauss II – The Blue Danube Waltz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tabs>
                <w:tab w:val="left" w:leader="none" w:pos="288"/>
              </w:tabs>
              <w:spacing w:after="200" w:line="228" w:lineRule="auto"/>
              <w:jc w:val="center"/>
              <w:rPr>
                <w:sz w:val="18"/>
                <w:szCs w:val="18"/>
              </w:rPr>
            </w:pPr>
            <w:r w:rsidDel="00000000" w:rsidR="00000000" w:rsidRPr="00000000">
              <w:rPr>
                <w:b w:val="0"/>
                <w:color w:val="000000"/>
                <w:sz w:val="18"/>
                <w:szCs w:val="18"/>
                <w:rtl w:val="0"/>
              </w:rPr>
              <w:t>5/10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tabs>
                <w:tab w:val="left" w:leader="none" w:pos="288"/>
              </w:tabs>
              <w:spacing w:after="200" w:line="228" w:lineRule="auto"/>
              <w:jc w:val="center"/>
              <w:rPr>
                <w:sz w:val="18"/>
                <w:szCs w:val="18"/>
              </w:rPr>
            </w:pPr>
            <w:r w:rsidDel="00000000" w:rsidR="00000000" w:rsidRPr="00000000">
              <w:rPr>
                <w:b w:val="0"/>
                <w:color w:val="000000"/>
                <w:sz w:val="18"/>
                <w:szCs w:val="18"/>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tabs>
                <w:tab w:val="left" w:leader="none" w:pos="288"/>
              </w:tabs>
              <w:spacing w:after="200" w:line="228" w:lineRule="auto"/>
              <w:jc w:val="both"/>
              <w:rPr>
                <w:sz w:val="18"/>
                <w:szCs w:val="18"/>
              </w:rPr>
            </w:pPr>
            <w:r w:rsidDel="00000000" w:rsidR="00000000" w:rsidRPr="00000000">
              <w:rPr>
                <w:b w:val="0"/>
                <w:color w:val="000000"/>
                <w:sz w:val="18"/>
                <w:szCs w:val="18"/>
                <w:rtl w:val="0"/>
              </w:rPr>
              <w:t>Edvard Grieg – In the Hall of the Mountain 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tabs>
                <w:tab w:val="left" w:leader="none" w:pos="288"/>
              </w:tabs>
              <w:spacing w:after="200" w:line="228" w:lineRule="auto"/>
              <w:jc w:val="center"/>
              <w:rPr>
                <w:sz w:val="18"/>
                <w:szCs w:val="18"/>
              </w:rPr>
            </w:pPr>
            <w:r w:rsidDel="00000000" w:rsidR="00000000" w:rsidRPr="00000000">
              <w:rPr>
                <w:b w:val="0"/>
                <w:color w:val="000000"/>
                <w:sz w:val="18"/>
                <w:szCs w:val="18"/>
                <w:rtl w:val="0"/>
              </w:rPr>
              <w:t>138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tabs>
                <w:tab w:val="left" w:leader="none" w:pos="288"/>
              </w:tabs>
              <w:spacing w:after="200" w:line="228" w:lineRule="auto"/>
              <w:jc w:val="center"/>
              <w:rPr>
                <w:sz w:val="18"/>
                <w:szCs w:val="18"/>
              </w:rPr>
            </w:pPr>
            <w:r w:rsidDel="00000000" w:rsidR="00000000" w:rsidRPr="00000000">
              <w:rPr>
                <w:b w:val="0"/>
                <w:color w:val="000000"/>
                <w:sz w:val="18"/>
                <w:szCs w:val="18"/>
                <w:rtl w:val="0"/>
              </w:rPr>
              <w:t>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tabs>
                <w:tab w:val="left" w:leader="none" w:pos="288"/>
              </w:tabs>
              <w:spacing w:after="200" w:line="228" w:lineRule="auto"/>
              <w:jc w:val="both"/>
              <w:rPr>
                <w:sz w:val="18"/>
                <w:szCs w:val="18"/>
              </w:rPr>
            </w:pPr>
            <w:r w:rsidDel="00000000" w:rsidR="00000000" w:rsidRPr="00000000">
              <w:rPr>
                <w:b w:val="0"/>
                <w:color w:val="000000"/>
                <w:sz w:val="18"/>
                <w:szCs w:val="18"/>
                <w:rtl w:val="0"/>
              </w:rPr>
              <w:t>Gioachino Rossini – William Tell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tabs>
                <w:tab w:val="left" w:leader="none" w:pos="288"/>
              </w:tabs>
              <w:spacing w:after="200" w:line="228" w:lineRule="auto"/>
              <w:jc w:val="center"/>
              <w:rPr>
                <w:sz w:val="18"/>
                <w:szCs w:val="18"/>
              </w:rPr>
            </w:pPr>
            <w:r w:rsidDel="00000000" w:rsidR="00000000" w:rsidRPr="00000000">
              <w:rPr>
                <w:b w:val="0"/>
                <w:color w:val="000000"/>
                <w:sz w:val="18"/>
                <w:szCs w:val="18"/>
                <w:rtl w:val="0"/>
              </w:rPr>
              <w:t>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Edvard Grieg – Morning Mood (Peer Gynt)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tabs>
                <w:tab w:val="left" w:leader="none" w:pos="288"/>
              </w:tabs>
              <w:spacing w:after="200" w:line="228" w:lineRule="auto"/>
              <w:jc w:val="center"/>
              <w:rPr>
                <w:sz w:val="18"/>
                <w:szCs w:val="18"/>
              </w:rPr>
            </w:pPr>
            <w:r w:rsidDel="00000000" w:rsidR="00000000" w:rsidRPr="00000000">
              <w:rPr>
                <w:b w:val="0"/>
                <w:color w:val="000000"/>
                <w:sz w:val="18"/>
                <w:szCs w:val="18"/>
                <w:rtl w:val="0"/>
              </w:rPr>
              <w:t>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Swan Lake Theme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tabs>
                <w:tab w:val="left" w:leader="none" w:pos="288"/>
              </w:tabs>
              <w:spacing w:after="200" w:line="228" w:lineRule="auto"/>
              <w:jc w:val="center"/>
              <w:rPr>
                <w:sz w:val="18"/>
                <w:szCs w:val="18"/>
              </w:rPr>
            </w:pPr>
            <w:r w:rsidDel="00000000" w:rsidR="00000000" w:rsidRPr="00000000">
              <w:rPr>
                <w:b w:val="0"/>
                <w:color w:val="000000"/>
                <w:sz w:val="18"/>
                <w:szCs w:val="18"/>
                <w:rtl w:val="0"/>
              </w:rPr>
              <w:t>6/10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tabs>
                <w:tab w:val="left" w:leader="none" w:pos="288"/>
              </w:tabs>
              <w:spacing w:after="200" w:line="228" w:lineRule="auto"/>
              <w:jc w:val="center"/>
              <w:rPr>
                <w:sz w:val="18"/>
                <w:szCs w:val="18"/>
              </w:rPr>
            </w:pPr>
            <w:r w:rsidDel="00000000" w:rsidR="00000000" w:rsidRPr="00000000">
              <w:rPr>
                <w:b w:val="0"/>
                <w:color w:val="000000"/>
                <w:sz w:val="18"/>
                <w:szCs w:val="18"/>
                <w:rtl w:val="0"/>
              </w:rPr>
              <w:t>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tabs>
                <w:tab w:val="left" w:leader="none" w:pos="288"/>
              </w:tabs>
              <w:spacing w:after="200" w:line="228" w:lineRule="auto"/>
              <w:jc w:val="center"/>
              <w:rPr>
                <w:sz w:val="18"/>
                <w:szCs w:val="18"/>
              </w:rPr>
            </w:pPr>
            <w:r w:rsidDel="00000000" w:rsidR="00000000" w:rsidRPr="00000000">
              <w:rPr>
                <w:b w:val="0"/>
                <w:color w:val="000000"/>
                <w:sz w:val="18"/>
                <w:szCs w:val="18"/>
                <w:rtl w:val="0"/>
              </w:rPr>
              <w:t>D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tabs>
                <w:tab w:val="left" w:leader="none" w:pos="288"/>
              </w:tabs>
              <w:spacing w:after="200" w:line="228" w:lineRule="auto"/>
              <w:jc w:val="center"/>
              <w:rPr>
                <w:sz w:val="18"/>
                <w:szCs w:val="18"/>
              </w:rPr>
            </w:pPr>
            <w:r w:rsidDel="00000000" w:rsidR="00000000" w:rsidRPr="00000000">
              <w:rPr>
                <w:b w:val="0"/>
                <w:color w:val="000000"/>
                <w:sz w:val="18"/>
                <w:szCs w:val="18"/>
                <w:rtl w:val="0"/>
              </w:rPr>
              <w:t>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tabs>
                <w:tab w:val="left" w:leader="none" w:pos="288"/>
              </w:tabs>
              <w:spacing w:after="200" w:line="228" w:lineRule="auto"/>
              <w:jc w:val="both"/>
              <w:rPr>
                <w:sz w:val="18"/>
                <w:szCs w:val="18"/>
              </w:rPr>
            </w:pPr>
            <w:r w:rsidDel="00000000" w:rsidR="00000000" w:rsidRPr="00000000">
              <w:rPr>
                <w:b w:val="0"/>
                <w:color w:val="000000"/>
                <w:sz w:val="18"/>
                <w:szCs w:val="18"/>
                <w:rtl w:val="0"/>
              </w:rPr>
              <w:t>Antonio Vivaldi – Spring (The Four Seasons)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tabs>
                <w:tab w:val="left" w:leader="none" w:pos="288"/>
              </w:tabs>
              <w:spacing w:after="200" w:line="228" w:lineRule="auto"/>
              <w:jc w:val="center"/>
              <w:rPr>
                <w:sz w:val="18"/>
                <w:szCs w:val="18"/>
              </w:rPr>
            </w:pPr>
            <w:r w:rsidDel="00000000" w:rsidR="00000000" w:rsidRPr="00000000">
              <w:rPr>
                <w:b w:val="0"/>
                <w:color w:val="000000"/>
                <w:sz w:val="18"/>
                <w:szCs w:val="18"/>
                <w:rtl w:val="0"/>
              </w:rPr>
              <w:t>E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tabs>
                <w:tab w:val="left" w:leader="none" w:pos="288"/>
              </w:tabs>
              <w:spacing w:after="200" w:line="228" w:lineRule="auto"/>
              <w:jc w:val="center"/>
              <w:rPr>
                <w:sz w:val="18"/>
                <w:szCs w:val="18"/>
              </w:rPr>
            </w:pPr>
            <w:r w:rsidDel="00000000" w:rsidR="00000000" w:rsidRPr="00000000">
              <w:rPr>
                <w:b w:val="0"/>
                <w:color w:val="000000"/>
                <w:sz w:val="18"/>
                <w:szCs w:val="18"/>
                <w:rtl w:val="0"/>
              </w:rPr>
              <w:t>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tabs>
                <w:tab w:val="left" w:leader="none" w:pos="288"/>
              </w:tabs>
              <w:spacing w:after="200" w:line="228" w:lineRule="auto"/>
              <w:jc w:val="both"/>
              <w:rPr>
                <w:sz w:val="18"/>
                <w:szCs w:val="18"/>
              </w:rPr>
            </w:pPr>
            <w:r w:rsidDel="00000000" w:rsidR="00000000" w:rsidRPr="00000000">
              <w:rPr>
                <w:b w:val="0"/>
                <w:color w:val="000000"/>
                <w:sz w:val="18"/>
                <w:szCs w:val="18"/>
                <w:rtl w:val="0"/>
              </w:rPr>
              <w:t>Richard Wagner – Ride of the Valkyries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tabs>
                <w:tab w:val="left" w:leader="none" w:pos="288"/>
              </w:tabs>
              <w:spacing w:after="200" w:line="228" w:lineRule="auto"/>
              <w:jc w:val="center"/>
              <w:rPr>
                <w:sz w:val="18"/>
                <w:szCs w:val="18"/>
              </w:rPr>
            </w:pPr>
            <w:r w:rsidDel="00000000" w:rsidR="00000000" w:rsidRPr="00000000">
              <w:rPr>
                <w:b w:val="0"/>
                <w:color w:val="000000"/>
                <w:sz w:val="18"/>
                <w:szCs w:val="18"/>
                <w:rtl w:val="0"/>
              </w:rPr>
              <w:t>9/10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tabs>
                <w:tab w:val="left" w:leader="none" w:pos="288"/>
              </w:tabs>
              <w:spacing w:after="200" w:line="228" w:lineRule="auto"/>
              <w:jc w:val="center"/>
              <w:rPr>
                <w:sz w:val="18"/>
                <w:szCs w:val="18"/>
              </w:rPr>
            </w:pPr>
            <w:r w:rsidDel="00000000" w:rsidR="00000000" w:rsidRPr="00000000">
              <w:rPr>
                <w:b w:val="0"/>
                <w:color w:val="000000"/>
                <w:sz w:val="18"/>
                <w:szCs w:val="18"/>
                <w:rtl w:val="0"/>
              </w:rPr>
              <w:t>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tabs>
                <w:tab w:val="left" w:leader="none" w:pos="288"/>
              </w:tabs>
              <w:spacing w:after="200" w:line="228" w:lineRule="auto"/>
              <w:jc w:val="center"/>
              <w:rPr>
                <w:sz w:val="18"/>
                <w:szCs w:val="18"/>
              </w:rPr>
            </w:pPr>
            <w:r w:rsidDel="00000000" w:rsidR="00000000" w:rsidRPr="00000000">
              <w:rPr>
                <w:b w:val="0"/>
                <w:color w:val="000000"/>
                <w:sz w:val="18"/>
                <w:szCs w:val="18"/>
                <w:rtl w:val="0"/>
              </w:rPr>
              <w:t>B (5)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Samuel Barber – Adagio for Strings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3/10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tabs>
                <w:tab w:val="left" w:leader="none" w:pos="288"/>
              </w:tabs>
              <w:spacing w:after="200" w:line="228" w:lineRule="auto"/>
              <w:jc w:val="center"/>
              <w:rPr>
                <w:b w:val="1"/>
                <w:bCs w:val="1"/>
                <w:color w:val="ef4444"/>
                <w:sz w:val="18"/>
                <w:szCs w:val="18"/>
              </w:rPr>
            </w:pPr>
            <w:r w:rsidDel="00000000" w:rsidR="00000000" w:rsidRPr="00000000">
              <w:rPr>
                <w:b/>
                <w:bCs w:val="1"/>
                <w:color w:val="EF4444"/>
                <w:sz w:val="18"/>
                <w:szCs w:val="18"/>
                <w:rtl w:val="0"/>
              </w:rPr>
              <w:t>Db (7)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tabs>
                <w:tab w:val="left" w:leader="none" w:pos="288"/>
              </w:tabs>
              <w:spacing w:after="200" w:line="228" w:lineRule="auto"/>
              <w:jc w:val="both"/>
              <w:rPr>
                <w:b w:val="1"/>
                <w:bCs w:val="1"/>
                <w:color w:val="ef4444"/>
                <w:sz w:val="18"/>
                <w:szCs w:val="18"/>
              </w:rPr>
            </w:pPr>
            <w:r w:rsidDel="00000000" w:rsidR="00000000" w:rsidRPr="00000000">
              <w:rPr>
                <w:b/>
                <w:bCs w:val="1"/>
                <w:color w:val="EF4444"/>
                <w:sz w:val="18"/>
                <w:szCs w:val="18"/>
                <w:rtl w:val="0"/>
              </w:rPr>
              <w:t>Energy Drop (Penalti)</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tabs>
                <w:tab w:val="left" w:leader="none" w:pos="288"/>
              </w:tabs>
              <w:spacing w:after="200" w:line="228" w:lineRule="auto"/>
              <w:jc w:val="center"/>
              <w:rPr>
                <w:sz w:val="18"/>
                <w:szCs w:val="18"/>
              </w:rPr>
            </w:pPr>
            <w:r w:rsidDel="00000000" w:rsidR="00000000" w:rsidRPr="00000000">
              <w:rPr>
                <w:b w:val="0"/>
                <w:color w:val="000000"/>
                <w:sz w:val="18"/>
                <w:szCs w:val="18"/>
                <w:rtl w:val="0"/>
              </w:rPr>
              <w:t>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9, 3rd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tabs>
                <w:tab w:val="left" w:leader="none" w:pos="288"/>
              </w:tabs>
              <w:spacing w:after="200" w:line="228" w:lineRule="auto"/>
              <w:jc w:val="center"/>
              <w:rPr>
                <w:sz w:val="18"/>
                <w:szCs w:val="18"/>
              </w:rPr>
            </w:pPr>
            <w:r w:rsidDel="00000000" w:rsidR="00000000" w:rsidRPr="00000000">
              <w:rPr>
                <w:b w:val="0"/>
                <w:color w:val="000000"/>
                <w:sz w:val="18"/>
                <w:szCs w:val="18"/>
                <w:rtl w:val="0"/>
              </w:rPr>
              <w:t>4/10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tabs>
                <w:tab w:val="left" w:leader="none" w:pos="288"/>
              </w:tabs>
              <w:spacing w:after="200" w:line="228" w:lineRule="auto"/>
              <w:jc w:val="center"/>
              <w:rPr>
                <w:sz w:val="18"/>
                <w:szCs w:val="18"/>
              </w:rPr>
            </w:pPr>
            <w:r w:rsidDel="00000000" w:rsidR="00000000" w:rsidRPr="00000000">
              <w:rPr>
                <w:b w:val="0"/>
                <w:color w:val="000000"/>
                <w:sz w:val="18"/>
                <w:szCs w:val="18"/>
                <w:rtl w:val="0"/>
              </w:rPr>
              <w:t>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tabs>
                <w:tab w:val="left" w:leader="none" w:pos="288"/>
              </w:tabs>
              <w:spacing w:after="200" w:line="228" w:lineRule="auto"/>
              <w:jc w:val="center"/>
              <w:rPr>
                <w:sz w:val="18"/>
                <w:szCs w:val="18"/>
              </w:rPr>
            </w:pPr>
            <w:r w:rsidDel="00000000" w:rsidR="00000000" w:rsidRPr="00000000">
              <w:rPr>
                <w:b w:val="0"/>
                <w:color w:val="000000"/>
                <w:sz w:val="18"/>
                <w:szCs w:val="18"/>
                <w:rtl w:val="0"/>
              </w:rPr>
              <w:t>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tabs>
                <w:tab w:val="left" w:leader="none" w:pos="288"/>
              </w:tabs>
              <w:spacing w:after="200" w:line="228" w:lineRule="auto"/>
              <w:jc w:val="both"/>
              <w:rPr>
                <w:sz w:val="18"/>
                <w:szCs w:val="18"/>
              </w:rPr>
            </w:pPr>
            <w:r w:rsidDel="00000000" w:rsidR="00000000" w:rsidRPr="00000000">
              <w:rPr>
                <w:b w:val="0"/>
                <w:color w:val="000000"/>
                <w:sz w:val="18"/>
                <w:szCs w:val="18"/>
                <w:rtl w:val="0"/>
              </w:rPr>
              <w:t>W.A. Mozart – Symphony No. 40,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tabs>
                <w:tab w:val="left" w:leader="none" w:pos="288"/>
              </w:tabs>
              <w:spacing w:after="200" w:line="228" w:lineRule="auto"/>
              <w:jc w:val="center"/>
              <w:rPr>
                <w:sz w:val="18"/>
                <w:szCs w:val="18"/>
              </w:rPr>
            </w:pPr>
            <w:r w:rsidDel="00000000" w:rsidR="00000000" w:rsidRPr="00000000">
              <w:rPr>
                <w:b w:val="0"/>
                <w:color w:val="000000"/>
                <w:sz w:val="18"/>
                <w:szCs w:val="18"/>
                <w:rtl w:val="0"/>
              </w:rPr>
              <w:t>7/10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tabs>
                <w:tab w:val="left" w:leader="none" w:pos="288"/>
              </w:tabs>
              <w:spacing w:after="200" w:line="228" w:lineRule="auto"/>
              <w:jc w:val="center"/>
              <w:rPr>
                <w:sz w:val="18"/>
                <w:szCs w:val="18"/>
              </w:rPr>
            </w:pPr>
            <w:r w:rsidDel="00000000" w:rsidR="00000000" w:rsidRPr="00000000">
              <w:rPr>
                <w:b w:val="0"/>
                <w:color w:val="000000"/>
                <w:sz w:val="18"/>
                <w:szCs w:val="18"/>
                <w:rtl w:val="0"/>
              </w:rPr>
              <w:t>110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tabs>
                <w:tab w:val="left" w:leader="none" w:pos="288"/>
              </w:tabs>
              <w:spacing w:after="200" w:line="228" w:lineRule="auto"/>
              <w:jc w:val="center"/>
              <w:rPr>
                <w:sz w:val="18"/>
                <w:szCs w:val="18"/>
              </w:rPr>
            </w:pPr>
            <w:r w:rsidDel="00000000" w:rsidR="00000000" w:rsidRPr="00000000">
              <w:rPr>
                <w:b w:val="0"/>
                <w:color w:val="000000"/>
                <w:sz w:val="18"/>
                <w:szCs w:val="18"/>
                <w:rtl w:val="0"/>
              </w:rPr>
              <w:t>Bb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tabs>
                <w:tab w:val="left" w:leader="none" w:pos="288"/>
              </w:tabs>
              <w:spacing w:after="200" w:line="228" w:lineRule="auto"/>
              <w:jc w:val="center"/>
              <w:rPr>
                <w:sz w:val="18"/>
                <w:szCs w:val="18"/>
              </w:rPr>
            </w:pPr>
            <w:r w:rsidDel="00000000" w:rsidR="00000000" w:rsidRPr="00000000">
              <w:rPr>
                <w:b w:val="0"/>
                <w:color w:val="000000"/>
                <w:sz w:val="18"/>
                <w:szCs w:val="18"/>
                <w:rtl w:val="0"/>
              </w:rPr>
              <w:t>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tabs>
                <w:tab w:val="left" w:leader="none" w:pos="288"/>
              </w:tabs>
              <w:spacing w:after="200" w:line="228" w:lineRule="auto"/>
              <w:jc w:val="both"/>
              <w:rPr>
                <w:sz w:val="18"/>
                <w:szCs w:val="18"/>
              </w:rPr>
            </w:pPr>
            <w:r w:rsidDel="00000000" w:rsidR="00000000" w:rsidRPr="00000000">
              <w:rPr>
                <w:b w:val="0"/>
                <w:color w:val="000000"/>
                <w:sz w:val="18"/>
                <w:szCs w:val="18"/>
                <w:rtl w:val="0"/>
              </w:rPr>
              <w:t>L. van Beethoven – Symphony No. 5, 1st Mvt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tabs>
                <w:tab w:val="left" w:leader="none" w:pos="288"/>
              </w:tabs>
              <w:spacing w:after="200" w:line="228" w:lineRule="auto"/>
              <w:jc w:val="center"/>
              <w:rPr>
                <w:sz w:val="18"/>
                <w:szCs w:val="18"/>
              </w:rPr>
            </w:pPr>
            <w:r w:rsidDel="00000000" w:rsidR="00000000" w:rsidRPr="00000000">
              <w:rPr>
                <w:b w:val="0"/>
                <w:color w:val="000000"/>
                <w:sz w:val="18"/>
                <w:szCs w:val="18"/>
                <w:rtl w:val="0"/>
              </w:rPr>
              <w:t>8/10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tabs>
                <w:tab w:val="left" w:leader="none" w:pos="288"/>
              </w:tabs>
              <w:spacing w:after="200" w:line="228" w:lineRule="auto"/>
              <w:jc w:val="center"/>
              <w:rPr>
                <w:sz w:val="18"/>
                <w:szCs w:val="18"/>
              </w:rPr>
            </w:pPr>
            <w:r w:rsidDel="00000000" w:rsidR="00000000" w:rsidRPr="00000000">
              <w:rPr>
                <w:b w:val="0"/>
                <w:color w:val="000000"/>
                <w:sz w:val="18"/>
                <w:szCs w:val="18"/>
                <w:rtl w:val="0"/>
              </w:rPr>
              <w:t>108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r>
        <w:trPr>
          <w:cantSplit w:val="0"/>
          <w:trHeight w:val="6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tabs>
                <w:tab w:val="left" w:leader="none" w:pos="288"/>
              </w:tabs>
              <w:spacing w:after="200" w:line="228" w:lineRule="auto"/>
              <w:jc w:val="center"/>
              <w:rPr>
                <w:sz w:val="18"/>
                <w:szCs w:val="18"/>
              </w:rPr>
            </w:pPr>
            <w:r w:rsidDel="00000000" w:rsidR="00000000" w:rsidRPr="00000000">
              <w:rPr>
                <w:b w:val="0"/>
                <w:color w:val="000000"/>
                <w:sz w:val="18"/>
                <w:szCs w:val="18"/>
                <w:rtl w:val="0"/>
              </w:rPr>
              <w:t>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tabs>
                <w:tab w:val="left" w:leader="none" w:pos="288"/>
              </w:tabs>
              <w:spacing w:after="200" w:line="228" w:lineRule="auto"/>
              <w:jc w:val="both"/>
              <w:rPr>
                <w:sz w:val="18"/>
                <w:szCs w:val="18"/>
              </w:rPr>
            </w:pPr>
            <w:r w:rsidDel="00000000" w:rsidR="00000000" w:rsidRPr="00000000">
              <w:rPr>
                <w:b w:val="0"/>
                <w:color w:val="000000"/>
                <w:sz w:val="18"/>
                <w:szCs w:val="18"/>
                <w:rtl w:val="0"/>
              </w:rPr>
              <w:t>P.I. Tchaikovsky – 1812 Overture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tabs>
                <w:tab w:val="left" w:leader="none" w:pos="288"/>
              </w:tabs>
              <w:spacing w:after="200" w:line="228" w:lineRule="auto"/>
              <w:jc w:val="center"/>
              <w:rPr>
                <w:sz w:val="18"/>
                <w:szCs w:val="18"/>
              </w:rPr>
            </w:pPr>
            <w:r w:rsidDel="00000000" w:rsidR="00000000" w:rsidRPr="00000000">
              <w:rPr>
                <w:b w:val="0"/>
                <w:color w:val="000000"/>
                <w:sz w:val="18"/>
                <w:szCs w:val="18"/>
                <w:rtl w:val="0"/>
              </w:rPr>
              <w:t>10/10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tabs>
                <w:tab w:val="left" w:leader="none" w:pos="288"/>
              </w:tabs>
              <w:spacing w:after="200" w:line="228" w:lineRule="auto"/>
              <w:jc w:val="center"/>
              <w:rPr>
                <w:sz w:val="18"/>
                <w:szCs w:val="18"/>
              </w:rPr>
            </w:pPr>
            <w:r w:rsidDel="00000000" w:rsidR="00000000" w:rsidRPr="00000000">
              <w:rPr>
                <w:b w:val="0"/>
                <w:color w:val="000000"/>
                <w:sz w:val="18"/>
                <w:szCs w:val="18"/>
                <w:rtl w:val="0"/>
              </w:rPr>
              <w:t>140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tabs>
                <w:tab w:val="left" w:leader="none" w:pos="288"/>
              </w:tabs>
              <w:spacing w:after="200" w:line="228" w:lineRule="auto"/>
              <w:jc w:val="center"/>
              <w:rPr>
                <w:sz w:val="18"/>
                <w:szCs w:val="18"/>
              </w:rPr>
            </w:pPr>
            <w:r w:rsidDel="00000000" w:rsidR="00000000" w:rsidRPr="00000000">
              <w:rPr>
                <w:b w:val="0"/>
                <w:color w:val="000000"/>
                <w:sz w:val="18"/>
                <w:szCs w:val="18"/>
                <w:rtl w:val="0"/>
              </w:rPr>
              <w:t>Eb (9)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tabs>
                <w:tab w:val="left" w:leader="none" w:pos="288"/>
              </w:tabs>
              <w:spacing w:after="200" w:line="228" w:lineRule="auto"/>
              <w:jc w:val="both"/>
              <w:rPr>
                <w:sz w:val="18"/>
                <w:szCs w:val="18"/>
              </w:rPr>
            </w:pPr>
            <w:r w:rsidDel="00000000" w:rsidR="00000000" w:rsidRPr="00000000">
              <w:rPr>
                <w:b w:val="0"/>
                <w:color w:val="000000"/>
                <w:sz w:val="18"/>
                <w:szCs w:val="18"/>
                <w:rtl w:val="0"/>
              </w:rPr>
              <w:t>Ascending</w:t>
            </w:r>
          </w:p>
        </w:tc>
      </w:tr>
    </w:tbl>
    <w:p w:rsidR="00000000" w:rsidDel="00000000" w:rsidP="00000000" w:rsidRDefault="00000000" w:rsidRPr="00000000" w14:paraId="0000023A">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23B">
      <w:pPr>
        <w:tabs>
          <w:tab w:val="left" w:leader="none" w:pos="288"/>
        </w:tabs>
        <w:spacing w:after="120" w:line="228" w:lineRule="auto"/>
        <w:ind w:left="0" w:firstLine="0"/>
        <w:jc w:val="both"/>
        <w:rPr/>
      </w:pPr>
      <w:r w:rsidDel="00000000" w:rsidR="00000000" w:rsidRPr="00000000">
        <w:rPr>
          <w:rtl w:val="0"/>
        </w:rPr>
        <w:t xml:space="preserve">Berikut adalah potongan kode Python untuk memplot kurva transisi energi setlist di bawah ini:</w:t>
      </w:r>
    </w:p>
    <w:p w:rsidR="00000000" w:rsidDel="00000000" w:rsidP="00000000" w:rsidRDefault="00000000" w:rsidRPr="00000000" w14:paraId="0000023C">
      <w:pPr>
        <w:numPr>
          <w:ilvl w:val="0"/>
          <w:numId w:val="7"/>
        </w:numPr>
        <w:tabs>
          <w:tab w:val="left" w:leader="none" w:pos="533"/>
        </w:tabs>
        <w:spacing w:after="200" w:before="80" w:lineRule="auto"/>
        <w:jc w:val="both"/>
        <w:rPr/>
      </w:pPr>
      <w:r w:rsidDel="00000000" w:rsidR="00000000" w:rsidRPr="00000000">
        <w:rPr>
          <w:sz w:val="16"/>
          <w:szCs w:val="16"/>
          <w:rtl w:val="0"/>
        </w:rPr>
        <w:t xml:space="preserve">Script Plotting Kurva Energi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D">
      <w:pPr>
        <w:tabs>
          <w:tab w:val="left" w:leader="none" w:pos="288"/>
        </w:tabs>
        <w:spacing w:after="120" w:line="228" w:lineRule="auto"/>
        <w:ind w:left="0" w:firstLine="0"/>
        <w:jc w:val="center"/>
        <w:rPr/>
      </w:pPr>
      <w:r/>
      <w:r>
        <w:drawing>
          <wp:inline>
            <wp:extent cx="5029200" cy="2514600"/>
            <wp:docPr id="53" name="Picture 53"/>
            <wp:cNvGraphicFramePr>
              <a:graphicFrameLocks noChangeAspect="1"/>
            </wp:cNvGraphicFramePr>
            <a:graphic>
              <a:graphicData uri="http://schemas.openxmlformats.org/drawingml/2006/picture">
                <pic:pic>
                  <pic:nvPicPr>
                    <pic:cNvPr id="0" name="kurva_energi_plot.png"/>
                    <pic:cNvPicPr/>
                  </pic:nvPicPr>
                  <pic:blipFill>
                    <a:blip r:embed="rId90"/>
                    <a:stretch>
                      <a:fillRect/>
                    </a:stretch>
                  </pic:blipFill>
                  <pic:spPr>
                    <a:xfrm>
                      <a:off x="0" y="0"/>
                      <a:ext cx="5029200" cy="2514600"/>
                    </a:xfrm>
                    <a:prstGeom prst="rect"/>
                  </pic:spPr>
                </pic:pic>
              </a:graphicData>
            </a:graphic>
          </wp:inline>
        </w:drawing>
      </w:r>
    </w:p>
    <w:p w:rsidR="00000000" w:rsidDel="00000000" w:rsidP="00000000" w:rsidRDefault="00000000" w:rsidRPr="00000000" w14:paraId="0000023E">
      <w:pPr>
        <w:numPr>
          <w:ilvl w:val="0"/>
          <w:numId w:val="7"/>
        </w:numPr>
        <w:tabs>
          <w:tab w:val="left" w:leader="none" w:pos="533"/>
        </w:tabs>
        <w:spacing w:after="200" w:before="80" w:lineRule="auto"/>
        <w:jc w:val="both"/>
        <w:rPr/>
      </w:pPr>
      <w:r w:rsidDel="00000000" w:rsidR="00000000" w:rsidRPr="00000000">
        <w:rPr>
          <w:sz w:val="16"/>
          <w:szCs w:val="16"/>
          <w:rtl w:val="0"/>
        </w:rPr>
        <w:t xml:space="preserve">Grafik Perbandingan Kurva Transisi Energi Setlist Ketiga Algoritma</w:t>
      </w:r>
    </w:p>
    <w:p w:rsidR="00000000" w:rsidDel="00000000" w:rsidP="00000000" w:rsidRDefault="00000000" w:rsidRPr="00000000" w14:paraId="0000023F">
      <w:pPr>
        <w:tabs>
          <w:tab w:val="left" w:leader="none" w:pos="288"/>
        </w:tabs>
        <w:spacing w:after="120" w:line="228" w:lineRule="auto"/>
        <w:jc w:val="both"/>
        <w:rPr>
          <w:sz w:val="16"/>
          <w:szCs w:val="16"/>
        </w:rPr>
      </w:pPr>
      <w:r w:rsidDel="00000000" w:rsidR="00000000" w:rsidRPr="00000000">
        <w:rPr/>
        <w:drawing>
          <wp:inline distB="114300" distT="114300" distL="114300" distR="114300">
            <wp:extent cx="3086100" cy="1549400"/>
            <wp:effectExtent b="0" l="0" r="0" t="0"/>
            <wp:docPr id="9" name="image38.png"/>
            <a:graphic>
              <a:graphicData uri="http://schemas.openxmlformats.org/drawingml/2006/picture">
                <pic:pic>
                  <pic:nvPicPr>
                    <pic:cNvPr id="0" name="image38.png"/>
                    <pic:cNvPicPr preferRelativeResize="0"/>
                  </pic:nvPicPr>
                  <pic:blipFill>
                    <a:blip r:embed="rId86"/>
                    <a:srcRect b="0" l="0" r="0" t="0"/>
                    <a:stretch>
                      <a:fillRect/>
                    </a:stretch>
                  </pic:blipFill>
                  <pic:spPr>
                    <a:xfrm>
                      <a:off x="0" y="0"/>
                      <a:ext cx="30861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tabs>
          <w:tab w:val="left" w:leader="none" w:pos="533"/>
        </w:tabs>
        <w:spacing w:after="200" w:before="80" w:lineRule="auto"/>
        <w:jc w:val="both"/>
        <w:rPr/>
      </w:pPr>
      <w:r w:rsidDel="00000000" w:rsidR="00000000" w:rsidRPr="00000000">
        <w:rPr>
          <w:rtl w:val="0"/>
        </w:rPr>
        <w:t xml:space="preserve">Sebaliknya, urutan setlist Dijkstra Nearest Neighbor pada Tabel III menghasilkan dinamika yang sangat berantakan. Terjadi 5 kali penurunan energi yang tajam. Karena Dijkstra hanya memikirkan transisi terdekat di setiap langkah, ia terpaksa mengakhiri konser dengan lagu berenergi rendah seperti Beethoven Symphony 9 (E=4) dan Adagio for Strings (E=3). Secara musikal, ini membuat penonton merasa anti-klimaks di akhir pertunjukan.</w:t>
      </w:r>
    </w:p>
    <w:p w:rsidR="00000000" w:rsidDel="00000000" w:rsidP="00000000" w:rsidRDefault="00000000" w:rsidRPr="00000000" w14:paraId="00000241">
      <w:pPr>
        <w:tabs>
          <w:tab w:val="left" w:leader="none" w:pos="533"/>
        </w:tabs>
        <w:spacing w:after="200" w:before="80" w:lineRule="auto"/>
        <w:jc w:val="both"/>
        <w:rPr/>
      </w:pPr>
      <w:r w:rsidDel="00000000" w:rsidR="00000000" w:rsidRPr="00000000">
        <w:rPr>
          <w:rtl w:val="0"/>
        </w:rPr>
        <w:t xml:space="preserve">Urutan setlist Modified ACO menunjukkan kestabilan yang lebih baik dengan hanya 4 kali penurunan energi. Hal ini membuktikan bahwa fungsi keselarasan energi target (energy-aware heuristic) berhasil membimbing semut untuk menjaga tren energi tetap naik di sebagian besar segmen setlist.</w:t>
      </w:r>
    </w:p>
    <w:p w:rsidR="00000000" w:rsidDel="00000000" w:rsidP="00000000" w:rsidRDefault="00000000" w:rsidRPr="00000000" w14:paraId="00000242">
      <w:pPr>
        <w:tabs>
          <w:tab w:val="left" w:leader="none" w:pos="533"/>
        </w:tabs>
        <w:spacing w:after="200" w:before="80" w:lineRule="auto"/>
        <w:jc w:val="both"/>
        <w:rPr/>
      </w:pPr>
      <w:r w:rsidDel="00000000" w:rsidR="00000000" w:rsidRPr="00000000">
        <w:rPr>
          <w:rtl w:val="0"/>
        </w:rPr>
        <w:t xml:space="preserve">Faktor penalti lambda = 50 sangat menentukan bentuk kurva energi yang terbentuk. Tabel V memperlihatkan perbandingan komponen cost masing-masing algoritma. Tabel V menunjukkan bahwa B&amp;B berhasil menekan drops hanya menjadi 2 kali, dengan penalti cost 100,00 dan cost transisi murni (modulasi + BPM) paling rendah sebesar 324.00. Ini membuktikan kekuatan B&amp;B dalam melihat masalah secara utuh untuk menyeimbangkan keharmonisan nada dasar dan tren energi secara bersamaan.</w:t>
      </w:r>
    </w:p>
    <w:p w:rsidR="00000000" w:rsidDel="00000000" w:rsidP="00000000" w:rsidRDefault="00000000" w:rsidRPr="00000000" w14:paraId="00000243">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Komparasi Kurva Energi dan Distribusi Cost</w:t>
      </w:r>
      <w:r w:rsidDel="00000000" w:rsidR="00000000" w:rsidRPr="00000000">
        <w:rPr>
          <w:rtl w:val="0"/>
        </w:rPr>
      </w:r>
    </w:p>
    <w:tbl>
      <w:tblPr>
        <w:tblStyle w:val="Table8"/>
        <w:tblW w:w="486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1776315789474"/>
        <w:gridCol w:w="959.2105263157896"/>
        <w:gridCol w:w="967.203947368421"/>
        <w:gridCol w:w="975.1973684210527"/>
        <w:gridCol w:w="959.2105263157896"/>
        <w:tblGridChange w:id="0">
          <w:tblGrid>
            <w:gridCol w:w="999.1776315789474"/>
            <w:gridCol w:w="959.2105263157896"/>
            <w:gridCol w:w="967.203947368421"/>
            <w:gridCol w:w="975.1973684210527"/>
            <w:gridCol w:w="959.2105263157896"/>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tabs>
                <w:tab w:val="left" w:leader="none" w:pos="533"/>
              </w:tabs>
              <w:spacing w:after="200" w:lineRule="auto"/>
              <w:jc w:val="center"/>
              <w:rPr>
                <w:b w:val="1"/>
                <w:bCs w:val="1"/>
              </w:rPr>
            </w:pPr>
            <w:r w:rsidDel="00000000" w:rsidR="00000000" w:rsidRPr="00000000">
              <w:rPr>
                <w:b w:val="1"/>
                <w:bCs w:val="1"/>
                <w:rtl w:val="0"/>
              </w:rPr>
              <w:t xml:space="preserve">Algoritma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tabs>
                <w:tab w:val="left" w:leader="none" w:pos="533"/>
              </w:tabs>
              <w:spacing w:after="200" w:lineRule="auto"/>
              <w:jc w:val="center"/>
              <w:rPr>
                <w:b w:val="1"/>
                <w:bCs w:val="1"/>
              </w:rPr>
            </w:pPr>
            <w:r w:rsidDel="00000000" w:rsidR="00000000" w:rsidRPr="00000000">
              <w:rPr>
                <w:b w:val="1"/>
                <w:bCs w:val="1"/>
                <w:rtl w:val="0"/>
              </w:rPr>
              <w:t xml:space="preserve">Drops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tabs>
                <w:tab w:val="left" w:leader="none" w:pos="533"/>
              </w:tabs>
              <w:spacing w:after="200" w:lineRule="auto"/>
              <w:jc w:val="center"/>
              <w:rPr>
                <w:b w:val="1"/>
                <w:bCs w:val="1"/>
              </w:rPr>
            </w:pPr>
            <w:r w:rsidDel="00000000" w:rsidR="00000000" w:rsidRPr="00000000">
              <w:rPr>
                <w:b w:val="1"/>
                <w:bCs w:val="1"/>
                <w:rtl w:val="0"/>
              </w:rPr>
              <w:t xml:space="preserve">Penalti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tabs>
                <w:tab w:val="left" w:leader="none" w:pos="533"/>
              </w:tabs>
              <w:spacing w:after="200" w:lineRule="auto"/>
              <w:jc w:val="center"/>
              <w:rPr>
                <w:b w:val="1"/>
                <w:bCs w:val="1"/>
              </w:rPr>
            </w:pPr>
            <w:r w:rsidDel="00000000" w:rsidR="00000000" w:rsidRPr="00000000">
              <w:rPr>
                <w:b w:val="1"/>
                <w:bCs w:val="1"/>
                <w:rtl w:val="0"/>
              </w:rPr>
              <w:t xml:space="preserve">Cost Transisi Murni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tabs>
                <w:tab w:val="left" w:leader="none" w:pos="533"/>
              </w:tabs>
              <w:spacing w:after="200" w:lineRule="auto"/>
              <w:jc w:val="center"/>
              <w:rPr>
                <w:b w:val="1"/>
                <w:bCs w:val="1"/>
              </w:rPr>
            </w:pPr>
            <w:r w:rsidDel="00000000" w:rsidR="00000000" w:rsidRPr="00000000">
              <w:rPr>
                <w:b w:val="1"/>
                <w:bCs w:val="1"/>
                <w:rtl w:val="0"/>
              </w:rPr>
              <w:t xml:space="preserve">Total Cost</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tabs>
                <w:tab w:val="left" w:leader="none" w:pos="533"/>
              </w:tabs>
              <w:spacing w:after="200" w:lineRule="auto"/>
              <w:jc w:val="both"/>
              <w:rPr/>
            </w:pPr>
            <w:r w:rsidDel="00000000" w:rsidR="00000000" w:rsidRPr="00000000">
              <w:rPr>
                <w:rtl w:val="0"/>
              </w:rPr>
              <w:t xml:space="preserve">Dijkstra Nearest Neighbor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tabs>
                <w:tab w:val="left" w:leader="none" w:pos="533"/>
              </w:tabs>
              <w:spacing w:after="200" w:lineRule="auto"/>
              <w:jc w:val="center"/>
              <w:rPr/>
            </w:pPr>
            <w:r w:rsidDel="00000000" w:rsidR="00000000" w:rsidRPr="00000000">
              <w:rPr>
                <w:rtl w:val="0"/>
              </w:rPr>
              <w:t>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tabs>
                <w:tab w:val="left" w:leader="none" w:pos="533"/>
              </w:tabs>
              <w:spacing w:after="200" w:lineRule="auto"/>
              <w:jc w:val="center"/>
              <w:rPr/>
            </w:pPr>
            <w:r w:rsidDel="00000000" w:rsidR="00000000" w:rsidRPr="00000000">
              <w:rPr>
                <w:rtl w:val="0"/>
              </w:rPr>
              <w:t>250.00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tabs>
                <w:tab w:val="left" w:leader="none" w:pos="533"/>
              </w:tabs>
              <w:spacing w:after="200" w:lineRule="auto"/>
              <w:jc w:val="center"/>
              <w:rPr/>
            </w:pPr>
            <w:r w:rsidDel="00000000" w:rsidR="00000000" w:rsidRPr="00000000">
              <w:rPr>
                <w:rtl w:val="0"/>
              </w:rPr>
              <w:t>364.00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tabs>
                <w:tab w:val="left" w:leader="none" w:pos="533"/>
              </w:tabs>
              <w:spacing w:after="200" w:lineRule="auto"/>
              <w:jc w:val="center"/>
              <w:rPr/>
            </w:pPr>
            <w:r w:rsidDel="00000000" w:rsidR="00000000" w:rsidRPr="00000000">
              <w:rPr>
                <w:rtl w:val="0"/>
              </w:rPr>
              <w:t>614.00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tabs>
                <w:tab w:val="left" w:leader="none" w:pos="533"/>
              </w:tabs>
              <w:spacing w:after="200" w:lineRule="auto"/>
              <w:jc w:val="both"/>
              <w:rPr>
                <w:b w:val="1"/>
                <w:bCs w:val="1"/>
              </w:rPr>
            </w:pPr>
            <w:r w:rsidDel="00000000" w:rsidR="00000000" w:rsidRPr="00000000">
              <w:rPr>
                <w:b w:val="1"/>
                <w:bCs w:val="1"/>
                <w:rtl w:val="0"/>
              </w:rPr>
              <w:t xml:space="preserve">Branch and Bound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tabs>
                <w:tab w:val="left" w:leader="none" w:pos="533"/>
              </w:tabs>
              <w:spacing w:after="200" w:lineRule="auto"/>
              <w:jc w:val="center"/>
              <w:rPr>
                <w:b w:val="1"/>
                <w:bCs w:val="1"/>
              </w:rPr>
            </w:pPr>
            <w:r w:rsidDel="00000000" w:rsidR="00000000" w:rsidRPr="00000000">
              <w:rPr>
                <w:b w:val="1"/>
                <w:bCs w:val="1"/>
                <w:rtl w:val="0"/>
              </w:rPr>
              <w:t>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tabs>
                <w:tab w:val="left" w:leader="none" w:pos="533"/>
              </w:tabs>
              <w:spacing w:after="200" w:lineRule="auto"/>
              <w:jc w:val="center"/>
              <w:rPr>
                <w:b w:val="1"/>
                <w:bCs w:val="1"/>
              </w:rPr>
            </w:pPr>
            <w:r w:rsidDel="00000000" w:rsidR="00000000" w:rsidRPr="00000000">
              <w:rPr>
                <w:b w:val="1"/>
                <w:bCs w:val="1"/>
                <w:rtl w:val="0"/>
              </w:rPr>
              <w:t>100.00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tabs>
                <w:tab w:val="left" w:leader="none" w:pos="533"/>
              </w:tabs>
              <w:spacing w:after="200" w:lineRule="auto"/>
              <w:jc w:val="center"/>
              <w:rPr>
                <w:b w:val="1"/>
                <w:bCs w:val="1"/>
              </w:rPr>
            </w:pPr>
            <w:r w:rsidDel="00000000" w:rsidR="00000000" w:rsidRPr="00000000">
              <w:rPr>
                <w:b w:val="1"/>
                <w:bCs w:val="1"/>
                <w:rtl w:val="0"/>
              </w:rPr>
              <w:t>324.00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tabs>
                <w:tab w:val="left" w:leader="none" w:pos="533"/>
              </w:tabs>
              <w:spacing w:after="200" w:lineRule="auto"/>
              <w:jc w:val="center"/>
              <w:rPr>
                <w:b w:val="1"/>
                <w:bCs w:val="1"/>
              </w:rPr>
            </w:pPr>
            <w:r w:rsidDel="00000000" w:rsidR="00000000" w:rsidRPr="00000000">
              <w:rPr>
                <w:b w:val="1"/>
                <w:bCs w:val="1"/>
                <w:rtl w:val="0"/>
              </w:rPr>
              <w:t>424.00</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tabs>
                <w:tab w:val="left" w:leader="none" w:pos="533"/>
              </w:tabs>
              <w:spacing w:after="200" w:lineRule="auto"/>
              <w:jc w:val="both"/>
              <w:rPr/>
            </w:pPr>
            <w:r w:rsidDel="00000000" w:rsidR="00000000" w:rsidRPr="00000000">
              <w:rPr>
                <w:rtl w:val="0"/>
              </w:rPr>
              <w:t xml:space="preserve">Modified ACO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tabs>
                <w:tab w:val="left" w:leader="none" w:pos="533"/>
              </w:tabs>
              <w:spacing w:after="200" w:lineRule="auto"/>
              <w:jc w:val="center"/>
              <w:rPr/>
            </w:pPr>
            <w:r w:rsidDel="00000000" w:rsidR="00000000" w:rsidRPr="00000000">
              <w:rPr>
                <w:rtl w:val="0"/>
              </w:rPr>
              <w:t>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tabs>
                <w:tab w:val="left" w:leader="none" w:pos="533"/>
              </w:tabs>
              <w:spacing w:after="200" w:lineRule="auto"/>
              <w:jc w:val="center"/>
              <w:rPr/>
            </w:pPr>
            <w:r w:rsidDel="00000000" w:rsidR="00000000" w:rsidRPr="00000000">
              <w:rPr>
                <w:rtl w:val="0"/>
              </w:rPr>
              <w:t>200.00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tabs>
                <w:tab w:val="left" w:leader="none" w:pos="533"/>
              </w:tabs>
              <w:spacing w:after="200" w:lineRule="auto"/>
              <w:jc w:val="center"/>
              <w:rPr/>
            </w:pPr>
            <w:r w:rsidDel="00000000" w:rsidR="00000000" w:rsidRPr="00000000">
              <w:rPr>
                <w:rtl w:val="0"/>
              </w:rPr>
              <w:t>339.00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tabs>
                <w:tab w:val="left" w:leader="none" w:pos="533"/>
              </w:tabs>
              <w:spacing w:after="200" w:lineRule="auto"/>
              <w:jc w:val="center"/>
              <w:rPr/>
            </w:pPr>
            <w:r w:rsidDel="00000000" w:rsidR="00000000" w:rsidRPr="00000000">
              <w:rPr>
                <w:rtl w:val="0"/>
              </w:rPr>
              <w:t>539.00</w:t>
            </w:r>
          </w:p>
        </w:tc>
      </w:tr>
    </w:tbl>
    <w:p w:rsidR="00000000" w:rsidDel="00000000" w:rsidP="00000000" w:rsidRDefault="00000000" w:rsidRPr="00000000" w14:paraId="00000258">
      <w:pPr>
        <w:keepNext w:val="1"/>
        <w:keepLines w:val="1"/>
        <w:numPr>
          <w:ilvl w:val="1"/>
          <w:numId w:val="6"/>
        </w:numPr>
        <w:tabs>
          <w:tab w:val="left" w:leader="none" w:pos="0"/>
        </w:tabs>
        <w:spacing w:after="60" w:before="120" w:lineRule="auto"/>
        <w:ind w:left="288"/>
      </w:pPr>
      <w:r w:rsidDel="00000000" w:rsidR="00000000" w:rsidRPr="00000000">
        <w:rPr>
          <w:i w:val="1"/>
          <w:iCs w:val="1"/>
          <w:rtl w:val="0"/>
        </w:rPr>
        <w:t xml:space="preserve">Karakteristik Konvergensi Modified ACO</w:t>
      </w:r>
    </w:p>
    <w:p w:rsidR="00000000" w:rsidDel="00000000" w:rsidP="00000000" w:rsidRDefault="00000000" w:rsidRPr="00000000" w14:paraId="00000259">
      <w:pPr>
        <w:tabs>
          <w:tab w:val="left" w:leader="none" w:pos="288"/>
        </w:tabs>
        <w:spacing w:after="120" w:line="228" w:lineRule="auto"/>
        <w:ind w:firstLine="288"/>
        <w:jc w:val="both"/>
        <w:rPr/>
      </w:pPr>
      <w:r w:rsidDel="00000000" w:rsidR="00000000" w:rsidRPr="00000000">
        <w:rPr>
          <w:rtl w:val="0"/>
        </w:rPr>
        <w:t xml:space="preserve">Modified ACO bekerja dengan memanfaatkan feromon untuk mengingat rute terbaik yang pernah dilalui semut. Tabel VI menunjukkan bagaimana pencarian semut berkembang di setiap iterasi, dengan grafik kurva konvergensi pada Gambar 3. Modified ACO mencapai konvergensi sangat cepat pada iterasi ke-4 dengan nilai cost 539.00, dan stabil hingga iterasi ke-150. Kecepatan konvergensi ini disebabkan oleh modifikasi fungsi visibilitas heuristik dengan menyertakan kecocokan energi target (Energy_Match). Cara pembaruan feromon secara elitist (hanya semut terbaik yang meninggalkan feromon) juga mempercepat koloni semut untuk berfokus pada rute terbaik.</w:t>
      </w:r>
    </w:p>
    <w:p w:rsidR="00000000" w:rsidDel="00000000" w:rsidP="00000000" w:rsidRDefault="00000000" w:rsidRPr="00000000" w14:paraId="0000025A">
      <w:pPr>
        <w:numPr>
          <w:ilvl w:val="0"/>
          <w:numId w:val="9"/>
        </w:numPr>
        <w:spacing w:after="120" w:before="240" w:line="216" w:lineRule="auto"/>
        <w:ind w:left="360"/>
        <w:jc w:val="center"/>
        <w:rPr>
          <w:smallCaps w:val="1"/>
        </w:rPr>
      </w:pPr>
      <w:r w:rsidDel="00000000" w:rsidR="00000000" w:rsidRPr="00000000">
        <w:rPr>
          <w:smallCaps w:val="1"/>
          <w:sz w:val="16"/>
          <w:szCs w:val="16"/>
          <w:rtl w:val="0"/>
        </w:rPr>
        <w:t xml:space="preserve">Log Konvergensi Biaya Terbaik Modified ACO </w:t>
      </w:r>
      <w:r w:rsidDel="00000000" w:rsidR="00000000" w:rsidRPr="00000000">
        <w:rPr>
          <w:rtl w:val="0"/>
        </w:rPr>
      </w:r>
    </w:p>
    <w:tbl>
      <w:tblPr>
        <w:tblStyle w:val="Table9"/>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039408866995"/>
        <w:gridCol w:w="1612.0197044334975"/>
        <w:gridCol w:w="1643.9408866995075"/>
        <w:tblGridChange w:id="0">
          <w:tblGrid>
            <w:gridCol w:w="1604.039408866995"/>
            <w:gridCol w:w="1612.0197044334975"/>
            <w:gridCol w:w="1643.94088669950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tabs>
                <w:tab w:val="left" w:leader="none" w:pos="288"/>
              </w:tabs>
              <w:spacing w:after="200" w:line="228"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tabs>
                <w:tab w:val="left" w:leader="none" w:pos="288"/>
              </w:tabs>
              <w:spacing w:after="200" w:line="228" w:lineRule="auto"/>
              <w:jc w:val="center"/>
              <w:rPr>
                <w:b w:val="1"/>
                <w:bCs w:val="1"/>
              </w:rPr>
            </w:pPr>
            <w:r w:rsidDel="00000000" w:rsidR="00000000" w:rsidRPr="00000000">
              <w:rPr>
                <w:b w:val="1"/>
                <w:bCs w:val="1"/>
                <w:rtl w:val="0"/>
              </w:rPr>
              <w:t xml:space="preserve">Cost Terbaik (Best Cost)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tabs>
                <w:tab w:val="left" w:leader="none" w:pos="288"/>
              </w:tabs>
              <w:spacing w:after="200" w:line="228" w:lineRule="auto"/>
              <w:jc w:val="center"/>
              <w:rPr>
                <w:b w:val="1"/>
                <w:bCs w:val="1"/>
              </w:rPr>
            </w:pPr>
            <w:r w:rsidDel="00000000" w:rsidR="00000000" w:rsidRPr="00000000">
              <w:rPr>
                <w:b w:val="1"/>
                <w:bCs w:val="1"/>
                <w:rtl w:val="0"/>
              </w:rPr>
              <w:t xml:space="preserve">Keterangan Status Pencarian</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tabs>
                <w:tab w:val="left" w:leader="none" w:pos="288"/>
              </w:tabs>
              <w:spacing w:after="200" w:line="228" w:lineRule="auto"/>
              <w:jc w:val="center"/>
              <w:rPr/>
            </w:pPr>
            <w:r w:rsidDel="00000000" w:rsidR="00000000" w:rsidRPr="00000000">
              <w:rPr>
                <w:rtl w:val="0"/>
              </w:rPr>
              <w:t xml:space="preserve">Iterasi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tabs>
                <w:tab w:val="left" w:leader="none" w:pos="288"/>
              </w:tabs>
              <w:spacing w:after="200" w:line="228" w:lineRule="auto"/>
              <w:jc w:val="right"/>
              <w:rPr/>
            </w:pPr>
            <w:r w:rsidDel="00000000" w:rsidR="00000000" w:rsidRPr="00000000">
              <w:rPr>
                <w:rtl w:val="0"/>
              </w:rPr>
              <w:t>576.00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tabs>
                <w:tab w:val="left" w:leader="none" w:pos="288"/>
              </w:tabs>
              <w:spacing w:after="200" w:line="228" w:lineRule="auto"/>
              <w:jc w:val="both"/>
              <w:rPr/>
            </w:pPr>
            <w:r w:rsidDel="00000000" w:rsidR="00000000" w:rsidRPr="00000000">
              <w:rPr>
                <w:rtl w:val="0"/>
              </w:rPr>
              <w:t xml:space="preserve">Eksplorasi awal, jalur acak masih mendominasi</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tabs>
                <w:tab w:val="left" w:leader="none" w:pos="288"/>
              </w:tabs>
              <w:spacing w:after="200" w:line="228" w:lineRule="auto"/>
              <w:jc w:val="center"/>
              <w:rPr/>
            </w:pPr>
            <w:r w:rsidDel="00000000" w:rsidR="00000000" w:rsidRPr="00000000">
              <w:rPr>
                <w:rtl w:val="0"/>
              </w:rPr>
              <w:t xml:space="preserve">Iterasi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tabs>
                <w:tab w:val="left" w:leader="none" w:pos="288"/>
              </w:tabs>
              <w:spacing w:after="200" w:line="228" w:lineRule="auto"/>
              <w:jc w:val="right"/>
              <w:rPr/>
            </w:pPr>
            <w:r w:rsidDel="00000000" w:rsidR="00000000" w:rsidRPr="00000000">
              <w:rPr>
                <w:rtl w:val="0"/>
              </w:rPr>
              <w:t>557.00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tabs>
                <w:tab w:val="left" w:leader="none" w:pos="288"/>
              </w:tabs>
              <w:spacing w:after="200" w:line="228" w:lineRule="auto"/>
              <w:jc w:val="both"/>
              <w:rPr/>
            </w:pPr>
            <w:r w:rsidDel="00000000" w:rsidR="00000000" w:rsidRPr="00000000">
              <w:rPr>
                <w:rtl w:val="0"/>
              </w:rPr>
              <w:t xml:space="preserve">Penurunan awal, semut mulai menemukan pola naik</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tabs>
                <w:tab w:val="left" w:leader="none" w:pos="288"/>
              </w:tabs>
              <w:spacing w:after="200" w:line="228" w:lineRule="auto"/>
              <w:jc w:val="center"/>
              <w:rPr/>
            </w:pPr>
            <w:r w:rsidDel="00000000" w:rsidR="00000000" w:rsidRPr="00000000">
              <w:rPr>
                <w:rtl w:val="0"/>
              </w:rPr>
              <w:t xml:space="preserve">Iterasi 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tabs>
                <w:tab w:val="left" w:leader="none" w:pos="288"/>
              </w:tabs>
              <w:spacing w:after="200" w:line="228" w:lineRule="auto"/>
              <w:jc w:val="right"/>
              <w:rPr/>
            </w:pPr>
            <w:r w:rsidDel="00000000" w:rsidR="00000000" w:rsidRPr="00000000">
              <w:rPr>
                <w:rtl w:val="0"/>
              </w:rPr>
              <w:t>545.00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tabs>
                <w:tab w:val="left" w:leader="none" w:pos="288"/>
              </w:tabs>
              <w:spacing w:after="200" w:line="228" w:lineRule="auto"/>
              <w:jc w:val="both"/>
              <w:rPr/>
            </w:pPr>
            <w:r w:rsidDel="00000000" w:rsidR="00000000" w:rsidRPr="00000000">
              <w:rPr>
                <w:rtl w:val="0"/>
              </w:rPr>
              <w:t xml:space="preserve">Penyesuaian mikro pada kunci nada dasar</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tabs>
                <w:tab w:val="left" w:leader="none" w:pos="288"/>
              </w:tabs>
              <w:spacing w:after="200" w:line="228" w:lineRule="auto"/>
              <w:jc w:val="center"/>
              <w:rPr>
                <w:b w:val="1"/>
                <w:bCs w:val="1"/>
              </w:rPr>
            </w:pPr>
            <w:r w:rsidDel="00000000" w:rsidR="00000000" w:rsidRPr="00000000">
              <w:rPr>
                <w:b w:val="1"/>
                <w:bCs w:val="1"/>
                <w:rtl w:val="0"/>
              </w:rPr>
              <w:t xml:space="preserve">Iterasi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tabs>
                <w:tab w:val="left" w:leader="none" w:pos="288"/>
              </w:tabs>
              <w:spacing w:after="200" w:line="228" w:lineRule="auto"/>
              <w:jc w:val="right"/>
              <w:rPr>
                <w:b w:val="1"/>
                <w:bCs w:val="1"/>
              </w:rPr>
            </w:pPr>
            <w:r w:rsidDel="00000000" w:rsidR="00000000" w:rsidRPr="00000000">
              <w:rPr>
                <w:b w:val="1"/>
                <w:bCs w:val="1"/>
                <w:rtl w:val="0"/>
              </w:rPr>
              <w:t>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tabs>
                <w:tab w:val="left" w:leader="none" w:pos="288"/>
              </w:tabs>
              <w:spacing w:after="200" w:line="228" w:lineRule="auto"/>
              <w:jc w:val="both"/>
              <w:rPr>
                <w:b w:val="1"/>
                <w:bCs w:val="1"/>
              </w:rPr>
            </w:pPr>
            <w:r w:rsidDel="00000000" w:rsidR="00000000" w:rsidRPr="00000000">
              <w:rPr>
                <w:b w:val="1"/>
                <w:bCs w:val="1"/>
                <w:rtl w:val="0"/>
              </w:rPr>
              <w:t xml:space="preserve">Konvergensi tercapai (solusi sub-optimal stabil)</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tabs>
                <w:tab w:val="left" w:leader="none" w:pos="288"/>
              </w:tabs>
              <w:spacing w:after="200" w:line="228" w:lineRule="auto"/>
              <w:jc w:val="center"/>
              <w:rPr/>
            </w:pPr>
            <w:r w:rsidDel="00000000" w:rsidR="00000000" w:rsidRPr="00000000">
              <w:rPr>
                <w:rtl w:val="0"/>
              </w:rPr>
              <w:t xml:space="preserve">Iterasi 5 s.d. 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tabs>
                <w:tab w:val="left" w:leader="none" w:pos="288"/>
              </w:tabs>
              <w:spacing w:after="200" w:line="228" w:lineRule="auto"/>
              <w:jc w:val="right"/>
              <w:rPr/>
            </w:pPr>
            <w:r w:rsidDel="00000000" w:rsidR="00000000" w:rsidRPr="00000000">
              <w:rPr>
                <w:rtl w:val="0"/>
              </w:rPr>
              <w:t>539.00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tabs>
                <w:tab w:val="left" w:leader="none" w:pos="288"/>
              </w:tabs>
              <w:spacing w:after="200" w:line="228" w:lineRule="auto"/>
              <w:jc w:val="both"/>
              <w:rPr/>
            </w:pPr>
            <w:r w:rsidDel="00000000" w:rsidR="00000000" w:rsidRPr="00000000">
              <w:rPr>
                <w:rtl w:val="0"/>
              </w:rPr>
              <w:t xml:space="preserve">Stabil, jejak feromon pada jalur terbaik terkonsolidasi</w:t>
            </w:r>
          </w:p>
        </w:tc>
      </w:tr>
    </w:tbl>
    <w:p w:rsidR="00000000" w:rsidDel="00000000" w:rsidP="00000000" w:rsidRDefault="00000000" w:rsidRPr="00000000" w14:paraId="0000026D">
      <w:pPr>
        <w:tabs>
          <w:tab w:val="left" w:leader="none" w:pos="533"/>
        </w:tabs>
        <w:spacing w:after="200" w:before="80" w:lineRule="auto"/>
        <w:jc w:val="both"/>
        <w:rPr/>
      </w:pPr>
      <w:r w:rsidDel="00000000" w:rsidR="00000000" w:rsidRPr="00000000">
        <w:rPr>
          <w:rtl w:val="0"/>
        </w:rPr>
      </w:r>
    </w:p>
    <w:p w:rsidR="00000000" w:rsidDel="00000000" w:rsidP="00000000" w:rsidRDefault="00000000" w:rsidRPr="00000000" w14:paraId="0000026E">
      <w:pPr>
        <w:tabs>
          <w:tab w:val="left" w:leader="none" w:pos="533"/>
        </w:tabs>
        <w:spacing w:after="120" w:lineRule="auto"/>
        <w:ind w:firstLine="360"/>
        <w:jc w:val="both"/>
        <w:rPr/>
      </w:pPr>
      <w:r w:rsidDel="00000000" w:rsidR="00000000" w:rsidRPr="00000000">
        <w:rPr>
          <w:rtl w:val="0"/>
        </w:rPr>
        <w:t xml:space="preserve">Berikut adalah potongan kode Python untuk memplot grafik konvergensi nilai biaya Modified ACO di bawah ini:</w:t>
      </w:r>
    </w:p>
    <w:p w:rsidR="00000000" w:rsidDel="00000000" w:rsidP="00000000" w:rsidRDefault="00000000" w:rsidRPr="00000000" w14:paraId="0000026F">
      <w:pPr>
        <w:numPr>
          <w:ilvl w:val="0"/>
          <w:numId w:val="7"/>
        </w:numPr>
        <w:tabs>
          <w:tab w:val="left" w:leader="none" w:pos="533"/>
        </w:tabs>
        <w:spacing w:after="200" w:before="80" w:lineRule="auto"/>
        <w:jc w:val="both"/>
      </w:pPr>
      <w:r w:rsidDel="00000000" w:rsidR="00000000" w:rsidRPr="00000000">
        <w:rPr>
          <w:sz w:val="16"/>
          <w:szCs w:val="16"/>
          <w:rtl w:val="0"/>
        </w:rPr>
        <w:t xml:space="preserve">Script Plotting Konvergensi ACO (</w:t>
      </w:r>
      <w:r w:rsidDel="00000000" w:rsidR="00000000" w:rsidRPr="00000000">
        <w:rPr>
          <w:i w:val="1"/>
          <w:iCs w:val="1"/>
          <w:sz w:val="16"/>
          <w:szCs w:val="16"/>
          <w:rtl w:val="0"/>
        </w:rPr>
        <w:t xml:space="preserve">Matplotlib</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70">
      <w:pPr>
        <w:tabs>
          <w:tab w:val="left" w:leader="none" w:pos="533"/>
        </w:tabs>
        <w:spacing w:after="200" w:before="80" w:lineRule="auto"/>
        <w:jc w:val="center"/>
        <w:rPr>
          <w:sz w:val="16"/>
          <w:szCs w:val="16"/>
        </w:rPr>
      </w:pPr>
      <w:r/>
      <w:r>
        <w:drawing>
          <wp:inline>
            <wp:extent cx="5029200" cy="2200275"/>
            <wp:docPr id="54" name="Picture 54"/>
            <wp:cNvGraphicFramePr>
              <a:graphicFrameLocks noChangeAspect="1"/>
            </wp:cNvGraphicFramePr>
            <a:graphic>
              <a:graphicData uri="http://schemas.openxmlformats.org/drawingml/2006/picture">
                <pic:pic>
                  <pic:nvPicPr>
                    <pic:cNvPr id="0" name="konvergensi_aco_plot.png"/>
                    <pic:cNvPicPr/>
                  </pic:nvPicPr>
                  <pic:blipFill>
                    <a:blip r:embed="rId91"/>
                    <a:stretch>
                      <a:fillRect/>
                    </a:stretch>
                  </pic:blipFill>
                  <pic:spPr>
                    <a:xfrm>
                      <a:off x="0" y="0"/>
                      <a:ext cx="5029200" cy="2200275"/>
                    </a:xfrm>
                    <a:prstGeom prst="rect"/>
                  </pic:spPr>
                </pic:pic>
              </a:graphicData>
            </a:graphic>
          </wp:inline>
        </w:drawing>
      </w:r>
    </w:p>
    <w:p w:rsidR="00000000" w:rsidDel="00000000" w:rsidP="00000000" w:rsidRDefault="00000000" w:rsidRPr="00000000" w14:paraId="00000271">
      <w:pPr>
        <w:numPr>
          <w:ilvl w:val="0"/>
          <w:numId w:val="7"/>
        </w:numPr>
        <w:tabs>
          <w:tab w:val="left" w:leader="none" w:pos="533"/>
        </w:tabs>
        <w:spacing w:after="200" w:before="80" w:lineRule="auto"/>
        <w:jc w:val="both"/>
      </w:pPr>
      <w:r w:rsidDel="00000000" w:rsidR="00000000" w:rsidRPr="00000000">
        <w:rPr>
          <w:sz w:val="16"/>
          <w:szCs w:val="16"/>
          <w:rtl w:val="0"/>
        </w:rPr>
        <w:t xml:space="preserve">Grafik Log Konvergensi Nilai Fungsi Objektif Modified ACO</w:t>
      </w:r>
    </w:p>
    <w:p w:rsidR="00000000" w:rsidDel="00000000" w:rsidP="00000000" w:rsidRDefault="00000000" w:rsidRPr="00000000" w14:paraId="00000272">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346200"/>
            <wp:effectExtent b="0" l="0" r="0" t="0"/>
            <wp:docPr id="14" name="image10.png"/>
            <a:graphic>
              <a:graphicData uri="http://schemas.openxmlformats.org/drawingml/2006/picture">
                <pic:pic>
                  <pic:nvPicPr>
                    <pic:cNvPr id="0" name="image10.png"/>
                    <pic:cNvPicPr preferRelativeResize="0"/>
                  </pic:nvPicPr>
                  <pic:blipFill>
                    <a:blip r:embed="rId88"/>
                    <a:srcRect b="0" l="0" r="0" t="0"/>
                    <a:stretch>
                      <a:fillRect/>
                    </a:stretch>
                  </pic:blipFill>
                  <pic:spPr>
                    <a:xfrm>
                      <a:off x="0" y="0"/>
                      <a:ext cx="30861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0" w:right="0" w:firstLine="0"/>
        <w:jc w:val="center"/>
        <w:rPr>
          <w:b w:val="0"/>
          <w:bCs w:val="0"/>
          <w:i w:val="0"/>
          <w:iCs w:val="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Kesimpulan dan Saran</w:t>
      </w:r>
      <w:r w:rsidDel="00000000" w:rsidR="00000000" w:rsidRPr="00000000">
        <w:rPr>
          <w:rtl w:val="0"/>
        </w:rPr>
      </w:r>
    </w:p>
    <w:p w:rsidR="00000000" w:rsidDel="00000000" w:rsidP="00000000" w:rsidRDefault="00000000" w:rsidRPr="00000000" w14:paraId="0000027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Kesimpulan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komputasional optimasi setlist 15 repertoar orkestra klasik, dapat disimpulkan beberapa hal sebagai berikut:</w:t>
      </w:r>
    </w:p>
    <w:p w:rsidR="00000000" w:rsidDel="00000000" w:rsidP="00000000" w:rsidRDefault="00000000" w:rsidRPr="00000000" w14:paraId="000002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Algoritma Branch and Bound (B&amp;B) berhasil menemukan solusi optimal global mutlak dengan Total Cost terendah (424.00) dan meminimalkan penurunan energi (hanya 2 kali drops). Hal ini membuktikan keandalannya sebagai metode eksak yang melakukan pencarian secara menyeluruh.</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r>
    </w:p>
    <w:p w:rsidR="00000000" w:rsidDel="00000000" w:rsidP="00000000" w:rsidRDefault="00000000" w:rsidRPr="00000000" w14:paraId="00000278">
      <w:pPr>
        <w:numPr>
          <w:ilvl w:val="0"/>
          <w:numId w:val="5"/>
        </w:numPr>
        <w:tabs>
          <w:tab w:val="left" w:leader="none" w:pos="288"/>
        </w:tabs>
        <w:spacing w:after="120" w:line="228" w:lineRule="auto"/>
        <w:ind w:left="720" w:hanging="360"/>
        <w:jc w:val="both"/>
        <w:rPr>
          <w:u w:val="none"/>
        </w:rPr>
      </w:pPr>
      <w:r w:rsidDel="00000000" w:rsidR="00000000" w:rsidRPr="00000000">
        <w:rPr>
          <w:rtl w:val="0"/>
        </w:rPr>
        <w:t>Modified Ant Colony Optimization (Modified ACO) menghasilkan performa sub-optimal yang sangat baik dan mendekati B&amp;B (Total Cost 539.00) dengan efisiensi waktu komputasi yang sangat tinggi (326.25 ms), yaitu sekitar 12 kali lebih cepat dibandingkan dengan B&amp;B.</w:t>
      </w:r>
    </w:p>
    <w:p w:rsidR="00000000" w:rsidDel="00000000" w:rsidP="00000000" w:rsidRDefault="00000000" w:rsidRPr="00000000" w14:paraId="00000279">
      <w:pPr>
        <w:tabs>
          <w:tab w:val="left" w:leader="none" w:pos="288"/>
        </w:tabs>
        <w:spacing w:after="120" w:line="228" w:lineRule="auto"/>
        <w:ind w:left="720" w:firstLine="0"/>
        <w:jc w:val="both"/>
        <w:rPr/>
      </w:pPr>
      <w:r w:rsidDel="00000000" w:rsidR="00000000" w:rsidRPr="00000000">
        <w:rPr>
          <w:rtl w:val="0"/>
        </w:rPr>
      </w:r>
    </w:p>
    <w:p w:rsidR="00000000" w:rsidDel="00000000" w:rsidP="00000000" w:rsidRDefault="00000000" w:rsidRPr="00000000" w14:paraId="0000027A">
      <w:pPr>
        <w:numPr>
          <w:ilvl w:val="0"/>
          <w:numId w:val="5"/>
        </w:numPr>
        <w:tabs>
          <w:tab w:val="left" w:leader="none" w:pos="288"/>
        </w:tabs>
        <w:spacing w:after="120" w:line="228" w:lineRule="auto"/>
        <w:ind w:left="720" w:hanging="360"/>
        <w:jc w:val="both"/>
        <w:rPr>
          <w:u w:val="none"/>
        </w:rPr>
      </w:pPr>
      <w:r w:rsidDel="00000000" w:rsidR="00000000" w:rsidRPr="00000000">
        <w:rPr>
          <w:rtl w:val="0"/>
        </w:rPr>
        <w:t xml:space="preserve">Dijkstra Nearest Neighbor sebagai pendekatan greedy lokal rentan terjebak pada optimum lokal (Total Cost tertinggi 614.00 dengan 5 kali drops) dan cenderung menghasilkan urutan setlist dengan dinamika yang tidak stabil di akhir pertunjukan.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27C">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60" w:before="120" w:line="240" w:lineRule="auto"/>
        <w:ind w:left="288" w:right="0" w:hanging="288"/>
        <w:jc w:val="left"/>
        <w:rPr>
          <w:u w:val="none"/>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Saran</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Berdasarkan hasil eksperimen ini, berikut adalah rekomendasi penggunaan algoritma:</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Penyusunan Setlist Konser Statis (N &lt;= 18): Disarankan menggunakan Branch and Bound karena ukuran dataset orkestra klasik umumnya berkisar antara 10 hingga 15 lagu. B&amp;B menjamin pencarian rute terbaik secara global hanya dalam beberapa detik.</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Skenario Setlist Dinamis (Real-Time): Jika di atas panggung konduktor orkestra harus memilih lagu berikutnya secara cepat berdasarkan respon penonton dari daftar ratusan repertoar, Modified ACO adalah pilihan terbaik karena dapat menghasilkan rute yang mendekati optimal dalam milidetik</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firstLine="0"/>
        <w:jc w:val="both"/>
        <w:rPr/>
      </w:pP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Kombinasi Algoritma: Dijkstra Nearest Neighbor sebaiknya tidak digunakan sendiri karena rawan terjebak pada hasil anti-klimaks. Namun, Dijkstra sangat baik digunakan untuk menghasilkan batas atas awal (initial upper bound) bagi algoritma B&amp;B agar proses pencarian dan pemangkasan berjalan jauh lebih cepat.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0"/>
        <w:tblW w:w="92.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
        <w:gridCol w:w="23"/>
        <w:gridCol w:w="23"/>
        <w:gridCol w:w="23"/>
        <w:tblGridChange w:id="0">
          <w:tblGrid>
            <w:gridCol w:w="23"/>
            <w:gridCol w:w="23"/>
            <w:gridCol w:w="23"/>
            <w:gridCol w:w="23"/>
          </w:tblGrid>
        </w:tblGridChange>
      </w:tblGrid>
      <w:tr>
        <w:trPr>
          <w:cantSplit w:val="1"/>
          <w:trHeight w:val="240" w:hRule="atLeast"/>
          <w:tblHeader w:val="1"/>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 w:before="60" w:line="240" w:lineRule="auto"/>
        <w:ind w:left="58" w:right="0" w:hanging="29"/>
        <w:jc w:val="righ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2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Lampiran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Lampiran memuat link lampiran untuk kode program dan juga link video apabila ada.</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R. Diestel, Graph Theory, 5th ed. Berlin, Germany: Springer-Verlag, 2017.</w:t>
      </w:r>
    </w:p>
    <w:p w:rsidR="00000000" w:rsidDel="00000000" w:rsidP="00000000" w:rsidRDefault="00000000" w:rsidRPr="00000000" w14:paraId="000002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F. Lerdahl, Tonal Pitch Space. New York, USA: Oxford University Press, 2001.</w:t>
      </w:r>
    </w:p>
    <w:p w:rsidR="00000000" w:rsidDel="00000000" w:rsidP="00000000" w:rsidRDefault="00000000" w:rsidRPr="00000000" w14:paraId="000002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Chew, Towards a Mathematical Model of Tonality. Boston, USA: Springer, 2014.</w:t>
      </w:r>
    </w:p>
    <w:p w:rsidR="00000000" w:rsidDel="00000000" w:rsidP="00000000" w:rsidRDefault="00000000" w:rsidRPr="00000000" w14:paraId="000002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E. W. Dijkstra, "A note on two problems in connexion with graphs," Numerische Mathematik, vol. 1, no. 1, pp. 269–271, Dec. 1959.</w:t>
      </w:r>
    </w:p>
    <w:p w:rsidR="00000000" w:rsidDel="00000000" w:rsidP="00000000" w:rsidRDefault="00000000" w:rsidRPr="00000000" w14:paraId="000002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A. H. Land and A. G. Doig, "An automatic method of solving discrete programming problems," Econometrica, vol. 28, no. 3, pp. 497–520, Jul. 1960.</w:t>
      </w:r>
    </w:p>
    <w:p w:rsidR="00000000" w:rsidDel="00000000" w:rsidP="00000000" w:rsidRDefault="00000000" w:rsidRPr="00000000" w14:paraId="000002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6"/>
        </w:tabs>
        <w:spacing w:after="50" w:before="0" w:line="180" w:lineRule="auto"/>
        <w:ind w:left="354" w:right="0" w:hanging="354"/>
        <w:jc w:val="left"/>
        <w:rPr>
          <w:smallCaps w:val="0"/>
          <w:strike w:val="0"/>
          <w:color w:val="000000"/>
          <w:u w:val="none"/>
          <w:shd w:fill="auto" w:val="clear"/>
          <w:vertAlign w:val="baseline"/>
        </w:rPr>
      </w:pPr>
      <w:r w:rsidDel="00000000" w:rsidR="00000000" w:rsidRPr="00000000">
        <w:rPr>
          <w:sz w:val="16"/>
          <w:szCs w:val="16"/>
          <w:rtl w:val="0"/>
        </w:rPr>
        <w:t xml:space="preserve">M. Dorigo, V. Maniezzo, and A. Colorni, "Ant system: optimization by a colony of cooperating agents," IEEE Transactions on Systems, Man, and Cybernetics, Part B (Cybernetics), vol. 26, no. 1, pp. 29–41, Feb. 1996.</w:t>
      </w:r>
    </w:p>
    <w:p w:rsidR="00000000" w:rsidDel="00000000" w:rsidP="00000000" w:rsidRDefault="00000000" w:rsidRPr="00000000" w14:paraId="0000029D">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tabs>
          <w:tab w:val="left" w:leader="none" w:pos="360"/>
          <w:tab w:val="left" w:leader="none" w:pos="0"/>
          <w:tab w:val="left" w:leader="none" w:pos="360"/>
        </w:tabs>
        <w:spacing w:after="8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Pernyataan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Dengan ini saya menyatakan bahwa makalah yang saya susun merupakan hasil karya saya sendiri dan tidak merupakan saduran, terjemahan, maupun plagiasi dari karya orang lain. Seluruh sumber yang digunakan telah dicantumkan secara benar sesuai dengan kaidah penulisan ilmiah.</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Terkait penggunaan teknologi kecerdasan buatan (Artificial Intelligence), saya menyatakan bahwa (hapus salah satu):</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tidak 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dalam proses penyusunan makalah ini.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284" w:right="0" w:hanging="2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t xml:space="preserve">Saya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menggunakan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alat bantu AI sebagai pendukung dalam penyusunan makalah ini dengan rincian sebagai berikut:</w:t>
      </w:r>
    </w:p>
    <w:p w:rsidR="00000000" w:rsidDel="00000000" w:rsidP="00000000" w:rsidRDefault="00000000" w:rsidRPr="00000000" w14: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alat AI: …………………..…………………..</w:t>
      </w:r>
    </w:p>
    <w:p w:rsidR="00000000" w:rsidDel="00000000" w:rsidP="00000000" w:rsidRDefault="00000000" w:rsidRPr="00000000" w14: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Tujuan penggunaan: …………………..……………</w:t>
      </w:r>
    </w:p>
    <w:p w:rsidR="00000000" w:rsidDel="00000000" w:rsidP="00000000" w:rsidRDefault="00000000" w:rsidRPr="00000000" w14:paraId="000002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0" w:line="180" w:lineRule="auto"/>
        <w:ind w:left="567" w:right="0" w:hanging="207.00000000000003"/>
        <w:jc w:val="both"/>
        <w:rPr>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Ruang lingkup penggunaan: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Penggunaan AI, apabila ada, hanya bersifat sebagai alat bantu dan tidak menggantikan peran saya sebagai penulis utama. Seluruh isi, analisis, serta kesimpulan dalam makalah ini tetap merupakan tanggung jawab saya sepenuhnya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Semarang,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Ttd digital</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Nama Lengkap</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54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NIM</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440" w:top="540" w:left="893" w:right="893" w:header="720" w:footer="720"/>
        </w:sect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6838" w:w="11906" w:orient="portrait"/>
      <w:pgMar w:bottom="1440" w:top="540" w:left="893" w:right="893"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Proyek Makalah Analisis dan Strategi Algoritma</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Genap 2025/2026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26.666666666666668"/>
        <w:szCs w:val="26.666666666666668"/>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5.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frac%7Bpos%7D%7BN%20-%201%7D#0" TargetMode="External"/><Relationship Id="rId84" Type="http://schemas.openxmlformats.org/officeDocument/2006/relationships/image" Target="media/image9.png"/><Relationship Id="rId83" Type="http://schemas.openxmlformats.org/officeDocument/2006/relationships/image" Target="media/image17.png"/><Relationship Id="rId42" Type="http://schemas.openxmlformats.org/officeDocument/2006/relationships/hyperlink" Target="https://www.codecogs.com/eqnedit.php?latex=w(i%2C%20j)%20%3D%20%5Ctau_%7Bij%7D%5E%7B%5Calpha%7D%20%5Ccdot%20%5Ceta_%7B%5Ctext%7Bmod%7D%7D(i%2C%20j%2C%20pos)%5E%7B%5Cbeta%7D#0" TargetMode="External"/><Relationship Id="rId86" Type="http://schemas.openxmlformats.org/officeDocument/2006/relationships/image" Target="media/image38.png"/><Relationship Id="rId41" Type="http://schemas.openxmlformats.org/officeDocument/2006/relationships/image" Target="media/image27.png"/><Relationship Id="rId85" Type="http://schemas.openxmlformats.org/officeDocument/2006/relationships/image" Target="media/image8.png"/><Relationship Id="rId44" Type="http://schemas.openxmlformats.org/officeDocument/2006/relationships/hyperlink" Target="https://www.codecogs.com/eqnedit.php?latex=%5CDelta%5Ctau_%7Bij%7D%20%3D%20%5Cfrac%7BQ%7D%7B%5Ctext%7Bcost%20semut%20terbaik%7D%7D#0" TargetMode="External"/><Relationship Id="rId88" Type="http://schemas.openxmlformats.org/officeDocument/2006/relationships/image" Target="media/image10.png"/><Relationship Id="rId43" Type="http://schemas.openxmlformats.org/officeDocument/2006/relationships/image" Target="media/image12.png"/><Relationship Id="rId87" Type="http://schemas.openxmlformats.org/officeDocument/2006/relationships/image" Target="media/image44.png"/><Relationship Id="rId46" Type="http://schemas.openxmlformats.org/officeDocument/2006/relationships/hyperlink" Target="https://www.codecogs.com/eqnedit.php?latex=n_%7B%5Ctext%7Bants%7D%7D%20%3D%2030%2C%20%5Cquad%20I%20%3D%20150%2C%20%5Cquad%20%5Calpha%20%3D%201.0%2C%20%5Cquad%20#0" TargetMode="External"/><Relationship Id="rId45" Type="http://schemas.openxmlformats.org/officeDocument/2006/relationships/image" Target="media/image6.png"/><Relationship Id="rId80" Type="http://schemas.openxmlformats.org/officeDocument/2006/relationships/image" Target="media/image28.png"/><Relationship Id="rId82" Type="http://schemas.openxmlformats.org/officeDocument/2006/relationships/image" Target="media/image19.png"/><Relationship Id="rId81"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www.codecogs.com/eqnedit.php?latex=%5Cbeta%20%3D%202.5%2C%20%5Cquad%20%5Crho%20%3D%200.5%2C%20%5Cquad%20Q%20%3D%20200#0" TargetMode="External"/><Relationship Id="rId47" Type="http://schemas.openxmlformats.org/officeDocument/2006/relationships/image" Target="media/image1.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image" Target="media/image26.png"/><Relationship Id="rId72" Type="http://schemas.openxmlformats.org/officeDocument/2006/relationships/image" Target="media/image49.png"/><Relationship Id="rId31" Type="http://schemas.openxmlformats.org/officeDocument/2006/relationships/image" Target="media/image15.png"/><Relationship Id="rId75" Type="http://schemas.openxmlformats.org/officeDocument/2006/relationships/image" Target="media/image29.png"/><Relationship Id="rId30" Type="http://schemas.openxmlformats.org/officeDocument/2006/relationships/hyperlink" Target="https://www.codecogs.com/eqnedit.php?latex=%5Ctext%7Bbest%5C_cost%7D#0" TargetMode="External"/><Relationship Id="rId74" Type="http://schemas.openxmlformats.org/officeDocument/2006/relationships/image" Target="media/image5.png"/><Relationship Id="rId33" Type="http://schemas.openxmlformats.org/officeDocument/2006/relationships/image" Target="media/image40.png"/><Relationship Id="rId77" Type="http://schemas.openxmlformats.org/officeDocument/2006/relationships/image" Target="media/image13.png"/><Relationship Id="rId32" Type="http://schemas.openxmlformats.org/officeDocument/2006/relationships/hyperlink" Target="https://www.codecogs.com/eqnedit.php?latex=%5Ceta_%7B%5Ctext%7Bmod%7D%7D(i%2C%20j%2C%20pos)%20%3D%20%5Cfrac%7B%5Ctext%7Benergy%5C_match%7D(j%2C%20pos)%7D%7BADJ%5Bi%5D%5Bj%5D%20%2B%20%5Cepsilon%7D#0" TargetMode="External"/><Relationship Id="rId76" Type="http://schemas.openxmlformats.org/officeDocument/2006/relationships/image" Target="media/image23.png"/><Relationship Id="rId35" Type="http://schemas.openxmlformats.org/officeDocument/2006/relationships/image" Target="media/image25.png"/><Relationship Id="rId79" Type="http://schemas.openxmlformats.org/officeDocument/2006/relationships/image" Target="media/image24.png"/><Relationship Id="rId34" Type="http://schemas.openxmlformats.org/officeDocument/2006/relationships/hyperlink" Target="https://www.codecogs.com/eqnedit.php?latex=%5Ctext%7Benergy%5C_match%7D(j%2C%20pos)%20%3D#0" TargetMode="External"/><Relationship Id="rId78" Type="http://schemas.openxmlformats.org/officeDocument/2006/relationships/image" Target="media/image14.png"/><Relationship Id="rId71" Type="http://schemas.openxmlformats.org/officeDocument/2006/relationships/image" Target="media/image36.png"/><Relationship Id="rId70" Type="http://schemas.openxmlformats.org/officeDocument/2006/relationships/image" Target="media/image37.png"/><Relationship Id="rId37" Type="http://schemas.openxmlformats.org/officeDocument/2006/relationships/image" Target="media/image2.png"/><Relationship Id="rId36" Type="http://schemas.openxmlformats.org/officeDocument/2006/relationships/hyperlink" Target="https://www.codecogs.com/eqnedit.php?latex=%20%5Cfrac%7B1%7D%7B1%20%2B%20%7CEnergy_j%20-%20E_%7B%5Ctext%7Btarget%7D%7D(pos)%7C%7D#0" TargetMode="External"/><Relationship Id="rId39" Type="http://schemas.openxmlformats.org/officeDocument/2006/relationships/image" Target="media/image16.png"/><Relationship Id="rId38" Type="http://schemas.openxmlformats.org/officeDocument/2006/relationships/hyperlink" Target="https://www.codecogs.com/eqnedit.php?latex=E_%7B%5Ctext%7Btarget%7D%7D(pos)%20%3D%20E_%7B%5Cmin%7D%20%2B%20(E_%7B%5Cmax%7D%20-%20E_%7B%5Cmin%7D)%20%5Ccdot#0" TargetMode="External"/><Relationship Id="rId62" Type="http://schemas.openxmlformats.org/officeDocument/2006/relationships/hyperlink" Target="https://www.codecogs.com/eqnedit.php?latex=w_j#0" TargetMode="External"/><Relationship Id="rId61" Type="http://schemas.openxmlformats.org/officeDocument/2006/relationships/image" Target="media/image22.png"/><Relationship Id="rId20" Type="http://schemas.openxmlformats.org/officeDocument/2006/relationships/hyperlink" Target="https://www.codecogs.com/eqnedit.php?latex=%5Cqquad%20(%20%5Cmin(%7CKey_u%20-%20Key_v%7C%2C%2012%20-%20%7CKey_u%20-%20Key_v%7C)%20)%5E2#0" TargetMode="External"/><Relationship Id="rId64" Type="http://schemas.openxmlformats.org/officeDocument/2006/relationships/hyperlink" Target="https://www.codecogs.com/eqnedit.php?latex=%5CDelta%5Ctau%20%3D%20%5Cfrac%7BQ%7D%7B%5Ctext%7Bcost%7D_%7Belite%7D%7D#0" TargetMode="External"/><Relationship Id="rId63" Type="http://schemas.openxmlformats.org/officeDocument/2006/relationships/image" Target="media/image21.png"/><Relationship Id="rId22" Type="http://schemas.openxmlformats.org/officeDocument/2006/relationships/hyperlink" Target="https://www.codecogs.com/eqnedit.php?latex=%5Ctext%7BCost%7D_%7B%5Ctext%7BBPM%7D%7D(u%2C%20v)%20%3D%20%7CBPM_u%20-%20BPM_v%7C#0" TargetMode="External"/><Relationship Id="rId66" Type="http://schemas.openxmlformats.org/officeDocument/2006/relationships/hyperlink" Target="https://www.codecogs.com/eqnedit.php?latex=%5CDelta%5Ctau#0" TargetMode="External"/><Relationship Id="rId21" Type="http://schemas.openxmlformats.org/officeDocument/2006/relationships/image" Target="media/image46.png"/><Relationship Id="rId65" Type="http://schemas.openxmlformats.org/officeDocument/2006/relationships/image" Target="media/image33.png"/><Relationship Id="rId24" Type="http://schemas.openxmlformats.org/officeDocument/2006/relationships/hyperlink" Target="https://www.codecogs.com/eqnedit.php?latex=%5Ctext%7BCost%7D_%7B%5Ctext%7BEnergy%7D%7D(u%2C%20v)%20%3D#0" TargetMode="External"/><Relationship Id="rId68" Type="http://schemas.openxmlformats.org/officeDocument/2006/relationships/hyperlink" Target="https://www.codecogs.com/eqnedit.php?latex=%5CDelta%5Ctau#0" TargetMode="External"/><Relationship Id="rId23" Type="http://schemas.openxmlformats.org/officeDocument/2006/relationships/image" Target="media/image18.png"/><Relationship Id="rId67" Type="http://schemas.openxmlformats.org/officeDocument/2006/relationships/image" Target="media/image31.png"/><Relationship Id="rId60" Type="http://schemas.openxmlformats.org/officeDocument/2006/relationships/hyperlink" Target="https://www.codecogs.com/eqnedit.php?latex=w_j%20%3D%20%5Ctau_%7Bcurrent%2Cj%7D%5E%7B%5Calpha%7D%20%5Ccdot%20%5Ceta_%7B%5Ctext%7Bmod%7D%7D%5E%7B%5Cbeta%7D#0" TargetMode="External"/><Relationship Id="rId26" Type="http://schemas.openxmlformats.org/officeDocument/2006/relationships/hyperlink" Target="https://www.codecogs.com/eqnedit.php?latex=%5Cqquad%20%5Cbegin%7Bcases%7D%200%2C%20%26%20%5Ctext%7Bjika%20%7D%20Energy_v%20%5Cge%20Energy_u%20%5C%5C%2050%2C%20%26%20%5Ctext%7Bjika%20%7D%20Energy_v%20%3C%20Energy_u%20%5Cend%7Bcases%7D#0" TargetMode="External"/><Relationship Id="rId25" Type="http://schemas.openxmlformats.org/officeDocument/2006/relationships/image" Target="media/image4.png"/><Relationship Id="rId69" Type="http://schemas.openxmlformats.org/officeDocument/2006/relationships/image" Target="media/image41.png"/><Relationship Id="rId28" Type="http://schemas.openxmlformats.org/officeDocument/2006/relationships/hyperlink" Target="https://www.codecogs.com/eqnedit.php?latex=%5Ctext%7Bcost%5C_so%5C_far%7D%20%5Cge%20%5Ctext%7Bbest%5C_cost%7D%20%5Cimplies%20%5Ctext%7Bpruning%7D#0" TargetMode="External"/><Relationship Id="rId27" Type="http://schemas.openxmlformats.org/officeDocument/2006/relationships/image" Target="media/image20.png"/><Relationship Id="rId29" Type="http://schemas.openxmlformats.org/officeDocument/2006/relationships/image" Target="media/image47.png"/><Relationship Id="rId51" Type="http://schemas.openxmlformats.org/officeDocument/2006/relationships/image" Target="media/image11.png"/><Relationship Id="rId50" Type="http://schemas.openxmlformats.org/officeDocument/2006/relationships/hyperlink" Target="https://www.codecogs.com/eqnedit.php?latex=O(I%20%5Ctimes%20n_%7B%5Ctext%7Bants%7D%7D%20%5Ctimes%20N%5E2)%20%3D%20O(150%20%5Ctimes%2030%20%5Ctimes%2015%5E2)%20#0" TargetMode="External"/><Relationship Id="rId53" Type="http://schemas.openxmlformats.org/officeDocument/2006/relationships/image" Target="media/image34.png"/><Relationship Id="rId52" Type="http://schemas.openxmlformats.org/officeDocument/2006/relationships/hyperlink" Target="https://www.codecogs.com/eqnedit.php?latex=%20%3D%20O(1.012.500)#0" TargetMode="External"/><Relationship Id="rId11" Type="http://schemas.openxmlformats.org/officeDocument/2006/relationships/image" Target="media/image35.png"/><Relationship Id="rId55" Type="http://schemas.openxmlformats.org/officeDocument/2006/relationships/image" Target="media/image48.png"/><Relationship Id="rId10" Type="http://schemas.openxmlformats.org/officeDocument/2006/relationships/hyperlink" Target="https://www.codecogs.com/eqnedit.php?latex=%5Ctext%7BJarak%7D(u%2C%20v)%20%3D%20%5Cmin(%7CKey_u%20-%20Key_v%7C%2C#0" TargetMode="External"/><Relationship Id="rId54" Type="http://schemas.openxmlformats.org/officeDocument/2006/relationships/hyperlink" Target="https://www.codecogs.com/eqnedit.php?latex=E_%7B%5Ctext%7Btarget%7D%7D(pos)%20%3D%20E_%7B%5Cmin%7D%20%2B%20(E_%7B%5Cmax%7D%20-%20E_%7B%5Cmin%7D)%20%5Ccdot%20%5Cfrac%7Bpos%7D%7BN%20-%201%7D#0" TargetMode="External"/><Relationship Id="rId13" Type="http://schemas.openxmlformats.org/officeDocument/2006/relationships/image" Target="media/image7.png"/><Relationship Id="rId57" Type="http://schemas.openxmlformats.org/officeDocument/2006/relationships/image" Target="media/image50.png"/><Relationship Id="rId12" Type="http://schemas.openxmlformats.org/officeDocument/2006/relationships/hyperlink" Target="https://www.codecogs.com/eqnedit.php?latex=%5Cqquad%5Cqquad%5Cqquad%2012%20-%20%7CKey_u%20-%20Key_v%7C)#0" TargetMode="External"/><Relationship Id="rId56" Type="http://schemas.openxmlformats.org/officeDocument/2006/relationships/hyperlink" Target="https://www.codecogs.com/eqnedit.php?latex=%5Ctext%7Benergy%5C_match%7D%20%3D%20%5Cfrac%7B1%7D%7B1%20%2B%20%7CEnergy_j%20-%20E_%7B%5Ctext%7Btarget%7D%7D(step)%7C%7D#0" TargetMode="External"/><Relationship Id="rId15" Type="http://schemas.openxmlformats.org/officeDocument/2006/relationships/image" Target="media/image43.png"/><Relationship Id="rId59" Type="http://schemas.openxmlformats.org/officeDocument/2006/relationships/image" Target="media/image42.png"/><Relationship Id="rId14" Type="http://schemas.openxmlformats.org/officeDocument/2006/relationships/hyperlink" Target="https://www.codecogs.com/eqnedit.php?latex=%5Ctext%7BTotalCost%7D(u%2C%20v)%20%3D%20%5Calpha%20%5Ccdot%20%5Ctext%7BCost%7D_%7B%5Ctext%7BModulation%7D%7D(u%2C%20v)#0" TargetMode="External"/><Relationship Id="rId58" Type="http://schemas.openxmlformats.org/officeDocument/2006/relationships/hyperlink" Target="https://www.codecogs.com/eqnedit.php?latex=%5Ceta_%7B%5Ctext%7Bmod%7D%7D%20%3D%20%5Cfrac%7B%5Ctext%7Benergy%5C_match%7D%7D%7BADJ%5Bcurrent%5D%5Bj%5D%20%2B%20%5Cepsilon%7D#0" TargetMode="External"/><Relationship Id="rId17" Type="http://schemas.openxmlformats.org/officeDocument/2006/relationships/image" Target="media/image30.png"/><Relationship Id="rId16" Type="http://schemas.openxmlformats.org/officeDocument/2006/relationships/hyperlink" Target="https://www.codecogs.com/eqnedit.php?latex=%5Cqquad%20%2B%20%5Cbeta%20%5Ccdot%20%5Ctext%7BCost%7D_%7B%5Ctext%7BBPM%7D%7D(u%2C%20v)%20%2B%20%5Ctext%7BCost%7D_%7B%5Ctext%7BEnergy%7D%7D(u%2C%20v)#0" TargetMode="External"/><Relationship Id="rId19" Type="http://schemas.openxmlformats.org/officeDocument/2006/relationships/image" Target="media/image45.png"/><Relationship Id="rId18" Type="http://schemas.openxmlformats.org/officeDocument/2006/relationships/hyperlink" Target="https://www.codecogs.com/eqnedit.php?latex=%5Ctext%7BCost%7D_%7B%5Ctext%7BModulation%7D%7D(u%2C%20v)%20%3D#0" TargetMode="External"/><Relationship Id="rId89" Type="http://schemas.openxmlformats.org/officeDocument/2006/relationships/image" Target="media/image32.png"/><Relationship Id="rId90" Type="http://schemas.openxmlformats.org/officeDocument/2006/relationships/image" Target="media/image51.png"/><Relationship Id="rId91"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