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Development Phase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Model Performance Test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5"/>
        <w:gridCol w:w="7125"/>
        <w:tblGridChange w:id="0">
          <w:tblGrid>
            <w:gridCol w:w="1575"/>
            <w:gridCol w:w="7125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 june 2025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  <w:rtl w:val="0"/>
              </w:rPr>
              <w:t xml:space="preserve">LTVIP2025TMID57557</w:t>
            </w:r>
          </w:p>
        </w:tc>
      </w:tr>
      <w:tr>
        <w:trPr>
          <w:cantSplit w:val="0"/>
          <w:trHeight w:val="605.9252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Flight_booking_system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Model Performance Testing: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Model Performance Testing: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Project team shall fill the following information in model performance testing template.</w:t>
      </w:r>
    </w:p>
    <w:tbl>
      <w:tblPr>
        <w:tblStyle w:val="Table2"/>
        <w:tblW w:w="8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5"/>
        <w:gridCol w:w="2565"/>
        <w:gridCol w:w="5580"/>
        <w:tblGridChange w:id="0">
          <w:tblGrid>
            <w:gridCol w:w="735"/>
            <w:gridCol w:w="2565"/>
            <w:gridCol w:w="5580"/>
          </w:tblGrid>
        </w:tblGridChange>
      </w:tblGrid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Parameter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Screenshot / Values</w:t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160" w:line="259" w:lineRule="auto"/>
              <w:ind w:left="644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Rendered 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2786063" cy="155257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63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160" w:line="259" w:lineRule="auto"/>
              <w:ind w:left="644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Preprocessing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3409950" cy="1320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5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ind w:left="644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Utilization of Data Filters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Search Filter UI</w:t>
            </w:r>
          </w:p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3705225" cy="976313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76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ind w:left="644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DAX Queries Used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project doesn’t use Power BI/DAX—it uses Java servlets + SQL queries. However, here are analogous SQL snippets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ind w:left="644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Dashboard design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No. of Visualizations / Graphs: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6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Flight list table (grid view)</w:t>
              <w:br w:type="textWrapping"/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Booking list (user dashboard)</w:t>
              <w:br w:type="textWrapping"/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Pending updates list (manager view)</w:t>
              <w:br w:type="textWrapping"/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Seat-type distribution chart (pie/bar)</w:t>
              <w:br w:type="textWrapping"/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Booking history timeline (table or chart)</w:t>
              <w:br w:type="textWrapping"/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Price comparison visualization (before vs after updates</w:t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ind w:left="644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Report Design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No. of Visualizations / Graphs: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6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summary report – flights added/edited</w:t>
              <w:br w:type="textWrapping"/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Manager report – list of approved updates</w:t>
              <w:br w:type="textWrapping"/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Customer report – past bookings summary</w:t>
              <w:br w:type="textWrapping"/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Seats availability overview (chart/table)</w:t>
              <w:br w:type="textWrapping"/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Price change report (price history per route)</w:t>
              <w:br w:type="textWrapping"/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Transaction summary report (dates and revenue)</w:t>
            </w:r>
          </w:p>
        </w:tc>
      </w:tr>
    </w:tbl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44" w:hanging="359.9999999999997"/>
      </w:pPr>
      <w:rPr>
        <w:u w:val="no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