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85C40" w14:textId="1F2D7DFD" w:rsidR="00960331" w:rsidRDefault="00C72626">
      <w:r>
        <w:rPr>
          <w:rFonts w:hint="eastAsia"/>
        </w:rPr>
        <w:t>Algorithm Implement</w:t>
      </w:r>
    </w:p>
    <w:p w14:paraId="13C6F6A4" w14:textId="77777777" w:rsidR="005364A9" w:rsidRDefault="005364A9" w:rsidP="00420A2D">
      <w:pPr>
        <w:ind w:firstLine="420"/>
        <w:rPr>
          <w:rFonts w:hint="eastAsia"/>
        </w:rPr>
      </w:pPr>
      <w:r>
        <w:rPr>
          <w:rFonts w:hint="eastAsia"/>
        </w:rPr>
        <w:t xml:space="preserve">Traditional K-means optimizes SSE (Sum of Squared Errors), while OKM aims to minimize the "degree of overlap between clusters." The specific approach is as follows:  </w:t>
      </w:r>
    </w:p>
    <w:p w14:paraId="52F0B131" w14:textId="53BEDAC6" w:rsidR="005364A9" w:rsidRDefault="005364A9" w:rsidP="005364A9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Define a method to measure the degree of overlap between clusters, such as minimum distance, overlapping regions, or distance ratios.  </w:t>
      </w:r>
    </w:p>
    <w:p w14:paraId="76CA86CE" w14:textId="0280B393" w:rsidR="005364A9" w:rsidRDefault="005364A9" w:rsidP="005364A9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During the iterative process, strive to make points within the same cluster as close as possible (intra-cluster compactness) while keeping different clusters as separate as possible (inter-cluster separation).  </w:t>
      </w:r>
    </w:p>
    <w:p w14:paraId="534B4FF2" w14:textId="254B558C" w:rsidR="00C72626" w:rsidRDefault="005364A9" w:rsidP="005364A9">
      <w:pPr>
        <w:pStyle w:val="a9"/>
        <w:numPr>
          <w:ilvl w:val="0"/>
          <w:numId w:val="4"/>
        </w:numPr>
      </w:pPr>
      <w:r>
        <w:rPr>
          <w:rFonts w:hint="eastAsia"/>
        </w:rPr>
        <w:t>In the paper, the authors propose a metric called Overlap and integrate it into the K-means iteration process.</w:t>
      </w:r>
    </w:p>
    <w:p w14:paraId="41BA5EB0" w14:textId="20E911B8" w:rsidR="005364A9" w:rsidRPr="005364A9" w:rsidRDefault="005364A9" w:rsidP="005364A9">
      <w:r w:rsidRPr="005364A9">
        <w:t>Key Features of the Implementation</w:t>
      </w:r>
    </w:p>
    <w:p w14:paraId="25CF6CD1" w14:textId="77777777" w:rsidR="005364A9" w:rsidRPr="005364A9" w:rsidRDefault="005364A9" w:rsidP="005364A9">
      <w:pPr>
        <w:numPr>
          <w:ilvl w:val="0"/>
          <w:numId w:val="2"/>
        </w:numPr>
      </w:pPr>
      <w:r w:rsidRPr="005364A9">
        <w:t>Two Variants:</w:t>
      </w:r>
    </w:p>
    <w:p w14:paraId="218E5077" w14:textId="77777777" w:rsidR="005364A9" w:rsidRPr="005364A9" w:rsidRDefault="005364A9" w:rsidP="005364A9">
      <w:pPr>
        <w:numPr>
          <w:ilvl w:val="1"/>
          <w:numId w:val="2"/>
        </w:numPr>
      </w:pPr>
      <w:r w:rsidRPr="005364A9">
        <w:t>Standard Overlap K-means (OK) using centroids (Algorithm 1 in the paper)</w:t>
      </w:r>
    </w:p>
    <w:p w14:paraId="6BB1A418" w14:textId="77777777" w:rsidR="005364A9" w:rsidRPr="005364A9" w:rsidRDefault="005364A9" w:rsidP="005364A9">
      <w:pPr>
        <w:numPr>
          <w:ilvl w:val="1"/>
          <w:numId w:val="2"/>
        </w:numPr>
      </w:pPr>
      <w:r w:rsidRPr="005364A9">
        <w:t>Localized variant (OK-local) using K-nearest neighbors (Algorithm 2 in the paper)</w:t>
      </w:r>
    </w:p>
    <w:p w14:paraId="18F115C5" w14:textId="77777777" w:rsidR="005364A9" w:rsidRPr="005364A9" w:rsidRDefault="005364A9" w:rsidP="005364A9">
      <w:pPr>
        <w:numPr>
          <w:ilvl w:val="0"/>
          <w:numId w:val="2"/>
        </w:numPr>
      </w:pPr>
      <w:r w:rsidRPr="005364A9">
        <w:t>Overlap Calculation:</w:t>
      </w:r>
    </w:p>
    <w:p w14:paraId="73DCF384" w14:textId="77777777" w:rsidR="005364A9" w:rsidRPr="005364A9" w:rsidRDefault="005364A9" w:rsidP="005364A9">
      <w:pPr>
        <w:numPr>
          <w:ilvl w:val="1"/>
          <w:numId w:val="2"/>
        </w:numPr>
      </w:pPr>
      <w:r w:rsidRPr="005364A9">
        <w:t>For OK: Uses distance to own centroid divided by distance to nearest neighbor in different cluster</w:t>
      </w:r>
    </w:p>
    <w:p w14:paraId="7E76FDB2" w14:textId="77777777" w:rsidR="005364A9" w:rsidRPr="005364A9" w:rsidRDefault="005364A9" w:rsidP="005364A9">
      <w:pPr>
        <w:numPr>
          <w:ilvl w:val="1"/>
          <w:numId w:val="2"/>
        </w:numPr>
      </w:pPr>
      <w:r w:rsidRPr="005364A9">
        <w:t>For OK-local: Uses mean shift distance (average distance to KNN in same cluster) divided by distance to nearest neighbor in different cluster</w:t>
      </w:r>
    </w:p>
    <w:p w14:paraId="35EF817D" w14:textId="77777777" w:rsidR="005364A9" w:rsidRPr="005364A9" w:rsidRDefault="005364A9" w:rsidP="005364A9">
      <w:pPr>
        <w:numPr>
          <w:ilvl w:val="0"/>
          <w:numId w:val="2"/>
        </w:numPr>
      </w:pPr>
      <w:r w:rsidRPr="005364A9">
        <w:t>Weighted Updates:</w:t>
      </w:r>
    </w:p>
    <w:p w14:paraId="40475A92" w14:textId="77777777" w:rsidR="005364A9" w:rsidRPr="005364A9" w:rsidRDefault="005364A9" w:rsidP="005364A9">
      <w:pPr>
        <w:numPr>
          <w:ilvl w:val="1"/>
          <w:numId w:val="2"/>
        </w:numPr>
      </w:pPr>
      <w:r w:rsidRPr="005364A9">
        <w:t>Points are weighted inversely proportional to their overlap values when updating centroids (for OK) or labels (for OK-local)</w:t>
      </w:r>
    </w:p>
    <w:p w14:paraId="0C6A7BCB" w14:textId="77777777" w:rsidR="005364A9" w:rsidRPr="005364A9" w:rsidRDefault="005364A9" w:rsidP="005364A9">
      <w:pPr>
        <w:numPr>
          <w:ilvl w:val="1"/>
          <w:numId w:val="2"/>
        </w:numPr>
      </w:pPr>
      <w:r w:rsidRPr="005364A9">
        <w:t>Uses exponential weighting with bandwidth parameter γ</w:t>
      </w:r>
    </w:p>
    <w:p w14:paraId="6C1BCBAC" w14:textId="77777777" w:rsidR="005364A9" w:rsidRPr="005364A9" w:rsidRDefault="005364A9" w:rsidP="005364A9">
      <w:pPr>
        <w:numPr>
          <w:ilvl w:val="0"/>
          <w:numId w:val="2"/>
        </w:numPr>
      </w:pPr>
      <w:r w:rsidRPr="005364A9">
        <w:t>Efficiency Considerations:</w:t>
      </w:r>
    </w:p>
    <w:p w14:paraId="016176C8" w14:textId="77777777" w:rsidR="005364A9" w:rsidRPr="005364A9" w:rsidRDefault="005364A9" w:rsidP="005364A9">
      <w:pPr>
        <w:numPr>
          <w:ilvl w:val="1"/>
          <w:numId w:val="2"/>
        </w:numPr>
      </w:pPr>
      <w:r w:rsidRPr="005364A9">
        <w:t xml:space="preserve">Uses </w:t>
      </w:r>
      <w:proofErr w:type="spellStart"/>
      <w:r w:rsidRPr="005364A9">
        <w:t>sklearn's</w:t>
      </w:r>
      <w:proofErr w:type="spellEnd"/>
      <w:r w:rsidRPr="005364A9">
        <w:t xml:space="preserve"> </w:t>
      </w:r>
      <w:proofErr w:type="spellStart"/>
      <w:r w:rsidRPr="005364A9">
        <w:t>NearestNeighbors</w:t>
      </w:r>
      <w:proofErr w:type="spellEnd"/>
      <w:r w:rsidRPr="005364A9">
        <w:t xml:space="preserve"> for efficient KNN calculations</w:t>
      </w:r>
    </w:p>
    <w:p w14:paraId="13167C59" w14:textId="77777777" w:rsidR="005364A9" w:rsidRPr="005364A9" w:rsidRDefault="005364A9" w:rsidP="005364A9">
      <w:pPr>
        <w:numPr>
          <w:ilvl w:val="1"/>
          <w:numId w:val="2"/>
        </w:numPr>
      </w:pPr>
      <w:r w:rsidRPr="005364A9">
        <w:t xml:space="preserve">Uses </w:t>
      </w:r>
      <w:proofErr w:type="spellStart"/>
      <w:r w:rsidRPr="005364A9">
        <w:t>pairwise_distances</w:t>
      </w:r>
      <w:proofErr w:type="spellEnd"/>
      <w:r w:rsidRPr="005364A9">
        <w:t xml:space="preserve"> for distance computations</w:t>
      </w:r>
    </w:p>
    <w:p w14:paraId="60AD23D2" w14:textId="77777777" w:rsidR="005364A9" w:rsidRPr="005364A9" w:rsidRDefault="005364A9" w:rsidP="005364A9">
      <w:pPr>
        <w:numPr>
          <w:ilvl w:val="0"/>
          <w:numId w:val="2"/>
        </w:numPr>
      </w:pPr>
      <w:r w:rsidRPr="005364A9">
        <w:t>Stopping Criterion:</w:t>
      </w:r>
    </w:p>
    <w:p w14:paraId="73C11D89" w14:textId="0A0C439A" w:rsidR="005364A9" w:rsidRDefault="005364A9" w:rsidP="005364A9">
      <w:pPr>
        <w:numPr>
          <w:ilvl w:val="1"/>
          <w:numId w:val="2"/>
        </w:numPr>
      </w:pPr>
      <w:r w:rsidRPr="005364A9">
        <w:t>Stops when labels stop changing or max iterations reached</w:t>
      </w:r>
    </w:p>
    <w:p w14:paraId="3321C787" w14:textId="0974CBB8" w:rsidR="00420A2D" w:rsidRDefault="00420A2D" w:rsidP="00420A2D">
      <w:pPr>
        <w:rPr>
          <w:rFonts w:hint="eastAsia"/>
        </w:rPr>
      </w:pPr>
      <w:r>
        <w:rPr>
          <w:rFonts w:hint="eastAsia"/>
        </w:rPr>
        <w:lastRenderedPageBreak/>
        <w:t>Cluster Result:</w:t>
      </w:r>
    </w:p>
    <w:p w14:paraId="44C6B2CF" w14:textId="0430E6BA" w:rsidR="00420A2D" w:rsidRPr="005364A9" w:rsidRDefault="00420A2D" w:rsidP="00420A2D">
      <w:pPr>
        <w:rPr>
          <w:rFonts w:hint="eastAsia"/>
        </w:rPr>
      </w:pPr>
      <w:r w:rsidRPr="00420A2D">
        <w:drawing>
          <wp:inline distT="0" distB="0" distL="0" distR="0" wp14:anchorId="6310302E" wp14:editId="7CB171F9">
            <wp:extent cx="5274310" cy="1743075"/>
            <wp:effectExtent l="0" t="0" r="2540" b="9525"/>
            <wp:docPr id="1765859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59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A2D" w:rsidRPr="0053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66E4B" w14:textId="77777777" w:rsidR="00570EBC" w:rsidRDefault="00570EBC" w:rsidP="00C7262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77A81C" w14:textId="77777777" w:rsidR="00570EBC" w:rsidRDefault="00570EBC" w:rsidP="00C7262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228B3" w14:textId="77777777" w:rsidR="00570EBC" w:rsidRDefault="00570EBC" w:rsidP="00C7262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FAEA982" w14:textId="77777777" w:rsidR="00570EBC" w:rsidRDefault="00570EBC" w:rsidP="00C7262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83F04"/>
    <w:multiLevelType w:val="multilevel"/>
    <w:tmpl w:val="8092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729AA"/>
    <w:multiLevelType w:val="hybridMultilevel"/>
    <w:tmpl w:val="2508FA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31656D6"/>
    <w:multiLevelType w:val="multilevel"/>
    <w:tmpl w:val="270A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C51F1"/>
    <w:multiLevelType w:val="hybridMultilevel"/>
    <w:tmpl w:val="C54A281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15146184">
    <w:abstractNumId w:val="0"/>
  </w:num>
  <w:num w:numId="2" w16cid:durableId="1632596354">
    <w:abstractNumId w:val="2"/>
  </w:num>
  <w:num w:numId="3" w16cid:durableId="317729726">
    <w:abstractNumId w:val="1"/>
  </w:num>
  <w:num w:numId="4" w16cid:durableId="1144272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31"/>
    <w:rsid w:val="00420A2D"/>
    <w:rsid w:val="005364A9"/>
    <w:rsid w:val="00570EBC"/>
    <w:rsid w:val="00857806"/>
    <w:rsid w:val="00960331"/>
    <w:rsid w:val="00C7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B4FB09"/>
  <w15:chartTrackingRefBased/>
  <w15:docId w15:val="{692EC824-9329-4CA3-8F1D-44B905D9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03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3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33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33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331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33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33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33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33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0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0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033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0331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6033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03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03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03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03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03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03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03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03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033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0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033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6033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7262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726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726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72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子芾 陶</dc:creator>
  <cp:keywords/>
  <dc:description/>
  <cp:lastModifiedBy>子芾 陶</cp:lastModifiedBy>
  <cp:revision>4</cp:revision>
  <dcterms:created xsi:type="dcterms:W3CDTF">2025-04-17T16:17:00Z</dcterms:created>
  <dcterms:modified xsi:type="dcterms:W3CDTF">2025-04-17T16:27:00Z</dcterms:modified>
</cp:coreProperties>
</file>