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332"/>
          <w:sz w:val="52"/>
          <w:szCs w:val="52"/>
        </w:rPr>
        <w:t xml:space="preserve">ÜSTAT v5.7</w:t>
      </w:r>
    </w:p>
    <w:p>
      <w:pPr>
        <w:spacing w:after="80"/>
        <w:jc w:val="center"/>
      </w:pPr>
      <w:r>
        <w:rPr>
          <w:rFonts w:ascii="Arial" w:cs="Arial" w:eastAsia="Arial" w:hAnsi="Arial"/>
          <w:color w:val="2E5A88"/>
          <w:sz w:val="32"/>
          <w:szCs w:val="32"/>
        </w:rPr>
        <w:t xml:space="preserve">Chrome Tarayıcı Üzerinden Bağlanma Rehberi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Tarih: 25 Mart 2026  |  Versiyon: 1.0</w:t>
      </w:r>
    </w:p>
    <w:p>
      <w:pPr>
        <w:pStyle w:val="Heading1"/>
      </w:pPr>
      <w:r>
        <w:t xml:space="preserve">1. Genel Bakış</w:t>
      </w:r>
    </w:p>
    <w:p>
      <w:pPr>
        <w:spacing w:after="200"/>
      </w:pPr>
      <w:r>
        <w:t xml:space="preserve">ÜSTAT v5.7 normalde Electron masaüstü uygulaması olarak çalışır. Ancak Chrome tarayıcı üzerinden de erişilebilir. Bu, özellikle farklı bir cihazdan izleme yapmak veya birden fazla ekranda çalışmak istediğinizde kullanışlıdır.</w:t>
      </w:r>
    </w:p>
    <w:p>
      <w:pPr>
        <w:pStyle w:val="Heading2"/>
      </w:pPr>
      <w:r>
        <w:t xml:space="preserve">1.1 Mimari</w:t>
      </w:r>
    </w:p>
    <w:p>
      <w:pPr>
        <w:spacing w:after="200"/>
      </w:pPr>
      <w:r>
        <w:t xml:space="preserve">ÜSTAT üç katmanlı bir yapı kullanır. Chrome tarayıcı bu katmanlardan frontend katmanına doğrudan, API katmanına HTTP üzerinden bağlanır.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Adres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Python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Masaüstü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(DPAPI şifreleme)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localhost:5173 yükler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Ön Koşullar</w:t>
      </w:r>
    </w:p>
    <w:p>
      <w:pPr>
        <w:spacing w:after="120"/>
      </w:pPr>
      <w:r>
        <w:t xml:space="preserve">Chrome üzerinden bağlanmadan önce aşağıdaki koşulların sağlandığından emin olun: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Koşul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Yöntemi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ÜSTAT masaüstü uygulaması çalışıyor olmalı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Görev çubuğunda ÜSTAT ikonu görünmeli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terminali bağlı ve OTP girilmiş olmalı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Masaüstü uygulamada MT5 ışığı yeşil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sunucusu aktif olmalı (port 8000)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Tarayıcıda localhost:8000/api/status açın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dev server aktif olmalı (port 5173)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Tarayıcıda localhost:5173 açın</w:t>
            </w:r>
          </w:p>
        </w:tc>
      </w:tr>
    </w:tbl>
    <w:p>
      <w:pPr>
        <w:spacing w:after="200"/>
      </w:pPr>
    </w:p>
    <w:p>
      <w:pPr>
        <w:pBdr>
          <w:left w:val="single" w:color="FFC107" w:sz="12" w:space="8"/>
        </w:pBdr>
        <w:shd w:fill="FFF3CD" w:val="clear"/>
        <w:spacing w:after="200"/>
        <w:ind w:left="200" w:right="2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ÖNEMLİ: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Chrome tarayıcı modunda DPAPI şifreleme erişimi yoktur. Credential bilgileri Electron üzerinden yönetilir. Bu nedenle önce masaüstü uygulamasından MT5 bağlantısı kurulmalıdır. Chrome, mevcut bağlantıyı API üzerinden kullanır.</w:t>
      </w:r>
    </w:p>
    <w:p>
      <w:pPr>
        <w:pStyle w:val="Heading1"/>
      </w:pPr>
      <w:r>
        <w:t xml:space="preserve">3. Adım Adım Bağlantı</w:t>
      </w:r>
    </w:p>
    <w:p>
      <w:pPr>
        <w:pStyle w:val="Heading2"/>
      </w:pPr>
      <w:r>
        <w:t xml:space="preserve">Adım 1: Masaüstü Uygulamasını Başlat</w:t>
      </w:r>
    </w:p>
    <w:p>
      <w:pPr>
        <w:spacing w:after="120"/>
      </w:pPr>
      <w:r>
        <w:t xml:space="preserve">Masaüstündeki ÜSTAT kısayoluna çift tıklayın veya Ajan üzerinden başlatın:</w:t>
      </w:r>
    </w:p>
    <w:p>
      <w:pPr>
        <w:shd w:fill="2D2D2D" w:val="clear"/>
        <w:spacing w:after="80"/>
        <w:ind w:left="400" w:right="40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python3 .agent/claude_bridge.py start_app</w:t>
      </w:r>
    </w:p>
    <w:p>
      <w:pPr>
        <w:spacing w:after="200"/>
      </w:pPr>
      <w:r>
        <w:t xml:space="preserve">Başlatma zinciri otomatik olarak API (port 8000), Vite (port 5173) ve Electron penceresini açar. Electron açıldığında DPAPI ile kayıtlı MT5 kimlik bilgilerini kullanarak bağlanır.</w:t>
      </w:r>
    </w:p>
    <w:p>
      <w:pPr>
        <w:pStyle w:val="Heading2"/>
      </w:pPr>
      <w:r>
        <w:t xml:space="preserve">Adım 2: MT5 Bağlantısını Doğrula</w:t>
      </w:r>
    </w:p>
    <w:p>
      <w:pPr>
        <w:spacing w:after="120"/>
      </w:pPr>
      <w:r>
        <w:t xml:space="preserve">Masaüstü uygulamasında şu göstergelerin yeşil olduğunu doğrulayın: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MT5 </w:t>
      </w:r>
      <w:r>
        <w:t xml:space="preserve">göstergesi yeşil (bağlı)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AJAN </w:t>
      </w:r>
      <w:r>
        <w:t xml:space="preserve">göstergesi yeşil (aktif)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AKTİF </w:t>
      </w:r>
      <w:r>
        <w:t xml:space="preserve">durumu görünüyor</w:t>
      </w:r>
    </w:p>
    <w:p>
      <w:pPr>
        <w:spacing w:after="200"/>
      </w:pPr>
      <w:r>
        <w:t xml:space="preserve">Eğer OTP girmeniz gerekiyorsa, MT5 terminalinde çıkan dialoga OTP kodunu girin. Bağlantı başarılı olunca dashboard otomatik açılır.</w:t>
      </w:r>
    </w:p>
    <w:p>
      <w:pPr>
        <w:pStyle w:val="Heading2"/>
      </w:pPr>
      <w:r>
        <w:t xml:space="preserve">Adım 3: Chrome’u Açın</w:t>
      </w:r>
    </w:p>
    <w:p>
      <w:pPr>
        <w:spacing w:after="120"/>
      </w:pPr>
      <w:r>
        <w:t xml:space="preserve">Google Chrome tarayıcısını açın ve adres çubuğuna şunu yazın:</w:t>
      </w:r>
    </w:p>
    <w:p>
      <w:pPr>
        <w:shd w:fill="2D2D2D" w:val="clear"/>
        <w:spacing w:after="200"/>
        <w:ind w:left="400" w:right="400"/>
        <w:jc w:val="center"/>
      </w:pPr>
      <w:r>
        <w:rPr>
          <w:rFonts w:ascii="Consolas" w:cs="Consolas" w:eastAsia="Consolas" w:hAnsi="Consolas"/>
          <w:b/>
          <w:bCs/>
          <w:color w:val="4EC9B0"/>
          <w:sz w:val="24"/>
          <w:szCs w:val="24"/>
        </w:rPr>
        <w:t xml:space="preserve">http://localhost:5173</w:t>
      </w:r>
    </w:p>
    <w:p>
      <w:pPr>
        <w:pBdr>
          <w:left w:val="single" w:color="28A745" w:sz="12" w:space="8"/>
        </w:pBdr>
        <w:shd w:fill="D4EDDA" w:val="clear"/>
        <w:spacing w:after="20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55724"/>
          <w:sz w:val="20"/>
          <w:szCs w:val="20"/>
        </w:rPr>
        <w:t xml:space="preserve">MT5 bağlıysa, Chrome otomatik olarak kilit ekranını atlayarak doğrudan Dashboard’a yönlendirir. Giriş formu görünmez.</w:t>
      </w:r>
    </w:p>
    <w:p>
      <w:r>
        <w:br w:type="page"/>
      </w:r>
    </w:p>
    <w:p>
      <w:pPr>
        <w:pStyle w:val="Heading1"/>
      </w:pPr>
      <w:r>
        <w:t xml:space="preserve">4. Teknik Detaylar</w:t>
      </w:r>
    </w:p>
    <w:p>
      <w:pPr>
        <w:pStyle w:val="Heading2"/>
      </w:pPr>
      <w:r>
        <w:t xml:space="preserve">4.1 Chrome Modu Nasıl Çalışır?</w:t>
      </w:r>
    </w:p>
    <w:p>
      <w:pPr>
        <w:spacing w:after="200"/>
      </w:pPr>
      <w:r>
        <w:t xml:space="preserve">Chrome modunda window.electronAPI mevcut değildir. Bu durumda mt5Launcher.js dosyasındaki tüm fonksiyonlar FastAPI endpoint’lerine fallback yapar: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Fonksiyon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 Modu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Chrome Modu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checkSavedCredentials()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DPAPI ile şifreli credential oku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/api/mt5/verify ile bağlantı kontrol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launchWithCredentials()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terminalını başlat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bağlıysa alreadyConnected dön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verifyMT5Connection()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IPC ile doğrula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/api/mt5/verify ile doğrula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getMT5Status()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IPC ile sorgula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/api/mt5/verify ile sorgula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API Endpoint’leri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351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/api/mt5/verify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bağlantı doğrulama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Engine, MT5, rejim durumu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Bakiye, equity, margin bilgisi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/ws/live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Canlı veri akışı (2sn push)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Dosya Değişiklikleri</w:t>
      </w:r>
    </w:p>
    <w:p>
      <w:pPr>
        <w:spacing w:after="120"/>
      </w:pPr>
      <w:r>
        <w:t xml:space="preserve">Chrome desteği için değiştirilen dosya: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Değişiklik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desktop/src/services/mt5Launcher.js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browserVerifyMT5() fallback fonksiyonu eklendi. Electron yokken tüm fonksiyonlar /api/mt5/verify endpoint’ine yönlendirildi.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Sorun Giderme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Sebep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Çözüm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Chrome’da giriş formu görünüyor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henüz bağlı değil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Önce masaüstü uygulamadan MT5’e bağlanın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Sayfa yüklenmiyor (boş ekran)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dev server kapalı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Ajan: start_app komutu veya npx vite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"API erişim hatası" mesajı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sunucusu kapalı (port 8000)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Ajan: restart_app veya API’yi yeniden başlat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Veriler güncellenmiyor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bağlantısı kopmuş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Sayfayı yenileyin (F5)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hatası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Farklı port/domain erişimi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localhost:5173 kullanın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Chrome vs Electron Karşılaştırma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 (Masaüstü)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Chrome (Tarayıcı)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MT5 Bağlantısı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Doğrudan başlatır + DPAPI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Mevcut bağlantıyı kullanır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Yönetimi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DPAPI şifreli saklama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 (Electron gerekli)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OTP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dialog’una gönderir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Desteklenmez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erişim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erişim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Canlı Veri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ile 2sn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ile 2sn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Manuel İşlem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destek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destek (API üzerinden)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Kill-Switch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destek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destek (API üzerinden)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Hızlı Referans</w:t>
      </w:r>
    </w:p>
    <w:p>
      <w:pPr>
        <w:pStyle w:val="Heading2"/>
      </w:pPr>
      <w:r>
        <w:t xml:space="preserve">7.1 Ajan Komutları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.agent/claude_bridge.py start_app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Uygulamayı başlat (API + Vite + Electron)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.agent/claude_bridge.py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bileşen durumlarını göster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.agent/claude_bridge.py health_check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Sağlık kontrolü (API, MT5, DB, Engine)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.agent/claude_bridge.py mt5_check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terminal bağlantı durumu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.agent/claude_bridge.py restart_app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Uygulamayı yeniden başlat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Doğrudan API Kontrolü</w:t>
      </w:r>
    </w:p>
    <w:p>
      <w:pPr>
        <w:spacing w:after="120"/>
      </w:pPr>
      <w:r>
        <w:t xml:space="preserve">Tarayıcı adres çubuğunda aşağıdaki adresleri girerek sistemi doğrudan kontrol edebilirsiniz: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http://localhost:8000/api/status</w:t>
      </w:r>
      <w:r>
        <w:t xml:space="preserve"> — Engine ve MT5 durumu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http://localhost:8000/api/account</w:t>
      </w:r>
      <w:r>
        <w:t xml:space="preserve"> — Hesap bilgileri (bakiye, equity)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http://localhost:8000/api/mt5/verify</w:t>
      </w:r>
      <w:r>
        <w:t xml:space="preserve"> — MT5 bağlantı doğrulama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http://localhost:8000/api/positions</w:t>
      </w:r>
      <w:r>
        <w:t xml:space="preserve"> — Açık pozisyonlar</w:t>
      </w:r>
    </w:p>
    <w:p>
      <w:pPr>
        <w:pBdr>
          <w:top w:val="single" w:color="CCCCCC" w:sz="1" w:space="8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ÜSTAT v5.7 — VIOP Algorithmic Trading  |  © 2026 Turan Aykut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Turan Aykut  |  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E5A88"/>
        <w:sz w:val="16"/>
        <w:szCs w:val="16"/>
      </w:rPr>
      <w:t xml:space="preserve">ÜSTAT v5.7</w:t>
    </w:r>
    <w:r>
      <w:rPr>
        <w:rFonts w:ascii="Arial" w:cs="Arial" w:eastAsia="Arial" w:hAnsi="Arial"/>
        <w:color w:val="888888"/>
        <w:sz w:val="16"/>
        <w:szCs w:val="16"/>
      </w:rPr>
      <w:t xml:space="preserve">  |  Chrome Bağlanma Rehberi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2026-03-25T17:42:50.201Z</dcterms:created>
  <dcterms:modified xsi:type="dcterms:W3CDTF">2026-03-25T17:42:50.201Z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