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ÜSTAT v5.5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36"/>
          <w:szCs w:val="36"/>
        </w:rPr>
        <w:t xml:space="preserve">TAM SİSTEM DENETİM RAPORU</w:t>
      </w:r>
    </w:p>
    <w:p>
      <w:pPr>
        <w:pBdr>
          <w:bottom w:val="single" w:color="1B2A4A" w:sz="4" w:space="8"/>
        </w:pBd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17 Mart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8 Katman • 4 Paralel Denetim Ajanı • Tam Kod Taraması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GENEL DEĞERLENDİRME: </w:t>
      </w: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YAPISI SAĞLAM, KRİTİK BOŞLUKLAR MEVCUT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YÖNETİCİ ÖZETİ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rapor, ÜSTAT v5.5 VİOP algoritmik işlem sisteminin tüm katmanlarının kapsamlı bir denetimini içermektedir. Denetim, 4 paralel ajan tarafından 8 katman üzerinde gerçekleştirilmiştir.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 Mart 2026 tarihinde yaşanan "emir gönderememe" sorununun temel nedeni tespit edilmiş ve düzeltilmiştir (ThreadPoolExecutor lambda fix). Ancak bu denetim sırasında, daha önce görülmemiş yapısal boşluklar da ortaya çıkmıştır.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UYARI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24+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BAŞARILI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KATMAN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KRİTİK BULGULAR — ÖNCELİK SIRASI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160"/>
        <w:gridCol w:w="1500"/>
        <w:gridCol w:w="150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SEVİYE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BULGU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RİSK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 Bridge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_safe_call: TimeoutError dışındaki hatalar circuit breaker’a kaydedilmiyor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mt5_bridge:201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 devre dışı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 Bridge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order_send timeout: Emir MT5’te açılır ama kod başarısız sayar (hayalet pozisyon)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mt5_bridge:770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Takipsiz pozisyon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 Bridge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SL/TP timeout: Pozisyon açılır, SL/TP atanamaz, korunasız kalır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mt5_bridge:931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SL/TP’siz pozisyon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 Bridge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close_position: Tick alınamazsa price=0.0 ile kapama dener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mt5_bridge:1057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Yanlış fiyat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OĞUL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SENT→TIMEOUT: Kısmi dolum varsa ve rejim değişirse pozisyon sahipsiz kalır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ogul:2217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Sahipsiz pozisyon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OĞUL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EOD kapanış: Retry yok, tek deneme başarısız olursa pozisyon açık kalır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ogul:2441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Gece açık pozisyon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ManuelMotor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sync_positions: Sembol bazlı eşleşme, yanlış ticket atanabilir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manuel_motor:516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Yanlış pozisyon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ManuelMotor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Netting lock kullanmıyor — aynı sembolde çakışma mümkün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manuel_motor:275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Çift emir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Çapraz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Toplam pozisyon limiti yok: 5+3+3=11 pozisyon açılabilir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Tüm motorlar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 squeeze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Çapraz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Sahipsiz pozisyon kurtarma yok: Restart sonrası MT5’teki sahipsiz pozisyonlar yönetilmez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ogul:3834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Takipsiz pozisyon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Thread-safe locking yok: API ve engine arasında race condition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api/deps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 tutarsızlığı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Kill-switch race: Aktivasyon sırasında OĞUL yeni emir açabilir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killswitch:34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Kill-switch bypass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KATMAN BAZLI DENETİM DETAYLARI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1: MT5 Bridge (mt5_bridge.py)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 Fix (Satır 201): </w:t>
      </w:r>
      <w:r>
        <w:rPr>
          <w:rFonts w:ascii="Arial" w:cs="Arial" w:eastAsia="Arial" w:hAnsi="Arial"/>
          <w:sz w:val="22"/>
          <w:szCs w:val="22"/>
        </w:rPr>
        <w:t xml:space="preserve">executor.submit(lambda: func(*args, **kwargs)) — DOĞRU. Closure değişken yakalaması sorunsuz. Tüm MT5 API çağrıları doğru convention’da (positional/keyword).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Tüm API Çağrıları: </w:t>
      </w:r>
      <w:r>
        <w:rPr>
          <w:rFonts w:ascii="Arial" w:cs="Arial" w:eastAsia="Arial" w:hAnsi="Arial"/>
          <w:sz w:val="22"/>
          <w:szCs w:val="22"/>
        </w:rPr>
        <w:t xml:space="preserve">42 adet _safe_call çağrısı tarandı. symbol_info, symbol_info_tick, copy_rates_from_pos, order_send hepsi positional. positions_get, orders_get, history_deals_get keyword. Tümü DOĞRU.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Bağlantı Yönetimi: </w:t>
      </w:r>
      <w:r>
        <w:rPr>
          <w:rFonts w:ascii="Arial" w:cs="Arial" w:eastAsia="Arial" w:hAnsi="Arial"/>
          <w:sz w:val="22"/>
          <w:szCs w:val="22"/>
        </w:rPr>
        <w:t xml:space="preserve">Exponential backoff ile reconnect (2s→4s→8s→16s→32s). disconnect() finally block ile _connected=False garantisi. Heartbeat ping/pong düzenli.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Circuit Breaker: </w:t>
      </w:r>
      <w:r>
        <w:rPr>
          <w:rFonts w:ascii="Arial" w:cs="Arial" w:eastAsia="Arial" w:hAnsi="Arial"/>
          <w:sz w:val="22"/>
          <w:szCs w:val="22"/>
        </w:rPr>
        <w:t xml:space="preserve">5 ardışık başarısızlık → 30sn cooldown → probe call → reset/cooldown. Mantık doğru. ANCAK sadece TimeoutError kaydediliyor, diğer hatalar sayılmıyor.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Emir Yaşam Döngüsü: </w:t>
      </w:r>
      <w:r>
        <w:rPr>
          <w:rFonts w:ascii="Arial" w:cs="Arial" w:eastAsia="Arial" w:hAnsi="Arial"/>
          <w:sz w:val="22"/>
          <w:szCs w:val="22"/>
        </w:rPr>
        <w:t xml:space="preserve">En kritik boşluk burada. order_send 15sn timeout ile çağrılıyor. Eğer MT5 emri kabul edip yanıt gecikirse, Python timeout atar ama pozisyon MT5’te açıktır. Kod başarısız sayar → hayalet pozisyon oluşur. Aynı şekilde SL/TP ataması timeout alırsa pozisyon korunasız kalır.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2: Data Pipeline (data_pipeline.py)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Bar/Tick Veri Akışı: </w:t>
      </w:r>
      <w:r>
        <w:rPr>
          <w:rFonts w:ascii="Arial" w:cs="Arial" w:eastAsia="Arial" w:hAnsi="Arial"/>
          <w:sz w:val="22"/>
          <w:szCs w:val="22"/>
        </w:rPr>
        <w:t xml:space="preserve">15 sembol paralel güncelleme, ThreadPoolExecutor ile. Database lock korumalı.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Snapshot: </w:t>
      </w:r>
      <w:r>
        <w:rPr>
          <w:rFonts w:ascii="Arial" w:cs="Arial" w:eastAsia="Arial" w:hAnsi="Arial"/>
          <w:sz w:val="22"/>
          <w:szCs w:val="22"/>
        </w:rPr>
        <w:t xml:space="preserve">Equity, floating PnL, daily PnL, drawdown hesaplaması doğru. peak_equity baseline validasyonu mevcut.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Detection: </w:t>
      </w:r>
      <w:r>
        <w:rPr>
          <w:rFonts w:ascii="Arial" w:cs="Arial" w:eastAsia="Arial" w:hAnsi="Arial"/>
          <w:sz w:val="22"/>
          <w:szCs w:val="22"/>
        </w:rPr>
        <w:t xml:space="preserve">Piyasa saatleri filtreli, hafta sonu/tatil atlar. DOĞRU.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Hata Yönetimi: </w:t>
      </w:r>
      <w:r>
        <w:rPr>
          <w:rFonts w:ascii="Arial" w:cs="Arial" w:eastAsia="Arial" w:hAnsi="Arial"/>
          <w:sz w:val="22"/>
          <w:szCs w:val="22"/>
        </w:rPr>
        <w:t xml:space="preserve">MT5 Bridge None döndürürse boş DataFrame/None ile devam eder, crash olmaz. BAŞARILI.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3: BABA — Risk Yöneticisi (baba.py)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Kill-Switch Seviyeleri: </w:t>
      </w:r>
      <w:r>
        <w:rPr>
          <w:rFonts w:ascii="Arial" w:cs="Arial" w:eastAsia="Arial" w:hAnsi="Arial"/>
          <w:sz w:val="22"/>
          <w:szCs w:val="22"/>
        </w:rPr>
        <w:t xml:space="preserve">L1 (uyarı: spread spike, erken uyarı), L2 (durdur: günlük kayıp %1.8), L3 (kapat: DD %10+, flash crash). Ratchet mantığı doğru — seviye sadece yükselebilir, düşemez.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Drawdown Hesaplamaları: </w:t>
      </w:r>
      <w:r>
        <w:rPr>
          <w:rFonts w:ascii="Arial" w:cs="Arial" w:eastAsia="Arial" w:hAnsi="Arial"/>
          <w:sz w:val="22"/>
          <w:szCs w:val="22"/>
        </w:rPr>
        <w:t xml:space="preserve">Günlük: (peak_equity - equity) / peak_equity. Haftalık/aylık: oldest_first=True, limit=1 ile başlangıç snapshot’tan hesaplanır. Formüller DOĞRU.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_close_all_positions (L3): </w:t>
      </w:r>
      <w:r>
        <w:rPr>
          <w:rFonts w:ascii="Arial" w:cs="Arial" w:eastAsia="Arial" w:hAnsi="Arial"/>
          <w:sz w:val="22"/>
          <w:szCs w:val="22"/>
        </w:rPr>
        <w:t xml:space="preserve">MT5.get_positions() ile TÜM pozisyonları alır (sahipsiz dahil), önce zarardakileri kapar, sonra gerekirse kârdakileri. 5+5 agresif retry.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Fake Sinyal Analizi: </w:t>
      </w:r>
      <w:r>
        <w:rPr>
          <w:rFonts w:ascii="Arial" w:cs="Arial" w:eastAsia="Arial" w:hAnsi="Arial"/>
          <w:sz w:val="22"/>
          <w:szCs w:val="22"/>
        </w:rPr>
        <w:t xml:space="preserve">4 katmanlı skorlama (volume, spread, multi-TF, momentum). ManuelMotor pozisyonlarını atlar. ANCAK debug script gibi dışarıdan açılan pozisyonları analiz eder — bu doğru davranış.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Çapraz-Motor Fırkındalık: </w:t>
      </w:r>
      <w:r>
        <w:rPr>
          <w:rFonts w:ascii="Arial" w:cs="Arial" w:eastAsia="Arial" w:hAnsi="Arial"/>
          <w:sz w:val="22"/>
          <w:szCs w:val="22"/>
        </w:rPr>
        <w:t xml:space="preserve">BABA hangi motorın hangi pozisyonu açtığını bilmez. Tüm MT5 pozisyonlarını topluca değerlendirir. Korelasyon limitleri motor bazında değil, sembol bazında çalışır. Bu tasarım tercihi doğru ama toplam pozisyon limiti eksik.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4: OĞUL — Sinyal Motoru (ogul.py)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Sinyal Üretimi: </w:t>
      </w:r>
      <w:r>
        <w:rPr>
          <w:rFonts w:ascii="Arial" w:cs="Arial" w:eastAsia="Arial" w:hAnsi="Arial"/>
          <w:sz w:val="22"/>
          <w:szCs w:val="22"/>
        </w:rPr>
        <w:t xml:space="preserve">process_signals() içinde 6 adımlı sıra: EOD kontrol → advance_orders → manage_active_trades → sync_positions → voting → sinyal.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Ön Kontrol: </w:t>
      </w:r>
      <w:r>
        <w:rPr>
          <w:rFonts w:ascii="Arial" w:cs="Arial" w:eastAsia="Arial" w:hAnsi="Arial"/>
          <w:sz w:val="22"/>
          <w:szCs w:val="22"/>
        </w:rPr>
        <w:t xml:space="preserve">_execute_signal() içinde: korelasyon limiti, işlem saatleri, eş zamanlı pozisyon limiti, margin rezervi, lot hesaplaması.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Trade State Machine: </w:t>
      </w:r>
      <w:r>
        <w:rPr>
          <w:rFonts w:ascii="Arial" w:cs="Arial" w:eastAsia="Arial" w:hAnsi="Arial"/>
          <w:sz w:val="22"/>
          <w:szCs w:val="22"/>
        </w:rPr>
        <w:t xml:space="preserve">SIGNAL → SENT → FILLED/PARTIAL/TIMEOUT → CLOSED. ANCAK: TIMEOUT durumunda retry_count &gt;= 1 ise CANCELLED’a geçer. Eğer kısmi dolum varsa ve rejim değişmişse (VOLATILE), kısmi pozisyon sahipsiz kalır.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EOD Kapanış Zinciri: </w:t>
      </w:r>
      <w:r>
        <w:rPr>
          <w:rFonts w:ascii="Arial" w:cs="Arial" w:eastAsia="Arial" w:hAnsi="Arial"/>
          <w:sz w:val="22"/>
          <w:szCs w:val="22"/>
        </w:rPr>
        <w:t xml:space="preserve">OĞUL kendi → H-Engine force_close → ManuelMotor close → _verify_eod_closure. Son adım MT5’e direkt sorar ve 5 deneme yapar. ANCAK her adımda retry yok (tek deneme), başarısızlıkta devam eder.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İşlem Saatleri: </w:t>
      </w:r>
      <w:r>
        <w:rPr>
          <w:rFonts w:ascii="Arial" w:cs="Arial" w:eastAsia="Arial" w:hAnsi="Arial"/>
          <w:sz w:val="22"/>
          <w:szCs w:val="22"/>
        </w:rPr>
        <w:t xml:space="preserve">TRADING_OPEN: 09:40, TRADING_CLOSE: 17:50. Hafta sonu kontrolü mevcut. BAŞARILI.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5: H-Engine — Hibrit Motor (h_engine.py)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Transfer Kontrolü: </w:t>
      </w:r>
      <w:r>
        <w:rPr>
          <w:rFonts w:ascii="Arial" w:cs="Arial" w:eastAsia="Arial" w:hAnsi="Arial"/>
          <w:sz w:val="22"/>
          <w:szCs w:val="22"/>
        </w:rPr>
        <w:t xml:space="preserve">9 adımlı ön kontrol: H-Engine aktif mi, kill-switch &lt; L3, işlem saati, ticket var mı, sembol çakışma, eş zamanlı limit, günlük limit, ATR verisi.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Kill-Switch Entegrasyonu: </w:t>
      </w:r>
      <w:r>
        <w:rPr>
          <w:rFonts w:ascii="Arial" w:cs="Arial" w:eastAsia="Arial" w:hAnsi="Arial"/>
          <w:sz w:val="22"/>
          <w:szCs w:val="22"/>
        </w:rPr>
        <w:t xml:space="preserve">Sadece L3 kontrol ediliyor (&gt;= 3). L1/L2’de H-Engine hala pozisyon transfer edebilir. Bu tasarım tercihi ama risk taşır.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force_close_all(): </w:t>
      </w:r>
      <w:r>
        <w:rPr>
          <w:rFonts w:ascii="Arial" w:cs="Arial" w:eastAsia="Arial" w:hAnsi="Arial"/>
          <w:sz w:val="22"/>
          <w:szCs w:val="22"/>
        </w:rPr>
        <w:t xml:space="preserve">EOD’da çağrılır. Tüm hibrit pozisyonları kapar. Netting korumalı.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Senkronizasyon Gecikmesi: </w:t>
      </w:r>
      <w:r>
        <w:rPr>
          <w:rFonts w:ascii="Arial" w:cs="Arial" w:eastAsia="Arial" w:hAnsi="Arial"/>
          <w:sz w:val="22"/>
          <w:szCs w:val="22"/>
        </w:rPr>
        <w:t xml:space="preserve">3 çevrim kaçırma = 270sn worst-case tespit gecikmesi. L3 sonrası H-Engine’in pozisyon kaybını fark etmesi 270sn sürebilir.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6: ManuelMotor (manuel_motor.py)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Manuel İşlem Yaşam Döngüsü: </w:t>
      </w:r>
      <w:r>
        <w:rPr>
          <w:rFonts w:ascii="Arial" w:cs="Arial" w:eastAsia="Arial" w:hAnsi="Arial"/>
          <w:sz w:val="22"/>
          <w:szCs w:val="22"/>
        </w:rPr>
        <w:t xml:space="preserve">Risk kontrol → market emir (SL=0, TP=0) → active_trades kaydı → DB insert. SL/TP kullanıcı sorumluluğunda. BAŞARILI (tasarım gereği).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sync_positions(): </w:t>
      </w:r>
      <w:r>
        <w:rPr>
          <w:rFonts w:ascii="Arial" w:cs="Arial" w:eastAsia="Arial" w:hAnsi="Arial"/>
          <w:sz w:val="22"/>
          <w:szCs w:val="22"/>
        </w:rPr>
        <w:t xml:space="preserve">Sembol bazlı eşleşme. Aynı sembolde birden fazla pozisyon varsa (biri ManuelMotor, biri dışarıdan), yanlış ticket atanabilir. Dışarıdan açılan pozisyonlar (debug script gibi) ManuelMotor tarafından sahiplenilmez — bu debug pozisyonunun neden sahipsiz kaldığını açıklıyor.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EOD Entegrasyonu: </w:t>
      </w:r>
      <w:r>
        <w:rPr>
          <w:rFonts w:ascii="Arial" w:cs="Arial" w:eastAsia="Arial" w:hAnsi="Arial"/>
          <w:sz w:val="22"/>
          <w:szCs w:val="22"/>
        </w:rPr>
        <w:t xml:space="preserve">OĞUL EOD zincirinde çağrılır (satır 2471-2491). sync_positions() sonrasında kapanışlar tespit edilir. BAŞARILI.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7: Main Engine (main.py)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Cycle Orchestration: </w:t>
      </w:r>
      <w:r>
        <w:rPr>
          <w:rFonts w:ascii="Arial" w:cs="Arial" w:eastAsia="Arial" w:hAnsi="Arial"/>
          <w:sz w:val="22"/>
          <w:szCs w:val="22"/>
        </w:rPr>
        <w:t xml:space="preserve">12 adımlı sıralı döngü: heartbeat → data_update → risk_check → closure_check → top5 → OGUL → H-Engine → ManuelMotor → USTAT Brain → cleanup → log → health.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Hata İzolasyonu: </w:t>
      </w:r>
      <w:r>
        <w:rPr>
          <w:rFonts w:ascii="Arial" w:cs="Arial" w:eastAsia="Arial" w:hAnsi="Arial"/>
          <w:sz w:val="22"/>
          <w:szCs w:val="22"/>
        </w:rPr>
        <w:t xml:space="preserve">Her bileşen try/except içinde. Bir bileşen çökse diğerleri çalışmaya devam eder. MÜKEMMEL.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Cycle Zamanlaması: </w:t>
      </w:r>
      <w:r>
        <w:rPr>
          <w:rFonts w:ascii="Arial" w:cs="Arial" w:eastAsia="Arial" w:hAnsi="Arial"/>
          <w:sz w:val="22"/>
          <w:szCs w:val="22"/>
        </w:rPr>
        <w:t xml:space="preserve">10sn interval, overrun detection mevcut. Tek thread — cycle çakışması mümkün değil.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Güvenli Kapanma: </w:t>
      </w:r>
      <w:r>
        <w:rPr>
          <w:rFonts w:ascii="Arial" w:cs="Arial" w:eastAsia="Arial" w:hAnsi="Arial"/>
          <w:sz w:val="22"/>
          <w:szCs w:val="22"/>
        </w:rPr>
        <w:t xml:space="preserve">_shutdown() tüm bileşenleri sırayla kapatır. MT5 disconnect son adım. BAŞARILI.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Katman 8: API Routes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Sayısı: </w:t>
      </w:r>
      <w:r>
        <w:rPr>
          <w:rFonts w:ascii="Arial" w:cs="Arial" w:eastAsia="Arial" w:hAnsi="Arial"/>
          <w:sz w:val="22"/>
          <w:szCs w:val="22"/>
        </w:rPr>
        <w:t xml:space="preserve">15+ route dosyası, health/account/positions/risk/manual-trade/killswitch/hybrid/errors/live(WebSocket) dahil. BAŞARILI.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Thread Safety: </w:t>
      </w:r>
      <w:r>
        <w:rPr>
          <w:rFonts w:ascii="Arial" w:cs="Arial" w:eastAsia="Arial" w:hAnsi="Arial"/>
          <w:sz w:val="22"/>
          <w:szCs w:val="22"/>
        </w:rPr>
        <w:t xml:space="preserve">API async (uvicorn), engine sync (tek thread). Aralarında threading.RLock() yok. API engine çalışırken veri okursa tutarsız snapshot alabilir. ORTA RİSK.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Kill-Switch API: </w:t>
      </w:r>
      <w:r>
        <w:rPr>
          <w:rFonts w:ascii="Arial" w:cs="Arial" w:eastAsia="Arial" w:hAnsi="Arial"/>
          <w:sz w:val="22"/>
          <w:szCs w:val="22"/>
        </w:rPr>
        <w:t xml:space="preserve">Aktivasyon doğrudan Baba’ya yazıyor ama OĞUL aynı anda sinyal üretebilir. Queue mekanizması yok.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WebSocket: </w:t>
      </w:r>
      <w:r>
        <w:rPr>
          <w:rFonts w:ascii="Arial" w:cs="Arial" w:eastAsia="Arial" w:hAnsi="Arial"/>
          <w:sz w:val="22"/>
          <w:szCs w:val="22"/>
        </w:rPr>
        <w:t xml:space="preserve">Canlı veri akışı mevcut. Eventual consistency (2-5sn gecikme). Kabul edilebilir.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ÇAPRAZ DENETİM — KATMANLAR ARASI KOORDİNASYON</w:t>
      </w: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Pozisyon Sahiplenme Zinciri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pozisyonun bir sahibi olmalı: OĞUL (otomatik), H-Engine (hibrit), ManuelMotor (manuel). Şu an MT5’te açık pozisyonların hangi motora ait olduğu merkezi bir kayıt defterinde tutulmuyor. Her motor kendi active_trades’ini takip ediyor. Dışarıdan açılan pozisyonlar (debug script, MT5 terminal) hiçbir motor tarafından sahiplenilmiyor.</w:t>
      </w: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EOD Kapanış Zinciri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Zincir: OĞUL (kendi) → H-Engine (force_close_all) → ManuelMotor (close) → _verify_eod_closure (MT5 direkt sorgu). Son adım kritik güvenlik ağı — MT5’te hala açık pozisyon varsa 5 denemeyle kapatmaya çalışır. ANCAK: Önceki adımlarda retry yok ve her adım bağımsız başarısız olabilir.</w:t>
      </w: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Kill-Switch Yayılımı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L3 tetiklendiğinde BABA direkt MT5.get_positions() ile tüm pozisyonları kapar. H-Engine ve ManuelMotor bunu sonraki cycle’da sync ile fark eder (max 10sn gecikme). Bu kabul edilebilir ama ideal değil.</w:t>
      </w: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Toplam Pozisyon Limiti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OĞUL max 5, H-Engine max 3, ManuelMotor max 3. Teorik max: 11 eş zamanlı pozisyon. Hesap seviyesinde toplam limit yok. Margin squeeze riski taşır.</w:t>
      </w: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Restart Sonrası Kurtarma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OĞUL restore_active_trades() ile DB’den devam eder. H-Engine ve ManuelMotor da benzer şekilde. ANCAK: DB’de kaydı olmayan pozisyonlar (dışarıdan açılan, veya insert başarısız olan) kurtarma dışında kalır.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SİSTEMİN GÜÇLÜ YANLARI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fix doğru uygulanmış — ThreadPoolExecutor + MT5 C extension uyumluluğu sağlanmış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Tüm MT5 API çağrıları doğru calling convention’da (positional vs keyword)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Circuit breaker + exponential backoff ile sağlam reconnect mekanizması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 seviyeli kill-switch (L1 uyarı, L2 durdur, L3 kapat) ratchet mantığı ile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katmanlı fake sinyal analizi (volume, spread, multi-TF, momentum)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EOD _verify_eod_closure() güvenlik ağı — MT5’e direkt sorarak sahipsiz pozisyonları tespit eder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Engine hata izolasyonu — bir bileşen çökse diğerleri devam eder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Drawdown formülleri doğru, peak_equity baseline validasyonu mevcut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 monitoring 14 metrik takibi + cycle overrun detection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 lock ile thread-safe bar insert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ÖNERİLER VE EYLEM PLANI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Acil (Bugün/Yarın)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_safe_call: Tüm exception’ları yakala ve circuit breaker’a kaydet (sadece TimeoutError değil). Tahmini: 15dk.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order_send timeout sonrası order reconciliation ekle: timeout oluşunca history_deals_get ile emrin gerçekleşip gerçekleşmediğini kontrol et. Tahmini: 30dk.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close_position: Tick alınamazsa (None dönerse) price=0.0 yerine hemen None döndür. Tahmini: 5dk.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Kısa Vade (Bu Hafta)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Hesap seviyesi toplam pozisyon limiti ekle (ör: max 7-8 toplam). Tahmini: 1 saat.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EOD kapanış zincirinde her adıma retry ekle (tek deneme yerine 3 deneme). Tahmini: 30dk.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API-Engine arasına threading.RLock() ekle. Tahmini: 30dk.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ManuelMotor’a netting lock entegrasyonu ekle. Tahmini: 1 saat.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Orta Vade (Bu Ay)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Merkezi pozisyon kayıt defteri (position registry) oluştur — her ticket’ın sahibi motorü tutan tek kaynak. Tahmini: 2-3 saat.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Startup orphan recovery: Restart sonrası MT5’teki tüm pozisyonları kontrol et, DB’de eşleşmeyen varsa otomatik kapat veya uyar. Tahmini: 2 saat.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Kill-switch API’yi queue mekanizmasına al — doğrudan Baba’ya yazmak yerine engine cycle’ına komut gönder. Tahmini: 1-2 saat.</w:t>
      </w:r>
    </w:p>
    <w:p>
      <w:pPr>
        <w:spacing w:before="400"/>
      </w:pPr>
    </w:p>
    <w:p>
      <w:pPr>
        <w:pBdr>
          <w:top w:val="single" w:color="1B2A4A" w:sz="4" w:space="8"/>
        </w:pBdr>
        <w:spacing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Sonuç: </w:t>
      </w:r>
      <w:r>
        <w:rPr>
          <w:rFonts w:ascii="Arial" w:cs="Arial" w:eastAsia="Arial" w:hAnsi="Arial"/>
          <w:sz w:val="22"/>
          <w:szCs w:val="22"/>
        </w:rPr>
        <w:t xml:space="preserve">Sistemin temel mimarisi sağlam. Lambda fix doğru çalışıyor, risk katmanları aktif, EOD güvenlik ağı mevcut. Kritik boşlukların çoğu edge-case senaryolarda ortaya çıkar (timeout, kısmi dolum, eş zamanlı motor çakışması). Bu boşlukları kapatmak sistemi çok daha güvenilir hale getirecektir.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Gizli — </w:t>
    </w:r>
    <w:r>
      <w:rPr>
        <w:rFonts w:ascii="Arial" w:cs="Arial" w:eastAsia="Arial" w:hAnsi="Arial"/>
        <w:color w:val="7F8C8D"/>
        <w:sz w:val="16"/>
        <w:szCs w:val="16"/>
      </w:rPr>
      <w:t xml:space="preserve">Sayfa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ÜSTAT v5.5 </w:t>
    </w:r>
    <w:r>
      <w:rPr>
        <w:rFonts w:ascii="Arial" w:cs="Arial" w:eastAsia="Arial" w:hAnsi="Arial"/>
        <w:color w:val="7F8C8D"/>
        <w:sz w:val="18"/>
        <w:szCs w:val="18"/>
      </w:rPr>
      <w:t xml:space="preserve">TAM SİSTEM DENETİM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2026-03-17T17:31:35.642Z</dcterms:created>
  <dcterms:modified xsi:type="dcterms:W3CDTF">2026-03-17T17:31:35.642Z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