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4ACD" w14:textId="64BDAAAD" w:rsidR="00ED7EBE" w:rsidRPr="00A0552E" w:rsidRDefault="00023894" w:rsidP="00023894">
      <w:pPr>
        <w:spacing w:before="120" w:after="120"/>
        <w:jc w:val="center"/>
        <w:rPr>
          <w:rFonts w:eastAsiaTheme="majorEastAsia"/>
          <w:b/>
          <w:color w:val="000000" w:themeColor="text1"/>
          <w:sz w:val="40"/>
          <w:szCs w:val="40"/>
        </w:rPr>
      </w:pPr>
      <w:r w:rsidRPr="00A0552E">
        <w:rPr>
          <w:rFonts w:eastAsiaTheme="majorEastAsia"/>
          <w:b/>
          <w:color w:val="000000" w:themeColor="text1"/>
          <w:sz w:val="40"/>
          <w:szCs w:val="40"/>
        </w:rPr>
        <w:t>Ran Tu, Ph.D.</w:t>
      </w:r>
    </w:p>
    <w:p w14:paraId="569B352D" w14:textId="672ADBCE" w:rsidR="00023894" w:rsidRPr="00ED7EBE" w:rsidRDefault="00F35C1C" w:rsidP="00ED7EBE">
      <w:pPr>
        <w:spacing w:before="120" w:after="120"/>
        <w:ind w:firstLine="420"/>
        <w:jc w:val="both"/>
      </w:pPr>
      <w:r>
        <w:rPr>
          <w:rFonts w:eastAsia="Verdana"/>
        </w:rPr>
        <w:t>Transportation System Modeler II, North Central Texas Council of Government, TX, USA</w:t>
      </w:r>
    </w:p>
    <w:p w14:paraId="09C02B1F" w14:textId="779D0664" w:rsidR="007F7340" w:rsidRDefault="00007513" w:rsidP="006C4BA6">
      <w:pPr>
        <w:spacing w:before="120" w:after="120"/>
        <w:ind w:firstLine="420"/>
        <w:jc w:val="both"/>
      </w:pPr>
      <w:r>
        <w:rPr>
          <w:rFonts w:eastAsia="Verdana"/>
        </w:rPr>
        <w:t>Email:</w:t>
      </w:r>
      <w:r w:rsidR="007F7340">
        <w:rPr>
          <w:rFonts w:hint="eastAsia"/>
          <w:color w:val="0070C0"/>
          <w:u w:val="single"/>
        </w:rPr>
        <w:t xml:space="preserve">  </w:t>
      </w:r>
      <w:hyperlink r:id="rId7" w:history="1">
        <w:r w:rsidR="006C4BA6" w:rsidRPr="00E63183">
          <w:rPr>
            <w:rStyle w:val="Hyperlink"/>
            <w:rFonts w:hint="eastAsia"/>
          </w:rPr>
          <w:t>turanjade@outlook.com</w:t>
        </w:r>
      </w:hyperlink>
      <w:r w:rsidR="003A7826">
        <w:t xml:space="preserve">; Homepage: turanjade.github.io </w:t>
      </w:r>
    </w:p>
    <w:p w14:paraId="0FBAC11A" w14:textId="24C5C4FD" w:rsidR="00B863A5" w:rsidRPr="00FC4443" w:rsidRDefault="00007513" w:rsidP="007F7340">
      <w:pPr>
        <w:spacing w:before="120" w:after="120"/>
        <w:ind w:left="420"/>
        <w:jc w:val="both"/>
      </w:pPr>
      <w:r>
        <w:rPr>
          <w:rFonts w:eastAsia="Verdana"/>
        </w:rPr>
        <w:t xml:space="preserve">Research interests: </w:t>
      </w:r>
      <w:r w:rsidR="00D93599">
        <w:rPr>
          <w:rFonts w:eastAsia="Verdana"/>
        </w:rPr>
        <w:t xml:space="preserve">traffic </w:t>
      </w:r>
      <w:r w:rsidR="00622838">
        <w:rPr>
          <w:rFonts w:eastAsia="Verdana"/>
        </w:rPr>
        <w:t>emissions &amp; energy modeling</w:t>
      </w:r>
      <w:r w:rsidR="007305CF">
        <w:rPr>
          <w:rFonts w:eastAsia="Verdana"/>
        </w:rPr>
        <w:t xml:space="preserve">, </w:t>
      </w:r>
      <w:r w:rsidR="007305CF">
        <w:rPr>
          <w:rFonts w:hint="eastAsia"/>
        </w:rPr>
        <w:t>sustainable transpor</w:t>
      </w:r>
      <w:r w:rsidR="007305CF">
        <w:t>t</w:t>
      </w:r>
    </w:p>
    <w:p w14:paraId="0208A1E0" w14:textId="77777777" w:rsidR="00857152" w:rsidRPr="00857152" w:rsidRDefault="00857152" w:rsidP="00857152">
      <w:pPr>
        <w:pStyle w:val="CV-header1"/>
        <w:rPr>
          <w:rFonts w:ascii="Times New Roman" w:hAnsi="Times New Roman"/>
        </w:rPr>
      </w:pPr>
      <w:r w:rsidRPr="00857152">
        <w:rPr>
          <w:rFonts w:ascii="Times New Roman" w:hAnsi="Times New Roman"/>
        </w:rPr>
        <w:t xml:space="preserve">Highlighted Skills </w:t>
      </w:r>
    </w:p>
    <w:p w14:paraId="5426AF33" w14:textId="09D53DAA" w:rsidR="00857152" w:rsidRPr="00857152" w:rsidRDefault="00857152" w:rsidP="00857152">
      <w:pPr>
        <w:jc w:val="both"/>
      </w:pPr>
      <w:r w:rsidRPr="00857152">
        <w:rPr>
          <w:color w:val="000000"/>
        </w:rPr>
        <w:t xml:space="preserve">Highly organized and self-motivated Ph.D. with 8+ years of hands-on experience in traffic engineering, public transit planning &amp; optimization, human behavior analysis (traveling &amp; driving), and geospatial data analysis. Technological and management services to clients in different industries, including mobility, electric vehicles, ride-hailing services, and public transit, with the aim of strategic and operational improvement </w:t>
      </w:r>
    </w:p>
    <w:p w14:paraId="32B2C834" w14:textId="49D64777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 xml:space="preserve">Intense experience in behavioral choice modeling, factor analysis, and causal inference </w:t>
      </w:r>
      <w:r w:rsidRPr="00857152">
        <w:rPr>
          <w:rFonts w:ascii="Times New Roman" w:eastAsia="Times New Roman" w:hAnsi="Times New Roman" w:cs="Times New Roman"/>
          <w:color w:val="000000"/>
        </w:rPr>
        <w:t xml:space="preserve">for traffic planning, public transit operation, behavior guidance, and human-machine interaction. </w:t>
      </w:r>
    </w:p>
    <w:p w14:paraId="059FF844" w14:textId="3C8069F6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>Expertise in ML/DL modeling and coding language for mobility</w:t>
      </w:r>
      <w:r w:rsidRPr="00857152">
        <w:rPr>
          <w:rFonts w:ascii="Times New Roman" w:eastAsia="Times New Roman" w:hAnsi="Times New Roman" w:cs="Times New Roman"/>
          <w:color w:val="000000"/>
        </w:rPr>
        <w:t xml:space="preserve">, including Python and R programming for explainable ML modeling, RCNN, and generative adaptive modeling. </w:t>
      </w:r>
    </w:p>
    <w:p w14:paraId="64198BF3" w14:textId="256DD205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 xml:space="preserve">Hands-on experience in database and computing, </w:t>
      </w:r>
      <w:r w:rsidRPr="00857152">
        <w:rPr>
          <w:rFonts w:ascii="Times New Roman" w:eastAsia="Times New Roman" w:hAnsi="Times New Roman" w:cs="Times New Roman"/>
          <w:color w:val="000000"/>
        </w:rPr>
        <w:t xml:space="preserve">including cloud parallel computing in a Linux environment and query databases such as MySQL and SQLite. </w:t>
      </w:r>
    </w:p>
    <w:p w14:paraId="7A1FE97E" w14:textId="011EC085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 xml:space="preserve">Recognized work in multi-scope traffic simulation </w:t>
      </w:r>
      <w:r w:rsidRPr="00857152">
        <w:rPr>
          <w:rFonts w:ascii="Times New Roman" w:eastAsia="Times New Roman" w:hAnsi="Times New Roman" w:cs="Times New Roman"/>
          <w:color w:val="000000"/>
        </w:rPr>
        <w:t xml:space="preserve">for scenario assessment using AIMSUN, VISSIM, EMME, INTEGRATION, etc., and create a pipeline evaluation for energy and air pollutants. </w:t>
      </w:r>
    </w:p>
    <w:p w14:paraId="76F2DC96" w14:textId="13CC525C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 xml:space="preserve">Proficient in geospatial data analysis, </w:t>
      </w:r>
      <w:r w:rsidRPr="00857152">
        <w:rPr>
          <w:rFonts w:ascii="Times New Roman" w:eastAsia="Times New Roman" w:hAnsi="Times New Roman" w:cs="Times New Roman"/>
          <w:color w:val="000000"/>
        </w:rPr>
        <w:t xml:space="preserve">including GPS, GIS, and satellite imaging, successfully applying them to mobility-related infrastructure planning and urban land use studies. </w:t>
      </w:r>
    </w:p>
    <w:p w14:paraId="6B546175" w14:textId="20805510" w:rsidR="00857152" w:rsidRPr="00857152" w:rsidRDefault="00857152" w:rsidP="00857152">
      <w:pPr>
        <w:pStyle w:val="ListParagraph"/>
        <w:numPr>
          <w:ilvl w:val="0"/>
          <w:numId w:val="12"/>
        </w:numPr>
        <w:ind w:firstLineChars="0"/>
        <w:jc w:val="both"/>
        <w:rPr>
          <w:rFonts w:ascii="Times New Roman" w:eastAsia="Times New Roman" w:hAnsi="Times New Roman" w:cs="Times New Roman"/>
        </w:rPr>
      </w:pPr>
      <w:r w:rsidRPr="00857152">
        <w:rPr>
          <w:rFonts w:ascii="TimesNewRomanPS-BoldMT" w:eastAsia="Times New Roman" w:hAnsi="TimesNewRomanPS-BoldMT" w:cs="Times New Roman"/>
          <w:b/>
          <w:bCs/>
          <w:color w:val="000000"/>
        </w:rPr>
        <w:t xml:space="preserve">Trackable writing/presentation records </w:t>
      </w:r>
      <w:r w:rsidRPr="00857152">
        <w:rPr>
          <w:rFonts w:ascii="Times New Roman" w:eastAsia="Times New Roman" w:hAnsi="Times New Roman" w:cs="Times New Roman"/>
          <w:color w:val="000000"/>
        </w:rPr>
        <w:t>of behavior data collection, modeling, and analysis, traffic simulation for emerging technologies (CAV, EV, etc.), traffic-related energy, emission, and air quality assessment in top-tier journals, technical reports, and talks in conferences such as TRB.</w:t>
      </w:r>
    </w:p>
    <w:p w14:paraId="0A8EC775" w14:textId="3B0FE1C0" w:rsidR="00B863A5" w:rsidRDefault="00007513">
      <w:pPr>
        <w:pStyle w:val="CV-header1"/>
        <w:rPr>
          <w:rFonts w:ascii="Times New Roman" w:hAnsi="Times New Roman"/>
        </w:rPr>
      </w:pPr>
      <w:r>
        <w:rPr>
          <w:rFonts w:ascii="Times New Roman" w:hAnsi="Times New Roman" w:hint="eastAsia"/>
        </w:rPr>
        <w:t>E</w:t>
      </w:r>
      <w:r>
        <w:rPr>
          <w:rFonts w:ascii="Times New Roman" w:hAnsi="Times New Roman"/>
        </w:rPr>
        <w:t>ducation</w:t>
      </w:r>
      <w:bookmarkStart w:id="0" w:name="_gjdgxs" w:colFirst="0" w:colLast="0"/>
      <w:bookmarkEnd w:id="0"/>
    </w:p>
    <w:p w14:paraId="22869225" w14:textId="77777777" w:rsidR="00B863A5" w:rsidRPr="00F91A4C" w:rsidRDefault="00007513">
      <w:pPr>
        <w:pStyle w:val="CV-header2"/>
        <w:rPr>
          <w:bCs w:val="0"/>
          <w:i w:val="0"/>
          <w:iCs/>
          <w:u w:val="none"/>
        </w:rPr>
      </w:pPr>
      <w:r w:rsidRPr="00F91A4C">
        <w:rPr>
          <w:b/>
          <w:i w:val="0"/>
          <w:iCs/>
          <w:u w:val="none"/>
        </w:rPr>
        <w:t>PhD</w:t>
      </w:r>
      <w:r w:rsidRPr="00F91A4C">
        <w:rPr>
          <w:bCs w:val="0"/>
          <w:i w:val="0"/>
          <w:iCs/>
          <w:u w:val="none"/>
        </w:rPr>
        <w:t xml:space="preserve"> in Transportation, 2016 – 2020</w:t>
      </w:r>
    </w:p>
    <w:p w14:paraId="1FA16997" w14:textId="77777777" w:rsidR="00B863A5" w:rsidRPr="00F91A4C" w:rsidRDefault="00007513">
      <w:pPr>
        <w:pStyle w:val="CV-content"/>
        <w:rPr>
          <w:iCs/>
        </w:rPr>
      </w:pPr>
      <w:r w:rsidRPr="00F91A4C">
        <w:rPr>
          <w:iCs/>
        </w:rPr>
        <w:t>Dept. of Civil and Mineral Engineering, University of Toronto</w:t>
      </w:r>
    </w:p>
    <w:p w14:paraId="0E5C78A9" w14:textId="77777777" w:rsidR="00B863A5" w:rsidRPr="00F91A4C" w:rsidRDefault="00007513">
      <w:pPr>
        <w:pStyle w:val="CV-content"/>
        <w:rPr>
          <w:iCs/>
        </w:rPr>
      </w:pPr>
      <w:r w:rsidRPr="00F91A4C">
        <w:rPr>
          <w:iCs/>
        </w:rPr>
        <w:t>Supervisor: Marianne Hatzopoulou (</w:t>
      </w:r>
      <w:hyperlink r:id="rId8" w:history="1">
        <w:r w:rsidRPr="00F91A4C">
          <w:rPr>
            <w:rStyle w:val="Hyperlink"/>
            <w:iCs/>
            <w:u w:val="none"/>
          </w:rPr>
          <w:t>marianne.hatzopoulou@utoronto.ca</w:t>
        </w:r>
      </w:hyperlink>
      <w:r w:rsidRPr="00F91A4C">
        <w:rPr>
          <w:iCs/>
        </w:rPr>
        <w:t>)</w:t>
      </w:r>
    </w:p>
    <w:p w14:paraId="0C8DA4B8" w14:textId="0082D04D" w:rsidR="00B863A5" w:rsidRPr="00F91A4C" w:rsidRDefault="00007513">
      <w:pPr>
        <w:pStyle w:val="CV-content"/>
        <w:rPr>
          <w:iCs/>
        </w:rPr>
      </w:pPr>
      <w:r w:rsidRPr="00F91A4C">
        <w:rPr>
          <w:iCs/>
        </w:rPr>
        <w:t>Dissertation: Traffic Emission Modelling for Robust Policy Design in Connected and Electric Transportation</w:t>
      </w:r>
    </w:p>
    <w:p w14:paraId="30F4D899" w14:textId="77777777" w:rsidR="00B863A5" w:rsidRPr="00F91A4C" w:rsidRDefault="00007513">
      <w:pPr>
        <w:pStyle w:val="CV-header2"/>
        <w:rPr>
          <w:bCs w:val="0"/>
          <w:i w:val="0"/>
          <w:iCs/>
          <w:u w:val="none"/>
        </w:rPr>
      </w:pPr>
      <w:r w:rsidRPr="00F91A4C">
        <w:rPr>
          <w:b/>
          <w:i w:val="0"/>
          <w:iCs/>
          <w:u w:val="none"/>
        </w:rPr>
        <w:t>Master of Science</w:t>
      </w:r>
      <w:r w:rsidRPr="00F91A4C">
        <w:rPr>
          <w:bCs w:val="0"/>
          <w:i w:val="0"/>
          <w:iCs/>
          <w:u w:val="none"/>
        </w:rPr>
        <w:t xml:space="preserve"> in Transportation, 2014 – 2016</w:t>
      </w:r>
    </w:p>
    <w:p w14:paraId="3C263070" w14:textId="77777777" w:rsidR="00B863A5" w:rsidRPr="00F91A4C" w:rsidRDefault="00007513">
      <w:pPr>
        <w:pStyle w:val="CV-content"/>
        <w:rPr>
          <w:iCs/>
        </w:rPr>
      </w:pPr>
      <w:r w:rsidRPr="00F91A4C">
        <w:rPr>
          <w:iCs/>
        </w:rPr>
        <w:t>Dept. of Civil and Environmental Engineering, Virginia Polytechnic Institute and State University</w:t>
      </w:r>
    </w:p>
    <w:p w14:paraId="201CFDC6" w14:textId="77777777" w:rsidR="00B863A5" w:rsidRDefault="00007513">
      <w:pPr>
        <w:ind w:firstLine="720"/>
        <w:rPr>
          <w:iCs/>
        </w:rPr>
      </w:pPr>
      <w:r w:rsidRPr="00F91A4C">
        <w:rPr>
          <w:rFonts w:eastAsia="Verdana"/>
          <w:iCs/>
        </w:rPr>
        <w:t>Supervisor: Hesham Rakha (</w:t>
      </w:r>
      <w:hyperlink r:id="rId9" w:history="1">
        <w:r w:rsidRPr="00F91A4C">
          <w:rPr>
            <w:rStyle w:val="Hyperlink"/>
            <w:rFonts w:eastAsia="Verdana"/>
            <w:iCs/>
            <w:u w:val="none"/>
          </w:rPr>
          <w:t>hrakha@vt.edu</w:t>
        </w:r>
      </w:hyperlink>
      <w:r w:rsidRPr="00F91A4C">
        <w:rPr>
          <w:rFonts w:eastAsia="Verdana"/>
          <w:iCs/>
        </w:rPr>
        <w:t>)</w:t>
      </w:r>
    </w:p>
    <w:p w14:paraId="5562E829" w14:textId="3E3FC888" w:rsidR="00A0552E" w:rsidRPr="001D536D" w:rsidRDefault="00A0552E" w:rsidP="001D536D">
      <w:pPr>
        <w:pStyle w:val="CV-content"/>
        <w:rPr>
          <w:iCs/>
        </w:rPr>
      </w:pPr>
      <w:r>
        <w:rPr>
          <w:rFonts w:hint="eastAsia"/>
          <w:iCs/>
        </w:rPr>
        <w:lastRenderedPageBreak/>
        <w:t xml:space="preserve">Thesis: </w:t>
      </w:r>
      <w:r w:rsidR="001E7BCE" w:rsidRPr="001E7BCE">
        <w:rPr>
          <w:iCs/>
        </w:rPr>
        <w:t>Network-wide Assessment of Eco-Cooperative Adaptive Cruise Control Systems on Freeway and Arterial Facilities</w:t>
      </w:r>
    </w:p>
    <w:p w14:paraId="1ADBB6B4" w14:textId="77777777" w:rsidR="00B863A5" w:rsidRPr="00F91A4C" w:rsidRDefault="00007513">
      <w:pPr>
        <w:pStyle w:val="CV-header2"/>
        <w:rPr>
          <w:bCs w:val="0"/>
          <w:i w:val="0"/>
          <w:iCs/>
          <w:u w:val="none"/>
        </w:rPr>
      </w:pPr>
      <w:r w:rsidRPr="00F91A4C">
        <w:rPr>
          <w:b/>
          <w:i w:val="0"/>
          <w:iCs/>
          <w:u w:val="none"/>
        </w:rPr>
        <w:t>Bachelor of Engineering</w:t>
      </w:r>
      <w:r w:rsidRPr="00F91A4C">
        <w:rPr>
          <w:bCs w:val="0"/>
          <w:i w:val="0"/>
          <w:iCs/>
          <w:u w:val="none"/>
        </w:rPr>
        <w:t xml:space="preserve"> in Transportation, 2010 - 2014</w:t>
      </w:r>
    </w:p>
    <w:p w14:paraId="79FCDAE6" w14:textId="77777777" w:rsidR="00B863A5" w:rsidRPr="00F91A4C" w:rsidRDefault="00007513">
      <w:pPr>
        <w:pStyle w:val="CV-content"/>
        <w:rPr>
          <w:iCs/>
        </w:rPr>
      </w:pPr>
      <w:r w:rsidRPr="00F91A4C">
        <w:rPr>
          <w:iCs/>
        </w:rPr>
        <w:t xml:space="preserve">School of Transportation Engineering, Tongji University                                                                   </w:t>
      </w:r>
    </w:p>
    <w:p w14:paraId="42EDFACF" w14:textId="7022ACC4" w:rsidR="00996B85" w:rsidRPr="00F91A4C" w:rsidRDefault="00007513" w:rsidP="00A64C7E">
      <w:pPr>
        <w:pStyle w:val="CV-content"/>
        <w:rPr>
          <w:iCs/>
        </w:rPr>
      </w:pPr>
      <w:r w:rsidRPr="00F91A4C">
        <w:rPr>
          <w:iCs/>
        </w:rPr>
        <w:t>Advisor: Chao Yang (</w:t>
      </w:r>
      <w:hyperlink r:id="rId10" w:history="1">
        <w:r w:rsidRPr="00F91A4C">
          <w:rPr>
            <w:rStyle w:val="Hyperlink"/>
            <w:iCs/>
            <w:u w:val="none"/>
          </w:rPr>
          <w:t>tongjiyc@tongji.edu.cn</w:t>
        </w:r>
      </w:hyperlink>
      <w:r w:rsidRPr="00F91A4C">
        <w:rPr>
          <w:iCs/>
        </w:rPr>
        <w:t xml:space="preserve">) </w:t>
      </w:r>
    </w:p>
    <w:p w14:paraId="1F943FC8" w14:textId="74998B43" w:rsidR="00B863A5" w:rsidRDefault="00007513">
      <w:pPr>
        <w:pStyle w:val="CV-header1"/>
        <w:rPr>
          <w:rFonts w:ascii="Times New Roman" w:hAnsi="Times New Roman"/>
        </w:rPr>
      </w:pPr>
      <w:r>
        <w:rPr>
          <w:rFonts w:ascii="Times New Roman" w:hAnsi="Times New Roman"/>
        </w:rPr>
        <w:t>Working Experiences</w:t>
      </w:r>
    </w:p>
    <w:p w14:paraId="1EF823A9" w14:textId="5A8CE8D7" w:rsidR="00F632AF" w:rsidRDefault="00F632AF" w:rsidP="006A39E5">
      <w:pPr>
        <w:pStyle w:val="CV-header2"/>
        <w:rPr>
          <w:b/>
          <w:bCs w:val="0"/>
          <w:i w:val="0"/>
          <w:iCs/>
          <w:u w:val="none"/>
        </w:rPr>
      </w:pPr>
      <w:r>
        <w:rPr>
          <w:b/>
          <w:bCs w:val="0"/>
          <w:i w:val="0"/>
          <w:iCs/>
          <w:u w:val="none"/>
        </w:rPr>
        <w:t>Transportation System Modeler II</w:t>
      </w:r>
    </w:p>
    <w:p w14:paraId="63EEFFDA" w14:textId="3AA06FBD" w:rsidR="00F632AF" w:rsidRPr="00F632AF" w:rsidRDefault="00F632AF" w:rsidP="00F632AF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F632AF">
        <w:rPr>
          <w:i w:val="0"/>
          <w:iCs/>
          <w:u w:val="none"/>
        </w:rPr>
        <w:t>2025.03-current, Transportation</w:t>
      </w:r>
      <w:r w:rsidR="007133F3" w:rsidRPr="007133F3">
        <w:rPr>
          <w:i w:val="0"/>
          <w:iCs/>
          <w:u w:val="none"/>
        </w:rPr>
        <w:t xml:space="preserve"> </w:t>
      </w:r>
      <w:r w:rsidR="007133F3" w:rsidRPr="00F632AF">
        <w:rPr>
          <w:i w:val="0"/>
          <w:iCs/>
          <w:u w:val="none"/>
        </w:rPr>
        <w:t>Department</w:t>
      </w:r>
      <w:r w:rsidRPr="00F632AF">
        <w:rPr>
          <w:i w:val="0"/>
          <w:iCs/>
          <w:u w:val="none"/>
        </w:rPr>
        <w:t>, North Central Texas Council of Government, USA</w:t>
      </w:r>
    </w:p>
    <w:p w14:paraId="458A2419" w14:textId="147D1E17" w:rsidR="00804E5C" w:rsidRPr="00804E5C" w:rsidRDefault="00804E5C" w:rsidP="006A39E5">
      <w:pPr>
        <w:pStyle w:val="CV-header2"/>
        <w:rPr>
          <w:b/>
          <w:bCs w:val="0"/>
          <w:i w:val="0"/>
          <w:iCs/>
          <w:u w:val="none"/>
        </w:rPr>
      </w:pPr>
      <w:r>
        <w:rPr>
          <w:rFonts w:eastAsiaTheme="minorEastAsia" w:hint="eastAsia"/>
          <w:b/>
          <w:bCs w:val="0"/>
          <w:i w:val="0"/>
          <w:iCs/>
          <w:u w:val="none"/>
        </w:rPr>
        <w:t>Visiting Professor</w:t>
      </w:r>
    </w:p>
    <w:p w14:paraId="77CDA87A" w14:textId="6A60B8C0" w:rsidR="00804E5C" w:rsidRPr="00804E5C" w:rsidRDefault="00804E5C" w:rsidP="00804E5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804E5C">
        <w:rPr>
          <w:rFonts w:eastAsiaTheme="minorEastAsia" w:hint="eastAsia"/>
          <w:i w:val="0"/>
          <w:iCs/>
          <w:u w:val="none"/>
        </w:rPr>
        <w:t>2024.09-2025.01, Dept. Chemical Engineering &amp; Applied Chemistry, University of Toronto, Canada</w:t>
      </w:r>
    </w:p>
    <w:p w14:paraId="155FAD68" w14:textId="3DA6DD72" w:rsidR="00B863A5" w:rsidRPr="00F91A4C" w:rsidRDefault="00007513" w:rsidP="006A39E5">
      <w:pPr>
        <w:pStyle w:val="CV-header2"/>
        <w:rPr>
          <w:b/>
          <w:bCs w:val="0"/>
          <w:i w:val="0"/>
          <w:iCs/>
          <w:u w:val="none"/>
        </w:rPr>
      </w:pPr>
      <w:r w:rsidRPr="00F91A4C">
        <w:rPr>
          <w:rFonts w:eastAsiaTheme="minorEastAsia" w:hint="eastAsia"/>
          <w:b/>
          <w:bCs w:val="0"/>
          <w:i w:val="0"/>
          <w:iCs/>
          <w:u w:val="none"/>
        </w:rPr>
        <w:t>A</w:t>
      </w:r>
      <w:r w:rsidRPr="00F91A4C">
        <w:rPr>
          <w:rFonts w:eastAsiaTheme="minorEastAsia"/>
          <w:b/>
          <w:bCs w:val="0"/>
          <w:i w:val="0"/>
          <w:iCs/>
          <w:u w:val="none"/>
        </w:rPr>
        <w:t>ssociate Professor</w:t>
      </w:r>
    </w:p>
    <w:p w14:paraId="128C28C7" w14:textId="492305A8" w:rsidR="00B863A5" w:rsidRPr="00F91A4C" w:rsidRDefault="00007513" w:rsidP="006A39E5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F91A4C">
        <w:rPr>
          <w:i w:val="0"/>
          <w:iCs/>
          <w:u w:val="none"/>
        </w:rPr>
        <w:t>2020.11-</w:t>
      </w:r>
      <w:r w:rsidR="00F632AF">
        <w:rPr>
          <w:i w:val="0"/>
          <w:iCs/>
          <w:u w:val="none"/>
        </w:rPr>
        <w:t>2025.03</w:t>
      </w:r>
      <w:r w:rsidRPr="00F91A4C">
        <w:rPr>
          <w:i w:val="0"/>
          <w:iCs/>
          <w:u w:val="none"/>
        </w:rPr>
        <w:t>, School of Transportation, Southeast University, China</w:t>
      </w:r>
    </w:p>
    <w:p w14:paraId="26052466" w14:textId="77777777" w:rsidR="00B863A5" w:rsidRPr="00F91A4C" w:rsidRDefault="00007513" w:rsidP="006A39E5">
      <w:pPr>
        <w:pStyle w:val="CV-header2"/>
        <w:rPr>
          <w:b/>
          <w:bCs w:val="0"/>
          <w:i w:val="0"/>
          <w:iCs/>
          <w:u w:val="none"/>
        </w:rPr>
      </w:pPr>
      <w:r w:rsidRPr="00F91A4C">
        <w:rPr>
          <w:rFonts w:eastAsiaTheme="minorEastAsia" w:hint="eastAsia"/>
          <w:b/>
          <w:bCs w:val="0"/>
          <w:i w:val="0"/>
          <w:iCs/>
          <w:u w:val="none"/>
        </w:rPr>
        <w:t>P</w:t>
      </w:r>
      <w:r w:rsidRPr="00F91A4C">
        <w:rPr>
          <w:rFonts w:eastAsiaTheme="minorEastAsia"/>
          <w:b/>
          <w:bCs w:val="0"/>
          <w:i w:val="0"/>
          <w:iCs/>
          <w:u w:val="none"/>
        </w:rPr>
        <w:t>ostdoctoral Fellow</w:t>
      </w:r>
    </w:p>
    <w:p w14:paraId="2E52292F" w14:textId="77777777" w:rsidR="00B863A5" w:rsidRPr="00F91A4C" w:rsidRDefault="00007513" w:rsidP="006A39E5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F91A4C">
        <w:rPr>
          <w:i w:val="0"/>
          <w:iCs/>
          <w:u w:val="none"/>
        </w:rPr>
        <w:t>2020.04-2020.09, Dept. of Civil and Mineral Engineering, University of Toronto, Canada</w:t>
      </w:r>
    </w:p>
    <w:p w14:paraId="2102B888" w14:textId="77777777" w:rsidR="00B863A5" w:rsidRPr="00F91A4C" w:rsidRDefault="00007513" w:rsidP="006A39E5">
      <w:pPr>
        <w:pStyle w:val="CV-header2"/>
        <w:rPr>
          <w:b/>
          <w:bCs w:val="0"/>
          <w:i w:val="0"/>
          <w:iCs/>
          <w:u w:val="none"/>
        </w:rPr>
      </w:pPr>
      <w:r w:rsidRPr="00F91A4C">
        <w:rPr>
          <w:b/>
          <w:bCs w:val="0"/>
          <w:i w:val="0"/>
          <w:iCs/>
          <w:u w:val="none"/>
        </w:rPr>
        <w:t>Research Assistant</w:t>
      </w:r>
    </w:p>
    <w:p w14:paraId="006E05B0" w14:textId="77777777" w:rsidR="00B863A5" w:rsidRPr="009537F0" w:rsidRDefault="00007513" w:rsidP="009537F0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9537F0">
        <w:rPr>
          <w:i w:val="0"/>
          <w:iCs/>
          <w:u w:val="none"/>
        </w:rPr>
        <w:t>2016.09-2020.04, Dept. of Civil and Mineral Engineering, University of Toronto, Canada</w:t>
      </w:r>
    </w:p>
    <w:p w14:paraId="5C21E73C" w14:textId="143454D8" w:rsidR="008F6016" w:rsidRDefault="00DF6F43">
      <w:pPr>
        <w:widowControl w:val="0"/>
        <w:spacing w:before="240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Academic </w:t>
      </w:r>
      <w:r w:rsidR="008F6016">
        <w:rPr>
          <w:rFonts w:hint="eastAsia"/>
          <w:b/>
          <w:color w:val="000000" w:themeColor="text1"/>
          <w:sz w:val="28"/>
          <w:szCs w:val="28"/>
        </w:rPr>
        <w:t>S</w:t>
      </w:r>
      <w:r w:rsidR="008F6016">
        <w:rPr>
          <w:b/>
          <w:color w:val="000000" w:themeColor="text1"/>
          <w:sz w:val="28"/>
          <w:szCs w:val="28"/>
        </w:rPr>
        <w:t>ervices</w:t>
      </w:r>
    </w:p>
    <w:p w14:paraId="6B4EB9DE" w14:textId="2B6308E9" w:rsidR="006640C8" w:rsidRDefault="001B1C95" w:rsidP="001B1C95">
      <w:pPr>
        <w:pStyle w:val="CV-header2"/>
        <w:ind w:hanging="357"/>
        <w:rPr>
          <w:b/>
          <w:bCs w:val="0"/>
          <w:i w:val="0"/>
          <w:iCs/>
          <w:u w:val="none"/>
        </w:rPr>
      </w:pPr>
      <w:r w:rsidRPr="00F91A4C">
        <w:rPr>
          <w:b/>
          <w:bCs w:val="0"/>
          <w:i w:val="0"/>
          <w:iCs/>
          <w:u w:val="none"/>
        </w:rPr>
        <w:t>Editorial Board Member</w:t>
      </w:r>
    </w:p>
    <w:p w14:paraId="08A71F5B" w14:textId="16304A25" w:rsidR="001B1C95" w:rsidRPr="006640C8" w:rsidRDefault="006640C8" w:rsidP="006640C8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6640C8">
        <w:rPr>
          <w:i w:val="0"/>
          <w:iCs/>
          <w:u w:val="none"/>
        </w:rPr>
        <w:t xml:space="preserve">2023-current, </w:t>
      </w:r>
      <w:r w:rsidR="001B1C95" w:rsidRPr="006640C8">
        <w:rPr>
          <w:i w:val="0"/>
          <w:iCs/>
          <w:u w:val="none"/>
        </w:rPr>
        <w:t xml:space="preserve">Transportation Research Part D </w:t>
      </w:r>
    </w:p>
    <w:p w14:paraId="6FB8BBB8" w14:textId="1FF1873C" w:rsidR="006640C8" w:rsidRPr="006640C8" w:rsidRDefault="001B1C95" w:rsidP="001B1C95">
      <w:pPr>
        <w:pStyle w:val="CV-header2"/>
        <w:ind w:hanging="357"/>
        <w:rPr>
          <w:i w:val="0"/>
          <w:iCs/>
          <w:u w:val="none"/>
        </w:rPr>
      </w:pPr>
      <w:r w:rsidRPr="00F91A4C">
        <w:rPr>
          <w:b/>
          <w:bCs w:val="0"/>
          <w:i w:val="0"/>
          <w:iCs/>
          <w:u w:val="none"/>
        </w:rPr>
        <w:t>Standing Member</w:t>
      </w:r>
    </w:p>
    <w:p w14:paraId="2F513075" w14:textId="77777777" w:rsidR="0029126C" w:rsidRDefault="006640C8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 w:rsidRPr="006640C8">
        <w:rPr>
          <w:i w:val="0"/>
          <w:iCs/>
          <w:u w:val="none"/>
        </w:rPr>
        <w:t xml:space="preserve">2023-current, </w:t>
      </w:r>
      <w:r w:rsidR="001B1C95" w:rsidRPr="006640C8">
        <w:rPr>
          <w:i w:val="0"/>
          <w:iCs/>
          <w:u w:val="none"/>
        </w:rPr>
        <w:t>Transportation Research Board Air Quality and Greenhouse Gas Mitigation</w:t>
      </w:r>
      <w:r w:rsidR="001B1C95" w:rsidRPr="00F91A4C">
        <w:rPr>
          <w:i w:val="0"/>
          <w:iCs/>
          <w:u w:val="none"/>
        </w:rPr>
        <w:t xml:space="preserve"> Committee</w:t>
      </w:r>
    </w:p>
    <w:p w14:paraId="30BE22B3" w14:textId="59209CA2" w:rsidR="0029126C" w:rsidRPr="0029126C" w:rsidRDefault="00DE47E3" w:rsidP="0029126C">
      <w:pPr>
        <w:pStyle w:val="CV-header2"/>
        <w:ind w:hanging="357"/>
        <w:rPr>
          <w:b/>
          <w:bCs w:val="0"/>
          <w:i w:val="0"/>
          <w:iCs/>
          <w:u w:val="none"/>
        </w:rPr>
      </w:pPr>
      <w:r>
        <w:rPr>
          <w:b/>
          <w:bCs w:val="0"/>
          <w:i w:val="0"/>
          <w:iCs/>
          <w:u w:val="none"/>
        </w:rPr>
        <w:t>A</w:t>
      </w:r>
      <w:r w:rsidR="0029126C" w:rsidRPr="0029126C">
        <w:rPr>
          <w:b/>
          <w:bCs w:val="0"/>
          <w:i w:val="0"/>
          <w:iCs/>
          <w:u w:val="none"/>
        </w:rPr>
        <w:t>rticle peer-review expert</w:t>
      </w:r>
      <w:r w:rsidR="00D76DF6">
        <w:rPr>
          <w:b/>
          <w:bCs w:val="0"/>
          <w:i w:val="0"/>
          <w:iCs/>
          <w:u w:val="none"/>
        </w:rPr>
        <w:t xml:space="preserve"> (selected)</w:t>
      </w:r>
    </w:p>
    <w:p w14:paraId="2A152695" w14:textId="77777777" w:rsidR="005960EC" w:rsidRDefault="005960EC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i w:val="0"/>
          <w:iCs/>
          <w:u w:val="none"/>
        </w:rPr>
        <w:t>Transportation Research Part D</w:t>
      </w:r>
    </w:p>
    <w:p w14:paraId="3574A44C" w14:textId="2D39A17C" w:rsidR="008E7C4D" w:rsidRDefault="008E7C4D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rFonts w:hint="eastAsia"/>
          <w:i w:val="0"/>
          <w:iCs/>
          <w:u w:val="none"/>
        </w:rPr>
        <w:t>T</w:t>
      </w:r>
      <w:r>
        <w:rPr>
          <w:i w:val="0"/>
          <w:iCs/>
          <w:u w:val="none"/>
        </w:rPr>
        <w:t>ransportation Research Part A</w:t>
      </w:r>
    </w:p>
    <w:p w14:paraId="15FD1B1B" w14:textId="49E59EA9" w:rsidR="00DE47E3" w:rsidRDefault="00DE47E3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rFonts w:hint="eastAsia"/>
          <w:i w:val="0"/>
          <w:iCs/>
          <w:u w:val="none"/>
        </w:rPr>
        <w:t>T</w:t>
      </w:r>
      <w:r>
        <w:rPr>
          <w:i w:val="0"/>
          <w:iCs/>
          <w:u w:val="none"/>
        </w:rPr>
        <w:t>ransportation Research Record</w:t>
      </w:r>
    </w:p>
    <w:p w14:paraId="1C65EDBB" w14:textId="55CCA3A3" w:rsidR="00B32186" w:rsidRDefault="00B32186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rFonts w:hint="eastAsia"/>
          <w:i w:val="0"/>
          <w:iCs/>
          <w:u w:val="none"/>
        </w:rPr>
        <w:t>T</w:t>
      </w:r>
      <w:r>
        <w:rPr>
          <w:i w:val="0"/>
          <w:iCs/>
          <w:u w:val="none"/>
        </w:rPr>
        <w:t xml:space="preserve">ransportation Research Board Annual Meeting </w:t>
      </w:r>
    </w:p>
    <w:p w14:paraId="4E514D5A" w14:textId="77777777" w:rsidR="005960EC" w:rsidRDefault="005960EC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i w:val="0"/>
          <w:iCs/>
          <w:u w:val="none"/>
        </w:rPr>
        <w:t>Applied Energy</w:t>
      </w:r>
    </w:p>
    <w:p w14:paraId="084C9439" w14:textId="7F1C7977" w:rsidR="00CA0246" w:rsidRDefault="00CA0246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rFonts w:hint="eastAsia"/>
          <w:i w:val="0"/>
          <w:iCs/>
          <w:u w:val="none"/>
        </w:rPr>
        <w:t>R</w:t>
      </w:r>
      <w:r>
        <w:rPr>
          <w:i w:val="0"/>
          <w:iCs/>
          <w:u w:val="none"/>
        </w:rPr>
        <w:t>enewable Energy</w:t>
      </w:r>
    </w:p>
    <w:p w14:paraId="53854010" w14:textId="3B2BAE60" w:rsidR="00315EDA" w:rsidRDefault="00315EDA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i w:val="0"/>
          <w:iCs/>
          <w:u w:val="none"/>
        </w:rPr>
        <w:t>Science of the Total Environment</w:t>
      </w:r>
    </w:p>
    <w:p w14:paraId="2FAE0D3A" w14:textId="77777777" w:rsidR="00401331" w:rsidRDefault="005960EC" w:rsidP="0029126C">
      <w:pPr>
        <w:pStyle w:val="CV-header2"/>
        <w:numPr>
          <w:ilvl w:val="0"/>
          <w:numId w:val="0"/>
        </w:numPr>
        <w:ind w:left="720"/>
        <w:rPr>
          <w:i w:val="0"/>
          <w:iCs/>
          <w:u w:val="none"/>
        </w:rPr>
      </w:pPr>
      <w:r>
        <w:rPr>
          <w:i w:val="0"/>
          <w:iCs/>
          <w:u w:val="none"/>
        </w:rPr>
        <w:t>IEEE Transaction on Vehicular Technology</w:t>
      </w:r>
    </w:p>
    <w:p w14:paraId="0E85E4A2" w14:textId="6668C386" w:rsidR="00B863A5" w:rsidRDefault="00007513">
      <w:pPr>
        <w:widowControl w:val="0"/>
        <w:spacing w:before="240"/>
        <w:jc w:val="both"/>
        <w:rPr>
          <w:rFonts w:eastAsia="Verdana"/>
          <w:b/>
          <w:color w:val="000000" w:themeColor="text1"/>
          <w:sz w:val="28"/>
          <w:szCs w:val="28"/>
        </w:rPr>
      </w:pPr>
      <w:r>
        <w:rPr>
          <w:rFonts w:eastAsia="Verdana"/>
          <w:b/>
          <w:color w:val="000000" w:themeColor="text1"/>
          <w:sz w:val="28"/>
          <w:szCs w:val="28"/>
        </w:rPr>
        <w:t>Awards and Scholarships</w:t>
      </w:r>
    </w:p>
    <w:p w14:paraId="2A6B980D" w14:textId="7C27F2CE" w:rsidR="00641DEF" w:rsidRPr="00641DEF" w:rsidRDefault="00641DEF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eastAsia"/>
        </w:rPr>
        <w:t>B</w:t>
      </w:r>
      <w:r>
        <w:rPr>
          <w:rFonts w:ascii="Times New Roman" w:eastAsia="Times New Roman" w:hAnsi="Times New Roman" w:cs="Times New Roman"/>
        </w:rPr>
        <w:t>est Paper Award, Transportation Research Board Annual Meeting 2025, Air Quality and Greenhouse Gas Mitigation Committee</w:t>
      </w:r>
    </w:p>
    <w:p w14:paraId="10DF6C02" w14:textId="02AFB97D" w:rsidR="00CA1C32" w:rsidRPr="009D235E" w:rsidRDefault="00540014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 w:rsidRPr="00540014">
        <w:rPr>
          <w:rFonts w:ascii="Times New Roman" w:eastAsia="Times New Roman" w:hAnsi="Times New Roman" w:cs="Times New Roman"/>
          <w:color w:val="000000"/>
        </w:rPr>
        <w:t xml:space="preserve">Young Member Spotlight, Transportation Research Board Young Members Council Sustainability and </w:t>
      </w:r>
      <w:r w:rsidRPr="00105709">
        <w:rPr>
          <w:rFonts w:ascii="Times New Roman" w:eastAsia="Times New Roman" w:hAnsi="Times New Roman" w:cs="Times New Roman"/>
          <w:color w:val="000000"/>
        </w:rPr>
        <w:t xml:space="preserve">Resilience (2024) </w:t>
      </w:r>
    </w:p>
    <w:p w14:paraId="5B2CC18D" w14:textId="350A8BCA" w:rsidR="009D235E" w:rsidRPr="00336607" w:rsidRDefault="009D235E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Excellent Reviewer of </w:t>
      </w:r>
      <w:r w:rsidR="007767EF"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rFonts w:ascii="Times New Roman" w:eastAsia="Times New Roman" w:hAnsi="Times New Roman" w:cs="Times New Roman"/>
          <w:color w:val="000000"/>
        </w:rPr>
        <w:t>China Journal of Highway and Transport (2024)</w:t>
      </w:r>
    </w:p>
    <w:p w14:paraId="77973CE2" w14:textId="3CD6062D" w:rsidR="00336607" w:rsidRPr="00B71E7B" w:rsidRDefault="00336607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eastAsia"/>
          <w:color w:val="000000"/>
        </w:rPr>
        <w:t>Out</w:t>
      </w:r>
      <w:r>
        <w:rPr>
          <w:rFonts w:ascii="Times New Roman" w:eastAsia="Times New Roman" w:hAnsi="Times New Roman" w:cs="Times New Roman"/>
          <w:color w:val="000000"/>
        </w:rPr>
        <w:t>standing Reviewer of Transportation Research Part D (2021, 2022, 2023)</w:t>
      </w:r>
    </w:p>
    <w:p w14:paraId="04DD3B53" w14:textId="77777777" w:rsidR="00CA1C32" w:rsidRPr="00CA1C32" w:rsidRDefault="00540014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 w:rsidRPr="00CA1C32">
        <w:rPr>
          <w:rFonts w:ascii="Times New Roman" w:eastAsia="Times New Roman" w:hAnsi="Times New Roman" w:cs="Times New Roman"/>
          <w:color w:val="000000"/>
        </w:rPr>
        <w:lastRenderedPageBreak/>
        <w:t xml:space="preserve">Young Talent, China Association for Science and Technology (2022) </w:t>
      </w:r>
    </w:p>
    <w:p w14:paraId="0A5DD340" w14:textId="77777777" w:rsidR="00CA1C32" w:rsidRPr="00CA1C32" w:rsidRDefault="00540014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 w:rsidRPr="00CA1C32">
        <w:rPr>
          <w:rFonts w:ascii="Times New Roman" w:eastAsia="Times New Roman" w:hAnsi="Times New Roman" w:cs="Times New Roman"/>
          <w:color w:val="000000"/>
        </w:rPr>
        <w:t xml:space="preserve">Innovation and Entrepreneurship Talent of Jiangsu Province (2021) </w:t>
      </w:r>
    </w:p>
    <w:p w14:paraId="05710863" w14:textId="77777777" w:rsidR="00CA1C32" w:rsidRPr="00CA1C32" w:rsidRDefault="00540014" w:rsidP="00CA1C32">
      <w:pPr>
        <w:pStyle w:val="ListParagraph"/>
        <w:numPr>
          <w:ilvl w:val="0"/>
          <w:numId w:val="15"/>
        </w:numPr>
        <w:ind w:leftChars="100" w:left="600" w:firstLineChars="0"/>
        <w:rPr>
          <w:rFonts w:ascii="Times New Roman" w:eastAsia="Times New Roman" w:hAnsi="Times New Roman" w:cs="Times New Roman"/>
        </w:rPr>
      </w:pPr>
      <w:r w:rsidRPr="00CA1C32">
        <w:rPr>
          <w:rFonts w:ascii="Times New Roman" w:eastAsia="Times New Roman" w:hAnsi="Times New Roman" w:cs="Times New Roman"/>
          <w:color w:val="000000"/>
        </w:rPr>
        <w:t xml:space="preserve">Best Dissertation Award 2020, Chinese Overseas Transportation Association (COTA) </w:t>
      </w:r>
    </w:p>
    <w:p w14:paraId="33D420CB" w14:textId="0252CF81" w:rsidR="00D363B0" w:rsidRPr="006A39E5" w:rsidRDefault="00007513" w:rsidP="006A39E5">
      <w:pPr>
        <w:widowControl w:val="0"/>
        <w:spacing w:before="240"/>
        <w:jc w:val="both"/>
        <w:rPr>
          <w:rFonts w:eastAsia="Verdana"/>
          <w:b/>
          <w:color w:val="000000" w:themeColor="text1"/>
          <w:sz w:val="28"/>
          <w:szCs w:val="28"/>
        </w:rPr>
      </w:pPr>
      <w:r w:rsidRPr="006A39E5">
        <w:rPr>
          <w:rFonts w:eastAsia="Verdana"/>
          <w:b/>
          <w:color w:val="000000" w:themeColor="text1"/>
          <w:sz w:val="28"/>
          <w:szCs w:val="28"/>
        </w:rPr>
        <w:t>Selected Projects</w:t>
      </w:r>
      <w:bookmarkStart w:id="1" w:name="OLE_LINK2"/>
      <w:bookmarkStart w:id="2" w:name="OLE_LINK1"/>
    </w:p>
    <w:p w14:paraId="6C0E3A2B" w14:textId="2AC345D7" w:rsidR="00AB3A6C" w:rsidRDefault="00BC5018" w:rsidP="00BC5018">
      <w:pPr>
        <w:pStyle w:val="CV-content"/>
        <w:numPr>
          <w:ilvl w:val="0"/>
          <w:numId w:val="4"/>
        </w:numPr>
      </w:pPr>
      <w:r w:rsidRPr="00BC5018">
        <w:t>Research on Monitoring and Analysis Methods of Passenger Intermodal Transport Volume for Typical Intercity Travel Scenarios</w:t>
      </w:r>
      <w:r w:rsidR="00AB3A6C">
        <w:t xml:space="preserve">, </w:t>
      </w:r>
      <w:r w:rsidR="000E4F11">
        <w:t xml:space="preserve">Open Foundation for Key Laboratory of Integrated Transportation Theory Industry, </w:t>
      </w:r>
      <w:r w:rsidR="00F2045F" w:rsidRPr="00F2045F">
        <w:t>China Academy of Transportation Sciences</w:t>
      </w:r>
      <w:r w:rsidR="00AB3A6C">
        <w:t xml:space="preserve"> of</w:t>
      </w:r>
      <w:r w:rsidR="00F16CF8">
        <w:t xml:space="preserve"> </w:t>
      </w:r>
      <w:r w:rsidR="00AB3A6C">
        <w:t>Ministry of Transport,</w:t>
      </w:r>
      <w:r w:rsidR="00DB4D84">
        <w:t xml:space="preserve"> China,</w:t>
      </w:r>
      <w:r w:rsidR="00AB3A6C">
        <w:t xml:space="preserve"> PI, 2023-2024</w:t>
      </w:r>
    </w:p>
    <w:p w14:paraId="1C35402C" w14:textId="259BFB8E" w:rsidR="00394783" w:rsidRDefault="00394783" w:rsidP="00394783">
      <w:pPr>
        <w:pStyle w:val="CV-content"/>
        <w:numPr>
          <w:ilvl w:val="0"/>
          <w:numId w:val="4"/>
        </w:numPr>
      </w:pPr>
      <w:r>
        <w:t xml:space="preserve">Dynamic </w:t>
      </w:r>
      <w:r>
        <w:rPr>
          <w:rFonts w:hint="eastAsia"/>
        </w:rPr>
        <w:t>O</w:t>
      </w:r>
      <w:r>
        <w:t>ptimization of Electric Bus Services with Energy Consumption Uncertainties, FAW-</w:t>
      </w:r>
      <w:r>
        <w:rPr>
          <w:rFonts w:hint="eastAsia"/>
        </w:rPr>
        <w:t>V</w:t>
      </w:r>
      <w:r>
        <w:t>olkswagen China Environmental Protection Foundation Automotive Environmental Innovation Leading Program, PI, 2022-2023</w:t>
      </w:r>
    </w:p>
    <w:p w14:paraId="0429F410" w14:textId="40D4F99C" w:rsidR="00B863A5" w:rsidRPr="00897B7F" w:rsidRDefault="00315FDA" w:rsidP="00897B7F">
      <w:pPr>
        <w:pStyle w:val="CV-content"/>
        <w:numPr>
          <w:ilvl w:val="0"/>
          <w:numId w:val="4"/>
        </w:numPr>
      </w:pPr>
      <w:r>
        <w:t xml:space="preserve">Innovative E-Bus Operation and Management Strategies to Improve the Profits. </w:t>
      </w:r>
      <w:r w:rsidR="00007513">
        <w:t>The China Association for Science and Technology</w:t>
      </w:r>
      <w:r w:rsidR="00897B7F">
        <w:t xml:space="preserve"> </w:t>
      </w:r>
      <w:r w:rsidR="00F415AD">
        <w:t>Young</w:t>
      </w:r>
      <w:r w:rsidR="00007513">
        <w:t xml:space="preserve"> Talent Program, PI, 2022-2023</w:t>
      </w:r>
    </w:p>
    <w:p w14:paraId="5884ADB4" w14:textId="1BC85A67" w:rsidR="00B863A5" w:rsidRDefault="00007513">
      <w:pPr>
        <w:pStyle w:val="CV-content"/>
        <w:numPr>
          <w:ilvl w:val="0"/>
          <w:numId w:val="4"/>
        </w:numPr>
      </w:pPr>
      <w:r>
        <w:t>Eco-driving Guidance Decision Modelling Based on Drivers' Dynamic Cognitive Behaviour, National Natural Science Foundation of China, PI, 2022-2024</w:t>
      </w:r>
    </w:p>
    <w:p w14:paraId="7508AC74" w14:textId="2F80C787" w:rsidR="00B863A5" w:rsidRDefault="00007513">
      <w:pPr>
        <w:pStyle w:val="CV-content"/>
        <w:numPr>
          <w:ilvl w:val="0"/>
          <w:numId w:val="4"/>
        </w:numPr>
      </w:pPr>
      <w:r>
        <w:rPr>
          <w:rFonts w:hint="eastAsia"/>
        </w:rPr>
        <w:t>E</w:t>
      </w:r>
      <w:r>
        <w:t>co-driving Guidance Based on the Heterogeneity of Drivers’ Cognitive Workload, Natural Science Foundation of Jiangsu Province, PI, 2021-2024</w:t>
      </w:r>
    </w:p>
    <w:bookmarkEnd w:id="1"/>
    <w:bookmarkEnd w:id="2"/>
    <w:p w14:paraId="54960E97" w14:textId="77777777" w:rsidR="000A7D1C" w:rsidRDefault="000A7D1C" w:rsidP="000A7D1C">
      <w:pPr>
        <w:pStyle w:val="CV-header1"/>
        <w:rPr>
          <w:rFonts w:ascii="Times New Roman" w:hAnsi="Times New Roman"/>
        </w:rPr>
      </w:pPr>
      <w:r>
        <w:rPr>
          <w:rFonts w:ascii="Times New Roman" w:hAnsi="Times New Roman"/>
        </w:rPr>
        <w:t>Teaching Experiences</w:t>
      </w:r>
    </w:p>
    <w:p w14:paraId="1BBAA108" w14:textId="77777777" w:rsidR="000A7D1C" w:rsidRDefault="000A7D1C" w:rsidP="000A7D1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  <w:b/>
          <w:bCs/>
        </w:rPr>
        <w:t>Transport Management (Lecturer),</w:t>
      </w:r>
      <w:r>
        <w:rPr>
          <w:rFonts w:ascii="Times New Roman" w:eastAsia="Verdana" w:hAnsi="Times New Roman" w:cs="Times New Roman"/>
        </w:rPr>
        <w:t xml:space="preserve"> Southeast University (Undergrad)</w:t>
      </w:r>
    </w:p>
    <w:p w14:paraId="61C07224" w14:textId="77777777" w:rsidR="000A7D1C" w:rsidRDefault="000A7D1C" w:rsidP="000A7D1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  <w:b/>
          <w:bCs/>
        </w:rPr>
        <w:t xml:space="preserve">Academic Writing (Lecturer), </w:t>
      </w:r>
      <w:r>
        <w:rPr>
          <w:rFonts w:ascii="Times New Roman" w:eastAsia="Verdana" w:hAnsi="Times New Roman" w:cs="Times New Roman"/>
        </w:rPr>
        <w:t>Southeast University (Undergrad)</w:t>
      </w:r>
    </w:p>
    <w:p w14:paraId="51C9236E" w14:textId="2CA6D8F5" w:rsidR="00C64D6C" w:rsidRPr="000A7D1C" w:rsidRDefault="000A7D1C" w:rsidP="000A7D1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3F6EAA">
        <w:rPr>
          <w:rFonts w:ascii="Times New Roman" w:eastAsia="Verdana" w:hAnsi="Times New Roman" w:cs="Times New Roman"/>
          <w:b/>
          <w:bCs/>
        </w:rPr>
        <w:t>Decision Making</w:t>
      </w:r>
      <w:r>
        <w:rPr>
          <w:rFonts w:ascii="Times New Roman" w:eastAsia="Verdana" w:hAnsi="Times New Roman" w:cs="Times New Roman"/>
          <w:b/>
          <w:bCs/>
        </w:rPr>
        <w:t xml:space="preserve"> for Decarbonized</w:t>
      </w:r>
      <w:r w:rsidRPr="003F6EAA">
        <w:rPr>
          <w:rFonts w:ascii="Times New Roman" w:eastAsia="Verdana" w:hAnsi="Times New Roman" w:cs="Times New Roman"/>
          <w:b/>
          <w:bCs/>
        </w:rPr>
        <w:t xml:space="preserve"> Transportation (Lecturer), </w:t>
      </w:r>
      <w:r>
        <w:rPr>
          <w:rFonts w:ascii="Times New Roman" w:eastAsia="Verdana" w:hAnsi="Times New Roman" w:cs="Times New Roman"/>
        </w:rPr>
        <w:t>Southeast University (Grad)</w:t>
      </w:r>
    </w:p>
    <w:p w14:paraId="266674D1" w14:textId="66449DB9" w:rsidR="008369F8" w:rsidRPr="008369F8" w:rsidRDefault="00007513" w:rsidP="008369F8">
      <w:pPr>
        <w:widowControl w:val="0"/>
        <w:spacing w:before="240"/>
        <w:jc w:val="both"/>
        <w:rPr>
          <w:rFonts w:eastAsia="Verdana"/>
          <w:b/>
          <w:color w:val="000000" w:themeColor="text1"/>
          <w:sz w:val="28"/>
          <w:szCs w:val="28"/>
        </w:rPr>
      </w:pPr>
      <w:r w:rsidRPr="00B21FE5">
        <w:rPr>
          <w:rFonts w:eastAsia="Verdana"/>
          <w:b/>
          <w:color w:val="000000" w:themeColor="text1"/>
          <w:sz w:val="28"/>
          <w:szCs w:val="28"/>
        </w:rPr>
        <w:t>Seminars and Talks</w:t>
      </w:r>
    </w:p>
    <w:p w14:paraId="6CDC8897" w14:textId="52B36903" w:rsidR="001B7C03" w:rsidRPr="001B7C03" w:rsidRDefault="001B7C03" w:rsidP="001B7C03">
      <w:pPr>
        <w:pStyle w:val="CV-conten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“</w:t>
      </w:r>
      <w:r w:rsidRPr="001B7C03">
        <w:rPr>
          <w:rFonts w:eastAsiaTheme="minorEastAsia"/>
        </w:rPr>
        <w:t>Influencing Factors, Spatial Distribution, and Mitigation of Light-Duty Vehicle Brake Wear Particle Emissions in</w:t>
      </w:r>
      <w:r>
        <w:rPr>
          <w:rFonts w:eastAsiaTheme="minorEastAsia" w:hint="eastAsia"/>
        </w:rPr>
        <w:t xml:space="preserve"> </w:t>
      </w:r>
      <w:r w:rsidRPr="001B7C03">
        <w:rPr>
          <w:rFonts w:eastAsiaTheme="minorEastAsia"/>
        </w:rPr>
        <w:t>the Urban Area</w:t>
      </w:r>
      <w:r>
        <w:rPr>
          <w:rFonts w:eastAsiaTheme="minorEastAsia"/>
        </w:rPr>
        <w:t>” Committee Meeting at the 104</w:t>
      </w:r>
      <w:r w:rsidRPr="001B7C03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Transportation Research Board Annual Meeting, Washington D.C., US, Jan 8</w:t>
      </w:r>
      <w:r w:rsidR="001507E2" w:rsidRPr="001507E2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>, 202</w:t>
      </w:r>
      <w:r w:rsidR="00CF33AD">
        <w:rPr>
          <w:rFonts w:eastAsiaTheme="minorEastAsia"/>
        </w:rPr>
        <w:t>5</w:t>
      </w:r>
    </w:p>
    <w:p w14:paraId="1447446D" w14:textId="623D8322" w:rsidR="009D565D" w:rsidRDefault="00A1611C" w:rsidP="00A5224D">
      <w:pPr>
        <w:pStyle w:val="CV-conten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“</w:t>
      </w:r>
      <w:r w:rsidRPr="00A1611C">
        <w:rPr>
          <w:rFonts w:eastAsiaTheme="minorEastAsia"/>
        </w:rPr>
        <w:t>EAEI Seminar: Insights of Electric Bus Planning, Scheduling, and Operation based on a Suburban case in China</w:t>
      </w:r>
      <w:r>
        <w:rPr>
          <w:rFonts w:eastAsiaTheme="minorEastAsia"/>
        </w:rPr>
        <w:t>” Seminar at Lawrence National Berkeley Lab, Berkeley, California, US, Dec 12</w:t>
      </w:r>
      <w:r w:rsidRPr="00A1611C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>, 2024.</w:t>
      </w:r>
    </w:p>
    <w:p w14:paraId="78CC0EBE" w14:textId="0561CECD" w:rsidR="00452A0A" w:rsidRDefault="00040669" w:rsidP="00A5224D">
      <w:pPr>
        <w:pStyle w:val="CV-conten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“</w:t>
      </w:r>
      <w:r w:rsidR="008369F8" w:rsidRPr="008369F8">
        <w:rPr>
          <w:rFonts w:eastAsiaTheme="minorEastAsia"/>
        </w:rPr>
        <w:t>Light-Duty Vehicle Brake Wear Particle Emission</w:t>
      </w:r>
      <w:r w:rsidR="008369F8">
        <w:rPr>
          <w:rFonts w:eastAsiaTheme="minorEastAsia"/>
        </w:rPr>
        <w:t xml:space="preserve"> </w:t>
      </w:r>
      <w:r w:rsidR="008369F8" w:rsidRPr="008369F8">
        <w:rPr>
          <w:rFonts w:eastAsiaTheme="minorEastAsia"/>
        </w:rPr>
        <w:t>Modeling and Spatiotemporal Distribution</w:t>
      </w:r>
      <w:r>
        <w:rPr>
          <w:rFonts w:eastAsiaTheme="minorEastAsia"/>
        </w:rPr>
        <w:t xml:space="preserve">” Seminar at </w:t>
      </w:r>
      <w:r w:rsidR="004C6E64">
        <w:rPr>
          <w:rFonts w:eastAsiaTheme="minorEastAsia"/>
        </w:rPr>
        <w:t xml:space="preserve">the SOCAAR (Southern Ontario Center </w:t>
      </w:r>
      <w:r w:rsidR="000E7745">
        <w:rPr>
          <w:rFonts w:eastAsiaTheme="minorEastAsia"/>
        </w:rPr>
        <w:t>for</w:t>
      </w:r>
      <w:r w:rsidR="004C6E64">
        <w:rPr>
          <w:rFonts w:eastAsiaTheme="minorEastAsia"/>
        </w:rPr>
        <w:t xml:space="preserve"> Atmospheric Aerosol Research), University of Toronto, Toronto, Canada, Dec 4</w:t>
      </w:r>
      <w:r w:rsidR="004C6E64" w:rsidRPr="004C6E64">
        <w:rPr>
          <w:rFonts w:eastAsiaTheme="minorEastAsia"/>
          <w:vertAlign w:val="superscript"/>
        </w:rPr>
        <w:t>th</w:t>
      </w:r>
      <w:r w:rsidR="004C6E64">
        <w:rPr>
          <w:rFonts w:eastAsiaTheme="minorEastAsia"/>
        </w:rPr>
        <w:t>, 2024</w:t>
      </w:r>
      <w:r w:rsidR="00FE3C16">
        <w:rPr>
          <w:rFonts w:eastAsiaTheme="minorEastAsia"/>
        </w:rPr>
        <w:t>.</w:t>
      </w:r>
    </w:p>
    <w:p w14:paraId="01A1699F" w14:textId="59F42939" w:rsidR="00A5224D" w:rsidRPr="00A5224D" w:rsidRDefault="00452A0A" w:rsidP="00A5224D">
      <w:pPr>
        <w:pStyle w:val="CV-conten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“</w:t>
      </w:r>
      <w:r w:rsidR="00A5224D" w:rsidRPr="00A5224D">
        <w:rPr>
          <w:rFonts w:eastAsiaTheme="minorEastAsia"/>
        </w:rPr>
        <w:t xml:space="preserve">Re-thinking Electric Bus Operation through Planning, Scheduling, and Passenger Incentives” Seminar at the </w:t>
      </w:r>
      <w:r w:rsidR="00040669">
        <w:rPr>
          <w:rFonts w:eastAsiaTheme="minorEastAsia"/>
        </w:rPr>
        <w:t>UT-ITE</w:t>
      </w:r>
      <w:r w:rsidR="000E7745">
        <w:rPr>
          <w:rFonts w:eastAsiaTheme="minorEastAsia"/>
        </w:rPr>
        <w:t xml:space="preserve"> (</w:t>
      </w:r>
      <w:r w:rsidR="00FF5385" w:rsidRPr="00FF5385">
        <w:rPr>
          <w:rFonts w:eastAsiaTheme="minorEastAsia"/>
        </w:rPr>
        <w:t>The University of Toronto Institute of Transportation Engineers</w:t>
      </w:r>
      <w:r w:rsidR="000E7745">
        <w:rPr>
          <w:rFonts w:eastAsiaTheme="minorEastAsia"/>
        </w:rPr>
        <w:t>)</w:t>
      </w:r>
      <w:r w:rsidR="00040669">
        <w:rPr>
          <w:rFonts w:eastAsiaTheme="minorEastAsia"/>
        </w:rPr>
        <w:t xml:space="preserve">, </w:t>
      </w:r>
      <w:r w:rsidR="00A5224D" w:rsidRPr="00A5224D">
        <w:rPr>
          <w:rFonts w:eastAsiaTheme="minorEastAsia"/>
        </w:rPr>
        <w:t>University of Toronto, Toronto, Canada, Oct 11th, 2024.</w:t>
      </w:r>
    </w:p>
    <w:p w14:paraId="5D8D9E1A" w14:textId="489D7A80" w:rsidR="007C5511" w:rsidRDefault="00A5224D" w:rsidP="00A5224D">
      <w:pPr>
        <w:pStyle w:val="CV-content"/>
        <w:numPr>
          <w:ilvl w:val="0"/>
          <w:numId w:val="5"/>
        </w:numPr>
        <w:rPr>
          <w:rFonts w:eastAsiaTheme="minorEastAsia"/>
        </w:rPr>
      </w:pPr>
      <w:r w:rsidRPr="00A5224D">
        <w:rPr>
          <w:rFonts w:eastAsiaTheme="minorEastAsia"/>
        </w:rPr>
        <w:lastRenderedPageBreak/>
        <w:t>“Decarbonizing daily traveling from a behavior perspective: building up people’s attitude towards low</w:t>
      </w:r>
      <w:r w:rsidR="008D6E7F">
        <w:rPr>
          <w:rFonts w:eastAsiaTheme="minorEastAsia"/>
        </w:rPr>
        <w:t>-</w:t>
      </w:r>
      <w:r w:rsidRPr="00A5224D">
        <w:rPr>
          <w:rFonts w:eastAsiaTheme="minorEastAsia"/>
        </w:rPr>
        <w:t>carbon traveling recommendations” Lecture at University of Illinois, Chicago, Feb 2nd, 2024.</w:t>
      </w:r>
    </w:p>
    <w:p w14:paraId="7FE155E7" w14:textId="77777777" w:rsidR="001C62E0" w:rsidRPr="003B512C" w:rsidRDefault="001C62E0" w:rsidP="00B21FE5">
      <w:pPr>
        <w:widowControl w:val="0"/>
        <w:spacing w:before="240"/>
        <w:jc w:val="both"/>
        <w:rPr>
          <w:rFonts w:eastAsia="Verdana"/>
          <w:b/>
          <w:color w:val="000000" w:themeColor="text1"/>
          <w:sz w:val="28"/>
          <w:szCs w:val="28"/>
        </w:rPr>
      </w:pPr>
    </w:p>
    <w:p w14:paraId="544FF1B9" w14:textId="7ED5203D" w:rsidR="00B863A5" w:rsidRPr="00B21FE5" w:rsidRDefault="000F5EE9" w:rsidP="00B21FE5">
      <w:pPr>
        <w:widowControl w:val="0"/>
        <w:spacing w:before="240"/>
        <w:jc w:val="both"/>
        <w:rPr>
          <w:rFonts w:eastAsia="Verdana"/>
          <w:b/>
          <w:color w:val="000000" w:themeColor="text1"/>
          <w:sz w:val="28"/>
          <w:szCs w:val="28"/>
        </w:rPr>
      </w:pPr>
      <w:r w:rsidRPr="00B21FE5">
        <w:rPr>
          <w:rFonts w:eastAsia="Verdana"/>
          <w:b/>
          <w:color w:val="000000" w:themeColor="text1"/>
          <w:sz w:val="28"/>
          <w:szCs w:val="28"/>
        </w:rPr>
        <w:t>Selected Publications</w:t>
      </w:r>
      <w:r w:rsidR="00743CDB" w:rsidRPr="00B21FE5">
        <w:rPr>
          <w:rFonts w:eastAsia="Verdana"/>
          <w:b/>
          <w:color w:val="000000" w:themeColor="text1"/>
          <w:sz w:val="28"/>
          <w:szCs w:val="28"/>
        </w:rPr>
        <w:t xml:space="preserve"> (</w:t>
      </w:r>
      <w:r w:rsidR="00E14BA7">
        <w:rPr>
          <w:rFonts w:eastAsia="Verdana"/>
          <w:b/>
          <w:color w:val="000000" w:themeColor="text1"/>
          <w:sz w:val="28"/>
          <w:szCs w:val="28"/>
        </w:rPr>
        <w:t xml:space="preserve">Citation </w:t>
      </w:r>
      <w:r w:rsidR="00C02A05">
        <w:rPr>
          <w:rFonts w:eastAsiaTheme="minorEastAsia"/>
          <w:b/>
          <w:color w:val="000000" w:themeColor="text1"/>
          <w:sz w:val="28"/>
          <w:szCs w:val="28"/>
        </w:rPr>
        <w:t>1202</w:t>
      </w:r>
      <w:r w:rsidR="00E14BA7">
        <w:rPr>
          <w:rFonts w:eastAsia="Verdana"/>
          <w:b/>
          <w:color w:val="000000" w:themeColor="text1"/>
          <w:sz w:val="28"/>
          <w:szCs w:val="28"/>
        </w:rPr>
        <w:t xml:space="preserve">, </w:t>
      </w:r>
      <w:r w:rsidR="00743CDB" w:rsidRPr="00B21FE5">
        <w:rPr>
          <w:rFonts w:eastAsia="Verdana"/>
          <w:b/>
          <w:color w:val="000000" w:themeColor="text1"/>
          <w:sz w:val="28"/>
          <w:szCs w:val="28"/>
        </w:rPr>
        <w:t xml:space="preserve">check my </w:t>
      </w:r>
      <w:hyperlink r:id="rId11" w:history="1">
        <w:r w:rsidR="00743CDB" w:rsidRPr="001726A8">
          <w:rPr>
            <w:rFonts w:eastAsia="Verdana"/>
            <w:b/>
            <w:i/>
            <w:iCs/>
            <w:color w:val="000000" w:themeColor="text1"/>
            <w:sz w:val="28"/>
            <w:szCs w:val="28"/>
            <w:u w:val="single"/>
          </w:rPr>
          <w:t>Google Scholar</w:t>
        </w:r>
      </w:hyperlink>
      <w:r w:rsidR="00743CDB" w:rsidRPr="00B21FE5">
        <w:rPr>
          <w:rFonts w:eastAsia="Verdana"/>
          <w:b/>
          <w:color w:val="000000" w:themeColor="text1"/>
          <w:sz w:val="28"/>
          <w:szCs w:val="28"/>
        </w:rPr>
        <w:t xml:space="preserve"> for</w:t>
      </w:r>
      <w:r w:rsidR="00134803">
        <w:rPr>
          <w:rFonts w:eastAsia="Verdana"/>
          <w:b/>
          <w:color w:val="000000" w:themeColor="text1"/>
          <w:sz w:val="28"/>
          <w:szCs w:val="28"/>
        </w:rPr>
        <w:t xml:space="preserve"> detail</w:t>
      </w:r>
      <w:r w:rsidR="00743CDB" w:rsidRPr="00B21FE5">
        <w:rPr>
          <w:rFonts w:eastAsia="Verdana"/>
          <w:b/>
          <w:color w:val="000000" w:themeColor="text1"/>
          <w:sz w:val="28"/>
          <w:szCs w:val="28"/>
        </w:rPr>
        <w:t>)</w:t>
      </w:r>
    </w:p>
    <w:p w14:paraId="5B3DEC22" w14:textId="7274B9D8" w:rsidR="00461822" w:rsidRDefault="00CC1853" w:rsidP="003D01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CC1853">
        <w:rPr>
          <w:rFonts w:ascii="Times New Roman" w:hAnsi="Times New Roman" w:cs="Times New Roman"/>
          <w:bCs/>
        </w:rPr>
        <w:t xml:space="preserve">Chen, Q., Wang, A., Wang, S., Liu, H., Gong, L., &amp; </w:t>
      </w:r>
      <w:r w:rsidRPr="00CC1853">
        <w:rPr>
          <w:rFonts w:ascii="Times New Roman" w:hAnsi="Times New Roman" w:cs="Times New Roman"/>
          <w:b/>
        </w:rPr>
        <w:t>Tu, R</w:t>
      </w:r>
      <w:r>
        <w:rPr>
          <w:rFonts w:ascii="Times New Roman" w:hAnsi="Times New Roman" w:cs="Times New Roman"/>
          <w:bCs/>
        </w:rPr>
        <w:t>*</w:t>
      </w:r>
      <w:r w:rsidRPr="00CC1853">
        <w:rPr>
          <w:rFonts w:ascii="Times New Roman" w:hAnsi="Times New Roman" w:cs="Times New Roman"/>
          <w:bCs/>
        </w:rPr>
        <w:t>. (2025). Modeling urban brake wear particle emissions: A ride-hailing case in Chengdu, China. Transportation Research Part D: Transport and Environment, 139, 104541.</w:t>
      </w:r>
    </w:p>
    <w:p w14:paraId="6241B82C" w14:textId="403E732F" w:rsidR="0044442B" w:rsidRDefault="0044442B" w:rsidP="003D01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44442B">
        <w:rPr>
          <w:rFonts w:ascii="Times New Roman" w:hAnsi="Times New Roman" w:cs="Times New Roman"/>
          <w:bCs/>
        </w:rPr>
        <w:t xml:space="preserve">Wang, S., Qin, T., </w:t>
      </w:r>
      <w:r w:rsidRPr="0044442B">
        <w:rPr>
          <w:rFonts w:ascii="Times New Roman" w:hAnsi="Times New Roman" w:cs="Times New Roman"/>
          <w:b/>
        </w:rPr>
        <w:t>Tu, R.</w:t>
      </w:r>
      <w:r>
        <w:rPr>
          <w:rFonts w:ascii="Times New Roman" w:hAnsi="Times New Roman" w:cs="Times New Roman"/>
          <w:bCs/>
        </w:rPr>
        <w:t>*</w:t>
      </w:r>
      <w:r w:rsidRPr="0044442B">
        <w:rPr>
          <w:rFonts w:ascii="Times New Roman" w:hAnsi="Times New Roman" w:cs="Times New Roman"/>
          <w:bCs/>
        </w:rPr>
        <w:t>, Li, T., Chen, G. I., Green, D. C., ... &amp; Fu, Q. (2024). Indoor air quality in subway microenvironments: Pollutant characteristics, adverse health impacts, and population inequity. Environment International, 190, 108873.</w:t>
      </w:r>
    </w:p>
    <w:p w14:paraId="65A9E75B" w14:textId="421D8C76" w:rsidR="000C57B2" w:rsidRDefault="000C57B2" w:rsidP="003D01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0C57B2">
        <w:rPr>
          <w:rFonts w:ascii="Times New Roman" w:hAnsi="Times New Roman" w:cs="Times New Roman"/>
          <w:bCs/>
        </w:rPr>
        <w:t xml:space="preserve">Tu, H., Zhao, L., </w:t>
      </w:r>
      <w:r w:rsidRPr="000C57B2">
        <w:rPr>
          <w:rFonts w:ascii="Times New Roman" w:hAnsi="Times New Roman" w:cs="Times New Roman"/>
          <w:b/>
        </w:rPr>
        <w:t>Tu, R.</w:t>
      </w:r>
      <w:r>
        <w:rPr>
          <w:rFonts w:ascii="Times New Roman" w:hAnsi="Times New Roman" w:cs="Times New Roman" w:hint="eastAsia"/>
          <w:bCs/>
        </w:rPr>
        <w:t>*</w:t>
      </w:r>
      <w:r w:rsidRPr="000C57B2">
        <w:rPr>
          <w:rFonts w:ascii="Times New Roman" w:hAnsi="Times New Roman" w:cs="Times New Roman"/>
          <w:bCs/>
        </w:rPr>
        <w:t>, &amp; Li, H. (2024). The energy-saving effect of early-stage autonomous vehicles: A case study and recommendations in a metropolitan area. </w:t>
      </w:r>
      <w:r w:rsidRPr="000C57B2">
        <w:rPr>
          <w:rFonts w:ascii="Times New Roman" w:hAnsi="Times New Roman" w:cs="Times New Roman"/>
          <w:bCs/>
          <w:i/>
          <w:iCs/>
        </w:rPr>
        <w:t>Energy</w:t>
      </w:r>
      <w:r w:rsidRPr="000C57B2">
        <w:rPr>
          <w:rFonts w:ascii="Times New Roman" w:hAnsi="Times New Roman" w:cs="Times New Roman"/>
          <w:bCs/>
        </w:rPr>
        <w:t>, </w:t>
      </w:r>
      <w:r w:rsidRPr="000C57B2">
        <w:rPr>
          <w:rFonts w:ascii="Times New Roman" w:hAnsi="Times New Roman" w:cs="Times New Roman"/>
          <w:bCs/>
          <w:i/>
          <w:iCs/>
        </w:rPr>
        <w:t>297</w:t>
      </w:r>
      <w:r w:rsidRPr="000C57B2">
        <w:rPr>
          <w:rFonts w:ascii="Times New Roman" w:hAnsi="Times New Roman" w:cs="Times New Roman"/>
          <w:bCs/>
        </w:rPr>
        <w:t>, 131274.</w:t>
      </w:r>
    </w:p>
    <w:p w14:paraId="27BC17F0" w14:textId="2ACBC0A3" w:rsidR="003D01C8" w:rsidRPr="003D01C8" w:rsidRDefault="003D01C8" w:rsidP="003D01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1C8">
        <w:rPr>
          <w:rFonts w:ascii="Times New Roman" w:hAnsi="Times New Roman" w:cs="Times New Roman"/>
          <w:bCs/>
        </w:rPr>
        <w:t xml:space="preserve">Niu, C., Chen, Q., </w:t>
      </w:r>
      <w:r w:rsidRPr="00B95795">
        <w:rPr>
          <w:rFonts w:ascii="Times New Roman" w:hAnsi="Times New Roman" w:cs="Times New Roman"/>
          <w:b/>
        </w:rPr>
        <w:t>Tu, R.</w:t>
      </w:r>
      <w:r w:rsidR="00B95795">
        <w:rPr>
          <w:rFonts w:ascii="Times New Roman" w:hAnsi="Times New Roman" w:cs="Times New Roman" w:hint="eastAsia"/>
          <w:b/>
        </w:rPr>
        <w:t>*</w:t>
      </w:r>
      <w:r w:rsidRPr="003D01C8">
        <w:rPr>
          <w:rFonts w:ascii="Times New Roman" w:hAnsi="Times New Roman" w:cs="Times New Roman"/>
          <w:bCs/>
        </w:rPr>
        <w:t>, Huang, D., &amp; Ye, Y. (2024). Co-optimizing electric bus dispatching and charging considering limited resources and battery degradation. Multimodal Transportation, 3(4), 100165.</w:t>
      </w:r>
    </w:p>
    <w:p w14:paraId="39905AE1" w14:textId="7362931A" w:rsidR="003D01C8" w:rsidRPr="007C322C" w:rsidRDefault="003D01C8" w:rsidP="007C322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1C8">
        <w:rPr>
          <w:rFonts w:ascii="Times New Roman" w:hAnsi="Times New Roman" w:cs="Times New Roman"/>
          <w:bCs/>
        </w:rPr>
        <w:t xml:space="preserve">Chen, R., Xu, S., Du, Y., Wu, Y., Zhao, S., </w:t>
      </w:r>
      <w:r w:rsidRPr="00B95795">
        <w:rPr>
          <w:rFonts w:ascii="Times New Roman" w:hAnsi="Times New Roman" w:cs="Times New Roman"/>
          <w:b/>
        </w:rPr>
        <w:t>Tu, R.</w:t>
      </w:r>
      <w:r w:rsidR="00B95795">
        <w:rPr>
          <w:rFonts w:ascii="Times New Roman" w:hAnsi="Times New Roman" w:cs="Times New Roman" w:hint="eastAsia"/>
          <w:bCs/>
        </w:rPr>
        <w:t>*</w:t>
      </w:r>
      <w:r w:rsidRPr="003D01C8">
        <w:rPr>
          <w:rFonts w:ascii="Times New Roman" w:hAnsi="Times New Roman" w:cs="Times New Roman"/>
          <w:bCs/>
        </w:rPr>
        <w:t xml:space="preserve">, &amp; Wu, C. (2024). Carbon Generalized System of Preferences (CGSP) programs: Key design dimensions and attitudes of potential participants. Case Studies </w:t>
      </w:r>
      <w:r w:rsidRPr="007C322C">
        <w:rPr>
          <w:rFonts w:ascii="Times New Roman" w:hAnsi="Times New Roman" w:cs="Times New Roman"/>
          <w:bCs/>
        </w:rPr>
        <w:t>on Transport Policy, 16, 101205.</w:t>
      </w:r>
    </w:p>
    <w:p w14:paraId="61D9B31C" w14:textId="0929D5BA" w:rsidR="00D70288" w:rsidRPr="00D70288" w:rsidRDefault="00D70288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D70288">
        <w:rPr>
          <w:rFonts w:ascii="Times New Roman" w:hAnsi="Times New Roman" w:cs="Times New Roman"/>
          <w:bCs/>
        </w:rPr>
        <w:t xml:space="preserve">Zhang, L., Wei, J., &amp; </w:t>
      </w:r>
      <w:r w:rsidRPr="00D70288">
        <w:rPr>
          <w:rFonts w:ascii="Times New Roman" w:hAnsi="Times New Roman" w:cs="Times New Roman"/>
          <w:b/>
        </w:rPr>
        <w:t>Tu, R.</w:t>
      </w:r>
      <w:r>
        <w:rPr>
          <w:rFonts w:ascii="Times New Roman" w:hAnsi="Times New Roman" w:cs="Times New Roman" w:hint="eastAsia"/>
          <w:b/>
        </w:rPr>
        <w:t>*</w:t>
      </w:r>
      <w:r w:rsidRPr="00D70288">
        <w:rPr>
          <w:rFonts w:ascii="Times New Roman" w:hAnsi="Times New Roman" w:cs="Times New Roman"/>
          <w:b/>
        </w:rPr>
        <w:t xml:space="preserve"> </w:t>
      </w:r>
      <w:r w:rsidRPr="00D70288">
        <w:rPr>
          <w:rFonts w:ascii="Times New Roman" w:hAnsi="Times New Roman" w:cs="Times New Roman"/>
          <w:bCs/>
        </w:rPr>
        <w:t>(2024). Temporal-spatial analysis of transportation CO2 emissions in China: Clustering and policy recommendations. </w:t>
      </w:r>
      <w:r w:rsidRPr="00D70288">
        <w:rPr>
          <w:rFonts w:ascii="Times New Roman" w:hAnsi="Times New Roman" w:cs="Times New Roman"/>
          <w:bCs/>
          <w:i/>
          <w:iCs/>
        </w:rPr>
        <w:t>Heliyon</w:t>
      </w:r>
      <w:r w:rsidRPr="00D70288">
        <w:rPr>
          <w:rFonts w:ascii="Times New Roman" w:hAnsi="Times New Roman" w:cs="Times New Roman"/>
          <w:bCs/>
        </w:rPr>
        <w:t>, </w:t>
      </w:r>
      <w:r w:rsidRPr="00D70288">
        <w:rPr>
          <w:rFonts w:ascii="Times New Roman" w:hAnsi="Times New Roman" w:cs="Times New Roman"/>
          <w:bCs/>
          <w:i/>
          <w:iCs/>
        </w:rPr>
        <w:t>10</w:t>
      </w:r>
      <w:r w:rsidRPr="00D70288">
        <w:rPr>
          <w:rFonts w:ascii="Times New Roman" w:hAnsi="Times New Roman" w:cs="Times New Roman"/>
          <w:bCs/>
        </w:rPr>
        <w:t>(2).</w:t>
      </w:r>
    </w:p>
    <w:p w14:paraId="7A07115E" w14:textId="15365EA6" w:rsidR="00A727C0" w:rsidRPr="001E3344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1E3344">
        <w:rPr>
          <w:rFonts w:ascii="Times New Roman" w:eastAsia="Times New Roman" w:hAnsi="Times New Roman" w:cs="Times New Roman"/>
          <w:color w:val="000000"/>
          <w:lang w:val="en-US"/>
        </w:rPr>
        <w:t xml:space="preserve">Chen, Q., Niu, C., </w:t>
      </w:r>
      <w:r w:rsidRPr="001E3344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Tu, R.*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>, Li, T., Wang, A., &amp; He, D. (2023). Cost-effective electric bus resource assignment based on optimized charging and decision robustness. </w:t>
      </w:r>
      <w:r w:rsidRPr="001E3344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Transportation Research Part D: Transport and Environment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>, </w:t>
      </w:r>
      <w:r w:rsidRPr="001E3344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118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 xml:space="preserve">, 103724. </w:t>
      </w:r>
    </w:p>
    <w:p w14:paraId="7C323410" w14:textId="77777777" w:rsidR="00A727C0" w:rsidRPr="001E3344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1E3344">
        <w:rPr>
          <w:rFonts w:ascii="Times New Roman" w:eastAsia="Times New Roman" w:hAnsi="Times New Roman" w:cs="Times New Roman"/>
          <w:color w:val="000000"/>
          <w:lang w:val="en-US"/>
        </w:rPr>
        <w:t xml:space="preserve">Xu, H., </w:t>
      </w:r>
      <w:r w:rsidRPr="001E3344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Tu, R.</w:t>
      </w:r>
      <w:r>
        <w:rPr>
          <w:rFonts w:ascii="Times New Roman" w:eastAsia="Times New Roman" w:hAnsi="Times New Roman" w:cs="Times New Roman"/>
          <w:color w:val="000000"/>
          <w:lang w:val="en-US"/>
        </w:rPr>
        <w:t>*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>, Li, T., &amp; Chen, H. (2023). Interpretable bus energy consumption model with minimal input variables considering powertrain types. </w:t>
      </w:r>
      <w:r w:rsidRPr="001E3344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Transportation Research Part D: Transport and Environment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>, </w:t>
      </w:r>
      <w:r w:rsidRPr="001E3344">
        <w:rPr>
          <w:rFonts w:ascii="Times New Roman" w:eastAsia="Times New Roman" w:hAnsi="Times New Roman" w:cs="Times New Roman"/>
          <w:i/>
          <w:iCs/>
          <w:color w:val="000000"/>
          <w:lang w:val="en-US"/>
        </w:rPr>
        <w:t>119</w:t>
      </w:r>
      <w:r w:rsidRPr="001E3344">
        <w:rPr>
          <w:rFonts w:ascii="Times New Roman" w:eastAsia="Times New Roman" w:hAnsi="Times New Roman" w:cs="Times New Roman"/>
          <w:color w:val="000000"/>
          <w:lang w:val="en-US"/>
        </w:rPr>
        <w:t xml:space="preserve">, 103742. </w:t>
      </w:r>
    </w:p>
    <w:p w14:paraId="2D043FD3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Nan, S., </w:t>
      </w:r>
      <w:r>
        <w:rPr>
          <w:rFonts w:ascii="Times New Roman Bold" w:hAnsi="Times New Roman Bold" w:cs="Times New Roman Bold"/>
          <w:b/>
        </w:rPr>
        <w:t xml:space="preserve">Tu, R.*, </w:t>
      </w:r>
      <w:r>
        <w:rPr>
          <w:rFonts w:ascii="Times New Roman" w:hAnsi="Times New Roman" w:cs="Times New Roman"/>
          <w:bCs/>
        </w:rPr>
        <w:t>Li, T., Sun, J., &amp; Chen, H. (2022). From driving behavior to energy consumption: A novel method to predict the energy consumption of electric bus. Energy, 261, 125188.</w:t>
      </w:r>
    </w:p>
    <w:p w14:paraId="17115ECB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Tu, R.,</w:t>
      </w:r>
      <w:r>
        <w:rPr>
          <w:rFonts w:ascii="Times New Roman" w:hAnsi="Times New Roman" w:cs="Times New Roman"/>
          <w:bCs/>
        </w:rPr>
        <w:t xml:space="preserve"> Xue, L., Meng, C., Xu, L., Li, T., &amp; Chen, H. (2022). Identifying specifications of in-use vehicles failing the inspection/maintenance emission test. Transportation Research Part D: Transport and Environment, 108, 103327.</w:t>
      </w:r>
    </w:p>
    <w:p w14:paraId="106E3CC2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Tu, R., </w:t>
      </w:r>
      <w:r>
        <w:rPr>
          <w:rFonts w:ascii="Times New Roman" w:hAnsi="Times New Roman" w:cs="Times New Roman"/>
          <w:bCs/>
        </w:rPr>
        <w:t>Xu, J., Li, T., &amp; Chen, H. (2022). Effective and Acceptable Eco-Driving Guidance for Human-Driving Vehicles: A Review. International Journal of Environmental Research and Public Health, 19(12), 7310.</w:t>
      </w:r>
    </w:p>
    <w:p w14:paraId="701D9BFD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lastRenderedPageBreak/>
        <w:t xml:space="preserve">Tu, R.*, </w:t>
      </w:r>
      <w:r>
        <w:rPr>
          <w:rFonts w:ascii="Times New Roman" w:hAnsi="Times New Roman" w:cs="Times New Roman"/>
          <w:bCs/>
        </w:rPr>
        <w:t xml:space="preserve">Xu, J., Wang, A., Zhang, M., Zhai, Z., Hatzopoulou, M., 2022. Real-world emissions and fuel consumption of gasoline and hybrid light duty vehicles under local and regulatory drive cycles. Sci. Total Environ. 805, 150407. </w:t>
      </w:r>
    </w:p>
    <w:p w14:paraId="3AF63DFC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>Xu, J., Wang, A., Zhai, Z., Hatzopoulou, M., 2021. Effects of ambient temperature and cold starts on excess NOx emissions in a gasoline direct injection vehicle. Sci. Total Environ. 760, 143402.</w:t>
      </w:r>
    </w:p>
    <w:p w14:paraId="13B4B6CE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 xml:space="preserve">Li, T., Meng, C., Xie, Y., Xie, F., Yang, F., Chen, H., Li, Y., Gao, J., Liu, Y., 2021. Real-world Emissions of Construction Mobile Machines and Comparison to a Non-road Emission Model. Sci. Total Environ. 771, 145365. </w:t>
      </w:r>
    </w:p>
    <w:p w14:paraId="16D5B08A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 xml:space="preserve">Gai, Y. (Jessie), Farooq, B., Posen, D., Hatzopoulou, M., 2020. Electric vehicle charging optimization to minimize marginal greenhouse gas emissions from power generation. Appl. Energy 277, 115517. </w:t>
      </w:r>
    </w:p>
    <w:p w14:paraId="1EE25E59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>Alfaseeh, L., Djavadian, S., Farooq, B., Hatzopoulou, M., 2019. Quantifying the impacts of dynamic control in connected and automated vehicles on greenhouse gas emissions and urban NO2 concentrations. Transp. Res. Part D Transp. Environ. 73, 142–151. https://doi.org/10.1016/j.trd.2019.06.008</w:t>
      </w:r>
    </w:p>
    <w:p w14:paraId="6D4A495B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 xml:space="preserve">Kamel, I., Abdulhai, B., Hatzopoulou, M., 2018. Reducing Transportation Greenhouse Gas Emissions Through the Development of Policies Targeting High-Emitting Trips. Transp. Res. Rec. </w:t>
      </w:r>
    </w:p>
    <w:p w14:paraId="55ED1DC5" w14:textId="77777777" w:rsidR="00A727C0" w:rsidRDefault="00A727C0" w:rsidP="00A727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 xml:space="preserve">Kamel, I., Wang, A., Abdulhai, B., Hatzopoulou, M., 2018. Development of a hybrid modelling approach for the generation of an urban on-road transportation emission inventory. Transp. Res. Part D Transp. Environ. 62, 604–618. </w:t>
      </w:r>
    </w:p>
    <w:p w14:paraId="1E7E9EC3" w14:textId="77777777" w:rsidR="00401310" w:rsidRDefault="00A727C0" w:rsidP="004013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Tu, R., </w:t>
      </w:r>
      <w:r>
        <w:rPr>
          <w:rFonts w:ascii="Times New Roman" w:hAnsi="Times New Roman" w:cs="Times New Roman"/>
          <w:bCs/>
        </w:rPr>
        <w:t xml:space="preserve">Wang, A., Hatzopoulou, M., 2019. Improving the Accuracy of Emission Inventories with a Machine-Learning Approach and Investigating Transferability across </w:t>
      </w:r>
      <w:r w:rsidRPr="006C2438">
        <w:rPr>
          <w:rFonts w:ascii="Times New Roman" w:hAnsi="Times New Roman" w:cs="Times New Roman"/>
          <w:bCs/>
        </w:rPr>
        <w:t xml:space="preserve">Cities. J. Air Waste Manage. Assoc. 69, 1377–1390. </w:t>
      </w:r>
    </w:p>
    <w:p w14:paraId="31E244A1" w14:textId="68A91AAD" w:rsidR="00D0227B" w:rsidRDefault="00D0227B" w:rsidP="004013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D0227B">
        <w:rPr>
          <w:rFonts w:ascii="Times New Roman" w:hAnsi="Times New Roman" w:cs="Times New Roman"/>
          <w:bCs/>
        </w:rPr>
        <w:t xml:space="preserve">Huang, P., </w:t>
      </w:r>
      <w:r w:rsidRPr="00F60168">
        <w:rPr>
          <w:rFonts w:ascii="Times New Roman" w:hAnsi="Times New Roman" w:cs="Times New Roman"/>
          <w:b/>
        </w:rPr>
        <w:t>Tu, R.</w:t>
      </w:r>
      <w:r w:rsidRPr="00D0227B">
        <w:rPr>
          <w:rFonts w:ascii="Times New Roman" w:hAnsi="Times New Roman" w:cs="Times New Roman"/>
          <w:bCs/>
        </w:rPr>
        <w:t>, Zhang, X., Han, M., Sun, Y., Hussain, S. A., &amp; Zhang, L. (2022). Investigation of electric vehicle smart charging characteristics on the power regulation performance in solar powered building communities and battery degradation in Sweden. Journal of Energy Storage, 56, 105907.</w:t>
      </w:r>
      <w:r w:rsidR="00F60168">
        <w:rPr>
          <w:rFonts w:ascii="Times New Roman" w:hAnsi="Times New Roman" w:cs="Times New Roman"/>
          <w:bCs/>
        </w:rPr>
        <w:t xml:space="preserve"> (contribution: conceptualization, model development, paper drafting</w:t>
      </w:r>
      <w:r w:rsidR="00E2277E">
        <w:rPr>
          <w:rFonts w:ascii="Times New Roman" w:hAnsi="Times New Roman" w:cs="Times New Roman"/>
          <w:bCs/>
        </w:rPr>
        <w:t>)</w:t>
      </w:r>
    </w:p>
    <w:p w14:paraId="62F067DC" w14:textId="77777777" w:rsidR="00326E8B" w:rsidRDefault="00326E8B" w:rsidP="00326E8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4E4A18">
        <w:rPr>
          <w:rFonts w:ascii="Times New Roman" w:hAnsi="Times New Roman" w:cs="Times New Roman"/>
          <w:bCs/>
        </w:rPr>
        <w:t xml:space="preserve">Wang, A., </w:t>
      </w:r>
      <w:r w:rsidRPr="0051191C">
        <w:rPr>
          <w:rFonts w:ascii="Times New Roman" w:hAnsi="Times New Roman" w:cs="Times New Roman"/>
          <w:b/>
        </w:rPr>
        <w:t>Tu, R.</w:t>
      </w:r>
      <w:r w:rsidRPr="004E4A18">
        <w:rPr>
          <w:rFonts w:ascii="Times New Roman" w:hAnsi="Times New Roman" w:cs="Times New Roman"/>
          <w:bCs/>
        </w:rPr>
        <w:t>, Xu, J., Zhai, Z., &amp; Hatzopoulou, M. (2022). A novel modal emission modelling approach and its application with on-road emission measurements. Applied Energy, 306, 117967.</w:t>
      </w:r>
      <w:r>
        <w:rPr>
          <w:rFonts w:ascii="Times New Roman" w:hAnsi="Times New Roman" w:cs="Times New Roman"/>
          <w:bCs/>
        </w:rPr>
        <w:t xml:space="preserve"> (contribution: experiment design, data collection, analysis, paper drafting)</w:t>
      </w:r>
    </w:p>
    <w:p w14:paraId="3438AD70" w14:textId="2D69B7AF" w:rsidR="005E7C05" w:rsidRDefault="005E7C05" w:rsidP="004013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5E7C05">
        <w:rPr>
          <w:rFonts w:ascii="Times New Roman" w:hAnsi="Times New Roman" w:cs="Times New Roman"/>
          <w:bCs/>
        </w:rPr>
        <w:t xml:space="preserve">Wang, A., Xu, J., </w:t>
      </w:r>
      <w:r w:rsidRPr="00A14734">
        <w:rPr>
          <w:rFonts w:ascii="Times New Roman" w:hAnsi="Times New Roman" w:cs="Times New Roman"/>
          <w:b/>
        </w:rPr>
        <w:t>Tu, R.</w:t>
      </w:r>
      <w:r w:rsidRPr="005E7C05">
        <w:rPr>
          <w:rFonts w:ascii="Times New Roman" w:hAnsi="Times New Roman" w:cs="Times New Roman"/>
          <w:bCs/>
        </w:rPr>
        <w:t>, Saleh, M., &amp; Hatzopoulou, M. (2020). Potential of machine learning for prediction of traffic</w:t>
      </w:r>
      <w:r w:rsidR="00A14734">
        <w:rPr>
          <w:rFonts w:ascii="Times New Roman" w:hAnsi="Times New Roman" w:cs="Times New Roman"/>
          <w:bCs/>
        </w:rPr>
        <w:t>-</w:t>
      </w:r>
      <w:r w:rsidRPr="005E7C05">
        <w:rPr>
          <w:rFonts w:ascii="Times New Roman" w:hAnsi="Times New Roman" w:cs="Times New Roman"/>
          <w:bCs/>
        </w:rPr>
        <w:t>related air pollution. Transportation Research Part D: Transport and Environment, 88, 102599.</w:t>
      </w:r>
      <w:r w:rsidR="00A14734">
        <w:rPr>
          <w:rFonts w:ascii="Times New Roman" w:hAnsi="Times New Roman" w:cs="Times New Roman"/>
          <w:bCs/>
        </w:rPr>
        <w:t xml:space="preserve"> (contribution: data analysis, paper draft</w:t>
      </w:r>
      <w:r w:rsidR="00C77C57">
        <w:rPr>
          <w:rFonts w:ascii="Times New Roman" w:hAnsi="Times New Roman" w:cs="Times New Roman"/>
          <w:bCs/>
        </w:rPr>
        <w:t>ing</w:t>
      </w:r>
      <w:r w:rsidR="00A14734">
        <w:rPr>
          <w:rFonts w:ascii="Times New Roman" w:hAnsi="Times New Roman" w:cs="Times New Roman"/>
          <w:bCs/>
        </w:rPr>
        <w:t>)</w:t>
      </w:r>
    </w:p>
    <w:p w14:paraId="1DDEA2F6" w14:textId="41DA0846" w:rsidR="009634EB" w:rsidRDefault="009E3D0A" w:rsidP="004013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9E3D0A">
        <w:rPr>
          <w:rFonts w:ascii="Times New Roman" w:hAnsi="Times New Roman" w:cs="Times New Roman"/>
          <w:bCs/>
        </w:rPr>
        <w:t xml:space="preserve">Alfaseeh, L., </w:t>
      </w:r>
      <w:r w:rsidRPr="009E3D0A">
        <w:rPr>
          <w:rFonts w:ascii="Times New Roman" w:hAnsi="Times New Roman" w:cs="Times New Roman"/>
          <w:b/>
        </w:rPr>
        <w:t>Tu, R.</w:t>
      </w:r>
      <w:r w:rsidRPr="009E3D0A">
        <w:rPr>
          <w:rFonts w:ascii="Times New Roman" w:hAnsi="Times New Roman" w:cs="Times New Roman"/>
          <w:bCs/>
        </w:rPr>
        <w:t>, Farooq, B., &amp; Hatzopoulou, M. (2020). Greenhouse gas emission prediction on road network using deep sequence learning. Transportation Research Part D: Transport and Environment, 88, 102593.</w:t>
      </w:r>
      <w:r>
        <w:rPr>
          <w:rFonts w:ascii="Times New Roman" w:hAnsi="Times New Roman" w:cs="Times New Roman"/>
          <w:bCs/>
        </w:rPr>
        <w:t xml:space="preserve"> (contribution: model development &amp; calibration, emission estimation, paper drafting)</w:t>
      </w:r>
    </w:p>
    <w:p w14:paraId="35A13B86" w14:textId="0050F0F3" w:rsidR="00885F8C" w:rsidRDefault="00885F8C" w:rsidP="004013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885F8C">
        <w:rPr>
          <w:rFonts w:ascii="Times New Roman" w:hAnsi="Times New Roman" w:cs="Times New Roman"/>
          <w:bCs/>
        </w:rPr>
        <w:lastRenderedPageBreak/>
        <w:t xml:space="preserve">Wang, A., </w:t>
      </w:r>
      <w:r w:rsidRPr="00885F8C">
        <w:rPr>
          <w:rFonts w:ascii="Times New Roman" w:hAnsi="Times New Roman" w:cs="Times New Roman"/>
          <w:b/>
        </w:rPr>
        <w:t>Tu, R.</w:t>
      </w:r>
      <w:r w:rsidRPr="00885F8C">
        <w:rPr>
          <w:rFonts w:ascii="Times New Roman" w:hAnsi="Times New Roman" w:cs="Times New Roman"/>
          <w:bCs/>
        </w:rPr>
        <w:t xml:space="preserve">, Gai, Y., Pereira, L. G., Vaughan, J., Posen, I. D., ... &amp; Hatzopoulou, M. (2020). Capturing uncertainty in emission estimates related to vehicle electrification and implications for metropolitan greenhouse gas emission inventories. Applied Energy, 265, 114798. </w:t>
      </w:r>
      <w:r>
        <w:rPr>
          <w:rFonts w:ascii="Times New Roman" w:hAnsi="Times New Roman" w:cs="Times New Roman"/>
          <w:bCs/>
        </w:rPr>
        <w:t xml:space="preserve">(contribution: conceptualization, </w:t>
      </w:r>
      <w:r w:rsidR="000252AA">
        <w:rPr>
          <w:rFonts w:ascii="Times New Roman" w:hAnsi="Times New Roman" w:cs="Times New Roman"/>
          <w:bCs/>
        </w:rPr>
        <w:t>life-cycle modeling</w:t>
      </w:r>
      <w:r>
        <w:rPr>
          <w:rFonts w:ascii="Times New Roman" w:hAnsi="Times New Roman" w:cs="Times New Roman"/>
          <w:bCs/>
        </w:rPr>
        <w:t>, paper drafting</w:t>
      </w:r>
      <w:r w:rsidR="00844534">
        <w:rPr>
          <w:rFonts w:ascii="Times New Roman" w:hAnsi="Times New Roman" w:cs="Times New Roman"/>
          <w:bCs/>
        </w:rPr>
        <w:t>)</w:t>
      </w:r>
    </w:p>
    <w:p w14:paraId="355E342F" w14:textId="5551B82D" w:rsidR="001E7202" w:rsidRPr="0024573B" w:rsidRDefault="00012D45" w:rsidP="00DF5F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012D45">
        <w:rPr>
          <w:rFonts w:ascii="Times New Roman" w:hAnsi="Times New Roman" w:cs="Times New Roman"/>
          <w:bCs/>
        </w:rPr>
        <w:t xml:space="preserve">Liu, Y., Chen, H., Li, Y., Gao, J., Dave, K., Chen, J., ... &amp; </w:t>
      </w:r>
      <w:r w:rsidRPr="00012D45">
        <w:rPr>
          <w:rFonts w:ascii="Times New Roman" w:hAnsi="Times New Roman" w:cs="Times New Roman"/>
          <w:b/>
        </w:rPr>
        <w:t>Tu, R.</w:t>
      </w:r>
      <w:r w:rsidRPr="00012D45">
        <w:rPr>
          <w:rFonts w:ascii="Times New Roman" w:hAnsi="Times New Roman" w:cs="Times New Roman"/>
          <w:bCs/>
        </w:rPr>
        <w:t xml:space="preserve"> (2022). Exhaust and non-exhaust emissions from conventional and electric vehicles: A comparison of monetary impact values. Journal of Cleaner Production, 331, 129965.</w:t>
      </w:r>
      <w:r>
        <w:rPr>
          <w:rFonts w:ascii="Times New Roman" w:hAnsi="Times New Roman" w:cs="Times New Roman"/>
          <w:bCs/>
        </w:rPr>
        <w:t xml:space="preserve"> (contribution: emission estimation, paper revision)</w:t>
      </w:r>
    </w:p>
    <w:p w14:paraId="2C3CAAFE" w14:textId="6E898E4C" w:rsidR="0028786E" w:rsidRDefault="0028786E" w:rsidP="00DF5F92">
      <w:pPr>
        <w:pStyle w:val="CV-header1"/>
        <w:rPr>
          <w:rFonts w:ascii="Times New Roman" w:hAnsi="Times New Roman"/>
        </w:rPr>
      </w:pPr>
      <w:r>
        <w:rPr>
          <w:rFonts w:ascii="Times New Roman" w:hAnsi="Times New Roman" w:hint="eastAsia"/>
        </w:rPr>
        <w:t>Pate</w:t>
      </w:r>
      <w:r>
        <w:rPr>
          <w:rFonts w:ascii="Times New Roman" w:hAnsi="Times New Roman"/>
        </w:rPr>
        <w:t>nts &amp; Software copyrights</w:t>
      </w:r>
    </w:p>
    <w:p w14:paraId="4B599DAC" w14:textId="0864F7D6" w:rsidR="005408A1" w:rsidRPr="003D095C" w:rsidRDefault="00EA24B1" w:rsidP="003D095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95C">
        <w:rPr>
          <w:rFonts w:ascii="Times New Roman" w:hAnsi="Times New Roman" w:cs="Times New Roman"/>
          <w:bCs/>
        </w:rPr>
        <w:t>A method for instantaneous energy consumption estimation of</w:t>
      </w:r>
      <w:r w:rsidRPr="003D095C">
        <w:rPr>
          <w:rFonts w:ascii="Times New Roman" w:hAnsi="Times New Roman" w:cs="Times New Roman" w:hint="eastAsia"/>
          <w:bCs/>
        </w:rPr>
        <w:t xml:space="preserve"> </w:t>
      </w:r>
      <w:r w:rsidRPr="003D095C">
        <w:rPr>
          <w:rFonts w:ascii="Times New Roman" w:hAnsi="Times New Roman" w:cs="Times New Roman"/>
          <w:bCs/>
        </w:rPr>
        <w:t>electric buses based on energy recovery status</w:t>
      </w:r>
      <w:r w:rsidR="00C4790B">
        <w:rPr>
          <w:rFonts w:ascii="Times New Roman" w:hAnsi="Times New Roman" w:cs="Times New Roman" w:hint="eastAsia"/>
          <w:bCs/>
        </w:rPr>
        <w:t>.</w:t>
      </w:r>
      <w:r w:rsidR="00C4790B">
        <w:rPr>
          <w:rFonts w:ascii="Times New Roman" w:hAnsi="Times New Roman" w:cs="Times New Roman"/>
          <w:bCs/>
        </w:rPr>
        <w:t xml:space="preserve"> </w:t>
      </w:r>
      <w:r w:rsidR="003B512C">
        <w:rPr>
          <w:rFonts w:ascii="Times New Roman" w:hAnsi="Times New Roman" w:cs="Times New Roman"/>
          <w:bCs/>
        </w:rPr>
        <w:t>Invention</w:t>
      </w:r>
      <w:r w:rsidR="00C4790B">
        <w:rPr>
          <w:rFonts w:ascii="Times New Roman" w:hAnsi="Times New Roman" w:cs="Times New Roman"/>
          <w:bCs/>
        </w:rPr>
        <w:t xml:space="preserve"> Patent, Certificate No: </w:t>
      </w:r>
      <w:r w:rsidR="00C4790B" w:rsidRPr="00C4790B">
        <w:rPr>
          <w:rFonts w:ascii="Times New Roman" w:hAnsi="Times New Roman" w:cs="Times New Roman"/>
          <w:bCs/>
        </w:rPr>
        <w:t>6857118</w:t>
      </w:r>
      <w:r w:rsidR="004B1294">
        <w:rPr>
          <w:rFonts w:ascii="Times New Roman" w:hAnsi="Times New Roman" w:cs="Times New Roman"/>
          <w:bCs/>
        </w:rPr>
        <w:t>. Inventors: Ran Tu, Hao Xu</w:t>
      </w:r>
      <w:r w:rsidR="00615946">
        <w:rPr>
          <w:rFonts w:ascii="Times New Roman" w:hAnsi="Times New Roman" w:cs="Times New Roman"/>
          <w:bCs/>
        </w:rPr>
        <w:t xml:space="preserve">. Grant date: </w:t>
      </w:r>
      <w:r w:rsidR="007303BA">
        <w:rPr>
          <w:rFonts w:ascii="Times New Roman" w:hAnsi="Times New Roman" w:cs="Times New Roman"/>
          <w:bCs/>
        </w:rPr>
        <w:t>2024.04.02</w:t>
      </w:r>
    </w:p>
    <w:p w14:paraId="3F73039E" w14:textId="75187BA5" w:rsidR="005408A1" w:rsidRPr="003D095C" w:rsidRDefault="005408A1" w:rsidP="003D095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95C">
        <w:rPr>
          <w:rFonts w:ascii="Times New Roman" w:hAnsi="Times New Roman" w:cs="Times New Roman"/>
          <w:bCs/>
        </w:rPr>
        <w:t>Robust Evaluation Method for the Economic Efficiency of Resource Allocation in Urban Pure Electric Bus Systems</w:t>
      </w:r>
      <w:r w:rsidR="003C259D">
        <w:rPr>
          <w:rFonts w:ascii="Times New Roman" w:hAnsi="Times New Roman" w:cs="Times New Roman"/>
          <w:bCs/>
        </w:rPr>
        <w:t xml:space="preserve">. </w:t>
      </w:r>
      <w:r w:rsidR="00506F3F">
        <w:rPr>
          <w:rFonts w:ascii="Times New Roman" w:hAnsi="Times New Roman" w:cs="Times New Roman"/>
          <w:bCs/>
        </w:rPr>
        <w:t>Innovation</w:t>
      </w:r>
      <w:r w:rsidR="003C259D">
        <w:rPr>
          <w:rFonts w:ascii="Times New Roman" w:hAnsi="Times New Roman" w:cs="Times New Roman"/>
          <w:bCs/>
        </w:rPr>
        <w:t xml:space="preserve"> Patent, Certificate No: </w:t>
      </w:r>
      <w:r w:rsidR="003C259D" w:rsidRPr="003C259D">
        <w:rPr>
          <w:rFonts w:ascii="Times New Roman" w:hAnsi="Times New Roman" w:cs="Times New Roman"/>
          <w:bCs/>
        </w:rPr>
        <w:t>7060676</w:t>
      </w:r>
      <w:r w:rsidR="003C259D">
        <w:rPr>
          <w:rFonts w:ascii="Times New Roman" w:hAnsi="Times New Roman" w:cs="Times New Roman"/>
          <w:bCs/>
        </w:rPr>
        <w:t>. Inventors: Ran Tu, Qiuzi Chen</w:t>
      </w:r>
      <w:r w:rsidR="003922F3">
        <w:rPr>
          <w:rFonts w:ascii="Times New Roman" w:hAnsi="Times New Roman" w:cs="Times New Roman"/>
          <w:bCs/>
        </w:rPr>
        <w:t>. Grant date: 2024.06.04</w:t>
      </w:r>
    </w:p>
    <w:p w14:paraId="73A72162" w14:textId="65E531B2" w:rsidR="003D095C" w:rsidRPr="003C259D" w:rsidRDefault="003D095C" w:rsidP="003C259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95C">
        <w:rPr>
          <w:rFonts w:ascii="Times New Roman" w:hAnsi="Times New Roman" w:cs="Times New Roman"/>
          <w:bCs/>
        </w:rPr>
        <w:t>A method for eco-driving evaluation considering different traffic scenarios</w:t>
      </w:r>
      <w:r w:rsidR="003C259D">
        <w:rPr>
          <w:rFonts w:ascii="Times New Roman" w:hAnsi="Times New Roman" w:cs="Times New Roman"/>
          <w:bCs/>
        </w:rPr>
        <w:t xml:space="preserve">. </w:t>
      </w:r>
      <w:r w:rsidR="00506F3F">
        <w:rPr>
          <w:rFonts w:ascii="Times New Roman" w:hAnsi="Times New Roman" w:cs="Times New Roman"/>
          <w:bCs/>
        </w:rPr>
        <w:t>Innovation</w:t>
      </w:r>
      <w:r w:rsidR="003C259D">
        <w:rPr>
          <w:rFonts w:ascii="Times New Roman" w:hAnsi="Times New Roman" w:cs="Times New Roman"/>
          <w:bCs/>
        </w:rPr>
        <w:t xml:space="preserve"> Patent, Certificate No: </w:t>
      </w:r>
      <w:r w:rsidR="003C259D" w:rsidRPr="003C259D">
        <w:rPr>
          <w:rFonts w:ascii="Times New Roman" w:hAnsi="Times New Roman" w:cs="Times New Roman"/>
          <w:bCs/>
        </w:rPr>
        <w:t>6778072</w:t>
      </w:r>
      <w:r w:rsidR="003C259D">
        <w:rPr>
          <w:rFonts w:ascii="Times New Roman" w:hAnsi="Times New Roman" w:cs="Times New Roman"/>
          <w:bCs/>
        </w:rPr>
        <w:t xml:space="preserve">. Inventors: </w:t>
      </w:r>
      <w:r w:rsidR="003C259D" w:rsidRPr="003C259D">
        <w:rPr>
          <w:rFonts w:ascii="Times New Roman" w:hAnsi="Times New Roman" w:cs="Times New Roman"/>
          <w:bCs/>
        </w:rPr>
        <w:t>Ran Tu; Xiaofeng Li; Nanfang Zheng; Wenhua Zhang; Shenlingrui</w:t>
      </w:r>
      <w:r w:rsidR="003C259D">
        <w:rPr>
          <w:rFonts w:ascii="Times New Roman" w:hAnsi="Times New Roman" w:cs="Times New Roman"/>
          <w:bCs/>
        </w:rPr>
        <w:t xml:space="preserve"> </w:t>
      </w:r>
      <w:r w:rsidR="003C259D" w:rsidRPr="003C259D">
        <w:rPr>
          <w:rFonts w:ascii="Times New Roman" w:hAnsi="Times New Roman" w:cs="Times New Roman"/>
          <w:bCs/>
        </w:rPr>
        <w:t>Yang; Xuetong Wang; Siyu Jiang</w:t>
      </w:r>
      <w:r w:rsidR="00F430BD">
        <w:rPr>
          <w:rFonts w:ascii="Times New Roman" w:hAnsi="Times New Roman" w:cs="Times New Roman"/>
          <w:bCs/>
        </w:rPr>
        <w:t>. Grant date: 2024.03.12</w:t>
      </w:r>
    </w:p>
    <w:p w14:paraId="5DB1F744" w14:textId="6959A604" w:rsidR="004F180D" w:rsidRPr="00480533" w:rsidRDefault="003D095C" w:rsidP="0048053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hAnsi="Times New Roman" w:cs="Times New Roman"/>
          <w:bCs/>
        </w:rPr>
      </w:pPr>
      <w:r w:rsidRPr="003D095C">
        <w:rPr>
          <w:rFonts w:ascii="Times New Roman" w:hAnsi="Times New Roman" w:cs="Times New Roman"/>
          <w:bCs/>
        </w:rPr>
        <w:t>Eco-Driving Behavior Guidance Software Considering Traffic Scenarios</w:t>
      </w:r>
      <w:r w:rsidR="00F81769">
        <w:rPr>
          <w:rFonts w:ascii="Times New Roman" w:hAnsi="Times New Roman" w:cs="Times New Roman"/>
          <w:bCs/>
        </w:rPr>
        <w:t xml:space="preserve">. </w:t>
      </w:r>
      <w:r w:rsidR="00F81769" w:rsidRPr="00F81769">
        <w:rPr>
          <w:rFonts w:ascii="Times New Roman" w:hAnsi="Times New Roman" w:cs="Times New Roman"/>
          <w:bCs/>
        </w:rPr>
        <w:t>Computer Software Copyright Registration</w:t>
      </w:r>
      <w:r w:rsidR="00F83345">
        <w:rPr>
          <w:rFonts w:ascii="Times New Roman" w:hAnsi="Times New Roman" w:cs="Times New Roman"/>
          <w:bCs/>
        </w:rPr>
        <w:t xml:space="preserve">. Certificate No: </w:t>
      </w:r>
      <w:r w:rsidR="00506F3F" w:rsidRPr="00506F3F">
        <w:rPr>
          <w:rFonts w:ascii="Times New Roman" w:hAnsi="Times New Roman" w:cs="Times New Roman"/>
          <w:bCs/>
        </w:rPr>
        <w:t>14431117</w:t>
      </w:r>
      <w:r w:rsidR="00480533">
        <w:rPr>
          <w:rFonts w:ascii="Times New Roman" w:hAnsi="Times New Roman" w:cs="Times New Roman"/>
          <w:bCs/>
        </w:rPr>
        <w:t>. Copyright owner: Southeast University. Applicants: Ran Tu, Shan Xue, Xiaofeng Li</w:t>
      </w:r>
    </w:p>
    <w:p w14:paraId="607DBF28" w14:textId="6D18EEE7" w:rsidR="00DF5F92" w:rsidRDefault="00DF5F92" w:rsidP="00EA24B1">
      <w:pPr>
        <w:pStyle w:val="CV-header1"/>
        <w:rPr>
          <w:rFonts w:ascii="Times New Roman" w:hAnsi="Times New Roman"/>
        </w:rPr>
      </w:pPr>
      <w:r w:rsidRPr="00DF5F92">
        <w:rPr>
          <w:rFonts w:ascii="Times New Roman" w:hAnsi="Times New Roman"/>
        </w:rPr>
        <w:t>Student Supervision</w:t>
      </w:r>
    </w:p>
    <w:p w14:paraId="4F38006D" w14:textId="653EBEAF" w:rsidR="002019F4" w:rsidRPr="0011203F" w:rsidRDefault="002019F4" w:rsidP="00ED10B1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  <w:b/>
          <w:bCs/>
        </w:rPr>
      </w:pPr>
      <w:r w:rsidRPr="0011203F">
        <w:rPr>
          <w:rFonts w:ascii="Times New Roman" w:eastAsia="Verdana" w:hAnsi="Times New Roman" w:cs="Times New Roman" w:hint="eastAsia"/>
          <w:b/>
          <w:bCs/>
        </w:rPr>
        <w:t>S</w:t>
      </w:r>
      <w:r w:rsidRPr="0011203F">
        <w:rPr>
          <w:rFonts w:ascii="Times New Roman" w:eastAsia="Verdana" w:hAnsi="Times New Roman" w:cs="Times New Roman"/>
          <w:b/>
          <w:bCs/>
        </w:rPr>
        <w:t>tudent award</w:t>
      </w:r>
    </w:p>
    <w:p w14:paraId="58929EB4" w14:textId="6A3E5993" w:rsidR="002019F4" w:rsidRPr="004D421F" w:rsidRDefault="009A1620" w:rsidP="008F2B79">
      <w:pPr>
        <w:ind w:left="720"/>
        <w:jc w:val="both"/>
        <w:rPr>
          <w:rFonts w:eastAsia="Verdana"/>
        </w:rPr>
      </w:pPr>
      <w:r w:rsidRPr="008F2B79">
        <w:rPr>
          <w:rFonts w:eastAsia="Verdana"/>
        </w:rPr>
        <w:t>First Prize at the 2022 “Fangtian Cup” 2</w:t>
      </w:r>
      <w:r w:rsidRPr="008F2B79">
        <w:rPr>
          <w:rFonts w:eastAsia="Verdana"/>
          <w:vertAlign w:val="superscript"/>
        </w:rPr>
        <w:t>nd</w:t>
      </w:r>
      <w:r w:rsidRPr="008F2B79">
        <w:rPr>
          <w:rFonts w:eastAsia="Verdana"/>
        </w:rPr>
        <w:t xml:space="preserve"> Jiangsu Province University Students</w:t>
      </w:r>
      <w:r w:rsidR="00251F63" w:rsidRPr="008F2B79">
        <w:rPr>
          <w:rFonts w:eastAsia="Verdana"/>
        </w:rPr>
        <w:t xml:space="preserve"> </w:t>
      </w:r>
      <w:r w:rsidRPr="008F2B79">
        <w:rPr>
          <w:rFonts w:eastAsia="Verdana"/>
        </w:rPr>
        <w:t>Energy Conservation and Emission Reduction Social Practice and Technology Competition</w:t>
      </w:r>
    </w:p>
    <w:p w14:paraId="032B407B" w14:textId="793523A3" w:rsidR="00BA203E" w:rsidRPr="000F4C4C" w:rsidRDefault="00DE0D55" w:rsidP="00ED10B1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  <w:b/>
          <w:bCs/>
        </w:rPr>
      </w:pPr>
      <w:r w:rsidRPr="000F4C4C">
        <w:rPr>
          <w:rFonts w:ascii="Times New Roman" w:eastAsia="Verdana" w:hAnsi="Times New Roman" w:cs="Times New Roman"/>
          <w:b/>
          <w:bCs/>
        </w:rPr>
        <w:t>Graduation &amp; Thesis defense committee</w:t>
      </w:r>
    </w:p>
    <w:p w14:paraId="3E6C0EB4" w14:textId="6052D2CA" w:rsidR="00C95FA8" w:rsidRDefault="00BF0AD2" w:rsidP="00C95FA8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P</w:t>
      </w:r>
      <w:r>
        <w:rPr>
          <w:rFonts w:ascii="Times New Roman" w:eastAsia="Verdana" w:hAnsi="Times New Roman" w:cs="Times New Roman"/>
        </w:rPr>
        <w:t>hD applicant evaluation committee, 2024</w:t>
      </w:r>
    </w:p>
    <w:p w14:paraId="559853CC" w14:textId="344EC6D3" w:rsidR="00C95FA8" w:rsidRDefault="00C95FA8" w:rsidP="00C95FA8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M</w:t>
      </w:r>
      <w:r>
        <w:rPr>
          <w:rFonts w:ascii="Times New Roman" w:eastAsia="Verdana" w:hAnsi="Times New Roman" w:cs="Times New Roman"/>
        </w:rPr>
        <w:t>aster thesis defense committee, 2020, 2024</w:t>
      </w:r>
    </w:p>
    <w:p w14:paraId="4667EBD0" w14:textId="79CD42AA" w:rsidR="0015787E" w:rsidRPr="00C95FA8" w:rsidRDefault="0015787E" w:rsidP="00C95FA8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U</w:t>
      </w:r>
      <w:r>
        <w:rPr>
          <w:rFonts w:ascii="Times New Roman" w:eastAsia="Verdana" w:hAnsi="Times New Roman" w:cs="Times New Roman"/>
        </w:rPr>
        <w:t>ndergraduate thesis defense committee, 2021-2024</w:t>
      </w:r>
    </w:p>
    <w:p w14:paraId="17B62643" w14:textId="14F12BD5" w:rsidR="00ED10B1" w:rsidRPr="00DF5F92" w:rsidRDefault="00ED10B1" w:rsidP="00ED10B1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  <w:b/>
          <w:bCs/>
        </w:rPr>
        <w:t>Current supervision</w:t>
      </w:r>
    </w:p>
    <w:p w14:paraId="6770FFB2" w14:textId="77777777" w:rsidR="00C6558C" w:rsidRPr="008A3C04" w:rsidRDefault="00C6558C" w:rsidP="00C6558C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F04901">
        <w:rPr>
          <w:rFonts w:ascii="Times New Roman" w:eastAsia="Verdana" w:hAnsi="Times New Roman" w:cs="Times New Roman"/>
        </w:rPr>
        <w:t>Xinran Ju, from 202</w:t>
      </w:r>
      <w:r>
        <w:rPr>
          <w:rFonts w:ascii="Times New Roman" w:hAnsi="Times New Roman" w:cs="Times New Roman" w:hint="eastAsia"/>
        </w:rPr>
        <w:t>4</w:t>
      </w:r>
      <w:r w:rsidRPr="00F04901">
        <w:rPr>
          <w:rFonts w:ascii="Times New Roman" w:eastAsia="Verdana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Ph.D.</w:t>
      </w:r>
      <w:r w:rsidRPr="00F04901">
        <w:rPr>
          <w:rFonts w:ascii="Times New Roman" w:eastAsia="Verdana" w:hAnsi="Times New Roman" w:cs="Times New Roman"/>
        </w:rPr>
        <w:t xml:space="preserve"> </w:t>
      </w:r>
      <w:r>
        <w:rPr>
          <w:rFonts w:ascii="Times New Roman" w:eastAsia="Verdana" w:hAnsi="Times New Roman" w:cs="Times New Roman"/>
        </w:rPr>
        <w:t>Student</w:t>
      </w:r>
    </w:p>
    <w:p w14:paraId="41E698C7" w14:textId="77777777" w:rsidR="00ED10B1" w:rsidRDefault="00ED10B1" w:rsidP="00ED10B1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F04901">
        <w:rPr>
          <w:rFonts w:ascii="Times New Roman" w:eastAsia="Verdana" w:hAnsi="Times New Roman" w:cs="Times New Roman"/>
        </w:rPr>
        <w:t xml:space="preserve">Yanfeng Xu, from 2023, </w:t>
      </w:r>
      <w:r>
        <w:rPr>
          <w:rFonts w:ascii="Times New Roman" w:eastAsia="Verdana" w:hAnsi="Times New Roman" w:cs="Times New Roman"/>
        </w:rPr>
        <w:t>Ph.D. Student</w:t>
      </w:r>
      <w:r w:rsidRPr="00F04901">
        <w:rPr>
          <w:rFonts w:ascii="Times New Roman" w:eastAsia="Verdana" w:hAnsi="Times New Roman" w:cs="Times New Roman"/>
        </w:rPr>
        <w:t xml:space="preserve"> </w:t>
      </w:r>
    </w:p>
    <w:p w14:paraId="65D6BBF0" w14:textId="77777777" w:rsidR="00964A7D" w:rsidRDefault="00964A7D" w:rsidP="00964A7D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</w:rPr>
        <w:t>Suyang Xu, from 202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eastAsia="Verdana" w:hAnsi="Times New Roman" w:cs="Times New Roman"/>
        </w:rPr>
        <w:t>, Master Student</w:t>
      </w:r>
    </w:p>
    <w:p w14:paraId="79F4E051" w14:textId="77777777" w:rsidR="00964A7D" w:rsidRDefault="00964A7D" w:rsidP="00964A7D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Y</w:t>
      </w:r>
      <w:r>
        <w:rPr>
          <w:rFonts w:ascii="Times New Roman" w:eastAsia="Verdana" w:hAnsi="Times New Roman" w:cs="Times New Roman"/>
        </w:rPr>
        <w:t>an Wang, from 2024, Master Student</w:t>
      </w:r>
    </w:p>
    <w:p w14:paraId="424E867A" w14:textId="77777777" w:rsidR="00964A7D" w:rsidRDefault="00964A7D" w:rsidP="00964A7D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R</w:t>
      </w:r>
      <w:r>
        <w:rPr>
          <w:rFonts w:ascii="Times New Roman" w:eastAsia="Verdana" w:hAnsi="Times New Roman" w:cs="Times New Roman"/>
        </w:rPr>
        <w:t>enrong Su, from 2024, Master Student</w:t>
      </w:r>
    </w:p>
    <w:p w14:paraId="79461AAE" w14:textId="77777777" w:rsidR="00C36EA4" w:rsidRPr="00F04901" w:rsidRDefault="00C36EA4" w:rsidP="00C36EA4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F04901">
        <w:rPr>
          <w:rFonts w:ascii="Times New Roman" w:eastAsia="Verdana" w:hAnsi="Times New Roman" w:cs="Times New Roman"/>
        </w:rPr>
        <w:t xml:space="preserve">Shan Xue, from 2023, Master </w:t>
      </w:r>
      <w:r>
        <w:rPr>
          <w:rFonts w:ascii="Times New Roman" w:eastAsia="Verdana" w:hAnsi="Times New Roman" w:cs="Times New Roman"/>
        </w:rPr>
        <w:t>Student</w:t>
      </w:r>
    </w:p>
    <w:p w14:paraId="3496300F" w14:textId="77777777" w:rsidR="00ED10B1" w:rsidRDefault="00ED10B1" w:rsidP="00ED10B1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F04901">
        <w:rPr>
          <w:rFonts w:ascii="Times New Roman" w:eastAsia="Verdana" w:hAnsi="Times New Roman" w:cs="Times New Roman"/>
        </w:rPr>
        <w:lastRenderedPageBreak/>
        <w:t xml:space="preserve">Qiuzi Chen, from 2022, Master </w:t>
      </w:r>
      <w:r>
        <w:rPr>
          <w:rFonts w:ascii="Times New Roman" w:eastAsia="Verdana" w:hAnsi="Times New Roman" w:cs="Times New Roman"/>
        </w:rPr>
        <w:t>Student</w:t>
      </w:r>
      <w:r w:rsidRPr="00F04901">
        <w:rPr>
          <w:rFonts w:ascii="Times New Roman" w:eastAsia="Verdana" w:hAnsi="Times New Roman" w:cs="Times New Roman"/>
        </w:rPr>
        <w:t xml:space="preserve"> </w:t>
      </w:r>
    </w:p>
    <w:p w14:paraId="66A9D424" w14:textId="77777777" w:rsidR="00ED10B1" w:rsidRPr="00AC3E6E" w:rsidRDefault="00ED10B1" w:rsidP="00AC3E6E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 w:rsidRPr="00AC3E6E">
        <w:rPr>
          <w:rFonts w:ascii="Times New Roman" w:eastAsia="Verdana" w:hAnsi="Times New Roman" w:cs="Times New Roman"/>
          <w:b/>
          <w:bCs/>
        </w:rPr>
        <w:t>Alumni</w:t>
      </w:r>
    </w:p>
    <w:p w14:paraId="0B0B3152" w14:textId="77777777" w:rsidR="00EA382A" w:rsidRPr="004246AA" w:rsidRDefault="00EA382A" w:rsidP="00EA382A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hAnsi="Times New Roman" w:cs="Times New Roman" w:hint="eastAsia"/>
        </w:rPr>
        <w:t xml:space="preserve">Yiming Wu, Bachelor of Engineering (graduate in 2024), </w:t>
      </w:r>
      <w:r>
        <w:rPr>
          <w:rFonts w:ascii="Times New Roman" w:hAnsi="Times New Roman" w:cs="Times New Roman"/>
        </w:rPr>
        <w:t>accepted by the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Master’s program </w:t>
      </w:r>
      <w:r>
        <w:rPr>
          <w:rFonts w:ascii="Times New Roman" w:hAnsi="Times New Roman" w:cs="Times New Roman" w:hint="eastAsia"/>
        </w:rPr>
        <w:t>at the National University of Singapore</w:t>
      </w:r>
    </w:p>
    <w:p w14:paraId="476FCC23" w14:textId="77777777" w:rsidR="00EA382A" w:rsidRPr="000068CB" w:rsidRDefault="00EA382A" w:rsidP="00EA382A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hAnsi="Times New Roman" w:cs="Times New Roman"/>
        </w:rPr>
        <w:t>Yihe Chen</w:t>
      </w:r>
      <w:r>
        <w:rPr>
          <w:rFonts w:ascii="Times New Roman" w:hAnsi="Times New Roman" w:cs="Times New Roman" w:hint="eastAsia"/>
        </w:rPr>
        <w:t xml:space="preserve">, Bachelor of Engineering (graduate in 2024), </w:t>
      </w:r>
      <w:r>
        <w:rPr>
          <w:rFonts w:ascii="Times New Roman" w:hAnsi="Times New Roman" w:cs="Times New Roman"/>
        </w:rPr>
        <w:t>accepted by the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Master’s program </w:t>
      </w:r>
      <w:r>
        <w:rPr>
          <w:rFonts w:ascii="Times New Roman" w:hAnsi="Times New Roman" w:cs="Times New Roman" w:hint="eastAsia"/>
        </w:rPr>
        <w:t>at the National University of Singapore</w:t>
      </w:r>
    </w:p>
    <w:p w14:paraId="26F74125" w14:textId="77777777" w:rsidR="00EA382A" w:rsidRPr="000068CB" w:rsidRDefault="00EA382A" w:rsidP="00EA382A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</w:rPr>
        <w:t>Yaofeng Yu, Bachelor of Engineer (graduate in 2024), accepted by the Master’s program at Southeast University</w:t>
      </w:r>
    </w:p>
    <w:p w14:paraId="670D6319" w14:textId="77777777" w:rsidR="0093663E" w:rsidRDefault="0093663E" w:rsidP="0093663E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</w:rPr>
        <w:t>Chenming Niu, Bachelor of Engineering (graduate in 2023), accepted by the Master’s program at the University of California, Berkeley</w:t>
      </w:r>
    </w:p>
    <w:p w14:paraId="079FAB0D" w14:textId="77777777" w:rsidR="0093663E" w:rsidRPr="009B7173" w:rsidRDefault="0093663E" w:rsidP="0093663E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</w:rPr>
        <w:t>Shan Xue, Bachelor of Engineer (graduate in 2023), accepted by the Master’s program at Southeast University</w:t>
      </w:r>
    </w:p>
    <w:p w14:paraId="1371B398" w14:textId="77777777" w:rsidR="0093663E" w:rsidRPr="00D31D46" w:rsidRDefault="0093663E" w:rsidP="0093663E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/>
        </w:rPr>
        <w:t xml:space="preserve">Shiyu Zhao, Bachelor of Engineering (graduate in 2023), </w:t>
      </w:r>
      <w:r>
        <w:rPr>
          <w:rFonts w:ascii="Times New Roman" w:hAnsi="Times New Roman" w:cs="Times New Roman"/>
        </w:rPr>
        <w:t>accepted by the Master’s program at the University of British Columbia</w:t>
      </w:r>
    </w:p>
    <w:p w14:paraId="644EFCC4" w14:textId="7C8C7D44" w:rsidR="009B7173" w:rsidRDefault="009B7173" w:rsidP="00ED10B1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H</w:t>
      </w:r>
      <w:r>
        <w:rPr>
          <w:rFonts w:ascii="Times New Roman" w:eastAsia="Verdana" w:hAnsi="Times New Roman" w:cs="Times New Roman"/>
        </w:rPr>
        <w:t>aoran Chen, Bachelor of Engineer (graduate in 2022)</w:t>
      </w:r>
    </w:p>
    <w:p w14:paraId="3DEA853E" w14:textId="16B843A5" w:rsidR="00372D64" w:rsidRPr="009B7173" w:rsidRDefault="00372D64" w:rsidP="00ED10B1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eastAsia="Verdana" w:hAnsi="Times New Roman" w:cs="Times New Roman" w:hint="eastAsia"/>
        </w:rPr>
        <w:t>Q</w:t>
      </w:r>
      <w:r>
        <w:rPr>
          <w:rFonts w:ascii="Times New Roman" w:eastAsia="Verdana" w:hAnsi="Times New Roman" w:cs="Times New Roman"/>
        </w:rPr>
        <w:t>iuzi Chen, Bachelor of Engineer (graduate in 2022), accepted by the Master’s program at Southeast University</w:t>
      </w:r>
    </w:p>
    <w:p w14:paraId="5562303D" w14:textId="77777777" w:rsidR="0093663E" w:rsidRPr="00961C20" w:rsidRDefault="0093663E" w:rsidP="0093663E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before="120" w:after="120"/>
        <w:ind w:firstLineChars="0"/>
        <w:jc w:val="both"/>
        <w:rPr>
          <w:rFonts w:ascii="Times New Roman" w:eastAsia="Verdana" w:hAnsi="Times New Roman" w:cs="Times New Roman"/>
        </w:rPr>
      </w:pPr>
      <w:r>
        <w:rPr>
          <w:rFonts w:ascii="Times New Roman" w:hAnsi="Times New Roman" w:cs="Times New Roman"/>
        </w:rPr>
        <w:t>Yifei Su</w:t>
      </w:r>
      <w:r>
        <w:rPr>
          <w:rFonts w:ascii="Times New Roman" w:eastAsia="Verdana" w:hAnsi="Times New Roman" w:cs="Times New Roman"/>
        </w:rPr>
        <w:t>, Bachelor of Engineering</w:t>
      </w:r>
      <w:r>
        <w:rPr>
          <w:rFonts w:ascii="Times New Roman" w:hAnsi="Times New Roman" w:cs="Times New Roman"/>
        </w:rPr>
        <w:t xml:space="preserve"> (graduate in 2021), accepted by the Master’s program at the University of Hong Kong</w:t>
      </w:r>
    </w:p>
    <w:p w14:paraId="7D046EA8" w14:textId="77777777" w:rsidR="0054751C" w:rsidRPr="00757C8F" w:rsidRDefault="0054751C" w:rsidP="00757C8F">
      <w:pPr>
        <w:autoSpaceDE w:val="0"/>
        <w:autoSpaceDN w:val="0"/>
        <w:adjustRightInd w:val="0"/>
        <w:spacing w:before="120" w:after="120"/>
        <w:jc w:val="both"/>
        <w:rPr>
          <w:rFonts w:eastAsia="Verdana"/>
        </w:rPr>
      </w:pPr>
    </w:p>
    <w:sectPr w:rsidR="0054751C" w:rsidRPr="00757C8F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E348" w14:textId="77777777" w:rsidR="00C330CB" w:rsidRDefault="00C330CB">
      <w:r>
        <w:separator/>
      </w:r>
    </w:p>
  </w:endnote>
  <w:endnote w:type="continuationSeparator" w:id="0">
    <w:p w14:paraId="294B689C" w14:textId="77777777" w:rsidR="00C330CB" w:rsidRDefault="00C330CB">
      <w:r>
        <w:continuationSeparator/>
      </w:r>
    </w:p>
  </w:endnote>
  <w:endnote w:type="continuationNotice" w:id="1">
    <w:p w14:paraId="558878E2" w14:textId="77777777" w:rsidR="00461822" w:rsidRDefault="004618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-BoldMT">
    <w:altName w:val="Times New Roman"/>
    <w:charset w:val="00"/>
    <w:family w:val="roman"/>
    <w:pitch w:val="default"/>
  </w:font>
  <w:font w:name="Times New Roman Bold">
    <w:altName w:val="Times New Roman"/>
    <w:panose1 w:val="020208030705050203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676681"/>
    </w:sdtPr>
    <w:sdtEndPr>
      <w:rPr>
        <w:rStyle w:val="PageNumber"/>
      </w:rPr>
    </w:sdtEndPr>
    <w:sdtContent>
      <w:p w14:paraId="6CF5980A" w14:textId="77777777" w:rsidR="00B863A5" w:rsidRDefault="00007513">
        <w:pPr>
          <w:pStyle w:val="Footer"/>
          <w:framePr w:wrap="around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D6B7C3" w14:textId="77777777" w:rsidR="00B863A5" w:rsidRDefault="00B86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223372501"/>
    </w:sdtPr>
    <w:sdtEndPr>
      <w:rPr>
        <w:rStyle w:val="PageNumber"/>
      </w:rPr>
    </w:sdtEndPr>
    <w:sdtContent>
      <w:p w14:paraId="308D37C0" w14:textId="77777777" w:rsidR="00B863A5" w:rsidRDefault="00007513">
        <w:pPr>
          <w:pStyle w:val="Footer"/>
          <w:framePr w:wrap="around" w:vAnchor="text" w:hAnchor="margin" w:xAlign="center" w:y="1"/>
          <w:rPr>
            <w:rStyle w:val="PageNumber"/>
            <w:rFonts w:ascii="Times New Roman" w:hAnsi="Times New Roman" w:cs="Times New Roman"/>
          </w:rPr>
        </w:pPr>
        <w:r>
          <w:rPr>
            <w:rStyle w:val="PageNumber"/>
            <w:rFonts w:ascii="Times New Roman" w:hAnsi="Times New Roman" w:cs="Times New Roman"/>
          </w:rPr>
          <w:fldChar w:fldCharType="begin"/>
        </w:r>
        <w:r>
          <w:rPr>
            <w:rStyle w:val="PageNumber"/>
            <w:rFonts w:ascii="Times New Roman" w:hAnsi="Times New Roman" w:cs="Times New Roman"/>
          </w:rPr>
          <w:instrText xml:space="preserve"> PAGE </w:instrText>
        </w:r>
        <w:r>
          <w:rPr>
            <w:rStyle w:val="PageNumber"/>
            <w:rFonts w:ascii="Times New Roman" w:hAnsi="Times New Roman" w:cs="Times New Roman"/>
          </w:rPr>
          <w:fldChar w:fldCharType="separate"/>
        </w:r>
        <w:r>
          <w:rPr>
            <w:rStyle w:val="PageNumber"/>
            <w:rFonts w:ascii="Times New Roman" w:hAnsi="Times New Roman" w:cs="Times New Roman"/>
          </w:rPr>
          <w:t>1</w:t>
        </w:r>
        <w:r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4A0865C" w14:textId="77777777" w:rsidR="00B863A5" w:rsidRDefault="00007513">
    <w:pPr>
      <w:pStyle w:val="Footer"/>
      <w:tabs>
        <w:tab w:val="clear" w:pos="4680"/>
        <w:tab w:val="clear" w:pos="9360"/>
        <w:tab w:val="left" w:pos="4213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C695" w14:textId="77777777" w:rsidR="00C330CB" w:rsidRDefault="00C330CB">
      <w:r>
        <w:separator/>
      </w:r>
    </w:p>
  </w:footnote>
  <w:footnote w:type="continuationSeparator" w:id="0">
    <w:p w14:paraId="6BFA0C00" w14:textId="77777777" w:rsidR="00C330CB" w:rsidRDefault="00C330CB">
      <w:r>
        <w:continuationSeparator/>
      </w:r>
    </w:p>
  </w:footnote>
  <w:footnote w:type="continuationNotice" w:id="1">
    <w:p w14:paraId="736D0611" w14:textId="77777777" w:rsidR="00461822" w:rsidRDefault="004618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F9AB" w14:textId="77777777" w:rsidR="00B863A5" w:rsidRDefault="00B863A5">
    <w:pPr>
      <w:pStyle w:val="Header"/>
      <w:rPr>
        <w:rFonts w:ascii="Times New Roman" w:hAnsi="Times New Roman" w:cs="Times New Roman"/>
        <w:i/>
      </w:rPr>
    </w:pPr>
  </w:p>
  <w:p w14:paraId="1E780268" w14:textId="77777777" w:rsidR="00B863A5" w:rsidRDefault="00B863A5">
    <w:pPr>
      <w:pStyle w:val="Header"/>
      <w:rPr>
        <w:rFonts w:ascii="Times New Roman" w:hAnsi="Times New Roman" w:cs="Times New Roman"/>
        <w:i/>
      </w:rPr>
    </w:pPr>
  </w:p>
  <w:p w14:paraId="7D011383" w14:textId="7838990E" w:rsidR="00B863A5" w:rsidRDefault="00007513">
    <w:pPr>
      <w:pStyle w:val="Head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Ran T</w:t>
    </w:r>
    <w:r w:rsidR="00633874">
      <w:rPr>
        <w:rFonts w:ascii="Times New Roman" w:hAnsi="Times New Roman" w:cs="Times New Roman"/>
        <w:i/>
      </w:rPr>
      <w:t>u</w:t>
    </w:r>
    <w:r w:rsidR="002C2C18">
      <w:rPr>
        <w:rFonts w:ascii="Times New Roman" w:hAnsi="Times New Roman" w:cs="Times New Roman"/>
        <w:i/>
      </w:rPr>
      <w:t>, Ph.D.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329E"/>
    <w:multiLevelType w:val="multilevel"/>
    <w:tmpl w:val="1768329E"/>
    <w:lvl w:ilvl="0">
      <w:start w:val="1"/>
      <w:numFmt w:val="decimal"/>
      <w:lvlText w:val="%1."/>
      <w:lvlJc w:val="left"/>
      <w:pPr>
        <w:ind w:left="845" w:hanging="420"/>
      </w:p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1DD243C0"/>
    <w:multiLevelType w:val="multilevel"/>
    <w:tmpl w:val="690205A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200" w:hanging="36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00436"/>
    <w:multiLevelType w:val="multilevel"/>
    <w:tmpl w:val="1E60043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942581"/>
    <w:multiLevelType w:val="multilevel"/>
    <w:tmpl w:val="2A942581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B9B0903"/>
    <w:multiLevelType w:val="hybridMultilevel"/>
    <w:tmpl w:val="F802EC4C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658112D"/>
    <w:multiLevelType w:val="hybridMultilevel"/>
    <w:tmpl w:val="1C6CD6B8"/>
    <w:lvl w:ilvl="0" w:tplc="10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607A51"/>
    <w:multiLevelType w:val="multilevel"/>
    <w:tmpl w:val="6C57120B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D7F7DCC"/>
    <w:multiLevelType w:val="multilevel"/>
    <w:tmpl w:val="6C57120B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E2A0F8B"/>
    <w:multiLevelType w:val="multilevel"/>
    <w:tmpl w:val="5620691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3466D0"/>
    <w:multiLevelType w:val="multilevel"/>
    <w:tmpl w:val="4A3466D0"/>
    <w:lvl w:ilvl="0">
      <w:start w:val="1"/>
      <w:numFmt w:val="bullet"/>
      <w:pStyle w:val="CV-header2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01D91"/>
    <w:multiLevelType w:val="multilevel"/>
    <w:tmpl w:val="6C57120B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A0F09E8"/>
    <w:multiLevelType w:val="multilevel"/>
    <w:tmpl w:val="2A942581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3E60E2"/>
    <w:multiLevelType w:val="hybridMultilevel"/>
    <w:tmpl w:val="391E84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C57120B"/>
    <w:multiLevelType w:val="multilevel"/>
    <w:tmpl w:val="6C57120B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C89162E"/>
    <w:multiLevelType w:val="multilevel"/>
    <w:tmpl w:val="6C89162E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894064C"/>
    <w:multiLevelType w:val="hybridMultilevel"/>
    <w:tmpl w:val="959E4D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D7703F0"/>
    <w:multiLevelType w:val="hybridMultilevel"/>
    <w:tmpl w:val="9C808594"/>
    <w:lvl w:ilvl="0" w:tplc="50A41CE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6035439">
    <w:abstractNumId w:val="2"/>
  </w:num>
  <w:num w:numId="2" w16cid:durableId="1244530864">
    <w:abstractNumId w:val="9"/>
  </w:num>
  <w:num w:numId="3" w16cid:durableId="305278807">
    <w:abstractNumId w:val="3"/>
  </w:num>
  <w:num w:numId="4" w16cid:durableId="1451508687">
    <w:abstractNumId w:val="0"/>
  </w:num>
  <w:num w:numId="5" w16cid:durableId="342904711">
    <w:abstractNumId w:val="14"/>
  </w:num>
  <w:num w:numId="6" w16cid:durableId="1953780732">
    <w:abstractNumId w:val="13"/>
  </w:num>
  <w:num w:numId="7" w16cid:durableId="153762742">
    <w:abstractNumId w:val="8"/>
  </w:num>
  <w:num w:numId="8" w16cid:durableId="1217005752">
    <w:abstractNumId w:val="1"/>
  </w:num>
  <w:num w:numId="9" w16cid:durableId="1369913513">
    <w:abstractNumId w:val="12"/>
  </w:num>
  <w:num w:numId="10" w16cid:durableId="742147645">
    <w:abstractNumId w:val="11"/>
  </w:num>
  <w:num w:numId="11" w16cid:durableId="985821864">
    <w:abstractNumId w:val="9"/>
  </w:num>
  <w:num w:numId="12" w16cid:durableId="805200049">
    <w:abstractNumId w:val="5"/>
  </w:num>
  <w:num w:numId="13" w16cid:durableId="883910480">
    <w:abstractNumId w:val="9"/>
  </w:num>
  <w:num w:numId="14" w16cid:durableId="1588881127">
    <w:abstractNumId w:val="15"/>
  </w:num>
  <w:num w:numId="15" w16cid:durableId="2005236424">
    <w:abstractNumId w:val="16"/>
  </w:num>
  <w:num w:numId="16" w16cid:durableId="1718621866">
    <w:abstractNumId w:val="4"/>
  </w:num>
  <w:num w:numId="17" w16cid:durableId="2012904762">
    <w:abstractNumId w:val="9"/>
  </w:num>
  <w:num w:numId="18" w16cid:durableId="1075976286">
    <w:abstractNumId w:val="6"/>
  </w:num>
  <w:num w:numId="19" w16cid:durableId="1194686263">
    <w:abstractNumId w:val="10"/>
  </w:num>
  <w:num w:numId="20" w16cid:durableId="1145053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1NDUwNzMzNTM0NTZW0lEKTi0uzszPAykwrAUAphRqzCwAAAA="/>
  </w:docVars>
  <w:rsids>
    <w:rsidRoot w:val="00973736"/>
    <w:rsid w:val="B2B7E10B"/>
    <w:rsid w:val="DABD48B6"/>
    <w:rsid w:val="FF3FDCFF"/>
    <w:rsid w:val="FFDFE8A4"/>
    <w:rsid w:val="FFFE8A0A"/>
    <w:rsid w:val="00001CFF"/>
    <w:rsid w:val="00001D17"/>
    <w:rsid w:val="000032A3"/>
    <w:rsid w:val="00004470"/>
    <w:rsid w:val="00005F65"/>
    <w:rsid w:val="000068CB"/>
    <w:rsid w:val="00007513"/>
    <w:rsid w:val="00011EE5"/>
    <w:rsid w:val="00012D45"/>
    <w:rsid w:val="000139F3"/>
    <w:rsid w:val="00014693"/>
    <w:rsid w:val="00014ECC"/>
    <w:rsid w:val="00016448"/>
    <w:rsid w:val="00023629"/>
    <w:rsid w:val="00023894"/>
    <w:rsid w:val="000240B0"/>
    <w:rsid w:val="000252AA"/>
    <w:rsid w:val="00031B55"/>
    <w:rsid w:val="000323BD"/>
    <w:rsid w:val="00033267"/>
    <w:rsid w:val="000361CE"/>
    <w:rsid w:val="00040669"/>
    <w:rsid w:val="00041B95"/>
    <w:rsid w:val="00042677"/>
    <w:rsid w:val="00043023"/>
    <w:rsid w:val="00043502"/>
    <w:rsid w:val="00043820"/>
    <w:rsid w:val="00047189"/>
    <w:rsid w:val="00047B9E"/>
    <w:rsid w:val="00050F1D"/>
    <w:rsid w:val="00051314"/>
    <w:rsid w:val="00051460"/>
    <w:rsid w:val="00055CBE"/>
    <w:rsid w:val="000569E4"/>
    <w:rsid w:val="000625F2"/>
    <w:rsid w:val="00065708"/>
    <w:rsid w:val="00074AA4"/>
    <w:rsid w:val="00074B92"/>
    <w:rsid w:val="00074F0C"/>
    <w:rsid w:val="000769A6"/>
    <w:rsid w:val="00081F48"/>
    <w:rsid w:val="000824B0"/>
    <w:rsid w:val="000824B7"/>
    <w:rsid w:val="00085467"/>
    <w:rsid w:val="0008656F"/>
    <w:rsid w:val="00093832"/>
    <w:rsid w:val="00093AC9"/>
    <w:rsid w:val="0009630E"/>
    <w:rsid w:val="00096720"/>
    <w:rsid w:val="00097B04"/>
    <w:rsid w:val="000A121A"/>
    <w:rsid w:val="000A7D1C"/>
    <w:rsid w:val="000B68DC"/>
    <w:rsid w:val="000C3613"/>
    <w:rsid w:val="000C57B2"/>
    <w:rsid w:val="000C713B"/>
    <w:rsid w:val="000D0F4F"/>
    <w:rsid w:val="000D260C"/>
    <w:rsid w:val="000D3B62"/>
    <w:rsid w:val="000E2501"/>
    <w:rsid w:val="000E281C"/>
    <w:rsid w:val="000E4F11"/>
    <w:rsid w:val="000E7745"/>
    <w:rsid w:val="000F1E2A"/>
    <w:rsid w:val="000F40C3"/>
    <w:rsid w:val="000F42C0"/>
    <w:rsid w:val="000F48A6"/>
    <w:rsid w:val="000F4C4C"/>
    <w:rsid w:val="000F5EE9"/>
    <w:rsid w:val="000F60A0"/>
    <w:rsid w:val="000F790A"/>
    <w:rsid w:val="00100830"/>
    <w:rsid w:val="001029C0"/>
    <w:rsid w:val="00105403"/>
    <w:rsid w:val="00105709"/>
    <w:rsid w:val="00107300"/>
    <w:rsid w:val="00107AE5"/>
    <w:rsid w:val="0011203F"/>
    <w:rsid w:val="001126CF"/>
    <w:rsid w:val="00115A88"/>
    <w:rsid w:val="001176C0"/>
    <w:rsid w:val="0012035F"/>
    <w:rsid w:val="0012273E"/>
    <w:rsid w:val="0012747D"/>
    <w:rsid w:val="001317C5"/>
    <w:rsid w:val="0013421D"/>
    <w:rsid w:val="00134803"/>
    <w:rsid w:val="00134BAB"/>
    <w:rsid w:val="001373C6"/>
    <w:rsid w:val="001409DF"/>
    <w:rsid w:val="00141894"/>
    <w:rsid w:val="00142421"/>
    <w:rsid w:val="0014538C"/>
    <w:rsid w:val="00145E61"/>
    <w:rsid w:val="001507E2"/>
    <w:rsid w:val="00150ADB"/>
    <w:rsid w:val="00153271"/>
    <w:rsid w:val="001540B2"/>
    <w:rsid w:val="001572AE"/>
    <w:rsid w:val="0015787E"/>
    <w:rsid w:val="00157FBD"/>
    <w:rsid w:val="001603F6"/>
    <w:rsid w:val="001610F2"/>
    <w:rsid w:val="00161DD4"/>
    <w:rsid w:val="00161DDA"/>
    <w:rsid w:val="001726A8"/>
    <w:rsid w:val="00176BC9"/>
    <w:rsid w:val="001804F3"/>
    <w:rsid w:val="001815FB"/>
    <w:rsid w:val="00184584"/>
    <w:rsid w:val="00187D3A"/>
    <w:rsid w:val="0019042C"/>
    <w:rsid w:val="0019169E"/>
    <w:rsid w:val="00191F3B"/>
    <w:rsid w:val="00193E2A"/>
    <w:rsid w:val="00194BB1"/>
    <w:rsid w:val="001A5A88"/>
    <w:rsid w:val="001B1C95"/>
    <w:rsid w:val="001B3347"/>
    <w:rsid w:val="001B40FE"/>
    <w:rsid w:val="001B77DA"/>
    <w:rsid w:val="001B799D"/>
    <w:rsid w:val="001B7C03"/>
    <w:rsid w:val="001C0128"/>
    <w:rsid w:val="001C054D"/>
    <w:rsid w:val="001C0954"/>
    <w:rsid w:val="001C1A3B"/>
    <w:rsid w:val="001C1D3D"/>
    <w:rsid w:val="001C4A2C"/>
    <w:rsid w:val="001C4D1C"/>
    <w:rsid w:val="001C51EE"/>
    <w:rsid w:val="001C55EB"/>
    <w:rsid w:val="001C62E0"/>
    <w:rsid w:val="001C640D"/>
    <w:rsid w:val="001D02F3"/>
    <w:rsid w:val="001D1B79"/>
    <w:rsid w:val="001D2200"/>
    <w:rsid w:val="001D23B3"/>
    <w:rsid w:val="001D3892"/>
    <w:rsid w:val="001D3948"/>
    <w:rsid w:val="001D4C67"/>
    <w:rsid w:val="001D536D"/>
    <w:rsid w:val="001D6EFF"/>
    <w:rsid w:val="001E010F"/>
    <w:rsid w:val="001E3344"/>
    <w:rsid w:val="001E3751"/>
    <w:rsid w:val="001E4DFF"/>
    <w:rsid w:val="001E68F3"/>
    <w:rsid w:val="001E7202"/>
    <w:rsid w:val="001E7BCE"/>
    <w:rsid w:val="001F3D5A"/>
    <w:rsid w:val="001F78C9"/>
    <w:rsid w:val="002019F4"/>
    <w:rsid w:val="002129A1"/>
    <w:rsid w:val="00220514"/>
    <w:rsid w:val="0022159E"/>
    <w:rsid w:val="00221C9A"/>
    <w:rsid w:val="00231DDF"/>
    <w:rsid w:val="00232BCF"/>
    <w:rsid w:val="0024131E"/>
    <w:rsid w:val="00242830"/>
    <w:rsid w:val="0024573B"/>
    <w:rsid w:val="00247D03"/>
    <w:rsid w:val="00250252"/>
    <w:rsid w:val="002514F2"/>
    <w:rsid w:val="00251F63"/>
    <w:rsid w:val="0025255B"/>
    <w:rsid w:val="00256A05"/>
    <w:rsid w:val="00257A9B"/>
    <w:rsid w:val="00265817"/>
    <w:rsid w:val="00265D07"/>
    <w:rsid w:val="00271B0A"/>
    <w:rsid w:val="00273A9F"/>
    <w:rsid w:val="00273FAB"/>
    <w:rsid w:val="002834FC"/>
    <w:rsid w:val="0028516B"/>
    <w:rsid w:val="0028786E"/>
    <w:rsid w:val="0029126C"/>
    <w:rsid w:val="00291DFC"/>
    <w:rsid w:val="002A399E"/>
    <w:rsid w:val="002B0D5F"/>
    <w:rsid w:val="002B41D1"/>
    <w:rsid w:val="002B41D2"/>
    <w:rsid w:val="002B6AF8"/>
    <w:rsid w:val="002C2C18"/>
    <w:rsid w:val="002C3E94"/>
    <w:rsid w:val="002C7B83"/>
    <w:rsid w:val="002D344E"/>
    <w:rsid w:val="002D3BA3"/>
    <w:rsid w:val="002D4475"/>
    <w:rsid w:val="002D7C56"/>
    <w:rsid w:val="002E0121"/>
    <w:rsid w:val="002E24C2"/>
    <w:rsid w:val="002E78ED"/>
    <w:rsid w:val="002F0A96"/>
    <w:rsid w:val="002F1EEB"/>
    <w:rsid w:val="002F4578"/>
    <w:rsid w:val="00303EFB"/>
    <w:rsid w:val="003045CA"/>
    <w:rsid w:val="003053BC"/>
    <w:rsid w:val="00305769"/>
    <w:rsid w:val="00310533"/>
    <w:rsid w:val="00311B5F"/>
    <w:rsid w:val="00314022"/>
    <w:rsid w:val="0031410E"/>
    <w:rsid w:val="00315EDA"/>
    <w:rsid w:val="00315FDA"/>
    <w:rsid w:val="00320C35"/>
    <w:rsid w:val="003254EE"/>
    <w:rsid w:val="00326E8B"/>
    <w:rsid w:val="00327D49"/>
    <w:rsid w:val="003327F5"/>
    <w:rsid w:val="00334B22"/>
    <w:rsid w:val="003350C8"/>
    <w:rsid w:val="00336607"/>
    <w:rsid w:val="00343C1A"/>
    <w:rsid w:val="00345962"/>
    <w:rsid w:val="00346917"/>
    <w:rsid w:val="00346C9F"/>
    <w:rsid w:val="00355C22"/>
    <w:rsid w:val="00355F7A"/>
    <w:rsid w:val="00357326"/>
    <w:rsid w:val="00360B76"/>
    <w:rsid w:val="00360C98"/>
    <w:rsid w:val="00360F2C"/>
    <w:rsid w:val="003624E4"/>
    <w:rsid w:val="00363CC6"/>
    <w:rsid w:val="00364CA5"/>
    <w:rsid w:val="00367B10"/>
    <w:rsid w:val="003716AD"/>
    <w:rsid w:val="00372D64"/>
    <w:rsid w:val="0037547D"/>
    <w:rsid w:val="003759D6"/>
    <w:rsid w:val="0037695C"/>
    <w:rsid w:val="00380E02"/>
    <w:rsid w:val="003854DF"/>
    <w:rsid w:val="003922F3"/>
    <w:rsid w:val="0039287D"/>
    <w:rsid w:val="00394783"/>
    <w:rsid w:val="0039745A"/>
    <w:rsid w:val="003A0877"/>
    <w:rsid w:val="003A1EE7"/>
    <w:rsid w:val="003A583C"/>
    <w:rsid w:val="003A7826"/>
    <w:rsid w:val="003B3944"/>
    <w:rsid w:val="003B3DA4"/>
    <w:rsid w:val="003B4FFD"/>
    <w:rsid w:val="003B512C"/>
    <w:rsid w:val="003B6245"/>
    <w:rsid w:val="003B6E40"/>
    <w:rsid w:val="003C2118"/>
    <w:rsid w:val="003C259D"/>
    <w:rsid w:val="003C28BD"/>
    <w:rsid w:val="003C2EAB"/>
    <w:rsid w:val="003D01C8"/>
    <w:rsid w:val="003D095C"/>
    <w:rsid w:val="003D3587"/>
    <w:rsid w:val="003D48D9"/>
    <w:rsid w:val="003E18FE"/>
    <w:rsid w:val="003E549A"/>
    <w:rsid w:val="003E6612"/>
    <w:rsid w:val="003E7247"/>
    <w:rsid w:val="003F09C8"/>
    <w:rsid w:val="003F2CE2"/>
    <w:rsid w:val="003F309F"/>
    <w:rsid w:val="003F4367"/>
    <w:rsid w:val="003F4691"/>
    <w:rsid w:val="003F53CD"/>
    <w:rsid w:val="003F6EAA"/>
    <w:rsid w:val="00401310"/>
    <w:rsid w:val="00401331"/>
    <w:rsid w:val="004017A6"/>
    <w:rsid w:val="00401956"/>
    <w:rsid w:val="004046C5"/>
    <w:rsid w:val="00404BA1"/>
    <w:rsid w:val="00406EBB"/>
    <w:rsid w:val="00414E33"/>
    <w:rsid w:val="00420589"/>
    <w:rsid w:val="004229CC"/>
    <w:rsid w:val="00422C48"/>
    <w:rsid w:val="00423AB5"/>
    <w:rsid w:val="004246AA"/>
    <w:rsid w:val="00424832"/>
    <w:rsid w:val="004276B8"/>
    <w:rsid w:val="00431D85"/>
    <w:rsid w:val="00432066"/>
    <w:rsid w:val="00433F80"/>
    <w:rsid w:val="004348D5"/>
    <w:rsid w:val="004350AF"/>
    <w:rsid w:val="0044442B"/>
    <w:rsid w:val="00444D6C"/>
    <w:rsid w:val="0044610E"/>
    <w:rsid w:val="00447386"/>
    <w:rsid w:val="00452A0A"/>
    <w:rsid w:val="00452BE8"/>
    <w:rsid w:val="00452F0A"/>
    <w:rsid w:val="00455AD3"/>
    <w:rsid w:val="00461822"/>
    <w:rsid w:val="00464BAF"/>
    <w:rsid w:val="00464DF2"/>
    <w:rsid w:val="00467F7F"/>
    <w:rsid w:val="004728EA"/>
    <w:rsid w:val="00474CF8"/>
    <w:rsid w:val="00480533"/>
    <w:rsid w:val="0048055B"/>
    <w:rsid w:val="0048211C"/>
    <w:rsid w:val="00483324"/>
    <w:rsid w:val="00485677"/>
    <w:rsid w:val="00490273"/>
    <w:rsid w:val="00490F67"/>
    <w:rsid w:val="00493E80"/>
    <w:rsid w:val="00494407"/>
    <w:rsid w:val="004955B4"/>
    <w:rsid w:val="0049581F"/>
    <w:rsid w:val="004978F7"/>
    <w:rsid w:val="004A156C"/>
    <w:rsid w:val="004A16EC"/>
    <w:rsid w:val="004A4D8B"/>
    <w:rsid w:val="004A5150"/>
    <w:rsid w:val="004A5C72"/>
    <w:rsid w:val="004A79BE"/>
    <w:rsid w:val="004A7D89"/>
    <w:rsid w:val="004B1294"/>
    <w:rsid w:val="004B68F7"/>
    <w:rsid w:val="004C2C77"/>
    <w:rsid w:val="004C39B3"/>
    <w:rsid w:val="004C5056"/>
    <w:rsid w:val="004C63EE"/>
    <w:rsid w:val="004C652A"/>
    <w:rsid w:val="004C6E64"/>
    <w:rsid w:val="004D421F"/>
    <w:rsid w:val="004D73CC"/>
    <w:rsid w:val="004D7CF3"/>
    <w:rsid w:val="004E0948"/>
    <w:rsid w:val="004E4A18"/>
    <w:rsid w:val="004F180D"/>
    <w:rsid w:val="004F4C9E"/>
    <w:rsid w:val="004F77A1"/>
    <w:rsid w:val="00500A8E"/>
    <w:rsid w:val="00506F3F"/>
    <w:rsid w:val="00511240"/>
    <w:rsid w:val="0051191C"/>
    <w:rsid w:val="0051213C"/>
    <w:rsid w:val="00515AA1"/>
    <w:rsid w:val="005232CD"/>
    <w:rsid w:val="00524128"/>
    <w:rsid w:val="00533297"/>
    <w:rsid w:val="00533B3C"/>
    <w:rsid w:val="0053488C"/>
    <w:rsid w:val="0053736B"/>
    <w:rsid w:val="00540014"/>
    <w:rsid w:val="005408A1"/>
    <w:rsid w:val="005414B4"/>
    <w:rsid w:val="0054405F"/>
    <w:rsid w:val="0054751C"/>
    <w:rsid w:val="005477C9"/>
    <w:rsid w:val="00555367"/>
    <w:rsid w:val="00556E6B"/>
    <w:rsid w:val="005638D2"/>
    <w:rsid w:val="00570466"/>
    <w:rsid w:val="0057314F"/>
    <w:rsid w:val="0058110B"/>
    <w:rsid w:val="005818FB"/>
    <w:rsid w:val="00593617"/>
    <w:rsid w:val="00595BF8"/>
    <w:rsid w:val="005960EC"/>
    <w:rsid w:val="005A1545"/>
    <w:rsid w:val="005A528F"/>
    <w:rsid w:val="005A56BA"/>
    <w:rsid w:val="005B29C7"/>
    <w:rsid w:val="005B32F8"/>
    <w:rsid w:val="005B384C"/>
    <w:rsid w:val="005B4052"/>
    <w:rsid w:val="005B5DE8"/>
    <w:rsid w:val="005C11A1"/>
    <w:rsid w:val="005C2576"/>
    <w:rsid w:val="005C44B9"/>
    <w:rsid w:val="005C5564"/>
    <w:rsid w:val="005C5BAF"/>
    <w:rsid w:val="005D1F7A"/>
    <w:rsid w:val="005D2765"/>
    <w:rsid w:val="005D744E"/>
    <w:rsid w:val="005E1929"/>
    <w:rsid w:val="005E4590"/>
    <w:rsid w:val="005E5144"/>
    <w:rsid w:val="005E7C05"/>
    <w:rsid w:val="005F35F8"/>
    <w:rsid w:val="005F46E9"/>
    <w:rsid w:val="00600A3F"/>
    <w:rsid w:val="00605A08"/>
    <w:rsid w:val="006065EF"/>
    <w:rsid w:val="00607701"/>
    <w:rsid w:val="006129BB"/>
    <w:rsid w:val="00613275"/>
    <w:rsid w:val="006143A6"/>
    <w:rsid w:val="00615946"/>
    <w:rsid w:val="00616BAD"/>
    <w:rsid w:val="0061758C"/>
    <w:rsid w:val="00622838"/>
    <w:rsid w:val="00624826"/>
    <w:rsid w:val="0063189D"/>
    <w:rsid w:val="00633874"/>
    <w:rsid w:val="00636CD7"/>
    <w:rsid w:val="00641A86"/>
    <w:rsid w:val="00641DEF"/>
    <w:rsid w:val="00642522"/>
    <w:rsid w:val="00644747"/>
    <w:rsid w:val="006447B8"/>
    <w:rsid w:val="006502FB"/>
    <w:rsid w:val="0065670F"/>
    <w:rsid w:val="0066251D"/>
    <w:rsid w:val="006640C8"/>
    <w:rsid w:val="006647F9"/>
    <w:rsid w:val="006714BB"/>
    <w:rsid w:val="00671939"/>
    <w:rsid w:val="00671F2F"/>
    <w:rsid w:val="00674681"/>
    <w:rsid w:val="006767A0"/>
    <w:rsid w:val="00677014"/>
    <w:rsid w:val="00681E65"/>
    <w:rsid w:val="00687F25"/>
    <w:rsid w:val="0069007D"/>
    <w:rsid w:val="00691532"/>
    <w:rsid w:val="006934DD"/>
    <w:rsid w:val="00694598"/>
    <w:rsid w:val="006967F3"/>
    <w:rsid w:val="00696CA0"/>
    <w:rsid w:val="006A1022"/>
    <w:rsid w:val="006A1AD2"/>
    <w:rsid w:val="006A2222"/>
    <w:rsid w:val="006A361C"/>
    <w:rsid w:val="006A39E5"/>
    <w:rsid w:val="006A69C5"/>
    <w:rsid w:val="006A6DE6"/>
    <w:rsid w:val="006A7652"/>
    <w:rsid w:val="006B5506"/>
    <w:rsid w:val="006B66F6"/>
    <w:rsid w:val="006B729B"/>
    <w:rsid w:val="006C2438"/>
    <w:rsid w:val="006C381D"/>
    <w:rsid w:val="006C4BA6"/>
    <w:rsid w:val="006C5B3C"/>
    <w:rsid w:val="006C7F5D"/>
    <w:rsid w:val="006D0541"/>
    <w:rsid w:val="006D47D6"/>
    <w:rsid w:val="006D4C25"/>
    <w:rsid w:val="006D71BC"/>
    <w:rsid w:val="006E0159"/>
    <w:rsid w:val="006E0B2D"/>
    <w:rsid w:val="006E23EA"/>
    <w:rsid w:val="006E2F9E"/>
    <w:rsid w:val="006E62EC"/>
    <w:rsid w:val="006E73CD"/>
    <w:rsid w:val="006F1B8B"/>
    <w:rsid w:val="006F573E"/>
    <w:rsid w:val="00702739"/>
    <w:rsid w:val="007033DC"/>
    <w:rsid w:val="00703BA5"/>
    <w:rsid w:val="00705755"/>
    <w:rsid w:val="00706AAD"/>
    <w:rsid w:val="007108F5"/>
    <w:rsid w:val="007109E8"/>
    <w:rsid w:val="00710E29"/>
    <w:rsid w:val="007133F3"/>
    <w:rsid w:val="007136F2"/>
    <w:rsid w:val="00715773"/>
    <w:rsid w:val="007166C7"/>
    <w:rsid w:val="00716D50"/>
    <w:rsid w:val="00717BB5"/>
    <w:rsid w:val="00722D09"/>
    <w:rsid w:val="00723060"/>
    <w:rsid w:val="007259D2"/>
    <w:rsid w:val="007303BA"/>
    <w:rsid w:val="007305CF"/>
    <w:rsid w:val="007307F4"/>
    <w:rsid w:val="0073437F"/>
    <w:rsid w:val="007358CE"/>
    <w:rsid w:val="00740AC2"/>
    <w:rsid w:val="00743CDB"/>
    <w:rsid w:val="007473D0"/>
    <w:rsid w:val="00757C8F"/>
    <w:rsid w:val="0076042F"/>
    <w:rsid w:val="00760832"/>
    <w:rsid w:val="00760860"/>
    <w:rsid w:val="007621AE"/>
    <w:rsid w:val="007634C1"/>
    <w:rsid w:val="0076354F"/>
    <w:rsid w:val="007643F7"/>
    <w:rsid w:val="007714E0"/>
    <w:rsid w:val="00773543"/>
    <w:rsid w:val="007741B9"/>
    <w:rsid w:val="00774DEA"/>
    <w:rsid w:val="007767EF"/>
    <w:rsid w:val="00780F81"/>
    <w:rsid w:val="00782257"/>
    <w:rsid w:val="007823E1"/>
    <w:rsid w:val="007872FA"/>
    <w:rsid w:val="00787464"/>
    <w:rsid w:val="007908BE"/>
    <w:rsid w:val="00791E54"/>
    <w:rsid w:val="007945BE"/>
    <w:rsid w:val="007949A0"/>
    <w:rsid w:val="00796388"/>
    <w:rsid w:val="0079692C"/>
    <w:rsid w:val="007A0B6E"/>
    <w:rsid w:val="007A10A4"/>
    <w:rsid w:val="007A15E4"/>
    <w:rsid w:val="007A7EE9"/>
    <w:rsid w:val="007B497E"/>
    <w:rsid w:val="007B6768"/>
    <w:rsid w:val="007C1C67"/>
    <w:rsid w:val="007C322C"/>
    <w:rsid w:val="007C35CD"/>
    <w:rsid w:val="007C44C9"/>
    <w:rsid w:val="007C5511"/>
    <w:rsid w:val="007C6BB2"/>
    <w:rsid w:val="007D15D7"/>
    <w:rsid w:val="007D2E69"/>
    <w:rsid w:val="007D4417"/>
    <w:rsid w:val="007D5A0B"/>
    <w:rsid w:val="007E0D64"/>
    <w:rsid w:val="007E128C"/>
    <w:rsid w:val="007E1F2B"/>
    <w:rsid w:val="007E2C02"/>
    <w:rsid w:val="007E5D86"/>
    <w:rsid w:val="007E64E4"/>
    <w:rsid w:val="007E68EA"/>
    <w:rsid w:val="007F092A"/>
    <w:rsid w:val="007F1634"/>
    <w:rsid w:val="007F18EC"/>
    <w:rsid w:val="007F4729"/>
    <w:rsid w:val="007F5A6D"/>
    <w:rsid w:val="007F7340"/>
    <w:rsid w:val="00801140"/>
    <w:rsid w:val="008047B3"/>
    <w:rsid w:val="00804E5C"/>
    <w:rsid w:val="0080734E"/>
    <w:rsid w:val="00812E4E"/>
    <w:rsid w:val="00814A33"/>
    <w:rsid w:val="00816099"/>
    <w:rsid w:val="00817C40"/>
    <w:rsid w:val="00825E6B"/>
    <w:rsid w:val="008301AD"/>
    <w:rsid w:val="0083233A"/>
    <w:rsid w:val="0083350B"/>
    <w:rsid w:val="0083487B"/>
    <w:rsid w:val="008369F8"/>
    <w:rsid w:val="008422C1"/>
    <w:rsid w:val="00843407"/>
    <w:rsid w:val="00843509"/>
    <w:rsid w:val="00844534"/>
    <w:rsid w:val="00844860"/>
    <w:rsid w:val="00847585"/>
    <w:rsid w:val="00847709"/>
    <w:rsid w:val="00857152"/>
    <w:rsid w:val="0086788E"/>
    <w:rsid w:val="008710BC"/>
    <w:rsid w:val="00872DD0"/>
    <w:rsid w:val="00884061"/>
    <w:rsid w:val="00885F8C"/>
    <w:rsid w:val="008872B0"/>
    <w:rsid w:val="00892A50"/>
    <w:rsid w:val="00892F3B"/>
    <w:rsid w:val="00893D90"/>
    <w:rsid w:val="00895769"/>
    <w:rsid w:val="008966DF"/>
    <w:rsid w:val="008973FB"/>
    <w:rsid w:val="00897B7F"/>
    <w:rsid w:val="008A0D2A"/>
    <w:rsid w:val="008A2003"/>
    <w:rsid w:val="008A2AB7"/>
    <w:rsid w:val="008A40FF"/>
    <w:rsid w:val="008A4427"/>
    <w:rsid w:val="008B1C18"/>
    <w:rsid w:val="008C2243"/>
    <w:rsid w:val="008C4A24"/>
    <w:rsid w:val="008D01B8"/>
    <w:rsid w:val="008D6E7F"/>
    <w:rsid w:val="008E1483"/>
    <w:rsid w:val="008E47F1"/>
    <w:rsid w:val="008E5B24"/>
    <w:rsid w:val="008E7C4D"/>
    <w:rsid w:val="008F2B79"/>
    <w:rsid w:val="008F2E0C"/>
    <w:rsid w:val="008F4E6F"/>
    <w:rsid w:val="008F5F4A"/>
    <w:rsid w:val="008F6016"/>
    <w:rsid w:val="008F63DC"/>
    <w:rsid w:val="008F6A33"/>
    <w:rsid w:val="00901B09"/>
    <w:rsid w:val="009025F0"/>
    <w:rsid w:val="0090541C"/>
    <w:rsid w:val="009065F5"/>
    <w:rsid w:val="00907F40"/>
    <w:rsid w:val="00910323"/>
    <w:rsid w:val="0091185D"/>
    <w:rsid w:val="00915243"/>
    <w:rsid w:val="00915257"/>
    <w:rsid w:val="00921E17"/>
    <w:rsid w:val="009246A6"/>
    <w:rsid w:val="00924755"/>
    <w:rsid w:val="00925204"/>
    <w:rsid w:val="0092570D"/>
    <w:rsid w:val="009301CA"/>
    <w:rsid w:val="0093052B"/>
    <w:rsid w:val="00930C61"/>
    <w:rsid w:val="00931F0B"/>
    <w:rsid w:val="0093274E"/>
    <w:rsid w:val="0093663E"/>
    <w:rsid w:val="009372D7"/>
    <w:rsid w:val="00940C41"/>
    <w:rsid w:val="00940EDE"/>
    <w:rsid w:val="00945F69"/>
    <w:rsid w:val="00946732"/>
    <w:rsid w:val="009537F0"/>
    <w:rsid w:val="00954090"/>
    <w:rsid w:val="00955DFF"/>
    <w:rsid w:val="00957116"/>
    <w:rsid w:val="00957667"/>
    <w:rsid w:val="0096020E"/>
    <w:rsid w:val="00961AAC"/>
    <w:rsid w:val="00961C20"/>
    <w:rsid w:val="009634EB"/>
    <w:rsid w:val="00964A7D"/>
    <w:rsid w:val="00967966"/>
    <w:rsid w:val="009729EB"/>
    <w:rsid w:val="00973736"/>
    <w:rsid w:val="00977195"/>
    <w:rsid w:val="0098267F"/>
    <w:rsid w:val="009939AC"/>
    <w:rsid w:val="00996B85"/>
    <w:rsid w:val="009970C2"/>
    <w:rsid w:val="009A0726"/>
    <w:rsid w:val="009A1620"/>
    <w:rsid w:val="009A17AE"/>
    <w:rsid w:val="009B02B8"/>
    <w:rsid w:val="009B133C"/>
    <w:rsid w:val="009B7173"/>
    <w:rsid w:val="009C73E1"/>
    <w:rsid w:val="009D235E"/>
    <w:rsid w:val="009D565D"/>
    <w:rsid w:val="009D7033"/>
    <w:rsid w:val="009E3408"/>
    <w:rsid w:val="009E3B54"/>
    <w:rsid w:val="009E3D0A"/>
    <w:rsid w:val="009E6B25"/>
    <w:rsid w:val="009F06B8"/>
    <w:rsid w:val="009F09DA"/>
    <w:rsid w:val="009F17EE"/>
    <w:rsid w:val="009F247E"/>
    <w:rsid w:val="009F2E13"/>
    <w:rsid w:val="009F4AB3"/>
    <w:rsid w:val="009F6246"/>
    <w:rsid w:val="00A00FAE"/>
    <w:rsid w:val="00A037D0"/>
    <w:rsid w:val="00A0552E"/>
    <w:rsid w:val="00A05B78"/>
    <w:rsid w:val="00A06472"/>
    <w:rsid w:val="00A0673C"/>
    <w:rsid w:val="00A13170"/>
    <w:rsid w:val="00A13DEC"/>
    <w:rsid w:val="00A14734"/>
    <w:rsid w:val="00A1611C"/>
    <w:rsid w:val="00A202EA"/>
    <w:rsid w:val="00A210FD"/>
    <w:rsid w:val="00A21D5D"/>
    <w:rsid w:val="00A23C09"/>
    <w:rsid w:val="00A27EC7"/>
    <w:rsid w:val="00A325A0"/>
    <w:rsid w:val="00A33EA7"/>
    <w:rsid w:val="00A35B48"/>
    <w:rsid w:val="00A36E1E"/>
    <w:rsid w:val="00A40F73"/>
    <w:rsid w:val="00A41A1F"/>
    <w:rsid w:val="00A423B0"/>
    <w:rsid w:val="00A44DF6"/>
    <w:rsid w:val="00A5224D"/>
    <w:rsid w:val="00A546B2"/>
    <w:rsid w:val="00A624A3"/>
    <w:rsid w:val="00A64C7E"/>
    <w:rsid w:val="00A66488"/>
    <w:rsid w:val="00A672A0"/>
    <w:rsid w:val="00A727C0"/>
    <w:rsid w:val="00A73FB0"/>
    <w:rsid w:val="00A767E6"/>
    <w:rsid w:val="00A76BA8"/>
    <w:rsid w:val="00A836CA"/>
    <w:rsid w:val="00A83D92"/>
    <w:rsid w:val="00A85E41"/>
    <w:rsid w:val="00A91163"/>
    <w:rsid w:val="00A9168A"/>
    <w:rsid w:val="00A966B5"/>
    <w:rsid w:val="00A96C56"/>
    <w:rsid w:val="00AA6477"/>
    <w:rsid w:val="00AA750D"/>
    <w:rsid w:val="00AA7656"/>
    <w:rsid w:val="00AB06C5"/>
    <w:rsid w:val="00AB3A6C"/>
    <w:rsid w:val="00AC06EB"/>
    <w:rsid w:val="00AC3E6E"/>
    <w:rsid w:val="00AC7FE8"/>
    <w:rsid w:val="00AD5A29"/>
    <w:rsid w:val="00AD6E09"/>
    <w:rsid w:val="00AF12A5"/>
    <w:rsid w:val="00AF1E6A"/>
    <w:rsid w:val="00B02CEF"/>
    <w:rsid w:val="00B06A6E"/>
    <w:rsid w:val="00B06DB2"/>
    <w:rsid w:val="00B13D79"/>
    <w:rsid w:val="00B14475"/>
    <w:rsid w:val="00B14AF0"/>
    <w:rsid w:val="00B15F44"/>
    <w:rsid w:val="00B17B65"/>
    <w:rsid w:val="00B21FE5"/>
    <w:rsid w:val="00B22750"/>
    <w:rsid w:val="00B260E6"/>
    <w:rsid w:val="00B26B9B"/>
    <w:rsid w:val="00B26F39"/>
    <w:rsid w:val="00B32186"/>
    <w:rsid w:val="00B33CF6"/>
    <w:rsid w:val="00B364BE"/>
    <w:rsid w:val="00B369F4"/>
    <w:rsid w:val="00B44E2C"/>
    <w:rsid w:val="00B45D41"/>
    <w:rsid w:val="00B50DC4"/>
    <w:rsid w:val="00B573CE"/>
    <w:rsid w:val="00B62041"/>
    <w:rsid w:val="00B64CA5"/>
    <w:rsid w:val="00B71AC2"/>
    <w:rsid w:val="00B71E7B"/>
    <w:rsid w:val="00B7278C"/>
    <w:rsid w:val="00B728CD"/>
    <w:rsid w:val="00B76E3E"/>
    <w:rsid w:val="00B83FCF"/>
    <w:rsid w:val="00B863A5"/>
    <w:rsid w:val="00B871D7"/>
    <w:rsid w:val="00B942C2"/>
    <w:rsid w:val="00B95795"/>
    <w:rsid w:val="00BA0CB5"/>
    <w:rsid w:val="00BA203E"/>
    <w:rsid w:val="00BB075B"/>
    <w:rsid w:val="00BB134A"/>
    <w:rsid w:val="00BB5A34"/>
    <w:rsid w:val="00BB6E6D"/>
    <w:rsid w:val="00BB7267"/>
    <w:rsid w:val="00BC0B76"/>
    <w:rsid w:val="00BC2206"/>
    <w:rsid w:val="00BC4591"/>
    <w:rsid w:val="00BC5018"/>
    <w:rsid w:val="00BC6647"/>
    <w:rsid w:val="00BC6924"/>
    <w:rsid w:val="00BC770B"/>
    <w:rsid w:val="00BD1582"/>
    <w:rsid w:val="00BE1E80"/>
    <w:rsid w:val="00BE2230"/>
    <w:rsid w:val="00BE5740"/>
    <w:rsid w:val="00BE7EC2"/>
    <w:rsid w:val="00BF0AD2"/>
    <w:rsid w:val="00BF68AD"/>
    <w:rsid w:val="00C00443"/>
    <w:rsid w:val="00C00ACC"/>
    <w:rsid w:val="00C010BF"/>
    <w:rsid w:val="00C02A05"/>
    <w:rsid w:val="00C050FE"/>
    <w:rsid w:val="00C07787"/>
    <w:rsid w:val="00C10BF7"/>
    <w:rsid w:val="00C119C0"/>
    <w:rsid w:val="00C11E83"/>
    <w:rsid w:val="00C145D1"/>
    <w:rsid w:val="00C14C8B"/>
    <w:rsid w:val="00C17593"/>
    <w:rsid w:val="00C202A7"/>
    <w:rsid w:val="00C24021"/>
    <w:rsid w:val="00C330CB"/>
    <w:rsid w:val="00C34721"/>
    <w:rsid w:val="00C34A17"/>
    <w:rsid w:val="00C36EA4"/>
    <w:rsid w:val="00C370E9"/>
    <w:rsid w:val="00C37207"/>
    <w:rsid w:val="00C37578"/>
    <w:rsid w:val="00C432FF"/>
    <w:rsid w:val="00C4773E"/>
    <w:rsid w:val="00C4790B"/>
    <w:rsid w:val="00C51AEC"/>
    <w:rsid w:val="00C561FC"/>
    <w:rsid w:val="00C5740E"/>
    <w:rsid w:val="00C6497F"/>
    <w:rsid w:val="00C64D6C"/>
    <w:rsid w:val="00C6558C"/>
    <w:rsid w:val="00C71B70"/>
    <w:rsid w:val="00C74C2D"/>
    <w:rsid w:val="00C76153"/>
    <w:rsid w:val="00C77C57"/>
    <w:rsid w:val="00C8113F"/>
    <w:rsid w:val="00C81B72"/>
    <w:rsid w:val="00C81D5A"/>
    <w:rsid w:val="00C82511"/>
    <w:rsid w:val="00C87E7E"/>
    <w:rsid w:val="00C91BE1"/>
    <w:rsid w:val="00C955AB"/>
    <w:rsid w:val="00C95FA8"/>
    <w:rsid w:val="00CA0246"/>
    <w:rsid w:val="00CA1C32"/>
    <w:rsid w:val="00CA32C4"/>
    <w:rsid w:val="00CA49F9"/>
    <w:rsid w:val="00CA5E35"/>
    <w:rsid w:val="00CB031F"/>
    <w:rsid w:val="00CB3213"/>
    <w:rsid w:val="00CB5224"/>
    <w:rsid w:val="00CC0EE4"/>
    <w:rsid w:val="00CC1853"/>
    <w:rsid w:val="00CC1F64"/>
    <w:rsid w:val="00CC403D"/>
    <w:rsid w:val="00CC40C2"/>
    <w:rsid w:val="00CC59F5"/>
    <w:rsid w:val="00CC5AA3"/>
    <w:rsid w:val="00CC5E2B"/>
    <w:rsid w:val="00CC78B3"/>
    <w:rsid w:val="00CD000F"/>
    <w:rsid w:val="00CD064F"/>
    <w:rsid w:val="00CD286D"/>
    <w:rsid w:val="00CD385E"/>
    <w:rsid w:val="00CD65DF"/>
    <w:rsid w:val="00CE46FF"/>
    <w:rsid w:val="00CE4B59"/>
    <w:rsid w:val="00CF0690"/>
    <w:rsid w:val="00CF2FE0"/>
    <w:rsid w:val="00CF33AD"/>
    <w:rsid w:val="00D0227B"/>
    <w:rsid w:val="00D04627"/>
    <w:rsid w:val="00D07E0E"/>
    <w:rsid w:val="00D1262D"/>
    <w:rsid w:val="00D1433A"/>
    <w:rsid w:val="00D16AA6"/>
    <w:rsid w:val="00D173B3"/>
    <w:rsid w:val="00D255C2"/>
    <w:rsid w:val="00D25C83"/>
    <w:rsid w:val="00D30D3F"/>
    <w:rsid w:val="00D31559"/>
    <w:rsid w:val="00D31D46"/>
    <w:rsid w:val="00D34BCB"/>
    <w:rsid w:val="00D35605"/>
    <w:rsid w:val="00D363B0"/>
    <w:rsid w:val="00D36AD5"/>
    <w:rsid w:val="00D37C80"/>
    <w:rsid w:val="00D4130D"/>
    <w:rsid w:val="00D43CE1"/>
    <w:rsid w:val="00D441B8"/>
    <w:rsid w:val="00D457C9"/>
    <w:rsid w:val="00D46ADE"/>
    <w:rsid w:val="00D5088F"/>
    <w:rsid w:val="00D5105E"/>
    <w:rsid w:val="00D51AA6"/>
    <w:rsid w:val="00D53EC3"/>
    <w:rsid w:val="00D56434"/>
    <w:rsid w:val="00D6048E"/>
    <w:rsid w:val="00D65E5F"/>
    <w:rsid w:val="00D66510"/>
    <w:rsid w:val="00D70288"/>
    <w:rsid w:val="00D76DF6"/>
    <w:rsid w:val="00D80172"/>
    <w:rsid w:val="00D81F52"/>
    <w:rsid w:val="00D82912"/>
    <w:rsid w:val="00D83AE4"/>
    <w:rsid w:val="00D8594B"/>
    <w:rsid w:val="00D86A2C"/>
    <w:rsid w:val="00D921CE"/>
    <w:rsid w:val="00D93599"/>
    <w:rsid w:val="00D94632"/>
    <w:rsid w:val="00DA0238"/>
    <w:rsid w:val="00DA22B5"/>
    <w:rsid w:val="00DA2706"/>
    <w:rsid w:val="00DA28F7"/>
    <w:rsid w:val="00DA2A7B"/>
    <w:rsid w:val="00DB300D"/>
    <w:rsid w:val="00DB4D84"/>
    <w:rsid w:val="00DB5B2B"/>
    <w:rsid w:val="00DC0C09"/>
    <w:rsid w:val="00DC2283"/>
    <w:rsid w:val="00DC6F1D"/>
    <w:rsid w:val="00DD0705"/>
    <w:rsid w:val="00DD2E2B"/>
    <w:rsid w:val="00DD367B"/>
    <w:rsid w:val="00DE0D55"/>
    <w:rsid w:val="00DE3548"/>
    <w:rsid w:val="00DE47E3"/>
    <w:rsid w:val="00DE6380"/>
    <w:rsid w:val="00DF0D1A"/>
    <w:rsid w:val="00DF3307"/>
    <w:rsid w:val="00DF5F92"/>
    <w:rsid w:val="00DF6F43"/>
    <w:rsid w:val="00E00DDA"/>
    <w:rsid w:val="00E02CE3"/>
    <w:rsid w:val="00E036B5"/>
    <w:rsid w:val="00E058D4"/>
    <w:rsid w:val="00E06674"/>
    <w:rsid w:val="00E07F50"/>
    <w:rsid w:val="00E12788"/>
    <w:rsid w:val="00E14BA7"/>
    <w:rsid w:val="00E2033E"/>
    <w:rsid w:val="00E2277E"/>
    <w:rsid w:val="00E26EFC"/>
    <w:rsid w:val="00E2700B"/>
    <w:rsid w:val="00E41CCE"/>
    <w:rsid w:val="00E428E4"/>
    <w:rsid w:val="00E43B9B"/>
    <w:rsid w:val="00E4444C"/>
    <w:rsid w:val="00E46409"/>
    <w:rsid w:val="00E52783"/>
    <w:rsid w:val="00E52991"/>
    <w:rsid w:val="00E564A2"/>
    <w:rsid w:val="00E6725A"/>
    <w:rsid w:val="00E6730C"/>
    <w:rsid w:val="00E700F6"/>
    <w:rsid w:val="00E70F22"/>
    <w:rsid w:val="00E728E7"/>
    <w:rsid w:val="00E75500"/>
    <w:rsid w:val="00E86167"/>
    <w:rsid w:val="00E862F2"/>
    <w:rsid w:val="00E8633E"/>
    <w:rsid w:val="00E86B55"/>
    <w:rsid w:val="00E9081F"/>
    <w:rsid w:val="00E915AE"/>
    <w:rsid w:val="00E92EE9"/>
    <w:rsid w:val="00E951C2"/>
    <w:rsid w:val="00EA0CF2"/>
    <w:rsid w:val="00EA24B1"/>
    <w:rsid w:val="00EA382A"/>
    <w:rsid w:val="00EA3883"/>
    <w:rsid w:val="00EB3B78"/>
    <w:rsid w:val="00EB3CAB"/>
    <w:rsid w:val="00EC3609"/>
    <w:rsid w:val="00EC73ED"/>
    <w:rsid w:val="00ED10B1"/>
    <w:rsid w:val="00ED4DD6"/>
    <w:rsid w:val="00ED67ED"/>
    <w:rsid w:val="00ED76F6"/>
    <w:rsid w:val="00ED7EBE"/>
    <w:rsid w:val="00EE27BF"/>
    <w:rsid w:val="00EE3466"/>
    <w:rsid w:val="00EE50F3"/>
    <w:rsid w:val="00EE6C47"/>
    <w:rsid w:val="00EF3573"/>
    <w:rsid w:val="00EF50FB"/>
    <w:rsid w:val="00EF5422"/>
    <w:rsid w:val="00EF59F6"/>
    <w:rsid w:val="00EF5D1C"/>
    <w:rsid w:val="00EF6767"/>
    <w:rsid w:val="00F0002E"/>
    <w:rsid w:val="00F019BD"/>
    <w:rsid w:val="00F04901"/>
    <w:rsid w:val="00F05C53"/>
    <w:rsid w:val="00F12BA8"/>
    <w:rsid w:val="00F13261"/>
    <w:rsid w:val="00F14006"/>
    <w:rsid w:val="00F14D8D"/>
    <w:rsid w:val="00F159DB"/>
    <w:rsid w:val="00F16CF8"/>
    <w:rsid w:val="00F1704D"/>
    <w:rsid w:val="00F2045F"/>
    <w:rsid w:val="00F22127"/>
    <w:rsid w:val="00F23FA5"/>
    <w:rsid w:val="00F265D9"/>
    <w:rsid w:val="00F30288"/>
    <w:rsid w:val="00F34DA2"/>
    <w:rsid w:val="00F355E3"/>
    <w:rsid w:val="00F35C1C"/>
    <w:rsid w:val="00F415AD"/>
    <w:rsid w:val="00F430BD"/>
    <w:rsid w:val="00F45E3E"/>
    <w:rsid w:val="00F46577"/>
    <w:rsid w:val="00F4668F"/>
    <w:rsid w:val="00F5010B"/>
    <w:rsid w:val="00F51206"/>
    <w:rsid w:val="00F517E1"/>
    <w:rsid w:val="00F52C8F"/>
    <w:rsid w:val="00F53B86"/>
    <w:rsid w:val="00F53BBB"/>
    <w:rsid w:val="00F60168"/>
    <w:rsid w:val="00F61871"/>
    <w:rsid w:val="00F632AF"/>
    <w:rsid w:val="00F636D1"/>
    <w:rsid w:val="00F64614"/>
    <w:rsid w:val="00F72FE0"/>
    <w:rsid w:val="00F74764"/>
    <w:rsid w:val="00F75F85"/>
    <w:rsid w:val="00F81769"/>
    <w:rsid w:val="00F82BCD"/>
    <w:rsid w:val="00F83345"/>
    <w:rsid w:val="00F84FC3"/>
    <w:rsid w:val="00F85A02"/>
    <w:rsid w:val="00F8638A"/>
    <w:rsid w:val="00F86A2D"/>
    <w:rsid w:val="00F91A4C"/>
    <w:rsid w:val="00F93D60"/>
    <w:rsid w:val="00F94A18"/>
    <w:rsid w:val="00F96024"/>
    <w:rsid w:val="00FA21E3"/>
    <w:rsid w:val="00FA7050"/>
    <w:rsid w:val="00FA7153"/>
    <w:rsid w:val="00FB0977"/>
    <w:rsid w:val="00FB0D88"/>
    <w:rsid w:val="00FB2A5F"/>
    <w:rsid w:val="00FB5280"/>
    <w:rsid w:val="00FB780B"/>
    <w:rsid w:val="00FC26E2"/>
    <w:rsid w:val="00FC4443"/>
    <w:rsid w:val="00FC54A8"/>
    <w:rsid w:val="00FD307C"/>
    <w:rsid w:val="00FD7EAF"/>
    <w:rsid w:val="00FE023A"/>
    <w:rsid w:val="00FE0F76"/>
    <w:rsid w:val="00FE2AD9"/>
    <w:rsid w:val="00FE3C16"/>
    <w:rsid w:val="00FE5195"/>
    <w:rsid w:val="00FF241F"/>
    <w:rsid w:val="00FF5385"/>
    <w:rsid w:val="73B5A962"/>
    <w:rsid w:val="7FB69249"/>
    <w:rsid w:val="7FD6EE27"/>
    <w:rsid w:val="7FF7A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21F58"/>
  <w15:docId w15:val="{24AD6FBB-2530-7643-999A-7BE8C471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45F"/>
    <w:rPr>
      <w:rFonts w:eastAsia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ind w:left="432" w:hanging="432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120"/>
      <w:jc w:val="both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jc w:val="both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"/>
      </w:numPr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"/>
      </w:numPr>
      <w:spacing w:before="40"/>
      <w:jc w:val="both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"/>
      </w:numPr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eastAsiaTheme="minorEastAsia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Pr>
      <w:rFonts w:asciiTheme="minorHAnsi" w:eastAsiaTheme="minorEastAsia" w:hAnsiTheme="minorHAnsi" w:cstheme="minorBid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240"/>
      <w:contextualSpacing/>
      <w:jc w:val="both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ListParagraph1">
    <w:name w:val="List Paragraph1"/>
    <w:basedOn w:val="Normal"/>
    <w:uiPriority w:val="34"/>
    <w:qFormat/>
    <w:pPr>
      <w:widowControl w:val="0"/>
      <w:ind w:left="720"/>
      <w:contextualSpacing/>
      <w:jc w:val="both"/>
    </w:pPr>
    <w:rPr>
      <w:rFonts w:ascii="Calibri" w:eastAsia="SimSun" w:hAnsi="Calibri" w:cs="Calibri"/>
      <w:color w:val="000000"/>
      <w:sz w:val="21"/>
      <w:szCs w:val="21"/>
      <w:lang w:val="en"/>
    </w:rPr>
  </w:style>
  <w:style w:type="character" w:customStyle="1" w:styleId="UnresolvedMention1">
    <w:name w:val="Unresolved Mention1"/>
    <w:basedOn w:val="DefaultParagraphFont"/>
    <w:uiPriority w:val="99"/>
    <w:unhideWhenUsed/>
    <w:qFormat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="Times New Roman (Headings CS)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cpedel">
    <w:name w:val="cpedel"/>
    <w:basedOn w:val="DefaultParagraphFont"/>
    <w:qFormat/>
  </w:style>
  <w:style w:type="character" w:customStyle="1" w:styleId="cpeins">
    <w:name w:val="cpeins"/>
    <w:basedOn w:val="DefaultParagraphFont"/>
    <w:qFormat/>
  </w:style>
  <w:style w:type="character" w:customStyle="1" w:styleId="ceinf">
    <w:name w:val="ce_inf"/>
    <w:basedOn w:val="DefaultParagraphFont"/>
    <w:qFormat/>
  </w:style>
  <w:style w:type="character" w:customStyle="1" w:styleId="cegiven-name">
    <w:name w:val="ce_given-name"/>
    <w:basedOn w:val="DefaultParagraphFont"/>
    <w:qFormat/>
  </w:style>
  <w:style w:type="character" w:customStyle="1" w:styleId="x">
    <w:name w:val="x"/>
    <w:basedOn w:val="DefaultParagraphFont"/>
    <w:qFormat/>
  </w:style>
  <w:style w:type="character" w:customStyle="1" w:styleId="cesurname">
    <w:name w:val="ce_surname"/>
    <w:basedOn w:val="DefaultParagraphFont"/>
    <w:qFormat/>
  </w:style>
  <w:style w:type="character" w:customStyle="1" w:styleId="cesup">
    <w:name w:val="ce_sup"/>
    <w:basedOn w:val="DefaultParagraphFont"/>
    <w:qFormat/>
  </w:style>
  <w:style w:type="character" w:customStyle="1" w:styleId="unicode-char">
    <w:name w:val="unicode-char"/>
    <w:basedOn w:val="DefaultParagraphFont"/>
    <w:qFormat/>
  </w:style>
  <w:style w:type="character" w:customStyle="1" w:styleId="celabel">
    <w:name w:val="ce_label"/>
    <w:basedOn w:val="DefaultParagraphFont"/>
    <w:qFormat/>
  </w:style>
  <w:style w:type="character" w:customStyle="1" w:styleId="cetextfn">
    <w:name w:val="ce_textfn"/>
    <w:basedOn w:val="DefaultParagraphFont"/>
    <w:qFormat/>
  </w:style>
  <w:style w:type="character" w:customStyle="1" w:styleId="cetext">
    <w:name w:val="ce_text"/>
    <w:basedOn w:val="DefaultParagraphFont"/>
    <w:qFormat/>
  </w:style>
  <w:style w:type="character" w:customStyle="1" w:styleId="cesection-title">
    <w:name w:val="ce_section-title"/>
    <w:basedOn w:val="DefaultParagraphFont"/>
    <w:qFormat/>
  </w:style>
  <w:style w:type="character" w:customStyle="1" w:styleId="cesimple-para">
    <w:name w:val="ce_simple-para"/>
    <w:basedOn w:val="DefaultParagraphFont"/>
    <w:qFormat/>
  </w:style>
  <w:style w:type="paragraph" w:customStyle="1" w:styleId="CV-header1">
    <w:name w:val="CV-header 1"/>
    <w:basedOn w:val="Normal"/>
    <w:qFormat/>
    <w:pPr>
      <w:widowControl w:val="0"/>
      <w:spacing w:before="360" w:after="120"/>
      <w:jc w:val="both"/>
    </w:pPr>
    <w:rPr>
      <w:rFonts w:ascii="Times" w:eastAsia="Verdana" w:hAnsi="Times"/>
      <w:b/>
      <w:bCs/>
      <w:color w:val="000000" w:themeColor="text1"/>
      <w:sz w:val="28"/>
      <w:szCs w:val="28"/>
    </w:rPr>
  </w:style>
  <w:style w:type="paragraph" w:customStyle="1" w:styleId="CV-header2">
    <w:name w:val="CV-header 2"/>
    <w:basedOn w:val="ListParagraph1"/>
    <w:qFormat/>
    <w:pPr>
      <w:numPr>
        <w:numId w:val="2"/>
      </w:numPr>
      <w:spacing w:before="120" w:after="120"/>
    </w:pPr>
    <w:rPr>
      <w:rFonts w:ascii="Times New Roman" w:eastAsia="Verdana" w:hAnsi="Times New Roman" w:cs="Times New Roman"/>
      <w:bCs/>
      <w:i/>
      <w:sz w:val="24"/>
      <w:szCs w:val="28"/>
      <w:u w:val="single"/>
    </w:rPr>
  </w:style>
  <w:style w:type="paragraph" w:customStyle="1" w:styleId="CV-content">
    <w:name w:val="CV-content"/>
    <w:basedOn w:val="Normal"/>
    <w:qFormat/>
    <w:pPr>
      <w:autoSpaceDE w:val="0"/>
      <w:autoSpaceDN w:val="0"/>
      <w:adjustRightInd w:val="0"/>
      <w:spacing w:before="120" w:after="120"/>
      <w:ind w:left="714"/>
      <w:jc w:val="both"/>
    </w:pPr>
    <w:rPr>
      <w:rFonts w:eastAsia="Verdan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DefaultParagraphFont"/>
    <w:rsid w:val="0009630E"/>
  </w:style>
  <w:style w:type="character" w:styleId="UnresolvedMention">
    <w:name w:val="Unresolved Mention"/>
    <w:basedOn w:val="DefaultParagraphFont"/>
    <w:uiPriority w:val="99"/>
    <w:semiHidden/>
    <w:unhideWhenUsed/>
    <w:rsid w:val="00563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ne.hatzopoulou@utoronto.c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uranjade@outlook.comw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ueR4KsUAAAAJ&amp;hl=e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tongjiyc@tongji.edu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akha@vt.ed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61e953-577f-44bc-90d4-dd6552c79708}" enabled="1" method="Privileged" siteId="{2f5e7ebc-22b0-4fbe-934c-aabddb4e29b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2321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 Tu</dc:creator>
  <cp:lastModifiedBy>Ran Tu</cp:lastModifiedBy>
  <cp:revision>39</cp:revision>
  <cp:lastPrinted>2024-11-14T19:40:00Z</cp:lastPrinted>
  <dcterms:created xsi:type="dcterms:W3CDTF">2024-12-20T03:31:00Z</dcterms:created>
  <dcterms:modified xsi:type="dcterms:W3CDTF">2025-06-11T20:08:00Z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2c74104c-2d6b-3137-98ec-12f8068a21b2</vt:lpwstr>
  </property>
  <property fmtid="{D5CDD505-2E9C-101B-9397-08002B2CF9AE}" pid="4" name="Mendeley Citation Style_1">
    <vt:lpwstr>http://www.zotero.org/styles/chicago-author-date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http://www.zotero.org/styles/atmospheric-environment</vt:lpwstr>
  </property>
  <property fmtid="{D5CDD505-2E9C-101B-9397-08002B2CF9AE}" pid="10" name="Mendeley Recent Style Name 2_1">
    <vt:lpwstr>Atmospheric Environment</vt:lpwstr>
  </property>
  <property fmtid="{D5CDD505-2E9C-101B-9397-08002B2CF9AE}" pid="11" name="Mendeley Recent Style Id 3_1">
    <vt:lpwstr>http://www.zotero.org/styles/biochemistry</vt:lpwstr>
  </property>
  <property fmtid="{D5CDD505-2E9C-101B-9397-08002B2CF9AE}" pid="12" name="Mendeley Recent Style Name 3_1">
    <vt:lpwstr>Biochemistry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http://www.zotero.org/styles/chicago-note-bibliography</vt:lpwstr>
  </property>
  <property fmtid="{D5CDD505-2E9C-101B-9397-08002B2CF9AE}" pid="16" name="Mendeley Recent Style Name 5_1">
    <vt:lpwstr>Chicago Manual of Style 16th edition (note)</vt:lpwstr>
  </property>
  <property fmtid="{D5CDD505-2E9C-101B-9397-08002B2CF9AE}" pid="17" name="Mendeley Recent Style Id 6_1">
    <vt:lpwstr>http://www.zotero.org/styles/environmental-science-and-technology</vt:lpwstr>
  </property>
  <property fmtid="{D5CDD505-2E9C-101B-9397-08002B2CF9AE}" pid="18" name="Mendeley Recent Style Name 6_1">
    <vt:lpwstr>Environmental Science &amp; Technology</vt:lpwstr>
  </property>
  <property fmtid="{D5CDD505-2E9C-101B-9397-08002B2CF9AE}" pid="19" name="Mendeley Recent Style Id 7_1">
    <vt:lpwstr>http://www.zotero.org/styles/transportation-research-part-c</vt:lpwstr>
  </property>
  <property fmtid="{D5CDD505-2E9C-101B-9397-08002B2CF9AE}" pid="20" name="Mendeley Recent Style Name 7_1">
    <vt:lpwstr>Transportation Research Part C</vt:lpwstr>
  </property>
  <property fmtid="{D5CDD505-2E9C-101B-9397-08002B2CF9AE}" pid="21" name="Mendeley Recent Style Id 8_1">
    <vt:lpwstr>http://www.zotero.org/styles/transportation-research-part-d</vt:lpwstr>
  </property>
  <property fmtid="{D5CDD505-2E9C-101B-9397-08002B2CF9AE}" pid="22" name="Mendeley Recent Style Name 8_1">
    <vt:lpwstr>Transportation Research Part D</vt:lpwstr>
  </property>
  <property fmtid="{D5CDD505-2E9C-101B-9397-08002B2CF9AE}" pid="23" name="Mendeley Recent Style Id 9_1">
    <vt:lpwstr>http://www.zotero.org/styles/transportation-research-record</vt:lpwstr>
  </property>
  <property fmtid="{D5CDD505-2E9C-101B-9397-08002B2CF9AE}" pid="24" name="Mendeley Recent Style Name 9_1">
    <vt:lpwstr>Transportation Research Record: Journal of the Transportation Research Board</vt:lpwstr>
  </property>
  <property fmtid="{D5CDD505-2E9C-101B-9397-08002B2CF9AE}" pid="25" name="KSOProductBuildVer">
    <vt:lpwstr>1033-4.6.1.7451</vt:lpwstr>
  </property>
  <property fmtid="{D5CDD505-2E9C-101B-9397-08002B2CF9AE}" pid="26" name="ICV">
    <vt:lpwstr>83272842D3B3AA0C15424463019B05F6</vt:lpwstr>
  </property>
  <property fmtid="{D5CDD505-2E9C-101B-9397-08002B2CF9AE}" pid="27" name="GrammarlyDocumentId">
    <vt:lpwstr>dabde58ff7daf85a803022b20566a64c7862517cf0eec070fdeb8a70e3726ed3</vt:lpwstr>
  </property>
</Properties>
</file>