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12F4" w14:textId="2B61EC21" w:rsidR="3517A0B3" w:rsidRDefault="1C9D9B6D" w:rsidP="4B66AF98">
      <w:pPr>
        <w:pStyle w:val="Title"/>
      </w:pPr>
      <w:r>
        <w:t xml:space="preserve">ISS Data </w:t>
      </w:r>
      <w:r w:rsidR="1E7901BD">
        <w:t xml:space="preserve">Archive </w:t>
      </w:r>
      <w:r>
        <w:t>(IDA)</w:t>
      </w:r>
    </w:p>
    <w:p w14:paraId="49A42AA7" w14:textId="2FE20C68" w:rsidR="3517A0B3" w:rsidRDefault="15EEDEC6" w:rsidP="4B66AF98">
      <w:pPr>
        <w:pStyle w:val="Title"/>
        <w:rPr>
          <w:sz w:val="32"/>
          <w:szCs w:val="32"/>
        </w:rPr>
      </w:pPr>
      <w:r>
        <w:t xml:space="preserve">Software </w:t>
      </w:r>
      <w:r w:rsidR="24C13872">
        <w:t>Design Document</w:t>
      </w:r>
    </w:p>
    <w:p w14:paraId="757CD001" w14:textId="0D23B780" w:rsidR="5222651C" w:rsidRDefault="519D3FCC" w:rsidP="3517A0B3">
      <w:pPr>
        <w:pStyle w:val="Subtitle"/>
      </w:pPr>
      <w:r>
        <w:t>Secure Software Development</w:t>
      </w:r>
      <w:r w:rsidR="5725380F">
        <w:t xml:space="preserve"> –</w:t>
      </w:r>
      <w:r w:rsidR="003F492C">
        <w:t xml:space="preserve"> </w:t>
      </w:r>
      <w:r w:rsidR="5725380F">
        <w:t>Secure Repository Design Document</w:t>
      </w:r>
    </w:p>
    <w:p w14:paraId="1FFC8E75" w14:textId="30D675B8" w:rsidR="5222651C" w:rsidRDefault="7A8F95F5" w:rsidP="3517A0B3">
      <w:pPr>
        <w:pStyle w:val="Subtitle"/>
      </w:pPr>
      <w:r>
        <w:t>University of Essex Online</w:t>
      </w:r>
    </w:p>
    <w:p w14:paraId="03B8847D" w14:textId="34E9A5BB" w:rsidR="5222651C" w:rsidRDefault="5D433C1A" w:rsidP="4B66AF98">
      <w:pPr>
        <w:pStyle w:val="Heading1"/>
      </w:pPr>
      <w:r>
        <w:t>Team Transparency Members</w:t>
      </w:r>
    </w:p>
    <w:p w14:paraId="29605FFB" w14:textId="6860BCC5" w:rsidR="5222651C" w:rsidRDefault="75A93109" w:rsidP="4B66AF98">
      <w:proofErr w:type="spellStart"/>
      <w:r>
        <w:t>Abassi</w:t>
      </w:r>
      <w:proofErr w:type="spellEnd"/>
      <w:r>
        <w:t>, Daud A</w:t>
      </w:r>
      <w:r w:rsidR="1BC33682">
        <w:t>.</w:t>
      </w:r>
      <w:r w:rsidR="47FE25EE">
        <w:t>,</w:t>
      </w:r>
      <w:r w:rsidR="3E9A691B">
        <w:t xml:space="preserve"> Adams</w:t>
      </w:r>
      <w:r w:rsidR="48C69A36">
        <w:t>, Uthman</w:t>
      </w:r>
      <w:r w:rsidR="03DD259B">
        <w:t>.,</w:t>
      </w:r>
      <w:r w:rsidR="777873D6">
        <w:t xml:space="preserve"> </w:t>
      </w:r>
      <w:r w:rsidR="78F01C57">
        <w:t>Calder, Dheeran</w:t>
      </w:r>
      <w:r w:rsidR="7B1EBEED">
        <w:t>., Woodman</w:t>
      </w:r>
      <w:r w:rsidR="14B34D53">
        <w:t>, Trevor</w:t>
      </w:r>
    </w:p>
    <w:p w14:paraId="2A2AE4F2" w14:textId="390B7E53" w:rsidR="7A2788D8" w:rsidRDefault="7A2788D8" w:rsidP="3517A0B3">
      <w:pPr>
        <w:pStyle w:val="Heading1"/>
      </w:pPr>
      <w:r>
        <w:t>Domain</w:t>
      </w:r>
    </w:p>
    <w:p w14:paraId="02101AC3" w14:textId="06A10DC6" w:rsidR="684342E7" w:rsidRDefault="6F19DB9B" w:rsidP="79F8650F">
      <w:r>
        <w:t>The International Space Station</w:t>
      </w:r>
      <w:r w:rsidR="3B282CE4">
        <w:t xml:space="preserve"> (ISS)</w:t>
      </w:r>
      <w:r>
        <w:t xml:space="preserve"> is </w:t>
      </w:r>
      <w:r w:rsidR="53B6048D">
        <w:t xml:space="preserve">the product of </w:t>
      </w:r>
      <w:r w:rsidR="7AB7F607">
        <w:t>a multi-national</w:t>
      </w:r>
      <w:r w:rsidR="4466271A">
        <w:t xml:space="preserve"> </w:t>
      </w:r>
      <w:r w:rsidR="7AB7F607">
        <w:t xml:space="preserve">project of the largest </w:t>
      </w:r>
      <w:r w:rsidR="2F3BF7FF">
        <w:t>structure humans have</w:t>
      </w:r>
      <w:r w:rsidR="35C88EEC">
        <w:t xml:space="preserve"> ever</w:t>
      </w:r>
      <w:r w:rsidR="2F3BF7FF">
        <w:t xml:space="preserve"> built in space.</w:t>
      </w:r>
      <w:r w:rsidR="32D81AB7">
        <w:t xml:space="preserve"> The ISS </w:t>
      </w:r>
      <w:r w:rsidR="4138D753">
        <w:t>is in low-earth orbit and</w:t>
      </w:r>
      <w:r w:rsidR="654F4110">
        <w:t xml:space="preserve">, on average, </w:t>
      </w:r>
      <w:r w:rsidR="4138D753">
        <w:t xml:space="preserve">hosts an international crew of </w:t>
      </w:r>
      <w:r w:rsidR="359E381F">
        <w:t>seven</w:t>
      </w:r>
      <w:r w:rsidR="4138D753">
        <w:t xml:space="preserve"> people</w:t>
      </w:r>
      <w:r w:rsidR="0C3CF6B9">
        <w:t xml:space="preserve"> (NASA, 2023).</w:t>
      </w:r>
      <w:r w:rsidR="4138D753">
        <w:t xml:space="preserve"> </w:t>
      </w:r>
      <w:r w:rsidR="49A65536">
        <w:t xml:space="preserve">The estimated average of </w:t>
      </w:r>
      <w:r w:rsidR="50407777">
        <w:t xml:space="preserve">mission-related </w:t>
      </w:r>
      <w:r w:rsidR="49A65536">
        <w:t xml:space="preserve">data </w:t>
      </w:r>
      <w:r w:rsidR="1133A39F">
        <w:t xml:space="preserve">handled on the Space Network is </w:t>
      </w:r>
      <w:r w:rsidR="49A65536">
        <w:t xml:space="preserve">approximately 28TB </w:t>
      </w:r>
      <w:r w:rsidR="19B07524">
        <w:t>daily</w:t>
      </w:r>
      <w:r w:rsidR="60879F97">
        <w:t xml:space="preserve"> (</w:t>
      </w:r>
      <w:r w:rsidR="11902610">
        <w:t>Jacobson &amp; Hume, 2017)</w:t>
      </w:r>
      <w:r w:rsidR="2E8AA283">
        <w:t>.</w:t>
      </w:r>
    </w:p>
    <w:p w14:paraId="2071D84C" w14:textId="309BD94D" w:rsidR="12DAC640" w:rsidRDefault="12DAC640" w:rsidP="3517A0B3">
      <w:pPr>
        <w:pStyle w:val="Heading1"/>
      </w:pPr>
      <w:r>
        <w:t>Objective</w:t>
      </w:r>
    </w:p>
    <w:p w14:paraId="6CCC3E38" w14:textId="41750367" w:rsidR="2A8F7806" w:rsidRDefault="692D447A" w:rsidP="7223EB9F">
      <w:r>
        <w:t xml:space="preserve">To facilitate </w:t>
      </w:r>
      <w:r w:rsidR="719D6E3F">
        <w:t xml:space="preserve">and securely store </w:t>
      </w:r>
      <w:r w:rsidR="095FB4FA">
        <w:t xml:space="preserve">mission </w:t>
      </w:r>
      <w:r>
        <w:t>data coming from the ISS, the programme has contracted Team Transparency to develop a</w:t>
      </w:r>
      <w:r w:rsidR="3095F749">
        <w:t xml:space="preserve"> prototype for a</w:t>
      </w:r>
      <w:r w:rsidR="5E97169B">
        <w:t xml:space="preserve"> </w:t>
      </w:r>
      <w:r w:rsidR="08C798E1">
        <w:t xml:space="preserve">system </w:t>
      </w:r>
      <w:r>
        <w:t xml:space="preserve">that </w:t>
      </w:r>
      <w:r w:rsidR="43CE184C">
        <w:t xml:space="preserve">will provide a secure repository for data transmitted from the </w:t>
      </w:r>
      <w:r w:rsidR="7F67D070">
        <w:t>I</w:t>
      </w:r>
      <w:r w:rsidR="6F1BD910">
        <w:t>SS</w:t>
      </w:r>
      <w:r w:rsidR="43CE184C">
        <w:t xml:space="preserve"> to </w:t>
      </w:r>
      <w:r w:rsidR="6079FE90">
        <w:t>ground station</w:t>
      </w:r>
      <w:r w:rsidR="7C1C25AF">
        <w:t>s</w:t>
      </w:r>
      <w:r w:rsidR="6079FE90">
        <w:t xml:space="preserve"> </w:t>
      </w:r>
      <w:r w:rsidR="61A9C272">
        <w:t xml:space="preserve">owned and </w:t>
      </w:r>
      <w:r w:rsidR="6079FE90">
        <w:t>o</w:t>
      </w:r>
      <w:r w:rsidR="3D3C81FB">
        <w:t>perated by members of the ISS programme.</w:t>
      </w:r>
      <w:r w:rsidR="52CA03C0">
        <w:t xml:space="preserve"> </w:t>
      </w:r>
      <w:r w:rsidR="54860112">
        <w:t xml:space="preserve">This system has been given the moniker “IDA”, ISS Data </w:t>
      </w:r>
      <w:r w:rsidR="0ECD59D7">
        <w:t>Archive</w:t>
      </w:r>
      <w:r w:rsidR="54860112">
        <w:t>.</w:t>
      </w:r>
    </w:p>
    <w:p w14:paraId="7356277A" w14:textId="6211C0EC" w:rsidR="2A8F7806" w:rsidRDefault="2A8F7806" w:rsidP="7223EB9F">
      <w:pPr>
        <w:pStyle w:val="Heading1"/>
      </w:pPr>
      <w:r>
        <w:t>Assumptions</w:t>
      </w:r>
    </w:p>
    <w:p w14:paraId="40E4F649" w14:textId="33326522" w:rsidR="2A8F7806" w:rsidRDefault="7066C5F8" w:rsidP="4B66AF98">
      <w:r>
        <w:t>Th</w:t>
      </w:r>
      <w:r w:rsidR="049E5B44">
        <w:t>is document assumes the highest standard of both physical and cyber security</w:t>
      </w:r>
      <w:r w:rsidR="522319A8">
        <w:t>.</w:t>
      </w:r>
      <w:r w:rsidR="049E5B44">
        <w:t xml:space="preserve"> </w:t>
      </w:r>
      <w:r w:rsidR="53215BBE">
        <w:t>G</w:t>
      </w:r>
      <w:r w:rsidR="049E5B44">
        <w:t xml:space="preserve">round stations </w:t>
      </w:r>
      <w:r w:rsidR="6BCFA434">
        <w:t xml:space="preserve">are </w:t>
      </w:r>
      <w:r>
        <w:t>physically secured</w:t>
      </w:r>
      <w:r w:rsidR="1513DC34">
        <w:t xml:space="preserve">, e.g., </w:t>
      </w:r>
      <w:r w:rsidR="0D3A10A4">
        <w:t>personnel and systems</w:t>
      </w:r>
      <w:r w:rsidR="366AEB17">
        <w:t xml:space="preserve"> </w:t>
      </w:r>
      <w:r w:rsidR="690D5468">
        <w:t>ar</w:t>
      </w:r>
      <w:r w:rsidR="366AEB17">
        <w:t>e used in conjunction with strict identity verification</w:t>
      </w:r>
      <w:r w:rsidR="0D3A10A4">
        <w:t xml:space="preserve">. </w:t>
      </w:r>
      <w:r w:rsidR="672E1D6D">
        <w:t>Ne</w:t>
      </w:r>
      <w:r w:rsidR="487C9663">
        <w:t xml:space="preserve">tworks and systems </w:t>
      </w:r>
      <w:r w:rsidR="7B5BBFCF">
        <w:t xml:space="preserve">at the ground stations </w:t>
      </w:r>
      <w:r w:rsidR="244DA7FC">
        <w:t xml:space="preserve">are </w:t>
      </w:r>
      <w:r w:rsidR="12E87B00">
        <w:t xml:space="preserve">secured, hardened, and </w:t>
      </w:r>
      <w:r w:rsidR="487C9663">
        <w:t>maintained.</w:t>
      </w:r>
    </w:p>
    <w:p w14:paraId="37F656AF" w14:textId="4E5BCD5D" w:rsidR="274CD3C0" w:rsidRDefault="274CD3C0" w:rsidP="3517A0B3">
      <w:pPr>
        <w:pStyle w:val="Heading1"/>
      </w:pPr>
      <w:r>
        <w:t>User Roles</w:t>
      </w:r>
    </w:p>
    <w:p w14:paraId="4AB9491A" w14:textId="04F259B9" w:rsidR="172E9F02" w:rsidRDefault="523145E8" w:rsidP="79F8650F">
      <w:r>
        <w:t>User:</w:t>
      </w:r>
    </w:p>
    <w:p w14:paraId="3E09B054" w14:textId="021E2568" w:rsidR="172E9F02" w:rsidRDefault="523145E8" w:rsidP="79F8650F">
      <w:pPr>
        <w:pStyle w:val="ListParagraph"/>
        <w:numPr>
          <w:ilvl w:val="0"/>
          <w:numId w:val="12"/>
        </w:numPr>
      </w:pPr>
      <w:r>
        <w:t xml:space="preserve">Can read </w:t>
      </w:r>
      <w:proofErr w:type="gramStart"/>
      <w:r w:rsidR="003F492C">
        <w:t>records</w:t>
      </w:r>
      <w:proofErr w:type="gramEnd"/>
    </w:p>
    <w:p w14:paraId="40EA516D" w14:textId="11EEB63F" w:rsidR="1D99E4DE" w:rsidRDefault="1D99E4DE" w:rsidP="4D022984">
      <w:pPr>
        <w:pStyle w:val="ListParagraph"/>
        <w:numPr>
          <w:ilvl w:val="0"/>
          <w:numId w:val="12"/>
        </w:numPr>
      </w:pPr>
      <w:r>
        <w:t xml:space="preserve">Can update </w:t>
      </w:r>
      <w:proofErr w:type="gramStart"/>
      <w:r w:rsidR="003F492C">
        <w:t>records</w:t>
      </w:r>
      <w:proofErr w:type="gramEnd"/>
    </w:p>
    <w:p w14:paraId="5ED2EF88" w14:textId="3CF76AA0" w:rsidR="172E9F02" w:rsidRDefault="0D4A8E7C" w:rsidP="79F8650F">
      <w:r>
        <w:t>Admin</w:t>
      </w:r>
      <w:r w:rsidR="681D7530">
        <w:t>:</w:t>
      </w:r>
    </w:p>
    <w:p w14:paraId="239F99D0" w14:textId="790D0D47" w:rsidR="786EFD7F" w:rsidRDefault="786EFD7F" w:rsidP="4D022984">
      <w:pPr>
        <w:pStyle w:val="ListParagraph"/>
        <w:numPr>
          <w:ilvl w:val="0"/>
          <w:numId w:val="9"/>
        </w:numPr>
      </w:pPr>
      <w:r>
        <w:t>In addition to User permissions:</w:t>
      </w:r>
    </w:p>
    <w:p w14:paraId="2065E541" w14:textId="1A097575" w:rsidR="172E9F02" w:rsidRDefault="68DFF5A7" w:rsidP="4D022984">
      <w:pPr>
        <w:pStyle w:val="ListParagraph"/>
        <w:numPr>
          <w:ilvl w:val="1"/>
          <w:numId w:val="9"/>
        </w:numPr>
      </w:pPr>
      <w:r>
        <w:t xml:space="preserve">Can </w:t>
      </w:r>
      <w:r w:rsidR="7A7E90AC">
        <w:t xml:space="preserve">delete </w:t>
      </w:r>
      <w:r w:rsidR="003F492C">
        <w:t xml:space="preserve">records and </w:t>
      </w:r>
      <w:proofErr w:type="gramStart"/>
      <w:r w:rsidR="003F492C">
        <w:t>users</w:t>
      </w:r>
      <w:proofErr w:type="gramEnd"/>
    </w:p>
    <w:p w14:paraId="42385694" w14:textId="5A9B108C" w:rsidR="003F492C" w:rsidRDefault="003F492C" w:rsidP="003F492C">
      <w:pPr>
        <w:pStyle w:val="ListParagraph"/>
        <w:numPr>
          <w:ilvl w:val="1"/>
          <w:numId w:val="9"/>
        </w:numPr>
      </w:pPr>
      <w:r>
        <w:t xml:space="preserve">Can edit </w:t>
      </w:r>
      <w:proofErr w:type="gramStart"/>
      <w:r>
        <w:t>users</w:t>
      </w:r>
      <w:proofErr w:type="gramEnd"/>
    </w:p>
    <w:p w14:paraId="53EDCC92" w14:textId="167A2D21" w:rsidR="4FBC5483" w:rsidRDefault="328F5AB9" w:rsidP="4D022984">
      <w:pPr>
        <w:pStyle w:val="ListParagraph"/>
        <w:numPr>
          <w:ilvl w:val="1"/>
          <w:numId w:val="9"/>
        </w:numPr>
      </w:pPr>
      <w:r>
        <w:t xml:space="preserve">Can view the event </w:t>
      </w:r>
      <w:proofErr w:type="gramStart"/>
      <w:r>
        <w:t>logs</w:t>
      </w:r>
      <w:proofErr w:type="gramEnd"/>
    </w:p>
    <w:p w14:paraId="55905690" w14:textId="5E4842C5" w:rsidR="7223EB9F" w:rsidRDefault="7223EB9F">
      <w:r>
        <w:br w:type="page"/>
      </w:r>
    </w:p>
    <w:p w14:paraId="25F8BBF1" w14:textId="0CF2B56D" w:rsidR="6E59F1A3" w:rsidRDefault="6E59F1A3" w:rsidP="4B66AF98">
      <w:pPr>
        <w:pStyle w:val="Heading1"/>
      </w:pPr>
      <w:r>
        <w:lastRenderedPageBreak/>
        <w:t xml:space="preserve">Software </w:t>
      </w:r>
      <w:r w:rsidR="3792F697">
        <w:t>Specification</w:t>
      </w:r>
    </w:p>
    <w:p w14:paraId="7728C3ED" w14:textId="144FA3F3" w:rsidR="23558603" w:rsidRDefault="1442D8F8" w:rsidP="4B66AF98">
      <w:r>
        <w:t xml:space="preserve">Mission-related data is </w:t>
      </w:r>
      <w:r w:rsidR="5AC74DF0">
        <w:t>encrypted</w:t>
      </w:r>
      <w:r w:rsidR="003F492C">
        <w:t xml:space="preserve"> using Fernet encryption and a shared key</w:t>
      </w:r>
      <w:r w:rsidR="5AC74DF0">
        <w:t xml:space="preserve"> prior to being transported via the Space Network down to a base station, where it is decrypted </w:t>
      </w:r>
      <w:r w:rsidR="003F492C">
        <w:t xml:space="preserve">by IDA </w:t>
      </w:r>
      <w:r w:rsidR="5AC74DF0">
        <w:t>and stored on-sit</w:t>
      </w:r>
      <w:r w:rsidR="003F492C">
        <w:t>e</w:t>
      </w:r>
      <w:r w:rsidR="36A18402">
        <w:t>.</w:t>
      </w:r>
    </w:p>
    <w:p w14:paraId="2D444716" w14:textId="53702AF8" w:rsidR="0FC2D7DD" w:rsidRDefault="0FC2D7DD" w:rsidP="4B66AF98">
      <w:r>
        <w:t xml:space="preserve">The </w:t>
      </w:r>
      <w:r w:rsidR="1ECCCADF">
        <w:t xml:space="preserve">IDA </w:t>
      </w:r>
      <w:r w:rsidR="0E56ADFD">
        <w:t xml:space="preserve">prototype </w:t>
      </w:r>
      <w:r>
        <w:t xml:space="preserve">is comprised of </w:t>
      </w:r>
      <w:r w:rsidR="003F492C">
        <w:t xml:space="preserve">Flask </w:t>
      </w:r>
      <w:r w:rsidR="098150AE">
        <w:t>running the backend</w:t>
      </w:r>
      <w:r w:rsidR="0B539859">
        <w:t xml:space="preserve"> </w:t>
      </w:r>
      <w:r w:rsidR="003F492C">
        <w:t xml:space="preserve">and </w:t>
      </w:r>
      <w:r w:rsidR="0B539859">
        <w:t>web server</w:t>
      </w:r>
      <w:r w:rsidR="003F492C">
        <w:t xml:space="preserve"> and a simple GUI frontend using </w:t>
      </w:r>
      <w:r w:rsidR="098150AE">
        <w:t xml:space="preserve">HTML </w:t>
      </w:r>
      <w:r w:rsidR="003F492C">
        <w:t>and</w:t>
      </w:r>
      <w:r w:rsidR="098150AE">
        <w:t xml:space="preserve"> CSS. The data is stored in</w:t>
      </w:r>
      <w:r w:rsidR="1082C500">
        <w:t xml:space="preserve"> </w:t>
      </w:r>
      <w:proofErr w:type="gramStart"/>
      <w:r w:rsidR="1082C500">
        <w:t>a</w:t>
      </w:r>
      <w:proofErr w:type="gramEnd"/>
      <w:r w:rsidR="098150AE">
        <w:t xml:space="preserve"> </w:t>
      </w:r>
      <w:r w:rsidR="3DC79A40">
        <w:t xml:space="preserve">SQLite </w:t>
      </w:r>
      <w:r w:rsidR="7B502596">
        <w:t xml:space="preserve">database </w:t>
      </w:r>
      <w:r w:rsidR="098150AE">
        <w:t xml:space="preserve">and </w:t>
      </w:r>
      <w:r w:rsidR="4EC1F96E">
        <w:t xml:space="preserve">communicated </w:t>
      </w:r>
      <w:r w:rsidR="003F492C">
        <w:t xml:space="preserve">with via </w:t>
      </w:r>
      <w:r w:rsidR="4DD84C6A">
        <w:t xml:space="preserve">a </w:t>
      </w:r>
      <w:r w:rsidR="003F492C">
        <w:t>bespoke API written using Flask.</w:t>
      </w:r>
    </w:p>
    <w:p w14:paraId="288224AE" w14:textId="1813A3B0" w:rsidR="44E68270" w:rsidRDefault="44E68270" w:rsidP="4B66AF98">
      <w:r>
        <w:t>The</w:t>
      </w:r>
      <w:r w:rsidR="356299EB">
        <w:t xml:space="preserve"> </w:t>
      </w:r>
      <w:r w:rsidR="003F492C" w:rsidRPr="7223EB9F">
        <w:rPr>
          <w:rFonts w:ascii="Calibri" w:eastAsia="Calibri" w:hAnsi="Calibri" w:cs="Calibri"/>
        </w:rPr>
        <w:t>ISS</w:t>
      </w:r>
      <w:r w:rsidR="74AF504C">
        <w:t xml:space="preserve"> </w:t>
      </w:r>
      <w:r w:rsidR="356299EB">
        <w:t>microservice</w:t>
      </w:r>
      <w:r w:rsidR="4771B606">
        <w:t xml:space="preserve"> </w:t>
      </w:r>
      <w:r w:rsidR="003F492C">
        <w:t xml:space="preserve">crafts random </w:t>
      </w:r>
      <w:r w:rsidR="7688D47F">
        <w:t>"record"</w:t>
      </w:r>
      <w:r w:rsidR="003F492C">
        <w:t xml:space="preserve"> objects to be then sent to the </w:t>
      </w:r>
      <w:r w:rsidR="004D6978">
        <w:t>“</w:t>
      </w:r>
      <w:r w:rsidR="003F492C">
        <w:t>/records</w:t>
      </w:r>
      <w:r w:rsidR="004D6978">
        <w:t>”</w:t>
      </w:r>
      <w:r w:rsidR="003F492C">
        <w:t xml:space="preserve"> endpoint </w:t>
      </w:r>
      <w:r w:rsidR="2184B182">
        <w:t xml:space="preserve">on IDA </w:t>
      </w:r>
      <w:r w:rsidR="003F492C">
        <w:t xml:space="preserve">at a given interval. The endpoint </w:t>
      </w:r>
      <w:r w:rsidR="03FC5558">
        <w:t>processes the data</w:t>
      </w:r>
      <w:r w:rsidR="12853D50">
        <w:t xml:space="preserve"> stream</w:t>
      </w:r>
      <w:r w:rsidR="0C2826F4">
        <w:t xml:space="preserve">, </w:t>
      </w:r>
      <w:r w:rsidR="12853D50">
        <w:t>decrypt</w:t>
      </w:r>
      <w:r w:rsidR="418C01CC">
        <w:t xml:space="preserve">s </w:t>
      </w:r>
      <w:r w:rsidR="003F492C">
        <w:t xml:space="preserve">the </w:t>
      </w:r>
      <w:r w:rsidR="64664D66">
        <w:t xml:space="preserve">incoming ISS </w:t>
      </w:r>
      <w:r w:rsidR="04E5E7D9">
        <w:t xml:space="preserve">data </w:t>
      </w:r>
      <w:r w:rsidR="003F492C">
        <w:t xml:space="preserve">using </w:t>
      </w:r>
      <w:r w:rsidR="47C07946">
        <w:t xml:space="preserve">Fernet </w:t>
      </w:r>
      <w:r w:rsidR="6DB3CD65">
        <w:t xml:space="preserve">symmetric </w:t>
      </w:r>
      <w:r w:rsidR="003F492C">
        <w:t xml:space="preserve">encryption with a </w:t>
      </w:r>
      <w:r w:rsidR="10E3B9AF">
        <w:t xml:space="preserve">known </w:t>
      </w:r>
      <w:r w:rsidR="003F492C">
        <w:t xml:space="preserve">shared key between the ISS and the IDA </w:t>
      </w:r>
      <w:r w:rsidR="79CDA091">
        <w:t>system, and</w:t>
      </w:r>
      <w:r w:rsidR="12853D50">
        <w:t xml:space="preserve"> stor</w:t>
      </w:r>
      <w:r w:rsidR="784EBD47">
        <w:t>e</w:t>
      </w:r>
      <w:r w:rsidR="64B570BD">
        <w:t>s</w:t>
      </w:r>
      <w:r w:rsidR="17A008B8">
        <w:t xml:space="preserve"> </w:t>
      </w:r>
      <w:r w:rsidR="784EBD47">
        <w:t xml:space="preserve">the data in the </w:t>
      </w:r>
      <w:r w:rsidR="12853D50">
        <w:t xml:space="preserve">local </w:t>
      </w:r>
      <w:r w:rsidR="34C86300">
        <w:t xml:space="preserve">SQLite </w:t>
      </w:r>
      <w:r w:rsidR="12853D50">
        <w:t>database.</w:t>
      </w:r>
    </w:p>
    <w:p w14:paraId="50ED40E5" w14:textId="7151C343" w:rsidR="12853D50" w:rsidRDefault="79569483" w:rsidP="7223EB9F">
      <w:r>
        <w:t xml:space="preserve">The frontend </w:t>
      </w:r>
      <w:r w:rsidR="3554DFAB">
        <w:t xml:space="preserve">comprises </w:t>
      </w:r>
      <w:r w:rsidR="003F492C">
        <w:t xml:space="preserve">a handful of </w:t>
      </w:r>
      <w:r w:rsidR="3554DFAB">
        <w:t>interfaces</w:t>
      </w:r>
      <w:r w:rsidR="396BC298">
        <w:t>:</w:t>
      </w:r>
      <w:r w:rsidR="24E99117">
        <w:t xml:space="preserve"> </w:t>
      </w:r>
      <w:r w:rsidR="003F492C">
        <w:t xml:space="preserve">home, </w:t>
      </w:r>
      <w:r w:rsidR="24E99117">
        <w:t>login</w:t>
      </w:r>
      <w:r w:rsidR="56C1F7B6">
        <w:t>,</w:t>
      </w:r>
      <w:r w:rsidR="24E99117">
        <w:t xml:space="preserve"> </w:t>
      </w:r>
      <w:r w:rsidR="003F492C">
        <w:t>records, users, and logs</w:t>
      </w:r>
      <w:r w:rsidR="24E99117">
        <w:t xml:space="preserve">. Users </w:t>
      </w:r>
      <w:r w:rsidR="49465F17">
        <w:t xml:space="preserve">must </w:t>
      </w:r>
      <w:r w:rsidR="24E99117">
        <w:t xml:space="preserve">authenticate to access the </w:t>
      </w:r>
      <w:r w:rsidR="004D6978">
        <w:t>application</w:t>
      </w:r>
      <w:r w:rsidR="24E99117">
        <w:t xml:space="preserve">. All </w:t>
      </w:r>
      <w:r w:rsidR="004D6978">
        <w:t xml:space="preserve">authenticated </w:t>
      </w:r>
      <w:r w:rsidR="24E99117">
        <w:t xml:space="preserve">users can </w:t>
      </w:r>
      <w:r w:rsidR="59F612A2">
        <w:t xml:space="preserve">create and </w:t>
      </w:r>
      <w:r w:rsidR="24E99117">
        <w:t xml:space="preserve">read </w:t>
      </w:r>
      <w:r w:rsidR="066F4E9D">
        <w:t>data via this interface</w:t>
      </w:r>
      <w:r w:rsidR="24E99117">
        <w:t xml:space="preserve">. </w:t>
      </w:r>
      <w:r w:rsidR="004D6978">
        <w:t>Admins</w:t>
      </w:r>
      <w:r w:rsidR="4AFB5FDD">
        <w:t xml:space="preserve"> c</w:t>
      </w:r>
      <w:r w:rsidR="004D6978">
        <w:t xml:space="preserve">an also edit and delete records and </w:t>
      </w:r>
      <w:r w:rsidR="713C0F6E">
        <w:t>users and</w:t>
      </w:r>
      <w:r w:rsidR="004D6978">
        <w:t xml:space="preserve"> view the event logs.</w:t>
      </w:r>
    </w:p>
    <w:p w14:paraId="435933EE" w14:textId="77C53095" w:rsidR="4EE3AB63" w:rsidRDefault="004D6978" w:rsidP="4B66AF98">
      <w:r>
        <w:t xml:space="preserve">Event logging is threaded, processing </w:t>
      </w:r>
      <w:r w:rsidR="4EE3AB63">
        <w:t xml:space="preserve">all events and </w:t>
      </w:r>
      <w:r>
        <w:t>keeping</w:t>
      </w:r>
      <w:r w:rsidR="4EE3AB63">
        <w:t xml:space="preserve"> a separate ta</w:t>
      </w:r>
      <w:r w:rsidR="3AD7CA9E">
        <w:t xml:space="preserve">ble </w:t>
      </w:r>
      <w:r>
        <w:t>that is viewable</w:t>
      </w:r>
      <w:r w:rsidR="3AD7CA9E">
        <w:t xml:space="preserve"> by </w:t>
      </w:r>
      <w:r>
        <w:t>admins only. E</w:t>
      </w:r>
      <w:r w:rsidR="38FFAA9E">
        <w:t xml:space="preserve">vent logs are </w:t>
      </w:r>
      <w:r w:rsidR="2914818B">
        <w:t xml:space="preserve">meant to be </w:t>
      </w:r>
      <w:r w:rsidR="38FFAA9E">
        <w:t>immuta</w:t>
      </w:r>
      <w:r w:rsidR="2870E61E">
        <w:t>ble</w:t>
      </w:r>
      <w:r>
        <w:t xml:space="preserve"> and there exists no endpoints or functions to modify or delete logs</w:t>
      </w:r>
      <w:r w:rsidR="2870E61E">
        <w:t>.</w:t>
      </w:r>
      <w:r w:rsidR="5F951B06">
        <w:t xml:space="preserve"> This is not a full immutable </w:t>
      </w:r>
      <w:r w:rsidR="508E8207">
        <w:t>solu</w:t>
      </w:r>
      <w:r w:rsidR="5F951B06">
        <w:t>tion, as the database could still be manually modified or deleted.</w:t>
      </w:r>
    </w:p>
    <w:p w14:paraId="00A91105" w14:textId="658B9D3A" w:rsidR="2AFD3487" w:rsidRDefault="2AFD3487" w:rsidP="3517A0B3">
      <w:pPr>
        <w:pStyle w:val="Heading1"/>
      </w:pPr>
      <w:r>
        <w:t>Software Design</w:t>
      </w:r>
    </w:p>
    <w:p w14:paraId="7C815505" w14:textId="1BCAD204" w:rsidR="12ABE0D3" w:rsidRDefault="12ABE0D3" w:rsidP="51A4A4F0">
      <w:pPr>
        <w:pStyle w:val="Heading2"/>
      </w:pPr>
      <w:r>
        <w:t>Frontend</w:t>
      </w:r>
    </w:p>
    <w:p w14:paraId="06D8E549" w14:textId="5FF44C1B" w:rsidR="12ABE0D3" w:rsidRDefault="004D6978" w:rsidP="51A4A4F0">
      <w:pPr>
        <w:pStyle w:val="ListParagraph"/>
        <w:numPr>
          <w:ilvl w:val="0"/>
          <w:numId w:val="2"/>
        </w:numPr>
      </w:pPr>
      <w:r>
        <w:t>U</w:t>
      </w:r>
      <w:r w:rsidR="12ABE0D3">
        <w:t xml:space="preserve">sers can authenticate against a web interface to access </w:t>
      </w:r>
      <w:r>
        <w:t xml:space="preserve">the </w:t>
      </w:r>
      <w:proofErr w:type="gramStart"/>
      <w:r>
        <w:t>application</w:t>
      </w:r>
      <w:proofErr w:type="gramEnd"/>
    </w:p>
    <w:p w14:paraId="1AC84BE9" w14:textId="289ECA3E" w:rsidR="547CF4A9" w:rsidRDefault="004D6978" w:rsidP="51A4A4F0">
      <w:pPr>
        <w:pStyle w:val="ListParagraph"/>
        <w:numPr>
          <w:ilvl w:val="0"/>
          <w:numId w:val="2"/>
        </w:numPr>
      </w:pPr>
      <w:r>
        <w:t xml:space="preserve">Admins can edit and delete records and users via the </w:t>
      </w:r>
      <w:proofErr w:type="gramStart"/>
      <w:r>
        <w:t>interface</w:t>
      </w:r>
      <w:proofErr w:type="gramEnd"/>
    </w:p>
    <w:p w14:paraId="5BBFC8DB" w14:textId="603351D4" w:rsidR="547CF4A9" w:rsidRDefault="004D6978" w:rsidP="51A4A4F0">
      <w:pPr>
        <w:pStyle w:val="ListParagraph"/>
        <w:numPr>
          <w:ilvl w:val="0"/>
          <w:numId w:val="2"/>
        </w:numPr>
      </w:pPr>
      <w:r>
        <w:t xml:space="preserve">Admins </w:t>
      </w:r>
      <w:r w:rsidR="547CF4A9">
        <w:t xml:space="preserve">have access to two </w:t>
      </w:r>
      <w:r w:rsidR="2FE0F4A0">
        <w:t>secured</w:t>
      </w:r>
      <w:r w:rsidR="547CF4A9">
        <w:t xml:space="preserve"> </w:t>
      </w:r>
      <w:r w:rsidR="59FC0E9B">
        <w:t>views</w:t>
      </w:r>
      <w:r w:rsidR="547CF4A9">
        <w:t xml:space="preserve">: </w:t>
      </w:r>
      <w:r>
        <w:t xml:space="preserve">users and </w:t>
      </w:r>
      <w:proofErr w:type="gramStart"/>
      <w:r>
        <w:t>logs</w:t>
      </w:r>
      <w:proofErr w:type="gramEnd"/>
    </w:p>
    <w:p w14:paraId="03DEC772" w14:textId="699E6507" w:rsidR="12ABE0D3" w:rsidRDefault="12ABE0D3" w:rsidP="7289B597">
      <w:pPr>
        <w:pStyle w:val="ListParagraph"/>
        <w:numPr>
          <w:ilvl w:val="0"/>
          <w:numId w:val="2"/>
        </w:numPr>
      </w:pPr>
      <w:r>
        <w:t xml:space="preserve">The frontend </w:t>
      </w:r>
      <w:r w:rsidR="004D6978">
        <w:t xml:space="preserve">is </w:t>
      </w:r>
      <w:r>
        <w:t>minimal and responsive, using HTML</w:t>
      </w:r>
      <w:r w:rsidR="17792DA4">
        <w:t xml:space="preserve">, </w:t>
      </w:r>
      <w:r>
        <w:t>CSS</w:t>
      </w:r>
      <w:r w:rsidR="21ABD148">
        <w:t xml:space="preserve">, and minimal </w:t>
      </w:r>
      <w:proofErr w:type="gramStart"/>
      <w:r w:rsidR="21ABD148">
        <w:t>JS</w:t>
      </w:r>
      <w:proofErr w:type="gramEnd"/>
    </w:p>
    <w:p w14:paraId="053AC079" w14:textId="05E3A1B3" w:rsidR="0FF5AB36" w:rsidRDefault="0FF5AB36" w:rsidP="51A4A4F0">
      <w:pPr>
        <w:pStyle w:val="Heading2"/>
      </w:pPr>
      <w:r>
        <w:t>Backend</w:t>
      </w:r>
    </w:p>
    <w:p w14:paraId="2D423DC3" w14:textId="145A7220" w:rsidR="0D3F7599" w:rsidRDefault="0D3F7599" w:rsidP="51A4A4F0">
      <w:pPr>
        <w:pStyle w:val="ListParagraph"/>
        <w:numPr>
          <w:ilvl w:val="0"/>
          <w:numId w:val="1"/>
        </w:numPr>
      </w:pPr>
      <w:r>
        <w:t xml:space="preserve">A </w:t>
      </w:r>
      <w:r w:rsidR="004D6978">
        <w:t xml:space="preserve">bespoke and robust </w:t>
      </w:r>
      <w:r>
        <w:t>REST API facilitate</w:t>
      </w:r>
      <w:r w:rsidR="004D6978">
        <w:t>s</w:t>
      </w:r>
      <w:r>
        <w:t xml:space="preserve"> </w:t>
      </w:r>
      <w:r w:rsidR="004D6978">
        <w:t xml:space="preserve">backend </w:t>
      </w:r>
      <w:proofErr w:type="gramStart"/>
      <w:r w:rsidR="004D6978">
        <w:t>operations</w:t>
      </w:r>
      <w:proofErr w:type="gramEnd"/>
    </w:p>
    <w:p w14:paraId="5B939228" w14:textId="716AAB21" w:rsidR="6C91E831" w:rsidRDefault="6C91E831" w:rsidP="51A4A4F0">
      <w:pPr>
        <w:pStyle w:val="ListParagraph"/>
        <w:numPr>
          <w:ilvl w:val="0"/>
          <w:numId w:val="1"/>
        </w:numPr>
      </w:pPr>
      <w:r>
        <w:t xml:space="preserve">User input </w:t>
      </w:r>
      <w:r w:rsidR="004D6978">
        <w:t xml:space="preserve">is validated and </w:t>
      </w:r>
      <w:r>
        <w:t xml:space="preserve">sanitised server-side to protect against injection-based </w:t>
      </w:r>
      <w:proofErr w:type="gramStart"/>
      <w:r>
        <w:t>attacks</w:t>
      </w:r>
      <w:proofErr w:type="gramEnd"/>
    </w:p>
    <w:p w14:paraId="3CEA28CB" w14:textId="5B09BC8C" w:rsidR="6C91E831" w:rsidRDefault="6C91E831" w:rsidP="51A4A4F0">
      <w:pPr>
        <w:pStyle w:val="ListParagraph"/>
        <w:numPr>
          <w:ilvl w:val="0"/>
          <w:numId w:val="1"/>
        </w:numPr>
      </w:pPr>
      <w:r>
        <w:t>All actions will be logged</w:t>
      </w:r>
      <w:r w:rsidR="7F13FDCC">
        <w:t xml:space="preserve"> </w:t>
      </w:r>
      <w:r>
        <w:t>and are immutable</w:t>
      </w:r>
      <w:r w:rsidR="563B886B">
        <w:t xml:space="preserve">, even by </w:t>
      </w:r>
      <w:proofErr w:type="gramStart"/>
      <w:r w:rsidR="004D6978">
        <w:t>admins</w:t>
      </w:r>
      <w:proofErr w:type="gramEnd"/>
    </w:p>
    <w:p w14:paraId="6555BF06" w14:textId="3CF5DC0A" w:rsidR="7223EB9F" w:rsidRDefault="7223EB9F">
      <w:r>
        <w:br w:type="page"/>
      </w:r>
    </w:p>
    <w:p w14:paraId="17264287" w14:textId="5525F320" w:rsidR="48F48C51" w:rsidRDefault="2FB6E3FA" w:rsidP="3517A0B3">
      <w:pPr>
        <w:pStyle w:val="Heading1"/>
      </w:pPr>
      <w:r>
        <w:lastRenderedPageBreak/>
        <w:t>System Requirements</w:t>
      </w:r>
    </w:p>
    <w:p w14:paraId="5070F5CD" w14:textId="6B403A5A" w:rsidR="2679E69D" w:rsidRDefault="2679E69D" w:rsidP="4B66AF98">
      <w:pPr>
        <w:rPr>
          <w:rFonts w:ascii="Calibri" w:eastAsia="Calibri" w:hAnsi="Calibri" w:cs="Calibri"/>
        </w:rPr>
      </w:pPr>
      <w:r w:rsidRPr="7289B597">
        <w:rPr>
          <w:rFonts w:ascii="Calibri" w:eastAsia="Calibri" w:hAnsi="Calibri" w:cs="Calibri"/>
        </w:rPr>
        <w:t xml:space="preserve">The system </w:t>
      </w:r>
      <w:r w:rsidR="20BAC576" w:rsidRPr="7289B597">
        <w:rPr>
          <w:rFonts w:ascii="Calibri" w:eastAsia="Calibri" w:hAnsi="Calibri" w:cs="Calibri"/>
        </w:rPr>
        <w:t xml:space="preserve">is platform-agnostic; it is compatible with </w:t>
      </w:r>
      <w:r w:rsidRPr="7289B597">
        <w:rPr>
          <w:rFonts w:ascii="Calibri" w:eastAsia="Calibri" w:hAnsi="Calibri" w:cs="Calibri"/>
        </w:rPr>
        <w:t xml:space="preserve">any </w:t>
      </w:r>
      <w:r w:rsidR="0C681321" w:rsidRPr="7289B597">
        <w:rPr>
          <w:rFonts w:ascii="Calibri" w:eastAsia="Calibri" w:hAnsi="Calibri" w:cs="Calibri"/>
        </w:rPr>
        <w:t>platform</w:t>
      </w:r>
      <w:r w:rsidRPr="7289B597">
        <w:rPr>
          <w:rFonts w:ascii="Calibri" w:eastAsia="Calibri" w:hAnsi="Calibri" w:cs="Calibri"/>
        </w:rPr>
        <w:t xml:space="preserve"> that can run Python 3</w:t>
      </w:r>
      <w:r w:rsidR="5F50B9AE" w:rsidRPr="7289B597">
        <w:rPr>
          <w:rFonts w:ascii="Calibri" w:eastAsia="Calibri" w:hAnsi="Calibri" w:cs="Calibri"/>
        </w:rPr>
        <w:t>.11</w:t>
      </w:r>
      <w:r w:rsidR="28431847" w:rsidRPr="7289B597">
        <w:rPr>
          <w:rFonts w:ascii="Calibri" w:eastAsia="Calibri" w:hAnsi="Calibri" w:cs="Calibri"/>
        </w:rPr>
        <w:t>.</w:t>
      </w:r>
    </w:p>
    <w:p w14:paraId="431A85E4" w14:textId="48FCF671" w:rsidR="5396A87F" w:rsidRDefault="1FE79933" w:rsidP="4B66AF98">
      <w:r w:rsidRPr="7223EB9F">
        <w:rPr>
          <w:rFonts w:ascii="Calibri" w:eastAsia="Calibri" w:hAnsi="Calibri" w:cs="Calibri"/>
        </w:rPr>
        <w:t>R</w:t>
      </w:r>
      <w:r w:rsidR="5396A87F" w:rsidRPr="7223EB9F">
        <w:rPr>
          <w:rFonts w:ascii="Calibri" w:eastAsia="Calibri" w:hAnsi="Calibri" w:cs="Calibri"/>
        </w:rPr>
        <w:t xml:space="preserve">esource requirements vary on the </w:t>
      </w:r>
      <w:r w:rsidR="3FF216D7" w:rsidRPr="7223EB9F">
        <w:rPr>
          <w:rFonts w:ascii="Calibri" w:eastAsia="Calibri" w:hAnsi="Calibri" w:cs="Calibri"/>
        </w:rPr>
        <w:t xml:space="preserve">amount of data being </w:t>
      </w:r>
      <w:r w:rsidR="004D6978" w:rsidRPr="7223EB9F">
        <w:rPr>
          <w:rFonts w:ascii="Calibri" w:eastAsia="Calibri" w:hAnsi="Calibri" w:cs="Calibri"/>
        </w:rPr>
        <w:t>processed by the application</w:t>
      </w:r>
      <w:r w:rsidR="3FF216D7" w:rsidRPr="7223EB9F">
        <w:rPr>
          <w:rFonts w:ascii="Calibri" w:eastAsia="Calibri" w:hAnsi="Calibri" w:cs="Calibri"/>
        </w:rPr>
        <w:t xml:space="preserve">, and how many users are requesting data from the database at a </w:t>
      </w:r>
      <w:r w:rsidR="00006FF2">
        <w:rPr>
          <w:rFonts w:ascii="Calibri" w:eastAsia="Calibri" w:hAnsi="Calibri" w:cs="Calibri"/>
        </w:rPr>
        <w:t>time</w:t>
      </w:r>
      <w:r w:rsidR="0CEBFEA3" w:rsidRPr="7223EB9F">
        <w:rPr>
          <w:rFonts w:ascii="Calibri" w:eastAsia="Calibri" w:hAnsi="Calibri" w:cs="Calibri"/>
        </w:rPr>
        <w:t>.</w:t>
      </w:r>
    </w:p>
    <w:p w14:paraId="32489A73" w14:textId="0ED2F1BC" w:rsidR="5DECB641" w:rsidRDefault="4EAF45BB" w:rsidP="4B66AF98">
      <w:pPr>
        <w:rPr>
          <w:rFonts w:ascii="Calibri" w:eastAsia="Calibri" w:hAnsi="Calibri" w:cs="Calibri"/>
        </w:rPr>
      </w:pPr>
      <w:r w:rsidRPr="7223EB9F">
        <w:rPr>
          <w:rFonts w:ascii="Calibri" w:eastAsia="Calibri" w:hAnsi="Calibri" w:cs="Calibri"/>
        </w:rPr>
        <w:t>T</w:t>
      </w:r>
      <w:r w:rsidR="2BE4C96B" w:rsidRPr="7223EB9F">
        <w:rPr>
          <w:rFonts w:ascii="Calibri" w:eastAsia="Calibri" w:hAnsi="Calibri" w:cs="Calibri"/>
        </w:rPr>
        <w:t>he</w:t>
      </w:r>
      <w:r w:rsidR="00006FF2">
        <w:rPr>
          <w:rFonts w:ascii="Calibri" w:eastAsia="Calibri" w:hAnsi="Calibri" w:cs="Calibri"/>
        </w:rPr>
        <w:t xml:space="preserve">se </w:t>
      </w:r>
      <w:r w:rsidR="6ADFFB8A" w:rsidRPr="7223EB9F">
        <w:rPr>
          <w:rFonts w:ascii="Calibri" w:eastAsia="Calibri" w:hAnsi="Calibri" w:cs="Calibri"/>
        </w:rPr>
        <w:t>are</w:t>
      </w:r>
      <w:r w:rsidR="2BE4C96B" w:rsidRPr="7223EB9F">
        <w:rPr>
          <w:rFonts w:ascii="Calibri" w:eastAsia="Calibri" w:hAnsi="Calibri" w:cs="Calibri"/>
        </w:rPr>
        <w:t xml:space="preserve"> baseline </w:t>
      </w:r>
      <w:r w:rsidR="006C33EC" w:rsidRPr="7223EB9F">
        <w:rPr>
          <w:rFonts w:ascii="Calibri" w:eastAsia="Calibri" w:hAnsi="Calibri" w:cs="Calibri"/>
        </w:rPr>
        <w:t>requirements</w:t>
      </w:r>
      <w:r w:rsidR="63CBD2E3" w:rsidRPr="7223EB9F">
        <w:rPr>
          <w:rFonts w:ascii="Calibri" w:eastAsia="Calibri" w:hAnsi="Calibri" w:cs="Calibri"/>
        </w:rPr>
        <w:t xml:space="preserve">, </w:t>
      </w:r>
      <w:r w:rsidR="4F5F160A" w:rsidRPr="7223EB9F">
        <w:rPr>
          <w:rFonts w:ascii="Calibri" w:eastAsia="Calibri" w:hAnsi="Calibri" w:cs="Calibri"/>
        </w:rPr>
        <w:t xml:space="preserve">with </w:t>
      </w:r>
      <w:r w:rsidR="63CBD2E3" w:rsidRPr="7223EB9F">
        <w:rPr>
          <w:rFonts w:ascii="Calibri" w:eastAsia="Calibri" w:hAnsi="Calibri" w:cs="Calibri"/>
        </w:rPr>
        <w:t xml:space="preserve">heavier usage </w:t>
      </w:r>
      <w:r w:rsidR="0B830672" w:rsidRPr="7223EB9F">
        <w:rPr>
          <w:rFonts w:ascii="Calibri" w:eastAsia="Calibri" w:hAnsi="Calibri" w:cs="Calibri"/>
        </w:rPr>
        <w:t xml:space="preserve">requiring </w:t>
      </w:r>
      <w:r w:rsidR="63CBD2E3" w:rsidRPr="7223EB9F">
        <w:rPr>
          <w:rFonts w:ascii="Calibri" w:eastAsia="Calibri" w:hAnsi="Calibri" w:cs="Calibri"/>
        </w:rPr>
        <w:t>more resources:</w:t>
      </w:r>
    </w:p>
    <w:p w14:paraId="4B5FA72E" w14:textId="46408688" w:rsidR="06BBE33C" w:rsidRDefault="06BBE33C" w:rsidP="4B66AF9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4B66AF98">
        <w:rPr>
          <w:rFonts w:ascii="Calibri" w:eastAsia="Calibri" w:hAnsi="Calibri" w:cs="Calibri"/>
        </w:rPr>
        <w:t xml:space="preserve">2GHz or faster </w:t>
      </w:r>
      <w:r w:rsidR="09CD0029" w:rsidRPr="4B66AF98">
        <w:rPr>
          <w:rFonts w:ascii="Calibri" w:eastAsia="Calibri" w:hAnsi="Calibri" w:cs="Calibri"/>
        </w:rPr>
        <w:t>multi</w:t>
      </w:r>
      <w:r w:rsidRPr="4B66AF98">
        <w:rPr>
          <w:rFonts w:ascii="Calibri" w:eastAsia="Calibri" w:hAnsi="Calibri" w:cs="Calibri"/>
        </w:rPr>
        <w:t>-core processor</w:t>
      </w:r>
    </w:p>
    <w:p w14:paraId="6C05EB72" w14:textId="06F5B8F2" w:rsidR="12584BD8" w:rsidRDefault="004D6978" w:rsidP="4B66AF9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223EB9F">
        <w:rPr>
          <w:rFonts w:ascii="Calibri" w:eastAsia="Calibri" w:hAnsi="Calibri" w:cs="Calibri"/>
        </w:rPr>
        <w:t>2</w:t>
      </w:r>
      <w:r w:rsidR="35E17F31" w:rsidRPr="7223EB9F">
        <w:rPr>
          <w:rFonts w:ascii="Calibri" w:eastAsia="Calibri" w:hAnsi="Calibri" w:cs="Calibri"/>
        </w:rPr>
        <w:t xml:space="preserve">GB </w:t>
      </w:r>
      <w:r w:rsidR="29505D8B" w:rsidRPr="7223EB9F">
        <w:rPr>
          <w:rFonts w:ascii="Calibri" w:eastAsia="Calibri" w:hAnsi="Calibri" w:cs="Calibri"/>
        </w:rPr>
        <w:t xml:space="preserve">of </w:t>
      </w:r>
      <w:r w:rsidR="67778EB2" w:rsidRPr="7223EB9F">
        <w:rPr>
          <w:rFonts w:ascii="Calibri" w:eastAsia="Calibri" w:hAnsi="Calibri" w:cs="Calibri"/>
        </w:rPr>
        <w:t>RAM</w:t>
      </w:r>
    </w:p>
    <w:p w14:paraId="621880CD" w14:textId="01E6CCDE" w:rsidR="6E8A58F8" w:rsidRDefault="004D6978" w:rsidP="4B66AF9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223EB9F">
        <w:rPr>
          <w:rFonts w:ascii="Calibri" w:eastAsia="Calibri" w:hAnsi="Calibri" w:cs="Calibri"/>
        </w:rPr>
        <w:t>10</w:t>
      </w:r>
      <w:r w:rsidR="1F491651" w:rsidRPr="7223EB9F">
        <w:rPr>
          <w:rFonts w:ascii="Calibri" w:eastAsia="Calibri" w:hAnsi="Calibri" w:cs="Calibri"/>
        </w:rPr>
        <w:t>GB of storage</w:t>
      </w:r>
    </w:p>
    <w:p w14:paraId="3D3F5768" w14:textId="3EC0D364" w:rsidR="48F48C51" w:rsidRDefault="0CCDF753" w:rsidP="3517A0B3">
      <w:pPr>
        <w:pStyle w:val="Heading1"/>
      </w:pPr>
      <w:r>
        <w:t>Quality Assurance and Testing</w:t>
      </w:r>
    </w:p>
    <w:p w14:paraId="32E648C0" w14:textId="4A3CD7A4" w:rsidR="1DF699BF" w:rsidRDefault="1DF699BF" w:rsidP="51A4A4F0">
      <w:pPr>
        <w:pStyle w:val="Heading2"/>
      </w:pPr>
      <w:r>
        <w:t>Usability</w:t>
      </w:r>
    </w:p>
    <w:p w14:paraId="2B0B85CC" w14:textId="345F4712" w:rsidR="1DF699BF" w:rsidRDefault="1E8A8B87" w:rsidP="51A4A4F0">
      <w:r>
        <w:t xml:space="preserve">IDA from a user perspective is intuitive and minimalistic. The UI </w:t>
      </w:r>
      <w:r w:rsidR="00006FF2">
        <w:t>contains</w:t>
      </w:r>
      <w:r>
        <w:t xml:space="preserve"> few interfaces.</w:t>
      </w:r>
    </w:p>
    <w:p w14:paraId="35033B88" w14:textId="018C4522" w:rsidR="1DF699BF" w:rsidRDefault="1DF699BF" w:rsidP="51A4A4F0">
      <w:pPr>
        <w:pStyle w:val="Heading2"/>
      </w:pPr>
      <w:r>
        <w:t>Maintainability</w:t>
      </w:r>
    </w:p>
    <w:p w14:paraId="73FC46FC" w14:textId="0486D6A5" w:rsidR="1DF699BF" w:rsidRDefault="324B61D5" w:rsidP="51A4A4F0">
      <w:r>
        <w:t xml:space="preserve">The code is well formed and commented where necessary. Functions, variables, classes, models, and other items and objects are clearly </w:t>
      </w:r>
      <w:r w:rsidR="3746FA9C">
        <w:t>named,</w:t>
      </w:r>
      <w:r>
        <w:t xml:space="preserve"> and th</w:t>
      </w:r>
      <w:r w:rsidR="32E805E9">
        <w:t>eir purpose is easily understood.</w:t>
      </w:r>
    </w:p>
    <w:p w14:paraId="132E965C" w14:textId="4BA6B87E" w:rsidR="1DF699BF" w:rsidRDefault="1DF699BF" w:rsidP="51A4A4F0">
      <w:pPr>
        <w:pStyle w:val="Heading2"/>
      </w:pPr>
      <w:r>
        <w:t>Scalability</w:t>
      </w:r>
    </w:p>
    <w:p w14:paraId="0843B745" w14:textId="46BA0F49" w:rsidR="28BD068D" w:rsidRDefault="60F4F609" w:rsidP="51A4A4F0">
      <w:r>
        <w:t xml:space="preserve">The IDA prototype is built using </w:t>
      </w:r>
      <w:r w:rsidR="351BDCD6">
        <w:t xml:space="preserve">Python 3.11 and </w:t>
      </w:r>
      <w:r w:rsidR="1627BD6F">
        <w:t>SQLite and</w:t>
      </w:r>
      <w:r w:rsidR="351BDCD6">
        <w:t xml:space="preserve"> uses few libraries.</w:t>
      </w:r>
      <w:r w:rsidR="003F492C">
        <w:t xml:space="preserve"> The libraries in use are tested and proven.</w:t>
      </w:r>
      <w:r w:rsidR="351BDCD6">
        <w:t xml:space="preserve"> </w:t>
      </w:r>
      <w:r w:rsidR="648C0714">
        <w:t>The web server and database can be swapped out for more robust options</w:t>
      </w:r>
      <w:r w:rsidR="37129ADA">
        <w:t>.</w:t>
      </w:r>
    </w:p>
    <w:p w14:paraId="6A6A5840" w14:textId="74A5C18E" w:rsidR="28BD068D" w:rsidRDefault="28BD068D" w:rsidP="51A4A4F0">
      <w:pPr>
        <w:pStyle w:val="Heading2"/>
      </w:pPr>
      <w:r>
        <w:t>Reliability</w:t>
      </w:r>
    </w:p>
    <w:p w14:paraId="017A497E" w14:textId="1EBEF101" w:rsidR="28BD068D" w:rsidRDefault="79CC8D8B" w:rsidP="51A4A4F0">
      <w:r>
        <w:t>T</w:t>
      </w:r>
      <w:r w:rsidR="7118C2E4">
        <w:t xml:space="preserve">esting and </w:t>
      </w:r>
      <w:r w:rsidR="003F492C">
        <w:t xml:space="preserve">robust </w:t>
      </w:r>
      <w:r w:rsidR="7118C2E4">
        <w:t>error</w:t>
      </w:r>
      <w:r w:rsidR="49DCADEB">
        <w:t>-</w:t>
      </w:r>
      <w:r w:rsidR="7118C2E4">
        <w:t>checking will help with reliability of IDA; as will focusing on simplicity</w:t>
      </w:r>
      <w:r w:rsidR="1C8E53D3">
        <w:t xml:space="preserve"> of the microservices and</w:t>
      </w:r>
      <w:r w:rsidR="7118C2E4">
        <w:t xml:space="preserve"> the API.</w:t>
      </w:r>
    </w:p>
    <w:p w14:paraId="61C61EDE" w14:textId="611DCEE6" w:rsidR="28BD068D" w:rsidRDefault="28BD068D" w:rsidP="51A4A4F0">
      <w:pPr>
        <w:pStyle w:val="Heading2"/>
      </w:pPr>
      <w:r>
        <w:t>Portability</w:t>
      </w:r>
    </w:p>
    <w:p w14:paraId="2C411F49" w14:textId="1CFA6B88" w:rsidR="28BD068D" w:rsidRDefault="28BD068D" w:rsidP="51A4A4F0">
      <w:r>
        <w:t xml:space="preserve">IDA is platform-agnostic and can be set up to run anywhere Python 3.11 </w:t>
      </w:r>
      <w:r w:rsidR="0F87E40B">
        <w:t>will</w:t>
      </w:r>
      <w:r>
        <w:t xml:space="preserve"> run.</w:t>
      </w:r>
    </w:p>
    <w:p w14:paraId="273F9C70" w14:textId="24B6EC66" w:rsidR="7CEDA752" w:rsidRDefault="6D6271B2" w:rsidP="3517A0B3">
      <w:pPr>
        <w:pStyle w:val="Heading1"/>
      </w:pPr>
      <w:r>
        <w:t>Security Concerns and Mitigation</w:t>
      </w:r>
    </w:p>
    <w:p w14:paraId="07CE32BB" w14:textId="221B87AC" w:rsidR="662FB6CD" w:rsidRDefault="662FB6CD" w:rsidP="4D022984">
      <w:pPr>
        <w:pStyle w:val="Heading2"/>
      </w:pPr>
      <w:r>
        <w:t>Privacy and GDPR</w:t>
      </w:r>
    </w:p>
    <w:p w14:paraId="60AC7BBC" w14:textId="278CAE48" w:rsidR="662FB6CD" w:rsidRDefault="0AECBA7F" w:rsidP="4D022984">
      <w:r>
        <w:t xml:space="preserve">Personal information used is limited to first name, last name, and username. </w:t>
      </w:r>
      <w:r w:rsidR="6A5EC132">
        <w:t>These data points would have been collected and a privacy policy signed as part of employment by the ISS programme.</w:t>
      </w:r>
    </w:p>
    <w:p w14:paraId="39B9D968" w14:textId="59045A17" w:rsidR="662FB6CD" w:rsidRDefault="662FB6CD" w:rsidP="4D022984">
      <w:r>
        <w:t xml:space="preserve">Under GDPR, these data points </w:t>
      </w:r>
      <w:r w:rsidR="5B8ADA2D">
        <w:t xml:space="preserve">would </w:t>
      </w:r>
      <w:r>
        <w:t xml:space="preserve">fall under </w:t>
      </w:r>
      <w:r w:rsidR="5ED55B26">
        <w:t xml:space="preserve">one </w:t>
      </w:r>
      <w:r w:rsidR="7FBBB8BD">
        <w:t xml:space="preserve">or more </w:t>
      </w:r>
      <w:r w:rsidR="5ED55B26">
        <w:t xml:space="preserve">of the following </w:t>
      </w:r>
      <w:r w:rsidR="5F563C9F">
        <w:t>article</w:t>
      </w:r>
      <w:r w:rsidR="3F52C62E">
        <w:t>s: Article 6(1)(</w:t>
      </w:r>
      <w:r w:rsidR="5ED95E01">
        <w:t>a) through Article 6(1)(f)</w:t>
      </w:r>
      <w:r w:rsidR="6E138774">
        <w:t xml:space="preserve"> (</w:t>
      </w:r>
      <w:r w:rsidR="7D1A17FF">
        <w:t>GDPR.EU, no date)</w:t>
      </w:r>
      <w:r w:rsidR="2ADC1B45">
        <w:t>.</w:t>
      </w:r>
    </w:p>
    <w:p w14:paraId="62B5FA29" w14:textId="531A0A87" w:rsidR="4D022984" w:rsidRDefault="4D022984">
      <w:r>
        <w:br w:type="page"/>
      </w:r>
    </w:p>
    <w:p w14:paraId="4CDC944D" w14:textId="20F0DC2C" w:rsidR="3E044F61" w:rsidRDefault="3E044F61" w:rsidP="4B66AF98">
      <w:pPr>
        <w:pStyle w:val="Heading2"/>
      </w:pPr>
      <w:r>
        <w:lastRenderedPageBreak/>
        <w:t>OWASP Top Ten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5295"/>
      </w:tblGrid>
      <w:tr w:rsidR="3517A0B3" w14:paraId="5861F2DC" w14:textId="77777777" w:rsidTr="7289B597">
        <w:trPr>
          <w:trHeight w:val="300"/>
        </w:trPr>
        <w:tc>
          <w:tcPr>
            <w:tcW w:w="4065" w:type="dxa"/>
          </w:tcPr>
          <w:p w14:paraId="14DB7662" w14:textId="121E9A9D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A01:2021 Broken Access Control</w:t>
            </w:r>
          </w:p>
        </w:tc>
        <w:tc>
          <w:tcPr>
            <w:tcW w:w="5295" w:type="dxa"/>
          </w:tcPr>
          <w:p w14:paraId="130A6D24" w14:textId="7A0EF4C7" w:rsidR="3517A0B3" w:rsidRDefault="7BE0C66B" w:rsidP="3517A0B3">
            <w:r>
              <w:t>G</w:t>
            </w:r>
            <w:r w:rsidR="520AC502">
              <w:t>uarded by user authorisation</w:t>
            </w:r>
            <w:r w:rsidR="3B6CE240">
              <w:t xml:space="preserve"> via the API</w:t>
            </w:r>
            <w:r w:rsidR="00006FF2">
              <w:t>.</w:t>
            </w:r>
            <w:r w:rsidR="3B6CE240">
              <w:t xml:space="preserve"> SQLite does not support access control</w:t>
            </w:r>
            <w:r>
              <w:t>.</w:t>
            </w:r>
          </w:p>
        </w:tc>
      </w:tr>
      <w:tr w:rsidR="3517A0B3" w14:paraId="2ADFF3AC" w14:textId="77777777" w:rsidTr="7289B597">
        <w:trPr>
          <w:trHeight w:val="300"/>
        </w:trPr>
        <w:tc>
          <w:tcPr>
            <w:tcW w:w="4065" w:type="dxa"/>
          </w:tcPr>
          <w:p w14:paraId="16412567" w14:textId="48D89342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A02:2021 Cryptographic Failures</w:t>
            </w:r>
          </w:p>
        </w:tc>
        <w:tc>
          <w:tcPr>
            <w:tcW w:w="5295" w:type="dxa"/>
          </w:tcPr>
          <w:p w14:paraId="47653297" w14:textId="060313DE" w:rsidR="3517A0B3" w:rsidRDefault="2D6EE5E3" w:rsidP="3517A0B3">
            <w:r>
              <w:t xml:space="preserve">Data </w:t>
            </w:r>
            <w:r w:rsidR="25D5F924">
              <w:t xml:space="preserve">that is sent by the ISS </w:t>
            </w:r>
            <w:r w:rsidR="00006FF2">
              <w:t xml:space="preserve">and consumed </w:t>
            </w:r>
            <w:r w:rsidR="25D5F924">
              <w:t>by IDA use</w:t>
            </w:r>
            <w:r w:rsidR="00415601">
              <w:t>s</w:t>
            </w:r>
            <w:r w:rsidR="25D5F924">
              <w:t xml:space="preserve"> </w:t>
            </w:r>
            <w:r w:rsidR="065ECD14">
              <w:t>Fernet symmetric cryptography.</w:t>
            </w:r>
          </w:p>
        </w:tc>
      </w:tr>
      <w:tr w:rsidR="3517A0B3" w14:paraId="1F03C1DC" w14:textId="77777777" w:rsidTr="7289B597">
        <w:trPr>
          <w:trHeight w:val="300"/>
        </w:trPr>
        <w:tc>
          <w:tcPr>
            <w:tcW w:w="4065" w:type="dxa"/>
          </w:tcPr>
          <w:p w14:paraId="323E36C6" w14:textId="12DF18E2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A03:2021 Injection</w:t>
            </w:r>
          </w:p>
        </w:tc>
        <w:tc>
          <w:tcPr>
            <w:tcW w:w="5295" w:type="dxa"/>
          </w:tcPr>
          <w:p w14:paraId="4ADE197F" w14:textId="23DFBE05" w:rsidR="3517A0B3" w:rsidRDefault="0D4A8F69" w:rsidP="3517A0B3">
            <w:r>
              <w:t>User input i</w:t>
            </w:r>
            <w:r w:rsidR="00006FF2">
              <w:t>s</w:t>
            </w:r>
            <w:r>
              <w:t xml:space="preserve"> sanitised </w:t>
            </w:r>
            <w:r w:rsidR="65AD34B0">
              <w:t xml:space="preserve">client and </w:t>
            </w:r>
            <w:r>
              <w:t>server</w:t>
            </w:r>
            <w:r w:rsidR="00006FF2">
              <w:t>-</w:t>
            </w:r>
            <w:r>
              <w:t>side</w:t>
            </w:r>
            <w:r w:rsidR="00415601">
              <w:t>.</w:t>
            </w:r>
          </w:p>
        </w:tc>
      </w:tr>
      <w:tr w:rsidR="3517A0B3" w14:paraId="00195B6C" w14:textId="77777777" w:rsidTr="7289B597">
        <w:trPr>
          <w:trHeight w:val="300"/>
        </w:trPr>
        <w:tc>
          <w:tcPr>
            <w:tcW w:w="4065" w:type="dxa"/>
          </w:tcPr>
          <w:p w14:paraId="6F7BC82F" w14:textId="1FF9D770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A04:2021 Insecure Design</w:t>
            </w:r>
          </w:p>
        </w:tc>
        <w:tc>
          <w:tcPr>
            <w:tcW w:w="5295" w:type="dxa"/>
          </w:tcPr>
          <w:p w14:paraId="765E40A8" w14:textId="20665D3D" w:rsidR="3517A0B3" w:rsidRDefault="5B5F3CB9" w:rsidP="3517A0B3">
            <w:r>
              <w:t>The simplicity of the application</w:t>
            </w:r>
            <w:r w:rsidR="00415601">
              <w:t>, security-first approach, and</w:t>
            </w:r>
            <w:r>
              <w:t xml:space="preserve"> limited attack surface (local access) assists in making IDA secure by design.</w:t>
            </w:r>
          </w:p>
        </w:tc>
      </w:tr>
      <w:tr w:rsidR="3517A0B3" w14:paraId="053F9B35" w14:textId="77777777" w:rsidTr="7289B597">
        <w:trPr>
          <w:trHeight w:val="300"/>
        </w:trPr>
        <w:tc>
          <w:tcPr>
            <w:tcW w:w="4065" w:type="dxa"/>
          </w:tcPr>
          <w:p w14:paraId="0715153D" w14:textId="503885A2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A05:2021 Security Misconfiguration</w:t>
            </w:r>
          </w:p>
        </w:tc>
        <w:tc>
          <w:tcPr>
            <w:tcW w:w="5295" w:type="dxa"/>
          </w:tcPr>
          <w:p w14:paraId="4340B264" w14:textId="65579D73" w:rsidR="3517A0B3" w:rsidRDefault="725A023C" w:rsidP="3517A0B3">
            <w:r>
              <w:t>The .env file</w:t>
            </w:r>
            <w:r w:rsidR="43434075">
              <w:t xml:space="preserve"> contains secrets and </w:t>
            </w:r>
            <w:r w:rsidR="5728DB97">
              <w:t>configuration and</w:t>
            </w:r>
            <w:r>
              <w:t xml:space="preserve"> is never commit</w:t>
            </w:r>
            <w:r w:rsidR="62AB3BEA">
              <w:t>t</w:t>
            </w:r>
            <w:r>
              <w:t xml:space="preserve">ed to </w:t>
            </w:r>
            <w:r w:rsidR="0ABD4FF2">
              <w:t xml:space="preserve">public </w:t>
            </w:r>
            <w:r w:rsidR="00006FF2">
              <w:t xml:space="preserve">folders </w:t>
            </w:r>
            <w:r w:rsidR="00415601">
              <w:t xml:space="preserve">(the prototype </w:t>
            </w:r>
            <w:r w:rsidR="00006FF2">
              <w:t>does</w:t>
            </w:r>
            <w:r w:rsidR="00415601">
              <w:t>, for ease</w:t>
            </w:r>
            <w:r w:rsidR="00006FF2">
              <w:t xml:space="preserve"> of use</w:t>
            </w:r>
            <w:r w:rsidR="00415601">
              <w:t>)</w:t>
            </w:r>
            <w:r w:rsidR="00E76F60">
              <w:t>.</w:t>
            </w:r>
            <w:r w:rsidR="5C28CC7C">
              <w:t xml:space="preserve"> </w:t>
            </w:r>
            <w:r w:rsidR="2295B30E">
              <w:t>S</w:t>
            </w:r>
            <w:r w:rsidR="5C28CC7C">
              <w:t>ecure standards</w:t>
            </w:r>
            <w:r w:rsidR="19ABBC8F">
              <w:t xml:space="preserve"> are used</w:t>
            </w:r>
            <w:r w:rsidR="5C28CC7C">
              <w:t xml:space="preserve"> for configuration.</w:t>
            </w:r>
          </w:p>
        </w:tc>
      </w:tr>
      <w:tr w:rsidR="3517A0B3" w14:paraId="10F63F2C" w14:textId="77777777" w:rsidTr="7289B597">
        <w:trPr>
          <w:trHeight w:val="300"/>
        </w:trPr>
        <w:tc>
          <w:tcPr>
            <w:tcW w:w="4065" w:type="dxa"/>
          </w:tcPr>
          <w:p w14:paraId="2FA5E5D8" w14:textId="245B5789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A06:2021 Vulnerable and Outdated Components</w:t>
            </w:r>
          </w:p>
        </w:tc>
        <w:tc>
          <w:tcPr>
            <w:tcW w:w="5295" w:type="dxa"/>
          </w:tcPr>
          <w:p w14:paraId="762B3035" w14:textId="25E60112" w:rsidR="3517A0B3" w:rsidRDefault="0B0C4E9A" w:rsidP="3517A0B3">
            <w:r>
              <w:t>U</w:t>
            </w:r>
            <w:r w:rsidR="34EBE766">
              <w:t>ses modern and tested frameworks, libraries, and cryptographic standards.</w:t>
            </w:r>
          </w:p>
        </w:tc>
      </w:tr>
      <w:tr w:rsidR="3517A0B3" w14:paraId="0F0DE536" w14:textId="77777777" w:rsidTr="7289B597">
        <w:trPr>
          <w:trHeight w:val="300"/>
        </w:trPr>
        <w:tc>
          <w:tcPr>
            <w:tcW w:w="4065" w:type="dxa"/>
          </w:tcPr>
          <w:p w14:paraId="728F2056" w14:textId="6180FA50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A07:2021 Identification and Authentication Failures</w:t>
            </w:r>
          </w:p>
        </w:tc>
        <w:tc>
          <w:tcPr>
            <w:tcW w:w="5295" w:type="dxa"/>
          </w:tcPr>
          <w:p w14:paraId="793AD5FB" w14:textId="09965838" w:rsidR="3517A0B3" w:rsidRDefault="00415601" w:rsidP="3517A0B3">
            <w:r>
              <w:t xml:space="preserve">Sessions </w:t>
            </w:r>
            <w:r w:rsidR="739CA15E">
              <w:t>are managed and tracked</w:t>
            </w:r>
            <w:r w:rsidR="05683833">
              <w:t xml:space="preserve">; </w:t>
            </w:r>
            <w:r w:rsidR="01D6DF0B">
              <w:t xml:space="preserve">Login </w:t>
            </w:r>
            <w:r w:rsidR="05683833">
              <w:t>could be extended to check for low-</w:t>
            </w:r>
            <w:r w:rsidR="00006FF2">
              <w:t>complexity</w:t>
            </w:r>
            <w:r w:rsidR="05683833">
              <w:t xml:space="preserve"> and common passwords.</w:t>
            </w:r>
            <w:r w:rsidR="37636367">
              <w:t xml:space="preserve"> </w:t>
            </w:r>
            <w:r w:rsidR="00FB2BEB">
              <w:t>Passwords are stored and used in plaintext</w:t>
            </w:r>
            <w:r w:rsidR="00006FF2">
              <w:t xml:space="preserve"> in the </w:t>
            </w:r>
            <w:proofErr w:type="gramStart"/>
            <w:r w:rsidR="00006FF2">
              <w:t>prototype,</w:t>
            </w:r>
            <w:r w:rsidR="00FB2BEB">
              <w:t xml:space="preserve"> but</w:t>
            </w:r>
            <w:proofErr w:type="gramEnd"/>
            <w:r w:rsidR="00FB2BEB">
              <w:t xml:space="preserve"> should be encrypted in production.</w:t>
            </w:r>
          </w:p>
        </w:tc>
      </w:tr>
      <w:tr w:rsidR="3517A0B3" w14:paraId="2ADC876A" w14:textId="77777777" w:rsidTr="7289B597">
        <w:trPr>
          <w:trHeight w:val="300"/>
        </w:trPr>
        <w:tc>
          <w:tcPr>
            <w:tcW w:w="4065" w:type="dxa"/>
          </w:tcPr>
          <w:p w14:paraId="0D950E0D" w14:textId="5271734E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A08:2021 Software and Data Integrity Failures</w:t>
            </w:r>
          </w:p>
        </w:tc>
        <w:tc>
          <w:tcPr>
            <w:tcW w:w="5295" w:type="dxa"/>
          </w:tcPr>
          <w:p w14:paraId="6143B12C" w14:textId="29DC0272" w:rsidR="3517A0B3" w:rsidRDefault="7CD1FF52" w:rsidP="3517A0B3">
            <w:r>
              <w:t xml:space="preserve">Python memory zeroing is unreliable, a potential </w:t>
            </w:r>
            <w:r w:rsidR="00FB2BEB">
              <w:t xml:space="preserve">security </w:t>
            </w:r>
            <w:r>
              <w:t>issue but would require server access to exploit.</w:t>
            </w:r>
          </w:p>
        </w:tc>
      </w:tr>
      <w:tr w:rsidR="3517A0B3" w14:paraId="2C5D723A" w14:textId="77777777" w:rsidTr="7289B597">
        <w:trPr>
          <w:trHeight w:val="300"/>
        </w:trPr>
        <w:tc>
          <w:tcPr>
            <w:tcW w:w="4065" w:type="dxa"/>
          </w:tcPr>
          <w:p w14:paraId="68C5BE13" w14:textId="0A0FA9D2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A09:2021 Security Logging and Monitoring Failures</w:t>
            </w:r>
          </w:p>
        </w:tc>
        <w:tc>
          <w:tcPr>
            <w:tcW w:w="5295" w:type="dxa"/>
          </w:tcPr>
          <w:p w14:paraId="2E1D2E9F" w14:textId="43C9431F" w:rsidR="3517A0B3" w:rsidRDefault="620A7387" w:rsidP="3517A0B3">
            <w:r>
              <w:t>Immutable event logs are taken for every action.</w:t>
            </w:r>
          </w:p>
        </w:tc>
      </w:tr>
      <w:tr w:rsidR="3517A0B3" w14:paraId="4D7F81B7" w14:textId="77777777" w:rsidTr="7289B597">
        <w:trPr>
          <w:trHeight w:val="300"/>
        </w:trPr>
        <w:tc>
          <w:tcPr>
            <w:tcW w:w="4065" w:type="dxa"/>
          </w:tcPr>
          <w:p w14:paraId="785810AE" w14:textId="2CBCD61B" w:rsidR="0ADBBAD3" w:rsidRDefault="0ADBBAD3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A10:2021 Server-Side Request Forgery</w:t>
            </w:r>
          </w:p>
        </w:tc>
        <w:tc>
          <w:tcPr>
            <w:tcW w:w="5295" w:type="dxa"/>
          </w:tcPr>
          <w:p w14:paraId="2FCB846E" w14:textId="31A6A08B" w:rsidR="3517A0B3" w:rsidRDefault="00006FF2" w:rsidP="3517A0B3">
            <w:r>
              <w:t>All o</w:t>
            </w:r>
            <w:r w:rsidR="6E3237C0">
              <w:t xml:space="preserve">perations require </w:t>
            </w:r>
            <w:r w:rsidR="57C276CF">
              <w:t xml:space="preserve">proper authorisation and </w:t>
            </w:r>
            <w:r w:rsidR="6E3237C0">
              <w:t>authentication.</w:t>
            </w:r>
          </w:p>
        </w:tc>
      </w:tr>
    </w:tbl>
    <w:p w14:paraId="3201EE54" w14:textId="608FB73D" w:rsidR="0C7A1D53" w:rsidRDefault="25A38756" w:rsidP="3517A0B3">
      <w:pPr>
        <w:pStyle w:val="Heading1"/>
      </w:pPr>
      <w:r>
        <w:t>Tools and Libraries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17A0B3" w14:paraId="01BD7632" w14:textId="77777777" w:rsidTr="7289B597">
        <w:trPr>
          <w:trHeight w:val="300"/>
        </w:trPr>
        <w:tc>
          <w:tcPr>
            <w:tcW w:w="4680" w:type="dxa"/>
          </w:tcPr>
          <w:p w14:paraId="5D5A5259" w14:textId="3052199F" w:rsidR="41E0CBCB" w:rsidRDefault="41E0CBCB" w:rsidP="3517A0B3">
            <w:pPr>
              <w:spacing w:line="259" w:lineRule="auto"/>
            </w:pPr>
            <w:r w:rsidRPr="3517A0B3">
              <w:rPr>
                <w:b/>
                <w:bCs/>
              </w:rPr>
              <w:t>Language</w:t>
            </w:r>
          </w:p>
        </w:tc>
        <w:tc>
          <w:tcPr>
            <w:tcW w:w="4680" w:type="dxa"/>
          </w:tcPr>
          <w:p w14:paraId="14F3FF98" w14:textId="6B8C8E1E" w:rsidR="3517A0B3" w:rsidRDefault="5178B86A" w:rsidP="3517A0B3">
            <w:r>
              <w:t>Python</w:t>
            </w:r>
            <w:r w:rsidR="7E651AE7">
              <w:t xml:space="preserve"> </w:t>
            </w:r>
            <w:r>
              <w:t>3.11.2</w:t>
            </w:r>
          </w:p>
        </w:tc>
      </w:tr>
      <w:tr w:rsidR="3517A0B3" w14:paraId="6FF8822C" w14:textId="77777777" w:rsidTr="7289B597">
        <w:trPr>
          <w:trHeight w:val="300"/>
        </w:trPr>
        <w:tc>
          <w:tcPr>
            <w:tcW w:w="4680" w:type="dxa"/>
          </w:tcPr>
          <w:p w14:paraId="3FA0A47F" w14:textId="696CCF09" w:rsidR="458B8287" w:rsidRDefault="458B8287" w:rsidP="3517A0B3">
            <w:pPr>
              <w:spacing w:line="259" w:lineRule="auto"/>
              <w:rPr>
                <w:b/>
                <w:bCs/>
              </w:rPr>
            </w:pPr>
            <w:r w:rsidRPr="3517A0B3">
              <w:rPr>
                <w:b/>
                <w:bCs/>
              </w:rPr>
              <w:t>Frameworks</w:t>
            </w:r>
          </w:p>
        </w:tc>
        <w:tc>
          <w:tcPr>
            <w:tcW w:w="4680" w:type="dxa"/>
          </w:tcPr>
          <w:p w14:paraId="226BBEF2" w14:textId="67F50110" w:rsidR="3517A0B3" w:rsidRDefault="00FB2BEB" w:rsidP="3517A0B3">
            <w:r>
              <w:t>Flask</w:t>
            </w:r>
            <w:r w:rsidR="14F62DB1">
              <w:t xml:space="preserve"> </w:t>
            </w:r>
            <w:r>
              <w:t>2.2.3</w:t>
            </w:r>
          </w:p>
        </w:tc>
      </w:tr>
      <w:tr w:rsidR="3517A0B3" w14:paraId="4142A4EC" w14:textId="77777777" w:rsidTr="7289B597">
        <w:trPr>
          <w:trHeight w:val="300"/>
        </w:trPr>
        <w:tc>
          <w:tcPr>
            <w:tcW w:w="4680" w:type="dxa"/>
          </w:tcPr>
          <w:p w14:paraId="240F5E34" w14:textId="74346F9A" w:rsidR="41E0CBCB" w:rsidRDefault="41E0CBCB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IDEs</w:t>
            </w:r>
          </w:p>
        </w:tc>
        <w:tc>
          <w:tcPr>
            <w:tcW w:w="4680" w:type="dxa"/>
          </w:tcPr>
          <w:p w14:paraId="58A4DFF7" w14:textId="7462C9AD" w:rsidR="3517A0B3" w:rsidRDefault="1B7C735B" w:rsidP="3517A0B3">
            <w:r>
              <w:t>Visual Studio Code</w:t>
            </w:r>
          </w:p>
        </w:tc>
      </w:tr>
      <w:tr w:rsidR="3517A0B3" w14:paraId="12C9E8A5" w14:textId="77777777" w:rsidTr="7289B597">
        <w:trPr>
          <w:trHeight w:val="300"/>
        </w:trPr>
        <w:tc>
          <w:tcPr>
            <w:tcW w:w="4680" w:type="dxa"/>
          </w:tcPr>
          <w:p w14:paraId="4312257F" w14:textId="0AE96AA2" w:rsidR="41E0CBCB" w:rsidRDefault="41E0CBCB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Libraries</w:t>
            </w:r>
          </w:p>
        </w:tc>
        <w:tc>
          <w:tcPr>
            <w:tcW w:w="4680" w:type="dxa"/>
          </w:tcPr>
          <w:p w14:paraId="6E29FAEB" w14:textId="26E61496" w:rsidR="3517A0B3" w:rsidRDefault="3180FF25" w:rsidP="3517A0B3">
            <w:r>
              <w:t>cryptography 39.0.2</w:t>
            </w:r>
          </w:p>
        </w:tc>
      </w:tr>
      <w:tr w:rsidR="3517A0B3" w14:paraId="119DCE85" w14:textId="77777777" w:rsidTr="7289B597">
        <w:trPr>
          <w:trHeight w:val="300"/>
        </w:trPr>
        <w:tc>
          <w:tcPr>
            <w:tcW w:w="4680" w:type="dxa"/>
          </w:tcPr>
          <w:p w14:paraId="66AD8597" w14:textId="34001ED8" w:rsidR="59F01548" w:rsidRDefault="59F01548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Database</w:t>
            </w:r>
          </w:p>
        </w:tc>
        <w:tc>
          <w:tcPr>
            <w:tcW w:w="4680" w:type="dxa"/>
          </w:tcPr>
          <w:p w14:paraId="24B56359" w14:textId="0AA2012A" w:rsidR="3517A0B3" w:rsidRDefault="65D9F310" w:rsidP="4B66AF98">
            <w:pPr>
              <w:spacing w:line="259" w:lineRule="auto"/>
            </w:pPr>
            <w:r>
              <w:t>SQLite</w:t>
            </w:r>
            <w:r w:rsidR="7C8F1AC8">
              <w:t xml:space="preserve"> </w:t>
            </w:r>
            <w:r w:rsidR="4778AD78">
              <w:t>3</w:t>
            </w:r>
          </w:p>
        </w:tc>
      </w:tr>
      <w:tr w:rsidR="3517A0B3" w14:paraId="6728ECC9" w14:textId="77777777" w:rsidTr="7289B597">
        <w:trPr>
          <w:trHeight w:val="300"/>
        </w:trPr>
        <w:tc>
          <w:tcPr>
            <w:tcW w:w="4680" w:type="dxa"/>
          </w:tcPr>
          <w:p w14:paraId="2FE8EDDC" w14:textId="68921933" w:rsidR="59F01548" w:rsidRDefault="59F01548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Platforms</w:t>
            </w:r>
          </w:p>
        </w:tc>
        <w:tc>
          <w:tcPr>
            <w:tcW w:w="4680" w:type="dxa"/>
          </w:tcPr>
          <w:p w14:paraId="2507ED5D" w14:textId="468F5D40" w:rsidR="3517A0B3" w:rsidRDefault="1559D407" w:rsidP="3517A0B3">
            <w:r>
              <w:t>Platform-agnostic</w:t>
            </w:r>
            <w:r w:rsidR="73E8E099">
              <w:t>, r</w:t>
            </w:r>
            <w:r>
              <w:t>uns where</w:t>
            </w:r>
            <w:r w:rsidR="39E65F3A">
              <w:t>ver</w:t>
            </w:r>
            <w:r>
              <w:t xml:space="preserve"> Python 3.11</w:t>
            </w:r>
            <w:r w:rsidR="5A0BDE66">
              <w:t xml:space="preserve"> </w:t>
            </w:r>
            <w:r w:rsidR="7C1F2DF2">
              <w:t>runs</w:t>
            </w:r>
          </w:p>
        </w:tc>
      </w:tr>
      <w:tr w:rsidR="3517A0B3" w14:paraId="6989273E" w14:textId="77777777" w:rsidTr="7289B597">
        <w:trPr>
          <w:trHeight w:val="300"/>
        </w:trPr>
        <w:tc>
          <w:tcPr>
            <w:tcW w:w="4680" w:type="dxa"/>
          </w:tcPr>
          <w:p w14:paraId="24E8CA5C" w14:textId="3B849165" w:rsidR="59F01548" w:rsidRDefault="59F01548" w:rsidP="3517A0B3">
            <w:pPr>
              <w:rPr>
                <w:b/>
                <w:bCs/>
              </w:rPr>
            </w:pPr>
            <w:r w:rsidRPr="3517A0B3">
              <w:rPr>
                <w:b/>
                <w:bCs/>
              </w:rPr>
              <w:t>Other Technologies</w:t>
            </w:r>
          </w:p>
        </w:tc>
        <w:tc>
          <w:tcPr>
            <w:tcW w:w="4680" w:type="dxa"/>
          </w:tcPr>
          <w:p w14:paraId="0505BA10" w14:textId="384D7A63" w:rsidR="3517A0B3" w:rsidRDefault="2C5361F6" w:rsidP="3517A0B3">
            <w:r>
              <w:t>p</w:t>
            </w:r>
            <w:r w:rsidR="58517D0E">
              <w:t>ip</w:t>
            </w:r>
            <w:r w:rsidR="7C1D77A8">
              <w:t xml:space="preserve"> </w:t>
            </w:r>
            <w:r w:rsidR="58517D0E">
              <w:t>22.3.1</w:t>
            </w:r>
            <w:r w:rsidR="3E8A9FD3">
              <w:t xml:space="preserve"> (python package installer)</w:t>
            </w:r>
          </w:p>
          <w:p w14:paraId="707F63DD" w14:textId="618B81B9" w:rsidR="3517A0B3" w:rsidRDefault="00FB2BEB" w:rsidP="3517A0B3">
            <w:r>
              <w:t>requests</w:t>
            </w:r>
            <w:r w:rsidR="6D990275">
              <w:t xml:space="preserve"> </w:t>
            </w:r>
            <w:r>
              <w:t>2.28.2</w:t>
            </w:r>
            <w:r w:rsidR="6D990275">
              <w:t xml:space="preserve"> (</w:t>
            </w:r>
            <w:r>
              <w:t>“Python HTTP for Humans”</w:t>
            </w:r>
            <w:r w:rsidR="6D990275">
              <w:t>)</w:t>
            </w:r>
          </w:p>
          <w:p w14:paraId="76BDC8EE" w14:textId="6069CA5D" w:rsidR="3517A0B3" w:rsidRDefault="00FB2BEB" w:rsidP="3517A0B3">
            <w:proofErr w:type="spellStart"/>
            <w:r>
              <w:t>virtual</w:t>
            </w:r>
            <w:r w:rsidR="6D990275">
              <w:t>env</w:t>
            </w:r>
            <w:proofErr w:type="spellEnd"/>
            <w:r w:rsidR="12668D50">
              <w:t xml:space="preserve"> </w:t>
            </w:r>
            <w:r>
              <w:t>20.19.0</w:t>
            </w:r>
            <w:r w:rsidR="6D990275">
              <w:t xml:space="preserve"> (virtual Python environment)</w:t>
            </w:r>
          </w:p>
        </w:tc>
      </w:tr>
    </w:tbl>
    <w:p w14:paraId="72F5F11D" w14:textId="7E6FF03C" w:rsidR="5CD46864" w:rsidRDefault="5CD46864" w:rsidP="4D022984"/>
    <w:p w14:paraId="4D83D4C4" w14:textId="4B48B930" w:rsidR="5CD46864" w:rsidRDefault="5CD46864" w:rsidP="4D022984">
      <w:r>
        <w:br w:type="page"/>
      </w:r>
    </w:p>
    <w:p w14:paraId="5BA7E764" w14:textId="6B6E60EB" w:rsidR="5CD46864" w:rsidRDefault="349FA98A" w:rsidP="3517A0B3">
      <w:pPr>
        <w:pStyle w:val="Heading1"/>
      </w:pPr>
      <w:r>
        <w:lastRenderedPageBreak/>
        <w:t>Software Diagrams</w:t>
      </w:r>
    </w:p>
    <w:p w14:paraId="271B2F60" w14:textId="70EB1E59" w:rsidR="34F1F826" w:rsidRDefault="34F1F826" w:rsidP="7289B597"/>
    <w:p w14:paraId="49158F28" w14:textId="6E03725F" w:rsidR="34F1F826" w:rsidRDefault="0000191F" w:rsidP="7289B597">
      <w:r>
        <w:rPr>
          <w:noProof/>
        </w:rPr>
        <w:drawing>
          <wp:inline distT="0" distB="0" distL="0" distR="0" wp14:anchorId="0C42C3F0" wp14:editId="32186C67">
            <wp:extent cx="5943600" cy="584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BF0E" w14:textId="512888D3" w:rsidR="0000191F" w:rsidRDefault="0000191F">
      <w:r>
        <w:br w:type="page"/>
      </w:r>
    </w:p>
    <w:p w14:paraId="33E175F6" w14:textId="77777777" w:rsidR="0000191F" w:rsidRDefault="0000191F" w:rsidP="0000191F">
      <w:pPr>
        <w:pStyle w:val="Heading1"/>
      </w:pPr>
      <w:r>
        <w:lastRenderedPageBreak/>
        <w:t>Software Diagrams (Continued)</w:t>
      </w:r>
    </w:p>
    <w:p w14:paraId="1B15F194" w14:textId="3828C7C6" w:rsidR="34F1F826" w:rsidRDefault="0000191F" w:rsidP="7289B597">
      <w:r>
        <w:rPr>
          <w:noProof/>
        </w:rPr>
        <w:drawing>
          <wp:inline distT="0" distB="0" distL="0" distR="0" wp14:anchorId="1030E853" wp14:editId="2C3CEBA4">
            <wp:extent cx="5943600" cy="501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14C6" w14:textId="77777777" w:rsidR="0000191F" w:rsidRDefault="0000191F">
      <w:r>
        <w:br w:type="page"/>
      </w:r>
    </w:p>
    <w:p w14:paraId="1D43000C" w14:textId="77777777" w:rsidR="0000191F" w:rsidRDefault="0000191F" w:rsidP="0000191F">
      <w:pPr>
        <w:pStyle w:val="Heading1"/>
      </w:pPr>
      <w:r>
        <w:lastRenderedPageBreak/>
        <w:t>Software Diagrams (Continued)</w:t>
      </w:r>
    </w:p>
    <w:p w14:paraId="77E7FE17" w14:textId="6518D6FA" w:rsidR="7289B597" w:rsidRPr="0000191F" w:rsidRDefault="0000191F">
      <w:r>
        <w:rPr>
          <w:noProof/>
        </w:rPr>
        <w:drawing>
          <wp:inline distT="0" distB="0" distL="0" distR="0" wp14:anchorId="327565FD" wp14:editId="4997F182">
            <wp:extent cx="4855845" cy="54705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7289B597">
        <w:br w:type="page"/>
      </w:r>
    </w:p>
    <w:p w14:paraId="098090CE" w14:textId="086FF83E" w:rsidR="5CD46864" w:rsidRDefault="2573AE6E" w:rsidP="3517A0B3">
      <w:pPr>
        <w:pStyle w:val="Heading1"/>
      </w:pPr>
      <w:r>
        <w:lastRenderedPageBreak/>
        <w:t>References</w:t>
      </w:r>
    </w:p>
    <w:p w14:paraId="240404F1" w14:textId="4543F893" w:rsidR="0E317EAD" w:rsidRDefault="0E317EAD" w:rsidP="4B66AF98">
      <w:pPr>
        <w:pStyle w:val="ListParagraph"/>
        <w:numPr>
          <w:ilvl w:val="0"/>
          <w:numId w:val="6"/>
        </w:numPr>
      </w:pPr>
      <w:r>
        <w:t xml:space="preserve">NASA (2023) International Space Station Facts and Figures. Available at: </w:t>
      </w:r>
      <w:hyperlink r:id="rId10">
        <w:r w:rsidRPr="4B66AF98">
          <w:rPr>
            <w:rStyle w:val="Hyperlink"/>
          </w:rPr>
          <w:t>https://www.nasa.gov/feature/facts-and-figures</w:t>
        </w:r>
      </w:hyperlink>
      <w:r>
        <w:t xml:space="preserve"> [Accessed 16</w:t>
      </w:r>
      <w:r w:rsidR="74C8828D">
        <w:t xml:space="preserve"> February</w:t>
      </w:r>
      <w:r>
        <w:t xml:space="preserve"> 2023]</w:t>
      </w:r>
    </w:p>
    <w:p w14:paraId="7D00D991" w14:textId="56B59B47" w:rsidR="5CD46864" w:rsidRDefault="177A0776" w:rsidP="4B66AF98">
      <w:pPr>
        <w:pStyle w:val="ListParagraph"/>
        <w:numPr>
          <w:ilvl w:val="0"/>
          <w:numId w:val="7"/>
        </w:numPr>
      </w:pPr>
      <w:r>
        <w:t xml:space="preserve">Jacobson, A. &amp; Hume, A. (2017) </w:t>
      </w:r>
      <w:r w:rsidR="09325545">
        <w:t xml:space="preserve">NASA Communications Network to Double Space Station Data Rates. Available </w:t>
      </w:r>
      <w:r w:rsidR="436BF5D2">
        <w:t>at</w:t>
      </w:r>
      <w:r w:rsidR="09325545">
        <w:t xml:space="preserve">: </w:t>
      </w:r>
      <w:hyperlink r:id="rId11">
        <w:r w:rsidR="417697D4" w:rsidRPr="4D022984">
          <w:rPr>
            <w:rStyle w:val="Hyperlink"/>
          </w:rPr>
          <w:t>https://www.nasa.gov/feature/goddard/2016/nasa-communications-network-to-double-space-station-data-rates</w:t>
        </w:r>
      </w:hyperlink>
      <w:r w:rsidR="417697D4">
        <w:t xml:space="preserve"> [Accessed 16 February 2023]</w:t>
      </w:r>
    </w:p>
    <w:p w14:paraId="40332B58" w14:textId="75E25216" w:rsidR="3517A0B3" w:rsidRDefault="0D70F3C0" w:rsidP="4D022984">
      <w:pPr>
        <w:pStyle w:val="ListParagraph"/>
        <w:numPr>
          <w:ilvl w:val="0"/>
          <w:numId w:val="7"/>
        </w:numPr>
      </w:pPr>
      <w:r>
        <w:t xml:space="preserve">GDPR.EU (no date) General Data Protection Regulation (GDPR). Available at: </w:t>
      </w:r>
      <w:hyperlink r:id="rId12">
        <w:r w:rsidRPr="4D022984">
          <w:rPr>
            <w:rStyle w:val="Hyperlink"/>
          </w:rPr>
          <w:t>https://gdpr.eu/article-6-how-to-process-personal-data-legally/</w:t>
        </w:r>
      </w:hyperlink>
      <w:r>
        <w:t xml:space="preserve"> [Accessed 23 February 2023]</w:t>
      </w:r>
    </w:p>
    <w:p w14:paraId="4BFA9F53" w14:textId="1EEB8688" w:rsidR="3517A0B3" w:rsidRDefault="3517A0B3" w:rsidP="3517A0B3"/>
    <w:p w14:paraId="6E98B6C6" w14:textId="4386777D" w:rsidR="3517A0B3" w:rsidRDefault="3517A0B3" w:rsidP="3517A0B3"/>
    <w:sectPr w:rsidR="3517A0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39E3" w14:textId="77777777" w:rsidR="008B299D" w:rsidRDefault="008B299D">
      <w:pPr>
        <w:spacing w:after="0" w:line="240" w:lineRule="auto"/>
      </w:pPr>
      <w:r>
        <w:separator/>
      </w:r>
    </w:p>
  </w:endnote>
  <w:endnote w:type="continuationSeparator" w:id="0">
    <w:p w14:paraId="461C189A" w14:textId="77777777" w:rsidR="008B299D" w:rsidRDefault="008B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17A0B3" w14:paraId="5090DF1C" w14:textId="77777777" w:rsidTr="3517A0B3">
      <w:trPr>
        <w:trHeight w:val="300"/>
      </w:trPr>
      <w:tc>
        <w:tcPr>
          <w:tcW w:w="3120" w:type="dxa"/>
        </w:tcPr>
        <w:p w14:paraId="07AB6370" w14:textId="25A2A3FA" w:rsidR="3517A0B3" w:rsidRDefault="3517A0B3" w:rsidP="3517A0B3">
          <w:pPr>
            <w:pStyle w:val="Header"/>
            <w:ind w:left="-115"/>
          </w:pPr>
        </w:p>
      </w:tc>
      <w:tc>
        <w:tcPr>
          <w:tcW w:w="3120" w:type="dxa"/>
        </w:tcPr>
        <w:p w14:paraId="062FFADF" w14:textId="14CDF695" w:rsidR="3517A0B3" w:rsidRDefault="3517A0B3" w:rsidP="3517A0B3">
          <w:pPr>
            <w:pStyle w:val="Header"/>
            <w:jc w:val="center"/>
          </w:pPr>
        </w:p>
      </w:tc>
      <w:tc>
        <w:tcPr>
          <w:tcW w:w="3120" w:type="dxa"/>
        </w:tcPr>
        <w:p w14:paraId="72CB0FB5" w14:textId="69082C06" w:rsidR="3517A0B3" w:rsidRDefault="3517A0B3" w:rsidP="3517A0B3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F492C">
            <w:rPr>
              <w:noProof/>
            </w:rPr>
            <w:t>1</w:t>
          </w:r>
          <w:r>
            <w:fldChar w:fldCharType="end"/>
          </w:r>
        </w:p>
      </w:tc>
    </w:tr>
  </w:tbl>
  <w:p w14:paraId="1ECA3FB2" w14:textId="4C3D656E" w:rsidR="3517A0B3" w:rsidRDefault="3517A0B3" w:rsidP="3517A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0303" w14:textId="77777777" w:rsidR="008B299D" w:rsidRDefault="008B299D">
      <w:pPr>
        <w:spacing w:after="0" w:line="240" w:lineRule="auto"/>
      </w:pPr>
      <w:r>
        <w:separator/>
      </w:r>
    </w:p>
  </w:footnote>
  <w:footnote w:type="continuationSeparator" w:id="0">
    <w:p w14:paraId="43D24994" w14:textId="77777777" w:rsidR="008B299D" w:rsidRDefault="008B2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17A0B3" w14:paraId="19FEEDC4" w14:textId="77777777" w:rsidTr="3517A0B3">
      <w:trPr>
        <w:trHeight w:val="300"/>
      </w:trPr>
      <w:tc>
        <w:tcPr>
          <w:tcW w:w="3120" w:type="dxa"/>
        </w:tcPr>
        <w:p w14:paraId="7B2F202D" w14:textId="7EE6F19C" w:rsidR="3517A0B3" w:rsidRDefault="3517A0B3" w:rsidP="3517A0B3">
          <w:pPr>
            <w:pStyle w:val="Header"/>
            <w:ind w:left="-115"/>
          </w:pPr>
        </w:p>
      </w:tc>
      <w:tc>
        <w:tcPr>
          <w:tcW w:w="3120" w:type="dxa"/>
        </w:tcPr>
        <w:p w14:paraId="22840728" w14:textId="52408F6A" w:rsidR="3517A0B3" w:rsidRDefault="3517A0B3" w:rsidP="3517A0B3">
          <w:pPr>
            <w:pStyle w:val="Header"/>
            <w:jc w:val="center"/>
          </w:pPr>
        </w:p>
      </w:tc>
      <w:tc>
        <w:tcPr>
          <w:tcW w:w="3120" w:type="dxa"/>
        </w:tcPr>
        <w:p w14:paraId="2B245993" w14:textId="30BE07EA" w:rsidR="3517A0B3" w:rsidRDefault="3517A0B3" w:rsidP="3517A0B3">
          <w:pPr>
            <w:pStyle w:val="Header"/>
            <w:ind w:right="-115"/>
            <w:jc w:val="right"/>
          </w:pPr>
        </w:p>
      </w:tc>
    </w:tr>
  </w:tbl>
  <w:p w14:paraId="165CA707" w14:textId="37B1BD31" w:rsidR="3517A0B3" w:rsidRDefault="3517A0B3" w:rsidP="3517A0B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A1A1"/>
    <w:multiLevelType w:val="hybridMultilevel"/>
    <w:tmpl w:val="AB404BC8"/>
    <w:lvl w:ilvl="0" w:tplc="8AB4B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0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CE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A5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85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61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E6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05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61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223C"/>
    <w:multiLevelType w:val="hybridMultilevel"/>
    <w:tmpl w:val="BC9C1C06"/>
    <w:lvl w:ilvl="0" w:tplc="7B8C48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206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6B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F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41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CD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C0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8C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62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154B"/>
    <w:multiLevelType w:val="hybridMultilevel"/>
    <w:tmpl w:val="2A960612"/>
    <w:lvl w:ilvl="0" w:tplc="3DD8FC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40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6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A8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EA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E0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5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0C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CD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2FC5"/>
    <w:multiLevelType w:val="hybridMultilevel"/>
    <w:tmpl w:val="D40C581C"/>
    <w:lvl w:ilvl="0" w:tplc="AFF4A2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B8E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0F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A2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0C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42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2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C5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2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8FD9"/>
    <w:multiLevelType w:val="hybridMultilevel"/>
    <w:tmpl w:val="BB3EBC0C"/>
    <w:lvl w:ilvl="0" w:tplc="AC5E2D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1CA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E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CD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5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CF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21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4D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69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2CDE"/>
    <w:multiLevelType w:val="hybridMultilevel"/>
    <w:tmpl w:val="DC228C12"/>
    <w:lvl w:ilvl="0" w:tplc="FBCE9C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8C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E1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8E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D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7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C4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67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AD8"/>
    <w:multiLevelType w:val="hybridMultilevel"/>
    <w:tmpl w:val="66EAA3E0"/>
    <w:lvl w:ilvl="0" w:tplc="5EB25C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8C4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6E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0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65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40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85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EA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A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4C2A"/>
    <w:multiLevelType w:val="hybridMultilevel"/>
    <w:tmpl w:val="769A7D84"/>
    <w:lvl w:ilvl="0" w:tplc="BF12C7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E47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C6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4E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8A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C2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2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6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F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DC319"/>
    <w:multiLevelType w:val="hybridMultilevel"/>
    <w:tmpl w:val="F6361934"/>
    <w:lvl w:ilvl="0" w:tplc="417827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3A4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64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89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AA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A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0C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C2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0A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E78"/>
    <w:multiLevelType w:val="hybridMultilevel"/>
    <w:tmpl w:val="49720B68"/>
    <w:lvl w:ilvl="0" w:tplc="D0669A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CE6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A2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AC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86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28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21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06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20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84308"/>
    <w:multiLevelType w:val="hybridMultilevel"/>
    <w:tmpl w:val="DA1A9E5A"/>
    <w:lvl w:ilvl="0" w:tplc="88EC51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76E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8E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2E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C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62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3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6C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E4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63BE"/>
    <w:multiLevelType w:val="hybridMultilevel"/>
    <w:tmpl w:val="2C621C08"/>
    <w:lvl w:ilvl="0" w:tplc="BF6E75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AC5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C1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A6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01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05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C0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CE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08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D5F01"/>
    <w:multiLevelType w:val="hybridMultilevel"/>
    <w:tmpl w:val="0472E4E6"/>
    <w:lvl w:ilvl="0" w:tplc="ED2C38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1CB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C9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C1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21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44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EE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2E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D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51098">
    <w:abstractNumId w:val="3"/>
  </w:num>
  <w:num w:numId="2" w16cid:durableId="367608519">
    <w:abstractNumId w:val="8"/>
  </w:num>
  <w:num w:numId="3" w16cid:durableId="442001305">
    <w:abstractNumId w:val="6"/>
  </w:num>
  <w:num w:numId="4" w16cid:durableId="1807745292">
    <w:abstractNumId w:val="12"/>
  </w:num>
  <w:num w:numId="5" w16cid:durableId="685640719">
    <w:abstractNumId w:val="9"/>
  </w:num>
  <w:num w:numId="6" w16cid:durableId="196896770">
    <w:abstractNumId w:val="2"/>
  </w:num>
  <w:num w:numId="7" w16cid:durableId="1524517059">
    <w:abstractNumId w:val="0"/>
  </w:num>
  <w:num w:numId="8" w16cid:durableId="864055268">
    <w:abstractNumId w:val="7"/>
  </w:num>
  <w:num w:numId="9" w16cid:durableId="1468932051">
    <w:abstractNumId w:val="5"/>
  </w:num>
  <w:num w:numId="10" w16cid:durableId="1776173695">
    <w:abstractNumId w:val="4"/>
  </w:num>
  <w:num w:numId="11" w16cid:durableId="110711599">
    <w:abstractNumId w:val="11"/>
  </w:num>
  <w:num w:numId="12" w16cid:durableId="493035005">
    <w:abstractNumId w:val="10"/>
  </w:num>
  <w:num w:numId="13" w16cid:durableId="197482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BA3F7"/>
    <w:rsid w:val="0000191F"/>
    <w:rsid w:val="00006FF2"/>
    <w:rsid w:val="003F492C"/>
    <w:rsid w:val="00415601"/>
    <w:rsid w:val="004D6978"/>
    <w:rsid w:val="005AE120"/>
    <w:rsid w:val="006C33EC"/>
    <w:rsid w:val="008B299D"/>
    <w:rsid w:val="00BE79B1"/>
    <w:rsid w:val="00CDEC11"/>
    <w:rsid w:val="00E76F60"/>
    <w:rsid w:val="00FB2BEB"/>
    <w:rsid w:val="01249F6D"/>
    <w:rsid w:val="013FB945"/>
    <w:rsid w:val="017004A7"/>
    <w:rsid w:val="018F3F75"/>
    <w:rsid w:val="019E9E9E"/>
    <w:rsid w:val="01D216D2"/>
    <w:rsid w:val="01D57733"/>
    <w:rsid w:val="01D6DF0B"/>
    <w:rsid w:val="01E2965F"/>
    <w:rsid w:val="01E825A7"/>
    <w:rsid w:val="01FBE41D"/>
    <w:rsid w:val="021EA37D"/>
    <w:rsid w:val="025AA252"/>
    <w:rsid w:val="026003E6"/>
    <w:rsid w:val="028770C4"/>
    <w:rsid w:val="029483A1"/>
    <w:rsid w:val="02DCA2AA"/>
    <w:rsid w:val="030B8E26"/>
    <w:rsid w:val="030C4B04"/>
    <w:rsid w:val="036DE733"/>
    <w:rsid w:val="03DD259B"/>
    <w:rsid w:val="03EAE954"/>
    <w:rsid w:val="03F672B3"/>
    <w:rsid w:val="03FC5558"/>
    <w:rsid w:val="0478730B"/>
    <w:rsid w:val="047A9A82"/>
    <w:rsid w:val="049E5B44"/>
    <w:rsid w:val="04E26CC0"/>
    <w:rsid w:val="04E5E7D9"/>
    <w:rsid w:val="0509B794"/>
    <w:rsid w:val="05683833"/>
    <w:rsid w:val="05924314"/>
    <w:rsid w:val="060B1E74"/>
    <w:rsid w:val="065ECD14"/>
    <w:rsid w:val="06628BCE"/>
    <w:rsid w:val="066F4E9D"/>
    <w:rsid w:val="0694F0BD"/>
    <w:rsid w:val="06BBE33C"/>
    <w:rsid w:val="06CF914A"/>
    <w:rsid w:val="07B4FBF7"/>
    <w:rsid w:val="07DE0E5F"/>
    <w:rsid w:val="07E53A22"/>
    <w:rsid w:val="07FE80F9"/>
    <w:rsid w:val="0825840F"/>
    <w:rsid w:val="089AC907"/>
    <w:rsid w:val="08B782EB"/>
    <w:rsid w:val="08BA4599"/>
    <w:rsid w:val="08C798E1"/>
    <w:rsid w:val="08D8FDF6"/>
    <w:rsid w:val="0906F4A1"/>
    <w:rsid w:val="09325545"/>
    <w:rsid w:val="0950EA1E"/>
    <w:rsid w:val="0959EE7B"/>
    <w:rsid w:val="095FB4FA"/>
    <w:rsid w:val="098150AE"/>
    <w:rsid w:val="099A515A"/>
    <w:rsid w:val="09C15470"/>
    <w:rsid w:val="09C6FBFF"/>
    <w:rsid w:val="09CD0029"/>
    <w:rsid w:val="09DF5B0A"/>
    <w:rsid w:val="0A74CE57"/>
    <w:rsid w:val="0ABD4FF2"/>
    <w:rsid w:val="0ADBBAD3"/>
    <w:rsid w:val="0AECBA7F"/>
    <w:rsid w:val="0B0C4E9A"/>
    <w:rsid w:val="0B26F30E"/>
    <w:rsid w:val="0B2BEB75"/>
    <w:rsid w:val="0B3621BB"/>
    <w:rsid w:val="0B539859"/>
    <w:rsid w:val="0B78D17E"/>
    <w:rsid w:val="0B830672"/>
    <w:rsid w:val="0BAB2530"/>
    <w:rsid w:val="0BB57D4B"/>
    <w:rsid w:val="0C2826F4"/>
    <w:rsid w:val="0C3CF6B9"/>
    <w:rsid w:val="0C681321"/>
    <w:rsid w:val="0C775251"/>
    <w:rsid w:val="0C7A1D53"/>
    <w:rsid w:val="0C8FDF5C"/>
    <w:rsid w:val="0C932B6A"/>
    <w:rsid w:val="0CCDF753"/>
    <w:rsid w:val="0CEBFEA3"/>
    <w:rsid w:val="0D3A10A4"/>
    <w:rsid w:val="0D3F7599"/>
    <w:rsid w:val="0D4A8E7C"/>
    <w:rsid w:val="0D4A8F69"/>
    <w:rsid w:val="0D7065EE"/>
    <w:rsid w:val="0D70F3C0"/>
    <w:rsid w:val="0D71A109"/>
    <w:rsid w:val="0D91CB9A"/>
    <w:rsid w:val="0DB9891A"/>
    <w:rsid w:val="0DC2340C"/>
    <w:rsid w:val="0DF21E61"/>
    <w:rsid w:val="0E0533B9"/>
    <w:rsid w:val="0E317EAD"/>
    <w:rsid w:val="0E56ADFD"/>
    <w:rsid w:val="0E728B2C"/>
    <w:rsid w:val="0ECD59D7"/>
    <w:rsid w:val="0F26C46F"/>
    <w:rsid w:val="0F30F4FF"/>
    <w:rsid w:val="0F778E19"/>
    <w:rsid w:val="0F87E40B"/>
    <w:rsid w:val="0F99FBC5"/>
    <w:rsid w:val="0F9F7EA2"/>
    <w:rsid w:val="0FC2D7DD"/>
    <w:rsid w:val="0FE190E4"/>
    <w:rsid w:val="0FE7EC41"/>
    <w:rsid w:val="0FF5AB36"/>
    <w:rsid w:val="100992DE"/>
    <w:rsid w:val="103B9B4F"/>
    <w:rsid w:val="10646879"/>
    <w:rsid w:val="10715CE2"/>
    <w:rsid w:val="107E89B3"/>
    <w:rsid w:val="1082C500"/>
    <w:rsid w:val="10BDAA0D"/>
    <w:rsid w:val="10E3B9AF"/>
    <w:rsid w:val="1133A39F"/>
    <w:rsid w:val="118FBE50"/>
    <w:rsid w:val="11902610"/>
    <w:rsid w:val="11C233C8"/>
    <w:rsid w:val="11CA6AF4"/>
    <w:rsid w:val="121A5A14"/>
    <w:rsid w:val="1225F7A4"/>
    <w:rsid w:val="124324A1"/>
    <w:rsid w:val="12584BD8"/>
    <w:rsid w:val="12653CBD"/>
    <w:rsid w:val="12668D50"/>
    <w:rsid w:val="12853D50"/>
    <w:rsid w:val="12ABE0D3"/>
    <w:rsid w:val="12CFA4D1"/>
    <w:rsid w:val="12DAC640"/>
    <w:rsid w:val="12E0B3B7"/>
    <w:rsid w:val="12E87B00"/>
    <w:rsid w:val="131C6E06"/>
    <w:rsid w:val="135F6B11"/>
    <w:rsid w:val="13626858"/>
    <w:rsid w:val="13748B4B"/>
    <w:rsid w:val="13EDE1A1"/>
    <w:rsid w:val="143BDE55"/>
    <w:rsid w:val="1442D8F8"/>
    <w:rsid w:val="1463EA69"/>
    <w:rsid w:val="14786965"/>
    <w:rsid w:val="148865A5"/>
    <w:rsid w:val="14B34D53"/>
    <w:rsid w:val="14CBD4A7"/>
    <w:rsid w:val="14D4BD56"/>
    <w:rsid w:val="14DD0401"/>
    <w:rsid w:val="14F62DB1"/>
    <w:rsid w:val="14FE38B9"/>
    <w:rsid w:val="150F0C72"/>
    <w:rsid w:val="1513DC34"/>
    <w:rsid w:val="15219259"/>
    <w:rsid w:val="15523DF4"/>
    <w:rsid w:val="1559D407"/>
    <w:rsid w:val="156EC220"/>
    <w:rsid w:val="157FE37B"/>
    <w:rsid w:val="15D106BC"/>
    <w:rsid w:val="15EEDEC6"/>
    <w:rsid w:val="16243606"/>
    <w:rsid w:val="1627BD6F"/>
    <w:rsid w:val="16886308"/>
    <w:rsid w:val="169A091A"/>
    <w:rsid w:val="16AADCD3"/>
    <w:rsid w:val="16EC0385"/>
    <w:rsid w:val="16FB96AC"/>
    <w:rsid w:val="172E9F02"/>
    <w:rsid w:val="1741272F"/>
    <w:rsid w:val="17792DA4"/>
    <w:rsid w:val="177A0776"/>
    <w:rsid w:val="17A008B8"/>
    <w:rsid w:val="1811B0EF"/>
    <w:rsid w:val="181C9249"/>
    <w:rsid w:val="1835D97B"/>
    <w:rsid w:val="1846AD34"/>
    <w:rsid w:val="18899B98"/>
    <w:rsid w:val="188E4A87"/>
    <w:rsid w:val="18A861F4"/>
    <w:rsid w:val="18AD2C99"/>
    <w:rsid w:val="18DABEE9"/>
    <w:rsid w:val="18E4E657"/>
    <w:rsid w:val="18EF2398"/>
    <w:rsid w:val="18FF0BA0"/>
    <w:rsid w:val="193C2847"/>
    <w:rsid w:val="195BD6C8"/>
    <w:rsid w:val="195BE401"/>
    <w:rsid w:val="195DEBBD"/>
    <w:rsid w:val="197B6657"/>
    <w:rsid w:val="19ABBC8F"/>
    <w:rsid w:val="19B07524"/>
    <w:rsid w:val="19C003CA"/>
    <w:rsid w:val="19E6FBF8"/>
    <w:rsid w:val="19F5037C"/>
    <w:rsid w:val="1A481D81"/>
    <w:rsid w:val="1A51D018"/>
    <w:rsid w:val="1A7D5923"/>
    <w:rsid w:val="1A80000D"/>
    <w:rsid w:val="1AA43817"/>
    <w:rsid w:val="1B4C4585"/>
    <w:rsid w:val="1B6D7A3D"/>
    <w:rsid w:val="1B7C735B"/>
    <w:rsid w:val="1B7E4DF6"/>
    <w:rsid w:val="1B970A68"/>
    <w:rsid w:val="1BC17F78"/>
    <w:rsid w:val="1BC33682"/>
    <w:rsid w:val="1BF87BB4"/>
    <w:rsid w:val="1C209433"/>
    <w:rsid w:val="1C27C1C5"/>
    <w:rsid w:val="1C8DBEF2"/>
    <w:rsid w:val="1C8E53D3"/>
    <w:rsid w:val="1C9D9B6D"/>
    <w:rsid w:val="1CEB8D3E"/>
    <w:rsid w:val="1CF7A48C"/>
    <w:rsid w:val="1D201956"/>
    <w:rsid w:val="1D2CA43E"/>
    <w:rsid w:val="1D350D1C"/>
    <w:rsid w:val="1D5D0CBB"/>
    <w:rsid w:val="1D7FBE43"/>
    <w:rsid w:val="1D99E4DE"/>
    <w:rsid w:val="1DF699BF"/>
    <w:rsid w:val="1E7901BD"/>
    <w:rsid w:val="1E8A8B87"/>
    <w:rsid w:val="1EA51AFF"/>
    <w:rsid w:val="1EB5EEB8"/>
    <w:rsid w:val="1EC8749F"/>
    <w:rsid w:val="1ECCCADF"/>
    <w:rsid w:val="1EDB2F3F"/>
    <w:rsid w:val="1F16DD30"/>
    <w:rsid w:val="1F2F422B"/>
    <w:rsid w:val="1F312A6B"/>
    <w:rsid w:val="1F491651"/>
    <w:rsid w:val="1F9F2C8E"/>
    <w:rsid w:val="1FE79933"/>
    <w:rsid w:val="2029E3BA"/>
    <w:rsid w:val="20B83E7E"/>
    <w:rsid w:val="20BAC576"/>
    <w:rsid w:val="20C27696"/>
    <w:rsid w:val="210E2758"/>
    <w:rsid w:val="2184B182"/>
    <w:rsid w:val="21ABD148"/>
    <w:rsid w:val="21FABF0D"/>
    <w:rsid w:val="223B70A1"/>
    <w:rsid w:val="22418343"/>
    <w:rsid w:val="225C003F"/>
    <w:rsid w:val="2295B30E"/>
    <w:rsid w:val="229CBBCA"/>
    <w:rsid w:val="22EBF2DE"/>
    <w:rsid w:val="231B442E"/>
    <w:rsid w:val="23558603"/>
    <w:rsid w:val="23C10BB5"/>
    <w:rsid w:val="23C1A563"/>
    <w:rsid w:val="23FD2D75"/>
    <w:rsid w:val="240ADEB9"/>
    <w:rsid w:val="240DF302"/>
    <w:rsid w:val="242E2EF0"/>
    <w:rsid w:val="244A5431"/>
    <w:rsid w:val="244DA7FC"/>
    <w:rsid w:val="244E2A41"/>
    <w:rsid w:val="24B3D25D"/>
    <w:rsid w:val="24C13872"/>
    <w:rsid w:val="24E99117"/>
    <w:rsid w:val="25145C83"/>
    <w:rsid w:val="252C7780"/>
    <w:rsid w:val="2537B623"/>
    <w:rsid w:val="254BE8AB"/>
    <w:rsid w:val="254E60CB"/>
    <w:rsid w:val="2573AE6E"/>
    <w:rsid w:val="257F5535"/>
    <w:rsid w:val="25843D5F"/>
    <w:rsid w:val="25924C62"/>
    <w:rsid w:val="2598FDD6"/>
    <w:rsid w:val="25A38756"/>
    <w:rsid w:val="25D5F924"/>
    <w:rsid w:val="25EEFB36"/>
    <w:rsid w:val="265C1BD5"/>
    <w:rsid w:val="2679E69D"/>
    <w:rsid w:val="2686C453"/>
    <w:rsid w:val="268845B2"/>
    <w:rsid w:val="2696E5B2"/>
    <w:rsid w:val="26C8EE23"/>
    <w:rsid w:val="27178C69"/>
    <w:rsid w:val="274CD3C0"/>
    <w:rsid w:val="27CAC9A5"/>
    <w:rsid w:val="27DE24F0"/>
    <w:rsid w:val="27EB30F9"/>
    <w:rsid w:val="28060DFF"/>
    <w:rsid w:val="281D1124"/>
    <w:rsid w:val="28232634"/>
    <w:rsid w:val="28296C40"/>
    <w:rsid w:val="28431847"/>
    <w:rsid w:val="286F56E5"/>
    <w:rsid w:val="2870E61E"/>
    <w:rsid w:val="288097C6"/>
    <w:rsid w:val="28BD068D"/>
    <w:rsid w:val="28C35063"/>
    <w:rsid w:val="28C47432"/>
    <w:rsid w:val="28CB41C3"/>
    <w:rsid w:val="28EC15FC"/>
    <w:rsid w:val="28F4809F"/>
    <w:rsid w:val="2914818B"/>
    <w:rsid w:val="29505D8B"/>
    <w:rsid w:val="29C53CA1"/>
    <w:rsid w:val="29E2A51E"/>
    <w:rsid w:val="29E7CDA6"/>
    <w:rsid w:val="2A0B2746"/>
    <w:rsid w:val="2A16CBDB"/>
    <w:rsid w:val="2A2C2962"/>
    <w:rsid w:val="2A697868"/>
    <w:rsid w:val="2A71E82E"/>
    <w:rsid w:val="2A8F7806"/>
    <w:rsid w:val="2ADC1B45"/>
    <w:rsid w:val="2AFD3487"/>
    <w:rsid w:val="2B646606"/>
    <w:rsid w:val="2B6A80D1"/>
    <w:rsid w:val="2B839E07"/>
    <w:rsid w:val="2BAEE52D"/>
    <w:rsid w:val="2BD57DCC"/>
    <w:rsid w:val="2BE4C96B"/>
    <w:rsid w:val="2BEA3530"/>
    <w:rsid w:val="2C02DBD3"/>
    <w:rsid w:val="2C0BB1C9"/>
    <w:rsid w:val="2C5361F6"/>
    <w:rsid w:val="2C9059ED"/>
    <w:rsid w:val="2CB050B5"/>
    <w:rsid w:val="2CCA8C5B"/>
    <w:rsid w:val="2D1FD676"/>
    <w:rsid w:val="2D2D092C"/>
    <w:rsid w:val="2D6EE5E3"/>
    <w:rsid w:val="2DB4D568"/>
    <w:rsid w:val="2DC64B6A"/>
    <w:rsid w:val="2DDC8235"/>
    <w:rsid w:val="2DF81BE3"/>
    <w:rsid w:val="2E4DCB1B"/>
    <w:rsid w:val="2E75FC96"/>
    <w:rsid w:val="2E8AA283"/>
    <w:rsid w:val="2EA914AE"/>
    <w:rsid w:val="2EB839F1"/>
    <w:rsid w:val="2ED40008"/>
    <w:rsid w:val="2F201893"/>
    <w:rsid w:val="2F3BF7FF"/>
    <w:rsid w:val="2FB6E3FA"/>
    <w:rsid w:val="2FCE499D"/>
    <w:rsid w:val="2FDD0811"/>
    <w:rsid w:val="2FE0F4A0"/>
    <w:rsid w:val="2FE5E282"/>
    <w:rsid w:val="300119D4"/>
    <w:rsid w:val="300D2C7D"/>
    <w:rsid w:val="3011C51A"/>
    <w:rsid w:val="3095F749"/>
    <w:rsid w:val="316C869E"/>
    <w:rsid w:val="3180FF25"/>
    <w:rsid w:val="3183C1D8"/>
    <w:rsid w:val="31850736"/>
    <w:rsid w:val="31D6ED5C"/>
    <w:rsid w:val="324B61D5"/>
    <w:rsid w:val="32609403"/>
    <w:rsid w:val="328F5AB9"/>
    <w:rsid w:val="32B432EF"/>
    <w:rsid w:val="32CD7A21"/>
    <w:rsid w:val="32D0F3CB"/>
    <w:rsid w:val="32D81AB7"/>
    <w:rsid w:val="32E805E9"/>
    <w:rsid w:val="332D53F1"/>
    <w:rsid w:val="3335F16B"/>
    <w:rsid w:val="337E36EF"/>
    <w:rsid w:val="33809417"/>
    <w:rsid w:val="33FB64F4"/>
    <w:rsid w:val="340CF878"/>
    <w:rsid w:val="34230E1E"/>
    <w:rsid w:val="34500350"/>
    <w:rsid w:val="346A8165"/>
    <w:rsid w:val="349FA98A"/>
    <w:rsid w:val="34BB629A"/>
    <w:rsid w:val="34C86300"/>
    <w:rsid w:val="34D45646"/>
    <w:rsid w:val="34DFBE27"/>
    <w:rsid w:val="34EBE766"/>
    <w:rsid w:val="34F1F826"/>
    <w:rsid w:val="34F7B9AF"/>
    <w:rsid w:val="3517A0B3"/>
    <w:rsid w:val="351BDCD6"/>
    <w:rsid w:val="354621FE"/>
    <w:rsid w:val="3554DFAB"/>
    <w:rsid w:val="3555C773"/>
    <w:rsid w:val="356299EB"/>
    <w:rsid w:val="35973555"/>
    <w:rsid w:val="359E381F"/>
    <w:rsid w:val="35C88EEC"/>
    <w:rsid w:val="35E17F31"/>
    <w:rsid w:val="35F450ED"/>
    <w:rsid w:val="362CA1D4"/>
    <w:rsid w:val="3630002A"/>
    <w:rsid w:val="364476BB"/>
    <w:rsid w:val="365732FB"/>
    <w:rsid w:val="366AEB17"/>
    <w:rsid w:val="36A18402"/>
    <w:rsid w:val="36C048ED"/>
    <w:rsid w:val="37129ADA"/>
    <w:rsid w:val="372D0447"/>
    <w:rsid w:val="37317F64"/>
    <w:rsid w:val="3736C099"/>
    <w:rsid w:val="373936E6"/>
    <w:rsid w:val="3746FA9C"/>
    <w:rsid w:val="37513ADF"/>
    <w:rsid w:val="37636367"/>
    <w:rsid w:val="3781CC25"/>
    <w:rsid w:val="3792F697"/>
    <w:rsid w:val="37B3ECC5"/>
    <w:rsid w:val="37BB64A3"/>
    <w:rsid w:val="37DBC822"/>
    <w:rsid w:val="37E95069"/>
    <w:rsid w:val="383AFD9B"/>
    <w:rsid w:val="388E11B3"/>
    <w:rsid w:val="389CA62E"/>
    <w:rsid w:val="38BAE5AF"/>
    <w:rsid w:val="38CED617"/>
    <w:rsid w:val="38D290FA"/>
    <w:rsid w:val="38D50747"/>
    <w:rsid w:val="38FAAC58"/>
    <w:rsid w:val="38FB09E9"/>
    <w:rsid w:val="38FFAA9E"/>
    <w:rsid w:val="3926330A"/>
    <w:rsid w:val="39427788"/>
    <w:rsid w:val="396BC298"/>
    <w:rsid w:val="39AC693C"/>
    <w:rsid w:val="39C32360"/>
    <w:rsid w:val="39E65F3A"/>
    <w:rsid w:val="39FDF170"/>
    <w:rsid w:val="3A3725AE"/>
    <w:rsid w:val="3A56B610"/>
    <w:rsid w:val="3AC18460"/>
    <w:rsid w:val="3AC5024C"/>
    <w:rsid w:val="3AD7CA9E"/>
    <w:rsid w:val="3B05D003"/>
    <w:rsid w:val="3B1368E4"/>
    <w:rsid w:val="3B26E69B"/>
    <w:rsid w:val="3B282CE4"/>
    <w:rsid w:val="3B6CE240"/>
    <w:rsid w:val="3C0395D1"/>
    <w:rsid w:val="3C0676D9"/>
    <w:rsid w:val="3C1E84C4"/>
    <w:rsid w:val="3C41B610"/>
    <w:rsid w:val="3C4F8D52"/>
    <w:rsid w:val="3C5B1535"/>
    <w:rsid w:val="3C745C67"/>
    <w:rsid w:val="3C7C3323"/>
    <w:rsid w:val="3C8B5F8B"/>
    <w:rsid w:val="3C96A91A"/>
    <w:rsid w:val="3CAF3945"/>
    <w:rsid w:val="3CC507BC"/>
    <w:rsid w:val="3CE38B91"/>
    <w:rsid w:val="3CFAC422"/>
    <w:rsid w:val="3D338101"/>
    <w:rsid w:val="3D3C81FB"/>
    <w:rsid w:val="3DA2473A"/>
    <w:rsid w:val="3DC79A40"/>
    <w:rsid w:val="3E044F61"/>
    <w:rsid w:val="3E180384"/>
    <w:rsid w:val="3E54EA05"/>
    <w:rsid w:val="3E60D81D"/>
    <w:rsid w:val="3E88A3B5"/>
    <w:rsid w:val="3E8A9FD3"/>
    <w:rsid w:val="3E969483"/>
    <w:rsid w:val="3E9A691B"/>
    <w:rsid w:val="3E9E55DB"/>
    <w:rsid w:val="3EF3F0CA"/>
    <w:rsid w:val="3F2B2FDE"/>
    <w:rsid w:val="3F3E179B"/>
    <w:rsid w:val="3F44394F"/>
    <w:rsid w:val="3F52C62E"/>
    <w:rsid w:val="3F5BCC84"/>
    <w:rsid w:val="3F5F750D"/>
    <w:rsid w:val="3FB3EAAF"/>
    <w:rsid w:val="3FE696E9"/>
    <w:rsid w:val="3FF216D7"/>
    <w:rsid w:val="4007E7AB"/>
    <w:rsid w:val="403264E4"/>
    <w:rsid w:val="40B7B15D"/>
    <w:rsid w:val="40D9E7FC"/>
    <w:rsid w:val="4138D753"/>
    <w:rsid w:val="4147CD8A"/>
    <w:rsid w:val="41491E8C"/>
    <w:rsid w:val="417697D4"/>
    <w:rsid w:val="4182AA68"/>
    <w:rsid w:val="4186D54B"/>
    <w:rsid w:val="418C01CC"/>
    <w:rsid w:val="418C3D7B"/>
    <w:rsid w:val="41CE3545"/>
    <w:rsid w:val="41E0CBCB"/>
    <w:rsid w:val="41F1B8DA"/>
    <w:rsid w:val="423CD72B"/>
    <w:rsid w:val="425CC953"/>
    <w:rsid w:val="42748038"/>
    <w:rsid w:val="4275C596"/>
    <w:rsid w:val="42837410"/>
    <w:rsid w:val="42A84C74"/>
    <w:rsid w:val="431950C5"/>
    <w:rsid w:val="431E457C"/>
    <w:rsid w:val="4331396D"/>
    <w:rsid w:val="43434075"/>
    <w:rsid w:val="436BF5D2"/>
    <w:rsid w:val="43CE184C"/>
    <w:rsid w:val="43D63B0A"/>
    <w:rsid w:val="442C9AA2"/>
    <w:rsid w:val="4454F7C0"/>
    <w:rsid w:val="4466271A"/>
    <w:rsid w:val="4476E73F"/>
    <w:rsid w:val="44ACEF92"/>
    <w:rsid w:val="44BA4B2A"/>
    <w:rsid w:val="44E68270"/>
    <w:rsid w:val="44F15DD6"/>
    <w:rsid w:val="455E343C"/>
    <w:rsid w:val="458B8287"/>
    <w:rsid w:val="4601F77B"/>
    <w:rsid w:val="46118621"/>
    <w:rsid w:val="461C8FAF"/>
    <w:rsid w:val="464685D3"/>
    <w:rsid w:val="46561B8B"/>
    <w:rsid w:val="4678F5FA"/>
    <w:rsid w:val="469CF13D"/>
    <w:rsid w:val="469ED474"/>
    <w:rsid w:val="46B0D9F9"/>
    <w:rsid w:val="46D453F0"/>
    <w:rsid w:val="46E8C72B"/>
    <w:rsid w:val="4771B606"/>
    <w:rsid w:val="4778AD78"/>
    <w:rsid w:val="478CE3EF"/>
    <w:rsid w:val="47C07946"/>
    <w:rsid w:val="47DA68AE"/>
    <w:rsid w:val="47DFB7B6"/>
    <w:rsid w:val="47F15CBB"/>
    <w:rsid w:val="47FA6127"/>
    <w:rsid w:val="47FE25EE"/>
    <w:rsid w:val="4829F546"/>
    <w:rsid w:val="482E8C91"/>
    <w:rsid w:val="4835220B"/>
    <w:rsid w:val="48364FB2"/>
    <w:rsid w:val="487422DB"/>
    <w:rsid w:val="487C9663"/>
    <w:rsid w:val="48AEE111"/>
    <w:rsid w:val="48C69A36"/>
    <w:rsid w:val="48E796DF"/>
    <w:rsid w:val="48F48C51"/>
    <w:rsid w:val="48FA2DA3"/>
    <w:rsid w:val="490EC539"/>
    <w:rsid w:val="49279C53"/>
    <w:rsid w:val="49465F17"/>
    <w:rsid w:val="49638D67"/>
    <w:rsid w:val="498446FF"/>
    <w:rsid w:val="49A65536"/>
    <w:rsid w:val="49B8FB90"/>
    <w:rsid w:val="49BBCD2D"/>
    <w:rsid w:val="49C4A8EF"/>
    <w:rsid w:val="49DCADEB"/>
    <w:rsid w:val="4A0E1D3A"/>
    <w:rsid w:val="4AEEAFD0"/>
    <w:rsid w:val="4AF69D56"/>
    <w:rsid w:val="4AFB5FDD"/>
    <w:rsid w:val="4B07710F"/>
    <w:rsid w:val="4B129650"/>
    <w:rsid w:val="4B54CBF1"/>
    <w:rsid w:val="4B5A8F9E"/>
    <w:rsid w:val="4B66AF98"/>
    <w:rsid w:val="4C06E1FE"/>
    <w:rsid w:val="4C1B627E"/>
    <w:rsid w:val="4C1D0C83"/>
    <w:rsid w:val="4C594E85"/>
    <w:rsid w:val="4C831377"/>
    <w:rsid w:val="4C8A8031"/>
    <w:rsid w:val="4CE7A587"/>
    <w:rsid w:val="4D022984"/>
    <w:rsid w:val="4D334219"/>
    <w:rsid w:val="4DBBBA69"/>
    <w:rsid w:val="4DD84C6A"/>
    <w:rsid w:val="4E265092"/>
    <w:rsid w:val="4E5F5428"/>
    <w:rsid w:val="4E9936CA"/>
    <w:rsid w:val="4EAF45BB"/>
    <w:rsid w:val="4EC1F96E"/>
    <w:rsid w:val="4ECF127A"/>
    <w:rsid w:val="4EE3AB63"/>
    <w:rsid w:val="4F3B2041"/>
    <w:rsid w:val="4F481506"/>
    <w:rsid w:val="4F5F160A"/>
    <w:rsid w:val="4FBC5483"/>
    <w:rsid w:val="4FCA0E79"/>
    <w:rsid w:val="4FED6819"/>
    <w:rsid w:val="50216F83"/>
    <w:rsid w:val="50407777"/>
    <w:rsid w:val="5074A187"/>
    <w:rsid w:val="508E8207"/>
    <w:rsid w:val="50E809D2"/>
    <w:rsid w:val="50FE7996"/>
    <w:rsid w:val="51064561"/>
    <w:rsid w:val="510E6F3C"/>
    <w:rsid w:val="512E5844"/>
    <w:rsid w:val="514EEA82"/>
    <w:rsid w:val="51609BDE"/>
    <w:rsid w:val="5178B86A"/>
    <w:rsid w:val="5189387A"/>
    <w:rsid w:val="519D3FCC"/>
    <w:rsid w:val="51A4A4F0"/>
    <w:rsid w:val="51C4A4ED"/>
    <w:rsid w:val="520AC502"/>
    <w:rsid w:val="5222651C"/>
    <w:rsid w:val="522319A8"/>
    <w:rsid w:val="52250230"/>
    <w:rsid w:val="523145E8"/>
    <w:rsid w:val="5256B85C"/>
    <w:rsid w:val="5274D9DC"/>
    <w:rsid w:val="52A7558E"/>
    <w:rsid w:val="52BFD74E"/>
    <w:rsid w:val="52CA03C0"/>
    <w:rsid w:val="53215BBE"/>
    <w:rsid w:val="533F49CB"/>
    <w:rsid w:val="5364F49D"/>
    <w:rsid w:val="536A31A0"/>
    <w:rsid w:val="5396A87F"/>
    <w:rsid w:val="53B1CB46"/>
    <w:rsid w:val="53B6048D"/>
    <w:rsid w:val="53BDD3B0"/>
    <w:rsid w:val="540D636F"/>
    <w:rsid w:val="547CF4A9"/>
    <w:rsid w:val="54860112"/>
    <w:rsid w:val="5508784E"/>
    <w:rsid w:val="55139A53"/>
    <w:rsid w:val="55368CD6"/>
    <w:rsid w:val="554C8AB2"/>
    <w:rsid w:val="5604E331"/>
    <w:rsid w:val="562A061F"/>
    <w:rsid w:val="563B886B"/>
    <w:rsid w:val="563E7C78"/>
    <w:rsid w:val="565670D2"/>
    <w:rsid w:val="567BBC3F"/>
    <w:rsid w:val="5696055C"/>
    <w:rsid w:val="56C1F7B6"/>
    <w:rsid w:val="56D46E90"/>
    <w:rsid w:val="57009094"/>
    <w:rsid w:val="571A392F"/>
    <w:rsid w:val="5725380F"/>
    <w:rsid w:val="5728DB97"/>
    <w:rsid w:val="579966FC"/>
    <w:rsid w:val="57AC494D"/>
    <w:rsid w:val="57B580E6"/>
    <w:rsid w:val="57C276CF"/>
    <w:rsid w:val="57D5886C"/>
    <w:rsid w:val="583DA2C3"/>
    <w:rsid w:val="58517D0E"/>
    <w:rsid w:val="585775DF"/>
    <w:rsid w:val="58703EFC"/>
    <w:rsid w:val="58E0DC1D"/>
    <w:rsid w:val="58E88B02"/>
    <w:rsid w:val="5935375D"/>
    <w:rsid w:val="593ED425"/>
    <w:rsid w:val="595AFCE4"/>
    <w:rsid w:val="599D14EE"/>
    <w:rsid w:val="59F01548"/>
    <w:rsid w:val="59F612A2"/>
    <w:rsid w:val="59FC0E9B"/>
    <w:rsid w:val="5A0BDE66"/>
    <w:rsid w:val="5A0C0F5D"/>
    <w:rsid w:val="5A17CDC1"/>
    <w:rsid w:val="5A3743BC"/>
    <w:rsid w:val="5A5C5F0E"/>
    <w:rsid w:val="5AC74DF0"/>
    <w:rsid w:val="5AED5019"/>
    <w:rsid w:val="5B301AC0"/>
    <w:rsid w:val="5B5F3CB9"/>
    <w:rsid w:val="5B8ADA2D"/>
    <w:rsid w:val="5B8DEAF2"/>
    <w:rsid w:val="5BD79AC0"/>
    <w:rsid w:val="5BF73727"/>
    <w:rsid w:val="5C28CC7C"/>
    <w:rsid w:val="5C3973CE"/>
    <w:rsid w:val="5CD46864"/>
    <w:rsid w:val="5D433C1A"/>
    <w:rsid w:val="5D43B01F"/>
    <w:rsid w:val="5DA254A8"/>
    <w:rsid w:val="5DB4CB22"/>
    <w:rsid w:val="5DCDB5CE"/>
    <w:rsid w:val="5DD5442F"/>
    <w:rsid w:val="5DECB641"/>
    <w:rsid w:val="5DFC48C5"/>
    <w:rsid w:val="5E08A880"/>
    <w:rsid w:val="5E3C7634"/>
    <w:rsid w:val="5E97169B"/>
    <w:rsid w:val="5EA05E19"/>
    <w:rsid w:val="5EA9369D"/>
    <w:rsid w:val="5ED55B26"/>
    <w:rsid w:val="5ED95E01"/>
    <w:rsid w:val="5EF98B0E"/>
    <w:rsid w:val="5EFACE64"/>
    <w:rsid w:val="5F3E2509"/>
    <w:rsid w:val="5F466194"/>
    <w:rsid w:val="5F50B9AE"/>
    <w:rsid w:val="5F563C9F"/>
    <w:rsid w:val="5F951B06"/>
    <w:rsid w:val="5FADA062"/>
    <w:rsid w:val="5FFD1440"/>
    <w:rsid w:val="601B39B3"/>
    <w:rsid w:val="60264FD9"/>
    <w:rsid w:val="602AA45A"/>
    <w:rsid w:val="6079FE90"/>
    <w:rsid w:val="60879F97"/>
    <w:rsid w:val="60C57F52"/>
    <w:rsid w:val="60F4F609"/>
    <w:rsid w:val="60F5A9B7"/>
    <w:rsid w:val="6118370C"/>
    <w:rsid w:val="6118F79A"/>
    <w:rsid w:val="611AE564"/>
    <w:rsid w:val="61A9C272"/>
    <w:rsid w:val="61E0CA26"/>
    <w:rsid w:val="620A7387"/>
    <w:rsid w:val="623D74DD"/>
    <w:rsid w:val="625C136F"/>
    <w:rsid w:val="628D0E03"/>
    <w:rsid w:val="62917A18"/>
    <w:rsid w:val="6291D6F2"/>
    <w:rsid w:val="629D8B63"/>
    <w:rsid w:val="62AB3BEA"/>
    <w:rsid w:val="633B5BB2"/>
    <w:rsid w:val="634681B7"/>
    <w:rsid w:val="639F47AC"/>
    <w:rsid w:val="63A6E12C"/>
    <w:rsid w:val="63CBD2E3"/>
    <w:rsid w:val="63D926C9"/>
    <w:rsid w:val="642D4A79"/>
    <w:rsid w:val="644068B6"/>
    <w:rsid w:val="64664D66"/>
    <w:rsid w:val="648C0714"/>
    <w:rsid w:val="64B570BD"/>
    <w:rsid w:val="6542B18D"/>
    <w:rsid w:val="654F4110"/>
    <w:rsid w:val="6577B561"/>
    <w:rsid w:val="65882E58"/>
    <w:rsid w:val="65AD34B0"/>
    <w:rsid w:val="65C8D7BC"/>
    <w:rsid w:val="65D9F310"/>
    <w:rsid w:val="65E05614"/>
    <w:rsid w:val="65E84DC6"/>
    <w:rsid w:val="65EC68BD"/>
    <w:rsid w:val="6613BA65"/>
    <w:rsid w:val="662FB6CD"/>
    <w:rsid w:val="6652EA41"/>
    <w:rsid w:val="66845253"/>
    <w:rsid w:val="668B4A0B"/>
    <w:rsid w:val="66BC014C"/>
    <w:rsid w:val="672E1D6D"/>
    <w:rsid w:val="67778EB2"/>
    <w:rsid w:val="677C2675"/>
    <w:rsid w:val="6788391E"/>
    <w:rsid w:val="67AF8AC6"/>
    <w:rsid w:val="681D7530"/>
    <w:rsid w:val="684342E7"/>
    <w:rsid w:val="68DFF5A7"/>
    <w:rsid w:val="6900787E"/>
    <w:rsid w:val="6907EEE8"/>
    <w:rsid w:val="690D5468"/>
    <w:rsid w:val="692D447A"/>
    <w:rsid w:val="6934433A"/>
    <w:rsid w:val="694B5B27"/>
    <w:rsid w:val="694C90BF"/>
    <w:rsid w:val="695F1529"/>
    <w:rsid w:val="697409CA"/>
    <w:rsid w:val="699511A8"/>
    <w:rsid w:val="69C4542A"/>
    <w:rsid w:val="69F78474"/>
    <w:rsid w:val="6A15595F"/>
    <w:rsid w:val="6A317F1C"/>
    <w:rsid w:val="6A541FE7"/>
    <w:rsid w:val="6A5EC132"/>
    <w:rsid w:val="6AD2928B"/>
    <w:rsid w:val="6AD9023D"/>
    <w:rsid w:val="6ADFFB8A"/>
    <w:rsid w:val="6AE0F39D"/>
    <w:rsid w:val="6B66B99B"/>
    <w:rsid w:val="6B66D3A1"/>
    <w:rsid w:val="6B9354D5"/>
    <w:rsid w:val="6BA83232"/>
    <w:rsid w:val="6BCCECD5"/>
    <w:rsid w:val="6BCD4F7D"/>
    <w:rsid w:val="6BCE935F"/>
    <w:rsid w:val="6BCFA434"/>
    <w:rsid w:val="6C385C5E"/>
    <w:rsid w:val="6C3DD620"/>
    <w:rsid w:val="6C3FF0A7"/>
    <w:rsid w:val="6C644CE9"/>
    <w:rsid w:val="6C75838F"/>
    <w:rsid w:val="6C8FCD69"/>
    <w:rsid w:val="6C91E831"/>
    <w:rsid w:val="6C93395F"/>
    <w:rsid w:val="6CC11F9C"/>
    <w:rsid w:val="6CE1B5F9"/>
    <w:rsid w:val="6CE89EE4"/>
    <w:rsid w:val="6D02A402"/>
    <w:rsid w:val="6D0795F4"/>
    <w:rsid w:val="6D6271B2"/>
    <w:rsid w:val="6D990275"/>
    <w:rsid w:val="6DB3CD65"/>
    <w:rsid w:val="6DBCA981"/>
    <w:rsid w:val="6DCF1A5A"/>
    <w:rsid w:val="6DF459F0"/>
    <w:rsid w:val="6DF77AA2"/>
    <w:rsid w:val="6E138774"/>
    <w:rsid w:val="6E3237C0"/>
    <w:rsid w:val="6E59F1A3"/>
    <w:rsid w:val="6E832272"/>
    <w:rsid w:val="6E8A58F8"/>
    <w:rsid w:val="6E9E7463"/>
    <w:rsid w:val="6ECAF597"/>
    <w:rsid w:val="6F19DB9B"/>
    <w:rsid w:val="6F1BD910"/>
    <w:rsid w:val="6F934B03"/>
    <w:rsid w:val="6FA6F95C"/>
    <w:rsid w:val="6FB775C3"/>
    <w:rsid w:val="6FC3CF7A"/>
    <w:rsid w:val="6FF169F3"/>
    <w:rsid w:val="7066C5F8"/>
    <w:rsid w:val="708E5FB5"/>
    <w:rsid w:val="70987332"/>
    <w:rsid w:val="70996231"/>
    <w:rsid w:val="70A62234"/>
    <w:rsid w:val="70D632BD"/>
    <w:rsid w:val="710B8A63"/>
    <w:rsid w:val="710BCD81"/>
    <w:rsid w:val="7118C2E4"/>
    <w:rsid w:val="71199DD1"/>
    <w:rsid w:val="7127A922"/>
    <w:rsid w:val="712F1B64"/>
    <w:rsid w:val="713C0F6E"/>
    <w:rsid w:val="7177CDA5"/>
    <w:rsid w:val="7189EE9F"/>
    <w:rsid w:val="7198313A"/>
    <w:rsid w:val="719D6E3F"/>
    <w:rsid w:val="71CF9E41"/>
    <w:rsid w:val="71D5F6FE"/>
    <w:rsid w:val="71E91DBA"/>
    <w:rsid w:val="72029659"/>
    <w:rsid w:val="7223EB9F"/>
    <w:rsid w:val="722A3016"/>
    <w:rsid w:val="72498289"/>
    <w:rsid w:val="725398A7"/>
    <w:rsid w:val="7257E7D1"/>
    <w:rsid w:val="725A023C"/>
    <w:rsid w:val="7289B597"/>
    <w:rsid w:val="72901AA4"/>
    <w:rsid w:val="72C7D2EA"/>
    <w:rsid w:val="72F056CB"/>
    <w:rsid w:val="72F129D4"/>
    <w:rsid w:val="737124F3"/>
    <w:rsid w:val="73922114"/>
    <w:rsid w:val="739CA15E"/>
    <w:rsid w:val="739E66BA"/>
    <w:rsid w:val="73E8E099"/>
    <w:rsid w:val="74089165"/>
    <w:rsid w:val="742AF974"/>
    <w:rsid w:val="745F49E4"/>
    <w:rsid w:val="7466BC26"/>
    <w:rsid w:val="747A5AE5"/>
    <w:rsid w:val="748CFA35"/>
    <w:rsid w:val="74AF504C"/>
    <w:rsid w:val="74C8828D"/>
    <w:rsid w:val="753A371B"/>
    <w:rsid w:val="7561D0D8"/>
    <w:rsid w:val="7565C8E3"/>
    <w:rsid w:val="7568A864"/>
    <w:rsid w:val="75A93109"/>
    <w:rsid w:val="75BE0C36"/>
    <w:rsid w:val="75F69703"/>
    <w:rsid w:val="75FB1A45"/>
    <w:rsid w:val="7614EBB6"/>
    <w:rsid w:val="766B68EE"/>
    <w:rsid w:val="7688D47F"/>
    <w:rsid w:val="768D8BB6"/>
    <w:rsid w:val="769208F3"/>
    <w:rsid w:val="76B826F0"/>
    <w:rsid w:val="76D6077C"/>
    <w:rsid w:val="76FDA139"/>
    <w:rsid w:val="773C194F"/>
    <w:rsid w:val="77403227"/>
    <w:rsid w:val="776EC85D"/>
    <w:rsid w:val="777873D6"/>
    <w:rsid w:val="77A64A6E"/>
    <w:rsid w:val="77E74F5D"/>
    <w:rsid w:val="77FAD606"/>
    <w:rsid w:val="7819336B"/>
    <w:rsid w:val="784E9EBD"/>
    <w:rsid w:val="784EBD47"/>
    <w:rsid w:val="786EFD7F"/>
    <w:rsid w:val="7882EF0B"/>
    <w:rsid w:val="789A031A"/>
    <w:rsid w:val="78BC9181"/>
    <w:rsid w:val="78C2DA2B"/>
    <w:rsid w:val="78F01C57"/>
    <w:rsid w:val="78FB4C80"/>
    <w:rsid w:val="7932BB07"/>
    <w:rsid w:val="793A2D49"/>
    <w:rsid w:val="793B5118"/>
    <w:rsid w:val="79421ACF"/>
    <w:rsid w:val="79569483"/>
    <w:rsid w:val="797C84C1"/>
    <w:rsid w:val="79CC8D8B"/>
    <w:rsid w:val="79CDA091"/>
    <w:rsid w:val="79F8650F"/>
    <w:rsid w:val="7A0DA83E"/>
    <w:rsid w:val="7A2788D8"/>
    <w:rsid w:val="7A54F200"/>
    <w:rsid w:val="7A7E90AC"/>
    <w:rsid w:val="7A8F95F5"/>
    <w:rsid w:val="7AB7F607"/>
    <w:rsid w:val="7ACAC14B"/>
    <w:rsid w:val="7ACE8B68"/>
    <w:rsid w:val="7AD36572"/>
    <w:rsid w:val="7AEAB921"/>
    <w:rsid w:val="7B1EBEED"/>
    <w:rsid w:val="7B502596"/>
    <w:rsid w:val="7B5BBFCF"/>
    <w:rsid w:val="7B75C71F"/>
    <w:rsid w:val="7BE0C66B"/>
    <w:rsid w:val="7BF0C261"/>
    <w:rsid w:val="7C1C25AF"/>
    <w:rsid w:val="7C1D77A8"/>
    <w:rsid w:val="7C1F2DF2"/>
    <w:rsid w:val="7C2C6489"/>
    <w:rsid w:val="7C2DF9DC"/>
    <w:rsid w:val="7C74F0EC"/>
    <w:rsid w:val="7C7B13AE"/>
    <w:rsid w:val="7C8F1AC8"/>
    <w:rsid w:val="7CC7DB0F"/>
    <w:rsid w:val="7CD1FF52"/>
    <w:rsid w:val="7CEDA752"/>
    <w:rsid w:val="7D1A17FF"/>
    <w:rsid w:val="7D1B012C"/>
    <w:rsid w:val="7D6D743D"/>
    <w:rsid w:val="7D6F9CE1"/>
    <w:rsid w:val="7DDE91DF"/>
    <w:rsid w:val="7DF9A469"/>
    <w:rsid w:val="7E08B5D7"/>
    <w:rsid w:val="7E10C14D"/>
    <w:rsid w:val="7E651AE7"/>
    <w:rsid w:val="7E78DD68"/>
    <w:rsid w:val="7E89E062"/>
    <w:rsid w:val="7EEF28C6"/>
    <w:rsid w:val="7F0A81F9"/>
    <w:rsid w:val="7F13FDCC"/>
    <w:rsid w:val="7F18ED29"/>
    <w:rsid w:val="7F198A11"/>
    <w:rsid w:val="7F1F48C4"/>
    <w:rsid w:val="7F3BA3F7"/>
    <w:rsid w:val="7F67D070"/>
    <w:rsid w:val="7FA501E7"/>
    <w:rsid w:val="7FB45084"/>
    <w:rsid w:val="7FBBB8BD"/>
    <w:rsid w:val="7FDFD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A3F7"/>
  <w15:chartTrackingRefBased/>
  <w15:docId w15:val="{09263529-B977-4F3A-8CA0-170643B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17A0B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3517A0B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517A0B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517A0B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517A0B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517A0B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517A0B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517A0B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517A0B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517A0B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517A0B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517A0B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517A0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517A0B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517A0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517A0B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3517A0B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3517A0B3"/>
    <w:rPr>
      <w:rFonts w:asciiTheme="majorHAnsi" w:eastAsiaTheme="majorEastAsia" w:hAnsiTheme="majorHAnsi" w:cstheme="majorBidi"/>
      <w:noProof w:val="0"/>
      <w:color w:val="1F3763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3517A0B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3517A0B3"/>
    <w:rPr>
      <w:rFonts w:asciiTheme="majorHAnsi" w:eastAsiaTheme="majorEastAsia" w:hAnsiTheme="majorHAnsi" w:cstheme="majorBidi"/>
      <w:noProof w:val="0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3517A0B3"/>
    <w:rPr>
      <w:rFonts w:asciiTheme="majorHAnsi" w:eastAsiaTheme="majorEastAsia" w:hAnsiTheme="majorHAnsi" w:cstheme="majorBidi"/>
      <w:noProof w:val="0"/>
      <w:color w:val="1F3763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3517A0B3"/>
    <w:rPr>
      <w:rFonts w:asciiTheme="majorHAnsi" w:eastAsiaTheme="majorEastAsia" w:hAnsiTheme="majorHAnsi" w:cstheme="majorBidi"/>
      <w:i/>
      <w:iCs/>
      <w:noProof w:val="0"/>
      <w:color w:val="1F3763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3517A0B3"/>
    <w:rPr>
      <w:rFonts w:asciiTheme="majorHAnsi" w:eastAsiaTheme="majorEastAsia" w:hAnsiTheme="majorHAnsi" w:cstheme="majorBidi"/>
      <w:noProof w:val="0"/>
      <w:color w:val="272727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3517A0B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3517A0B3"/>
    <w:rPr>
      <w:rFonts w:asciiTheme="majorHAnsi" w:eastAsiaTheme="majorEastAsia" w:hAnsiTheme="majorHAnsi" w:cstheme="majorBidi"/>
      <w:noProof w:val="0"/>
      <w:sz w:val="56"/>
      <w:szCs w:val="56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3517A0B3"/>
    <w:rPr>
      <w:rFonts w:asciiTheme="minorHAnsi" w:eastAsiaTheme="minorEastAsia" w:hAnsiTheme="minorHAnsi" w:cstheme="minorBidi"/>
      <w:noProof w:val="0"/>
      <w:color w:val="5A5A5A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3517A0B3"/>
    <w:rPr>
      <w:i/>
      <w:iCs/>
      <w:noProof w:val="0"/>
      <w:color w:val="404040" w:themeColor="text1" w:themeTint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517A0B3"/>
    <w:rPr>
      <w:i/>
      <w:iCs/>
      <w:noProof w:val="0"/>
      <w:color w:val="4472C4" w:themeColor="accent1"/>
      <w:lang w:val="en-CA"/>
    </w:rPr>
  </w:style>
  <w:style w:type="paragraph" w:styleId="TOC1">
    <w:name w:val="toc 1"/>
    <w:basedOn w:val="Normal"/>
    <w:next w:val="Normal"/>
    <w:uiPriority w:val="39"/>
    <w:unhideWhenUsed/>
    <w:rsid w:val="3517A0B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517A0B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517A0B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517A0B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517A0B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517A0B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517A0B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517A0B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517A0B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517A0B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517A0B3"/>
    <w:rPr>
      <w:noProof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3517A0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517A0B3"/>
    <w:rPr>
      <w:noProof w:val="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517A0B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517A0B3"/>
    <w:rPr>
      <w:noProof w:val="0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3517A0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517A0B3"/>
    <w:rPr>
      <w:noProof w:val="0"/>
      <w:lang w:val="en-C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dpr.eu/article-6-how-to-process-personal-data-legally/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sa.gov/feature/goddard/2016/nasa-communications-network-to-double-space-station-data-rat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asa.gov/feature/facts-and-fig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Woodman, Trevor</dc:creator>
  <cp:keywords/>
  <dc:description/>
  <cp:lastModifiedBy>Trevor Woodman</cp:lastModifiedBy>
  <cp:revision>6</cp:revision>
  <dcterms:created xsi:type="dcterms:W3CDTF">2023-02-02T20:28:00Z</dcterms:created>
  <dcterms:modified xsi:type="dcterms:W3CDTF">2023-04-10T16:38:00Z</dcterms:modified>
</cp:coreProperties>
</file>