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7BF889CB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652BDD">
        <w:rPr>
          <w:rFonts w:ascii="Tahoma" w:eastAsia="Times New Roman" w:hAnsi="Tahoma" w:cs="Tahoma"/>
          <w:sz w:val="16"/>
          <w:szCs w:val="16"/>
        </w:rPr>
        <w:t xml:space="preserve"> / .com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44C59D27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4E7CC9">
        <w:rPr>
          <w:rFonts w:ascii="Verdana" w:eastAsia="Times New Roman" w:hAnsi="Verdana" w:cs="Tahoma"/>
          <w:bCs/>
          <w:color w:val="000000"/>
          <w:sz w:val="20"/>
          <w:szCs w:val="20"/>
        </w:rPr>
        <w:t>5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00825A67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4576501F" w14:textId="095867BF" w:rsidR="004E7CC9" w:rsidRDefault="004E7CC9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First SRE, grew and lead the team to 6 members</w:t>
      </w:r>
      <w:r w:rsidR="00334E42">
        <w:rPr>
          <w:rFonts w:ascii="Tahoma" w:eastAsia="Times New Roman" w:hAnsi="Tahoma" w:cs="Tahoma"/>
          <w:sz w:val="20"/>
          <w:szCs w:val="20"/>
        </w:rPr>
        <w:t>, from 1 mobile data center to 5.</w:t>
      </w:r>
    </w:p>
    <w:p w14:paraId="5BEB1E27" w14:textId="67C2D7DD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</w:t>
      </w:r>
      <w:r w:rsidR="00334E42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20"/>
          <w:szCs w:val="20"/>
        </w:rPr>
        <w:t>grpc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.</w:t>
      </w:r>
    </w:p>
    <w:p w14:paraId="34ADE458" w14:textId="6196C3D0" w:rsidR="00AF20EF" w:rsidRDefault="00BE7033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Created and maintained</w:t>
      </w:r>
      <w:r w:rsidR="00652BDD">
        <w:rPr>
          <w:rFonts w:ascii="Tahoma" w:eastAsia="Times New Roman" w:hAnsi="Tahoma" w:cs="Tahoma"/>
          <w:sz w:val="20"/>
          <w:szCs w:val="20"/>
        </w:rPr>
        <w:t xml:space="preserve"> services </w:t>
      </w:r>
      <w:r>
        <w:rPr>
          <w:rFonts w:ascii="Tahoma" w:eastAsia="Times New Roman" w:hAnsi="Tahoma" w:cs="Tahoma"/>
          <w:sz w:val="20"/>
          <w:szCs w:val="20"/>
        </w:rPr>
        <w:t>starting</w:t>
      </w:r>
      <w:r w:rsidR="00652BDD">
        <w:rPr>
          <w:rFonts w:ascii="Tahoma" w:eastAsia="Times New Roman" w:hAnsi="Tahoma" w:cs="Tahoma"/>
          <w:sz w:val="20"/>
          <w:szCs w:val="20"/>
        </w:rPr>
        <w:t xml:space="preserve"> underground </w:t>
      </w:r>
      <w:r>
        <w:rPr>
          <w:rFonts w:ascii="Tahoma" w:eastAsia="Times New Roman" w:hAnsi="Tahoma" w:cs="Tahoma"/>
          <w:sz w:val="20"/>
          <w:szCs w:val="20"/>
        </w:rPr>
        <w:t>up in</w:t>
      </w:r>
      <w:r w:rsidR="00652BDD">
        <w:rPr>
          <w:rFonts w:ascii="Tahoma" w:eastAsia="Times New Roman" w:hAnsi="Tahoma" w:cs="Tahoma"/>
          <w:sz w:val="20"/>
          <w:szCs w:val="20"/>
        </w:rPr>
        <w:t>to the cloud</w:t>
      </w:r>
      <w:r w:rsidR="004E7CC9">
        <w:rPr>
          <w:rFonts w:ascii="Tahoma" w:eastAsia="Times New Roman" w:hAnsi="Tahoma" w:cs="Tahoma"/>
          <w:sz w:val="20"/>
          <w:szCs w:val="20"/>
        </w:rPr>
        <w:t xml:space="preserve">.  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56418B16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GCP migration and alignment</w:t>
      </w:r>
      <w:r w:rsidR="00334E42">
        <w:rPr>
          <w:rFonts w:ascii="Tahoma" w:eastAsia="Times New Roman" w:hAnsi="Tahoma" w:cs="Tahoma"/>
          <w:sz w:val="20"/>
          <w:szCs w:val="20"/>
        </w:rPr>
        <w:t>, Lead engineer managed SLDC across multiple projects.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48D0568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proofErr w:type="spellStart"/>
      <w:r w:rsidR="00D03C18">
        <w:rPr>
          <w:rFonts w:ascii="Tahoma" w:eastAsia="Times New Roman" w:hAnsi="Tahoma" w:cs="Tahoma"/>
          <w:sz w:val="20"/>
          <w:szCs w:val="20"/>
        </w:rPr>
        <w:t>under utilization</w:t>
      </w:r>
      <w:proofErr w:type="spellEnd"/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2CFF3299" w:rsidR="005C19E5" w:rsidRPr="00652BDD" w:rsidRDefault="004E7CC9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Maintained tooling in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="005C19E5"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0FA59490" w14:textId="77777777" w:rsidR="00334E42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GWT, </w:t>
      </w:r>
    </w:p>
    <w:p w14:paraId="212E96F0" w14:textId="15E9E460" w:rsidR="00FB5546" w:rsidRPr="00652BDD" w:rsidRDefault="00FB5546" w:rsidP="00334E42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.NET-</w:t>
      </w:r>
      <w:proofErr w:type="spellStart"/>
      <w:r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  <w:r w:rsidR="00334E42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18"/>
          <w:szCs w:val="18"/>
        </w:rPr>
        <w:t>DataDog</w:t>
      </w:r>
      <w:proofErr w:type="spellEnd"/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Developed a training management system to keep track of multiple aspects of the training credit system</w:t>
      </w:r>
    </w:p>
    <w:p w14:paraId="116FE1B8" w14:textId="3EE7C496" w:rsidR="004B3965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Aggregated data from multiple sources for display to the sales force in a dashboard</w:t>
      </w:r>
    </w:p>
    <w:p w14:paraId="7422C8A1" w14:textId="77777777" w:rsidR="00493F99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Internationalized online schedules, course list/description management and data collection</w:t>
      </w:r>
    </w:p>
    <w:p w14:paraId="7278FD4A" w14:textId="34EB3DEF" w:rsidR="004B3965" w:rsidRPr="00652BDD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Automated publish with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Adobe </w:t>
      </w:r>
      <w:r w:rsidRPr="00652BDD">
        <w:rPr>
          <w:rFonts w:ascii="Tahoma" w:eastAsia="Times New Roman" w:hAnsi="Tahoma" w:cs="Tahoma"/>
          <w:sz w:val="18"/>
          <w:szCs w:val="18"/>
        </w:rPr>
        <w:t>CQ5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07E869B8" w14:textId="63082B95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Development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(</w:t>
      </w:r>
      <w:r w:rsidR="004E7CC9">
        <w:rPr>
          <w:rFonts w:ascii="Tahoma" w:eastAsia="Times New Roman" w:hAnsi="Tahoma" w:cs="Tahoma"/>
          <w:sz w:val="18"/>
          <w:szCs w:val="18"/>
        </w:rPr>
        <w:t>Perl</w:t>
      </w:r>
      <w:r w:rsidR="007D4BDB" w:rsidRPr="00652BDD">
        <w:rPr>
          <w:rFonts w:ascii="Tahoma" w:eastAsia="Times New Roman" w:hAnsi="Tahoma" w:cs="Tahoma"/>
          <w:sz w:val="18"/>
          <w:szCs w:val="18"/>
        </w:rPr>
        <w:t>, Java, C/</w:t>
      </w:r>
      <w:r w:rsidR="009B2C8D" w:rsidRPr="00652BDD">
        <w:rPr>
          <w:rFonts w:ascii="Tahoma" w:eastAsia="Times New Roman" w:hAnsi="Tahoma" w:cs="Tahoma"/>
          <w:sz w:val="18"/>
          <w:szCs w:val="18"/>
        </w:rPr>
        <w:t>C++, JavaScript, AJAX, CSS, XSLT, RSS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9B2C8D" w:rsidRPr="00652BDD">
        <w:rPr>
          <w:rFonts w:ascii="Tahoma" w:eastAsia="Times New Roman" w:hAnsi="Tahoma" w:cs="Tahoma"/>
          <w:sz w:val="18"/>
          <w:szCs w:val="18"/>
        </w:rPr>
        <w:t>SH, SEO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) </w:t>
      </w:r>
    </w:p>
    <w:p w14:paraId="7A2C7641" w14:textId="668DFD46" w:rsidR="007D4BDB" w:rsidRPr="00652BDD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Compatibility first webpage design and migration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1E46BE4C" w14:textId="28E24C05" w:rsidR="007D4BDB" w:rsidRPr="00652BDD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DevOps s</w:t>
      </w:r>
      <w:r w:rsidR="00035FDC" w:rsidRPr="00652BDD">
        <w:rPr>
          <w:rFonts w:ascii="Tahoma" w:eastAsia="Times New Roman" w:hAnsi="Tahoma" w:cs="Tahoma"/>
          <w:sz w:val="18"/>
          <w:szCs w:val="18"/>
        </w:rPr>
        <w:t>ite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domain </w:t>
      </w:r>
      <w:r w:rsidR="00035FDC" w:rsidRPr="00652BDD">
        <w:rPr>
          <w:rFonts w:ascii="Tahoma" w:eastAsia="Times New Roman" w:hAnsi="Tahoma" w:cs="Tahoma"/>
          <w:sz w:val="18"/>
          <w:szCs w:val="18"/>
        </w:rPr>
        <w:t>hosting and co-lo setup</w:t>
      </w:r>
      <w:r w:rsidR="008502D7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linux</w:t>
      </w:r>
      <w:proofErr w:type="spellEnd"/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CE676F" w:rsidRPr="00652BDD">
        <w:rPr>
          <w:rFonts w:ascii="Tahoma" w:eastAsia="Times New Roman" w:hAnsi="Tahoma" w:cs="Tahoma"/>
          <w:sz w:val="18"/>
          <w:szCs w:val="18"/>
        </w:rPr>
        <w:t>a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3AFE43FB" w14:textId="16AC2836" w:rsidR="00671847" w:rsidRPr="004E7CC9" w:rsidRDefault="00671847" w:rsidP="004E7CC9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Perl, and Java applications for various departments</w:t>
      </w:r>
      <w:r w:rsidR="004E7CC9">
        <w:rPr>
          <w:rFonts w:ascii="Tahoma" w:eastAsia="Times New Roman" w:hAnsi="Tahoma" w:cs="Tahoma"/>
          <w:sz w:val="18"/>
          <w:szCs w:val="18"/>
        </w:rPr>
        <w:t xml:space="preserve">: </w:t>
      </w:r>
      <w:proofErr w:type="gramStart"/>
      <w:r w:rsidRPr="004E7CC9">
        <w:rPr>
          <w:rFonts w:ascii="Tahoma" w:eastAsia="Times New Roman" w:hAnsi="Tahoma" w:cs="Tahoma"/>
          <w:sz w:val="18"/>
          <w:szCs w:val="18"/>
        </w:rPr>
        <w:t>PLUS</w:t>
      </w:r>
      <w:proofErr w:type="gramEnd"/>
      <w:r w:rsidRPr="004E7CC9">
        <w:rPr>
          <w:rFonts w:ascii="Tahoma" w:eastAsia="Times New Roman" w:hAnsi="Tahoma" w:cs="Tahoma"/>
          <w:sz w:val="18"/>
          <w:szCs w:val="18"/>
        </w:rPr>
        <w:t xml:space="preserve"> and PLUS-Planner</w:t>
      </w:r>
      <w:r w:rsidR="00CE676F" w:rsidRPr="004E7CC9">
        <w:rPr>
          <w:rFonts w:ascii="Tahoma" w:eastAsia="Times New Roman" w:hAnsi="Tahoma" w:cs="Tahoma"/>
          <w:sz w:val="18"/>
          <w:szCs w:val="18"/>
        </w:rPr>
        <w:t xml:space="preserve">, </w:t>
      </w:r>
      <w:r w:rsidRPr="004E7CC9">
        <w:rPr>
          <w:rFonts w:ascii="Tahoma" w:eastAsia="Times New Roman" w:hAnsi="Tahoma" w:cs="Tahoma"/>
          <w:sz w:val="18"/>
          <w:szCs w:val="18"/>
        </w:rPr>
        <w:t>HA</w:t>
      </w:r>
      <w:r w:rsidR="00CE676F" w:rsidRPr="004E7CC9">
        <w:rPr>
          <w:rFonts w:ascii="Tahoma" w:eastAsia="Times New Roman" w:hAnsi="Tahoma" w:cs="Tahoma"/>
          <w:sz w:val="18"/>
          <w:szCs w:val="18"/>
        </w:rPr>
        <w:t xml:space="preserve"> and ETL,</w:t>
      </w:r>
      <w:r w:rsidRPr="004E7CC9">
        <w:rPr>
          <w:rFonts w:ascii="Tahoma" w:eastAsia="Times New Roman" w:hAnsi="Tahoma" w:cs="Tahoma"/>
          <w:sz w:val="18"/>
          <w:szCs w:val="18"/>
        </w:rPr>
        <w:t xml:space="preserve"> </w:t>
      </w:r>
      <w:r w:rsidR="004E7CC9">
        <w:rPr>
          <w:rFonts w:ascii="Tahoma" w:eastAsia="Times New Roman" w:hAnsi="Tahoma" w:cs="Tahoma"/>
          <w:sz w:val="18"/>
          <w:szCs w:val="18"/>
        </w:rPr>
        <w:t>custom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6FFF31F0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S/Container:</w:t>
            </w:r>
          </w:p>
        </w:tc>
        <w:tc>
          <w:tcPr>
            <w:tcW w:w="8550" w:type="dxa"/>
            <w:hideMark/>
          </w:tcPr>
          <w:p w14:paraId="5846DB87" w14:textId="02B366BC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: Rocky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s, Docker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Swarm, </w:t>
            </w:r>
            <w:proofErr w:type="spellStart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Podman</w:t>
            </w:r>
            <w:proofErr w:type="spellEnd"/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1EF76F5D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Cloud 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Providers</w:t>
            </w: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550" w:type="dxa"/>
            <w:hideMark/>
          </w:tcPr>
          <w:p w14:paraId="016773D9" w14:textId="081E8DCC" w:rsidR="0078725B" w:rsidRPr="0078725B" w:rsidRDefault="006F594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Crusoe,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Digital Ocean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509F3286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, TDD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72141A37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lab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CI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4ABE4D9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17727BB" w:rsidR="0078725B" w:rsidRPr="004E7CC9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Java,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E7D4D55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AWX,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4855D2C8" w14:textId="21354EBF" w:rsidR="003378C9" w:rsidRDefault="003A7D8A" w:rsidP="004E7CC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3B5252C4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4BBA4A7D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Apache,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Caddy,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48D22B9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Opsgenie</w:t>
            </w:r>
            <w:proofErr w:type="spellEnd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 IAM,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proofErr w:type="spellStart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>qemu</w:t>
            </w:r>
            <w:proofErr w:type="spellEnd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61A00933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4E7CC9">
        <w:rPr>
          <w:rFonts w:ascii="Tahoma" w:eastAsia="Times New Roman" w:hAnsi="Tahoma" w:cs="Tahoma"/>
          <w:sz w:val="16"/>
          <w:szCs w:val="16"/>
        </w:rPr>
        <w:t>March 2023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4FEBF50" w14:textId="78F4C3FA" w:rsidR="00C10894" w:rsidRPr="006F594A" w:rsidRDefault="009E7E2A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64167037" w14:textId="7B084B90" w:rsidR="00C10894" w:rsidRPr="003B2114" w:rsidRDefault="006F594A" w:rsidP="006F594A">
      <w:pPr>
        <w:spacing w:before="100" w:beforeAutospacing="1" w:after="100" w:afterAutospacing="1" w:line="240" w:lineRule="auto"/>
        <w:ind w:left="-270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AHS Advisory Board of Engineering and Computer Science</w:t>
      </w: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54FC" w14:textId="77777777" w:rsidR="00304E5F" w:rsidRDefault="00304E5F" w:rsidP="00D03C18">
      <w:pPr>
        <w:spacing w:after="0" w:line="240" w:lineRule="auto"/>
      </w:pPr>
      <w:r>
        <w:separator/>
      </w:r>
    </w:p>
  </w:endnote>
  <w:endnote w:type="continuationSeparator" w:id="0">
    <w:p w14:paraId="570201CF" w14:textId="77777777" w:rsidR="00304E5F" w:rsidRDefault="00304E5F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6F4D" w14:textId="77777777" w:rsidR="00304E5F" w:rsidRDefault="00304E5F" w:rsidP="00D03C18">
      <w:pPr>
        <w:spacing w:after="0" w:line="240" w:lineRule="auto"/>
      </w:pPr>
      <w:r>
        <w:separator/>
      </w:r>
    </w:p>
  </w:footnote>
  <w:footnote w:type="continuationSeparator" w:id="0">
    <w:p w14:paraId="6368AC5C" w14:textId="77777777" w:rsidR="00304E5F" w:rsidRDefault="00304E5F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5383A"/>
    <w:rsid w:val="002B5EDE"/>
    <w:rsid w:val="002E3F2F"/>
    <w:rsid w:val="00304E5F"/>
    <w:rsid w:val="00306A32"/>
    <w:rsid w:val="00310ACA"/>
    <w:rsid w:val="00312AAA"/>
    <w:rsid w:val="00334E42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4E7CC9"/>
    <w:rsid w:val="00521D93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94A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159D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Jennifer golden</cp:lastModifiedBy>
  <cp:revision>11</cp:revision>
  <cp:lastPrinted>2021-02-10T03:18:00Z</cp:lastPrinted>
  <dcterms:created xsi:type="dcterms:W3CDTF">2023-01-12T00:15:00Z</dcterms:created>
  <dcterms:modified xsi:type="dcterms:W3CDTF">2023-09-20T02:36:00Z</dcterms:modified>
</cp:coreProperties>
</file>