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F37" w:rsidRDefault="00431605">
      <w:r>
        <w:t>Sample</w:t>
      </w:r>
      <w:bookmarkStart w:id="0" w:name="_GoBack"/>
      <w:bookmarkEnd w:id="0"/>
    </w:p>
    <w:sectPr w:rsidR="00EC6F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605"/>
    <w:rsid w:val="00431605"/>
    <w:rsid w:val="00EC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0C1C3"/>
  <w15:chartTrackingRefBased/>
  <w15:docId w15:val="{6663D0D6-8D52-457D-BDCA-F92ED20F2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Kimi Yang Qi Ming [CN-XMN-XDC]</dc:creator>
  <cp:keywords/>
  <dc:description/>
  <cp:lastModifiedBy>Kimi Yang Qi Ming [CN-XMN-XDC]</cp:lastModifiedBy>
  <cp:revision>1</cp:revision>
  <dcterms:created xsi:type="dcterms:W3CDTF">2020-09-08T00:33:00Z</dcterms:created>
  <dcterms:modified xsi:type="dcterms:W3CDTF">2020-09-08T00:34:00Z</dcterms:modified>
</cp:coreProperties>
</file>