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738" w:rsidRPr="00476745" w:rsidRDefault="00065738">
      <w:pPr>
        <w:rPr>
          <w:rFonts w:ascii="Cambria" w:eastAsia="Cambria" w:hAnsi="Cambria" w:cs="Cambria"/>
          <w:b/>
          <w:sz w:val="32"/>
          <w:szCs w:val="32"/>
          <w:lang w:val="ro-RO"/>
        </w:rPr>
      </w:pPr>
    </w:p>
    <w:p w:rsidR="00065738" w:rsidRPr="00476745" w:rsidRDefault="00476745">
      <w:pPr>
        <w:jc w:val="center"/>
        <w:rPr>
          <w:rFonts w:ascii="Cambria" w:eastAsia="Cambria" w:hAnsi="Cambria" w:cs="Cambria"/>
          <w:b/>
          <w:sz w:val="32"/>
          <w:szCs w:val="32"/>
          <w:lang w:val="ro-RO"/>
        </w:rPr>
      </w:pPr>
      <w:r w:rsidRPr="00476745">
        <w:rPr>
          <w:rFonts w:ascii="Cambria" w:eastAsia="Cambria" w:hAnsi="Cambria" w:cs="Cambria"/>
          <w:b/>
          <w:sz w:val="32"/>
          <w:szCs w:val="32"/>
          <w:lang w:val="ro-RO"/>
        </w:rPr>
        <w:t>Universitatea “Alexandru Ioan Cuza” din Ia</w:t>
      </w:r>
      <w:r>
        <w:rPr>
          <w:rFonts w:ascii="Cambria" w:eastAsia="Cambria" w:hAnsi="Cambria" w:cs="Cambria"/>
          <w:b/>
          <w:sz w:val="32"/>
          <w:szCs w:val="32"/>
          <w:lang w:val="ro-RO"/>
        </w:rPr>
        <w:t>ș</w:t>
      </w:r>
      <w:r w:rsidRPr="00476745">
        <w:rPr>
          <w:rFonts w:ascii="Cambria" w:eastAsia="Cambria" w:hAnsi="Cambria" w:cs="Cambria"/>
          <w:b/>
          <w:sz w:val="32"/>
          <w:szCs w:val="32"/>
          <w:lang w:val="ro-RO"/>
        </w:rPr>
        <w:t>i</w:t>
      </w:r>
    </w:p>
    <w:p w:rsidR="00065738" w:rsidRPr="00476745" w:rsidRDefault="00476745">
      <w:pPr>
        <w:jc w:val="center"/>
        <w:rPr>
          <w:rFonts w:ascii="Cambria" w:eastAsia="Cambria" w:hAnsi="Cambria" w:cs="Cambria"/>
          <w:sz w:val="32"/>
          <w:szCs w:val="32"/>
          <w:lang w:val="ro-RO"/>
        </w:rPr>
      </w:pPr>
      <w:r w:rsidRPr="00476745">
        <w:rPr>
          <w:rFonts w:ascii="Cambria" w:eastAsia="Cambria" w:hAnsi="Cambria" w:cs="Cambria"/>
          <w:sz w:val="32"/>
          <w:szCs w:val="32"/>
          <w:lang w:val="ro-RO"/>
        </w:rPr>
        <w:t>Facultatea de Informatică</w:t>
      </w:r>
    </w:p>
    <w:p w:rsidR="00065738" w:rsidRPr="00476745" w:rsidRDefault="00065738">
      <w:pPr>
        <w:jc w:val="center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065738">
      <w:pPr>
        <w:jc w:val="center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476745">
      <w:pPr>
        <w:jc w:val="center"/>
        <w:rPr>
          <w:rFonts w:ascii="Cambria" w:eastAsia="Cambria" w:hAnsi="Cambria" w:cs="Cambria"/>
          <w:sz w:val="28"/>
          <w:szCs w:val="28"/>
          <w:lang w:val="ro-RO"/>
        </w:rPr>
      </w:pPr>
      <w:r w:rsidRPr="00476745">
        <w:rPr>
          <w:rFonts w:ascii="Cambria" w:eastAsia="Cambria" w:hAnsi="Cambria" w:cs="Cambria"/>
          <w:noProof/>
          <w:sz w:val="28"/>
          <w:szCs w:val="28"/>
          <w:lang w:val="ro-RO"/>
        </w:rPr>
        <w:drawing>
          <wp:inline distT="0" distB="0" distL="0" distR="0">
            <wp:extent cx="1044799" cy="10082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4799" cy="1008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738" w:rsidRPr="00476745" w:rsidRDefault="00065738">
      <w:pPr>
        <w:jc w:val="center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065738">
      <w:pPr>
        <w:jc w:val="center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065738">
      <w:pPr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065738">
      <w:pPr>
        <w:jc w:val="center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065738">
      <w:pPr>
        <w:jc w:val="center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476745">
      <w:pPr>
        <w:jc w:val="center"/>
        <w:rPr>
          <w:rFonts w:ascii="Cambria" w:eastAsia="Cambria" w:hAnsi="Cambria" w:cs="Cambria"/>
          <w:b/>
          <w:sz w:val="56"/>
          <w:szCs w:val="56"/>
          <w:lang w:val="ro-RO"/>
        </w:rPr>
      </w:pPr>
      <w:r w:rsidRPr="00476745">
        <w:rPr>
          <w:rFonts w:ascii="Cambria" w:eastAsia="Cambria" w:hAnsi="Cambria" w:cs="Cambria"/>
          <w:b/>
          <w:sz w:val="56"/>
          <w:szCs w:val="56"/>
          <w:lang w:val="ro-RO"/>
        </w:rPr>
        <w:t>Ghid pentru examenul de licen</w:t>
      </w:r>
      <w:r>
        <w:rPr>
          <w:rFonts w:ascii="Cambria" w:eastAsia="Cambria" w:hAnsi="Cambria" w:cs="Cambria"/>
          <w:b/>
          <w:sz w:val="56"/>
          <w:szCs w:val="56"/>
          <w:lang w:val="ro-RO"/>
        </w:rPr>
        <w:t>ț</w:t>
      </w:r>
      <w:r w:rsidRPr="00476745">
        <w:rPr>
          <w:rFonts w:ascii="Cambria" w:eastAsia="Cambria" w:hAnsi="Cambria" w:cs="Cambria"/>
          <w:b/>
          <w:sz w:val="56"/>
          <w:szCs w:val="56"/>
          <w:lang w:val="ro-RO"/>
        </w:rPr>
        <w:t>ă</w:t>
      </w:r>
    </w:p>
    <w:p w:rsidR="00065738" w:rsidRPr="00476745" w:rsidRDefault="00065738">
      <w:pPr>
        <w:jc w:val="center"/>
        <w:rPr>
          <w:rFonts w:ascii="Cambria" w:eastAsia="Cambria" w:hAnsi="Cambria" w:cs="Cambria"/>
          <w:b/>
          <w:sz w:val="52"/>
          <w:szCs w:val="52"/>
          <w:lang w:val="ro-RO"/>
        </w:rPr>
      </w:pPr>
    </w:p>
    <w:p w:rsidR="00065738" w:rsidRPr="00476745" w:rsidRDefault="00065738">
      <w:pPr>
        <w:jc w:val="center"/>
        <w:rPr>
          <w:rFonts w:ascii="Cambria" w:eastAsia="Cambria" w:hAnsi="Cambria" w:cs="Cambria"/>
          <w:b/>
          <w:sz w:val="52"/>
          <w:szCs w:val="52"/>
          <w:lang w:val="ro-RO"/>
        </w:rPr>
      </w:pPr>
    </w:p>
    <w:p w:rsidR="00065738" w:rsidRPr="00476745" w:rsidRDefault="00065738">
      <w:pPr>
        <w:jc w:val="center"/>
        <w:rPr>
          <w:rFonts w:ascii="Cambria" w:eastAsia="Cambria" w:hAnsi="Cambria" w:cs="Cambria"/>
          <w:b/>
          <w:sz w:val="52"/>
          <w:szCs w:val="52"/>
          <w:lang w:val="ro-RO"/>
        </w:rPr>
      </w:pPr>
    </w:p>
    <w:p w:rsidR="00065738" w:rsidRPr="00476745" w:rsidRDefault="00065738">
      <w:pPr>
        <w:rPr>
          <w:rFonts w:ascii="Cambria" w:eastAsia="Cambria" w:hAnsi="Cambria" w:cs="Cambria"/>
          <w:b/>
          <w:sz w:val="52"/>
          <w:szCs w:val="52"/>
          <w:lang w:val="ro-RO"/>
        </w:rPr>
      </w:pPr>
    </w:p>
    <w:p w:rsidR="00065738" w:rsidRPr="00476745" w:rsidRDefault="00065738">
      <w:pPr>
        <w:rPr>
          <w:rFonts w:ascii="Cambria" w:eastAsia="Cambria" w:hAnsi="Cambria" w:cs="Cambria"/>
          <w:b/>
          <w:sz w:val="52"/>
          <w:szCs w:val="52"/>
          <w:lang w:val="ro-RO"/>
        </w:rPr>
      </w:pPr>
    </w:p>
    <w:p w:rsidR="00065738" w:rsidRPr="00476745" w:rsidRDefault="00476745">
      <w:pPr>
        <w:jc w:val="center"/>
        <w:rPr>
          <w:rFonts w:ascii="Cambria" w:eastAsia="Cambria" w:hAnsi="Cambria" w:cs="Cambria"/>
          <w:sz w:val="28"/>
          <w:szCs w:val="28"/>
          <w:lang w:val="ro-RO"/>
        </w:rPr>
      </w:pPr>
      <w:r w:rsidRPr="00476745">
        <w:rPr>
          <w:rFonts w:ascii="Cambria" w:eastAsia="Cambria" w:hAnsi="Cambria" w:cs="Cambria"/>
          <w:sz w:val="28"/>
          <w:szCs w:val="28"/>
          <w:lang w:val="ro-RO"/>
        </w:rPr>
        <w:t>- 2018-</w:t>
      </w:r>
    </w:p>
    <w:p w:rsidR="00065738" w:rsidRPr="00476745" w:rsidRDefault="004767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mbria" w:eastAsia="Cambria" w:hAnsi="Cambria" w:cs="Cambria"/>
          <w:b/>
          <w:color w:val="000000"/>
          <w:sz w:val="36"/>
          <w:szCs w:val="36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36"/>
          <w:szCs w:val="36"/>
          <w:lang w:val="ro-RO"/>
        </w:rPr>
        <w:lastRenderedPageBreak/>
        <w:t>CUPRINS</w:t>
      </w:r>
    </w:p>
    <w:p w:rsidR="00065738" w:rsidRPr="00476745" w:rsidRDefault="00065738">
      <w:pPr>
        <w:rPr>
          <w:lang w:val="ro-RO"/>
        </w:rPr>
      </w:pPr>
    </w:p>
    <w:p w:rsidR="00065738" w:rsidRPr="00476745" w:rsidRDefault="00065738">
      <w:pPr>
        <w:rPr>
          <w:lang w:val="ro-RO"/>
        </w:rPr>
      </w:pPr>
    </w:p>
    <w:sdt>
      <w:sdtPr>
        <w:rPr>
          <w:lang w:val="ro-RO"/>
        </w:rPr>
        <w:id w:val="631065051"/>
        <w:docPartObj>
          <w:docPartGallery w:val="Table of Contents"/>
          <w:docPartUnique/>
        </w:docPartObj>
      </w:sdtPr>
      <w:sdtEndPr/>
      <w:sdtContent>
        <w:p w:rsidR="000C1742" w:rsidRDefault="0047674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476745">
            <w:rPr>
              <w:lang w:val="ro-RO"/>
            </w:rPr>
            <w:fldChar w:fldCharType="begin"/>
          </w:r>
          <w:r w:rsidRPr="00476745">
            <w:rPr>
              <w:lang w:val="ro-RO"/>
            </w:rPr>
            <w:instrText xml:space="preserve"> TOC \h \u \z </w:instrText>
          </w:r>
          <w:r w:rsidRPr="00476745">
            <w:rPr>
              <w:lang w:val="ro-RO"/>
            </w:rPr>
            <w:fldChar w:fldCharType="separate"/>
          </w:r>
          <w:hyperlink w:anchor="_Toc516820551" w:history="1">
            <w:r w:rsidR="000C1742" w:rsidRPr="00C74D49">
              <w:rPr>
                <w:rStyle w:val="Hyperlink"/>
                <w:rFonts w:ascii="Cambria" w:eastAsia="Cambria" w:hAnsi="Cambria" w:cs="Cambria"/>
                <w:noProof/>
                <w:lang w:val="ro-RO"/>
              </w:rPr>
              <w:t>INTRODUCERE</w:t>
            </w:r>
            <w:r w:rsidR="000C1742">
              <w:rPr>
                <w:noProof/>
                <w:webHidden/>
              </w:rPr>
              <w:tab/>
            </w:r>
            <w:r w:rsidR="000C1742">
              <w:rPr>
                <w:noProof/>
                <w:webHidden/>
              </w:rPr>
              <w:fldChar w:fldCharType="begin"/>
            </w:r>
            <w:r w:rsidR="000C1742">
              <w:rPr>
                <w:noProof/>
                <w:webHidden/>
              </w:rPr>
              <w:instrText xml:space="preserve"> PAGEREF _Toc516820551 \h </w:instrText>
            </w:r>
            <w:r w:rsidR="000C1742">
              <w:rPr>
                <w:noProof/>
                <w:webHidden/>
              </w:rPr>
            </w:r>
            <w:r w:rsidR="000C1742">
              <w:rPr>
                <w:noProof/>
                <w:webHidden/>
              </w:rPr>
              <w:fldChar w:fldCharType="separate"/>
            </w:r>
            <w:r w:rsidR="00E67614">
              <w:rPr>
                <w:noProof/>
                <w:webHidden/>
              </w:rPr>
              <w:t>3</w:t>
            </w:r>
            <w:r w:rsidR="000C1742">
              <w:rPr>
                <w:noProof/>
                <w:webHidden/>
              </w:rPr>
              <w:fldChar w:fldCharType="end"/>
            </w:r>
          </w:hyperlink>
        </w:p>
        <w:p w:rsidR="000C1742" w:rsidRDefault="004E5FC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820552" w:history="1">
            <w:r w:rsidR="000C1742" w:rsidRPr="00C74D49">
              <w:rPr>
                <w:rStyle w:val="Hyperlink"/>
                <w:rFonts w:ascii="Cambria" w:eastAsia="Cambria" w:hAnsi="Cambria" w:cs="Cambria"/>
                <w:noProof/>
                <w:lang w:val="ro-RO"/>
              </w:rPr>
              <w:t>EVALUAREA CUNOȘTINȚELOR FUNDAMENTALE ȘI DE SPECIALITATE</w:t>
            </w:r>
            <w:r w:rsidR="000C1742">
              <w:rPr>
                <w:noProof/>
                <w:webHidden/>
              </w:rPr>
              <w:tab/>
            </w:r>
            <w:r w:rsidR="000C1742">
              <w:rPr>
                <w:noProof/>
                <w:webHidden/>
              </w:rPr>
              <w:fldChar w:fldCharType="begin"/>
            </w:r>
            <w:r w:rsidR="000C1742">
              <w:rPr>
                <w:noProof/>
                <w:webHidden/>
              </w:rPr>
              <w:instrText xml:space="preserve"> PAGEREF _Toc516820552 \h </w:instrText>
            </w:r>
            <w:r w:rsidR="000C1742">
              <w:rPr>
                <w:noProof/>
                <w:webHidden/>
              </w:rPr>
            </w:r>
            <w:r w:rsidR="000C1742">
              <w:rPr>
                <w:noProof/>
                <w:webHidden/>
              </w:rPr>
              <w:fldChar w:fldCharType="separate"/>
            </w:r>
            <w:r w:rsidR="00E67614">
              <w:rPr>
                <w:noProof/>
                <w:webHidden/>
              </w:rPr>
              <w:t>4</w:t>
            </w:r>
            <w:r w:rsidR="000C1742">
              <w:rPr>
                <w:noProof/>
                <w:webHidden/>
              </w:rPr>
              <w:fldChar w:fldCharType="end"/>
            </w:r>
          </w:hyperlink>
        </w:p>
        <w:p w:rsidR="000C1742" w:rsidRDefault="004E5FC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820553" w:history="1">
            <w:r w:rsidR="000C1742" w:rsidRPr="00C74D49">
              <w:rPr>
                <w:rStyle w:val="Hyperlink"/>
                <w:rFonts w:ascii="Cambria" w:eastAsia="Cambria" w:hAnsi="Cambria" w:cs="Cambria"/>
                <w:noProof/>
                <w:lang w:val="ro-RO"/>
              </w:rPr>
              <w:t>LUCRAREA DE LICENȚĂ</w:t>
            </w:r>
            <w:r w:rsidR="000C1742">
              <w:rPr>
                <w:noProof/>
                <w:webHidden/>
              </w:rPr>
              <w:tab/>
            </w:r>
            <w:r w:rsidR="000C1742">
              <w:rPr>
                <w:noProof/>
                <w:webHidden/>
              </w:rPr>
              <w:fldChar w:fldCharType="begin"/>
            </w:r>
            <w:r w:rsidR="000C1742">
              <w:rPr>
                <w:noProof/>
                <w:webHidden/>
              </w:rPr>
              <w:instrText xml:space="preserve"> PAGEREF _Toc516820553 \h </w:instrText>
            </w:r>
            <w:r w:rsidR="000C1742">
              <w:rPr>
                <w:noProof/>
                <w:webHidden/>
              </w:rPr>
            </w:r>
            <w:r w:rsidR="000C1742">
              <w:rPr>
                <w:noProof/>
                <w:webHidden/>
              </w:rPr>
              <w:fldChar w:fldCharType="separate"/>
            </w:r>
            <w:r w:rsidR="00E67614">
              <w:rPr>
                <w:noProof/>
                <w:webHidden/>
              </w:rPr>
              <w:t>5</w:t>
            </w:r>
            <w:r w:rsidR="000C1742">
              <w:rPr>
                <w:noProof/>
                <w:webHidden/>
              </w:rPr>
              <w:fldChar w:fldCharType="end"/>
            </w:r>
          </w:hyperlink>
        </w:p>
        <w:p w:rsidR="000C1742" w:rsidRDefault="004E5FC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820554" w:history="1">
            <w:r w:rsidR="000C1742" w:rsidRPr="00C74D49">
              <w:rPr>
                <w:rStyle w:val="Hyperlink"/>
                <w:rFonts w:ascii="Cambria" w:eastAsia="Cambria" w:hAnsi="Cambria" w:cs="Cambria"/>
                <w:noProof/>
                <w:lang w:val="ro-RO"/>
              </w:rPr>
              <w:t>PREZENTAREA LUCRĂRII DE LICENȚĂ</w:t>
            </w:r>
            <w:r w:rsidR="000C1742">
              <w:rPr>
                <w:noProof/>
                <w:webHidden/>
              </w:rPr>
              <w:tab/>
            </w:r>
            <w:r w:rsidR="000C1742">
              <w:rPr>
                <w:noProof/>
                <w:webHidden/>
              </w:rPr>
              <w:fldChar w:fldCharType="begin"/>
            </w:r>
            <w:r w:rsidR="000C1742">
              <w:rPr>
                <w:noProof/>
                <w:webHidden/>
              </w:rPr>
              <w:instrText xml:space="preserve"> PAGEREF _Toc516820554 \h </w:instrText>
            </w:r>
            <w:r w:rsidR="000C1742">
              <w:rPr>
                <w:noProof/>
                <w:webHidden/>
              </w:rPr>
            </w:r>
            <w:r w:rsidR="000C1742">
              <w:rPr>
                <w:noProof/>
                <w:webHidden/>
              </w:rPr>
              <w:fldChar w:fldCharType="separate"/>
            </w:r>
            <w:r w:rsidR="00E67614">
              <w:rPr>
                <w:noProof/>
                <w:webHidden/>
              </w:rPr>
              <w:t>8</w:t>
            </w:r>
            <w:r w:rsidR="000C1742">
              <w:rPr>
                <w:noProof/>
                <w:webHidden/>
              </w:rPr>
              <w:fldChar w:fldCharType="end"/>
            </w:r>
          </w:hyperlink>
        </w:p>
        <w:p w:rsidR="000C1742" w:rsidRDefault="004E5FC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820555" w:history="1">
            <w:r w:rsidR="000C1742" w:rsidRPr="00C74D49">
              <w:rPr>
                <w:rStyle w:val="Hyperlink"/>
                <w:rFonts w:ascii="Cambria" w:eastAsia="Cambria" w:hAnsi="Cambria" w:cs="Cambria"/>
                <w:noProof/>
                <w:lang w:val="ro-RO"/>
              </w:rPr>
              <w:t>CONȚINUTUL DOSARULUI DE ÎNSCRIERE</w:t>
            </w:r>
            <w:r w:rsidR="000C1742">
              <w:rPr>
                <w:noProof/>
                <w:webHidden/>
              </w:rPr>
              <w:tab/>
            </w:r>
            <w:r w:rsidR="000C1742">
              <w:rPr>
                <w:noProof/>
                <w:webHidden/>
              </w:rPr>
              <w:fldChar w:fldCharType="begin"/>
            </w:r>
            <w:r w:rsidR="000C1742">
              <w:rPr>
                <w:noProof/>
                <w:webHidden/>
              </w:rPr>
              <w:instrText xml:space="preserve"> PAGEREF _Toc516820555 \h </w:instrText>
            </w:r>
            <w:r w:rsidR="000C1742">
              <w:rPr>
                <w:noProof/>
                <w:webHidden/>
              </w:rPr>
            </w:r>
            <w:r w:rsidR="000C1742">
              <w:rPr>
                <w:noProof/>
                <w:webHidden/>
              </w:rPr>
              <w:fldChar w:fldCharType="separate"/>
            </w:r>
            <w:r w:rsidR="00E67614">
              <w:rPr>
                <w:noProof/>
                <w:webHidden/>
              </w:rPr>
              <w:t>9</w:t>
            </w:r>
            <w:r w:rsidR="000C1742">
              <w:rPr>
                <w:noProof/>
                <w:webHidden/>
              </w:rPr>
              <w:fldChar w:fldCharType="end"/>
            </w:r>
          </w:hyperlink>
        </w:p>
        <w:p w:rsidR="000C1742" w:rsidRDefault="004E5FC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820556" w:history="1">
            <w:r w:rsidR="000C1742" w:rsidRPr="00C74D49">
              <w:rPr>
                <w:rStyle w:val="Hyperlink"/>
                <w:rFonts w:ascii="Cambria" w:eastAsia="Cambria" w:hAnsi="Cambria" w:cs="Cambria"/>
                <w:noProof/>
                <w:lang w:val="ro-RO"/>
              </w:rPr>
              <w:t>CONDIȚII DE ÎNSCRIERE:</w:t>
            </w:r>
            <w:r w:rsidR="000C1742">
              <w:rPr>
                <w:noProof/>
                <w:webHidden/>
              </w:rPr>
              <w:tab/>
            </w:r>
            <w:r w:rsidR="000C1742">
              <w:rPr>
                <w:noProof/>
                <w:webHidden/>
              </w:rPr>
              <w:fldChar w:fldCharType="begin"/>
            </w:r>
            <w:r w:rsidR="000C1742">
              <w:rPr>
                <w:noProof/>
                <w:webHidden/>
              </w:rPr>
              <w:instrText xml:space="preserve"> PAGEREF _Toc516820556 \h </w:instrText>
            </w:r>
            <w:r w:rsidR="000C1742">
              <w:rPr>
                <w:noProof/>
                <w:webHidden/>
              </w:rPr>
            </w:r>
            <w:r w:rsidR="000C1742">
              <w:rPr>
                <w:noProof/>
                <w:webHidden/>
              </w:rPr>
              <w:fldChar w:fldCharType="separate"/>
            </w:r>
            <w:r w:rsidR="00E67614">
              <w:rPr>
                <w:noProof/>
                <w:webHidden/>
              </w:rPr>
              <w:t>9</w:t>
            </w:r>
            <w:r w:rsidR="000C1742">
              <w:rPr>
                <w:noProof/>
                <w:webHidden/>
              </w:rPr>
              <w:fldChar w:fldCharType="end"/>
            </w:r>
          </w:hyperlink>
        </w:p>
        <w:p w:rsidR="000C1742" w:rsidRDefault="004E5FC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820557" w:history="1">
            <w:r w:rsidR="000C1742" w:rsidRPr="00C74D49">
              <w:rPr>
                <w:rStyle w:val="Hyperlink"/>
                <w:rFonts w:ascii="Cambria" w:eastAsia="Cambria" w:hAnsi="Cambria" w:cs="Cambria"/>
                <w:noProof/>
                <w:lang w:val="ro-RO"/>
              </w:rPr>
              <w:t>DETALII ORGANIZATORICE PRIVIND SUSȚINEREA LICENȚEI</w:t>
            </w:r>
            <w:r w:rsidR="000C1742">
              <w:rPr>
                <w:noProof/>
                <w:webHidden/>
              </w:rPr>
              <w:tab/>
            </w:r>
            <w:r w:rsidR="000C1742">
              <w:rPr>
                <w:noProof/>
                <w:webHidden/>
              </w:rPr>
              <w:fldChar w:fldCharType="begin"/>
            </w:r>
            <w:r w:rsidR="000C1742">
              <w:rPr>
                <w:noProof/>
                <w:webHidden/>
              </w:rPr>
              <w:instrText xml:space="preserve"> PAGEREF _Toc516820557 \h </w:instrText>
            </w:r>
            <w:r w:rsidR="000C1742">
              <w:rPr>
                <w:noProof/>
                <w:webHidden/>
              </w:rPr>
            </w:r>
            <w:r w:rsidR="000C1742">
              <w:rPr>
                <w:noProof/>
                <w:webHidden/>
              </w:rPr>
              <w:fldChar w:fldCharType="separate"/>
            </w:r>
            <w:r w:rsidR="00E67614">
              <w:rPr>
                <w:noProof/>
                <w:webHidden/>
              </w:rPr>
              <w:t>10</w:t>
            </w:r>
            <w:r w:rsidR="000C1742">
              <w:rPr>
                <w:noProof/>
                <w:webHidden/>
              </w:rPr>
              <w:fldChar w:fldCharType="end"/>
            </w:r>
          </w:hyperlink>
        </w:p>
        <w:p w:rsidR="000C1742" w:rsidRDefault="004E5FC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820558" w:history="1">
            <w:r w:rsidR="000C1742" w:rsidRPr="00C74D49">
              <w:rPr>
                <w:rStyle w:val="Hyperlink"/>
                <w:rFonts w:ascii="Cambria" w:eastAsia="Cambria" w:hAnsi="Cambria" w:cs="Cambria"/>
                <w:noProof/>
                <w:lang w:val="ro-RO"/>
              </w:rPr>
              <w:t>ANEXE</w:t>
            </w:r>
            <w:r w:rsidR="000C1742">
              <w:rPr>
                <w:noProof/>
                <w:webHidden/>
              </w:rPr>
              <w:tab/>
            </w:r>
            <w:r w:rsidR="000C1742">
              <w:rPr>
                <w:noProof/>
                <w:webHidden/>
              </w:rPr>
              <w:fldChar w:fldCharType="begin"/>
            </w:r>
            <w:r w:rsidR="000C1742">
              <w:rPr>
                <w:noProof/>
                <w:webHidden/>
              </w:rPr>
              <w:instrText xml:space="preserve"> PAGEREF _Toc516820558 \h </w:instrText>
            </w:r>
            <w:r w:rsidR="000C1742">
              <w:rPr>
                <w:noProof/>
                <w:webHidden/>
              </w:rPr>
            </w:r>
            <w:r w:rsidR="000C1742">
              <w:rPr>
                <w:noProof/>
                <w:webHidden/>
              </w:rPr>
              <w:fldChar w:fldCharType="separate"/>
            </w:r>
            <w:r w:rsidR="00E67614">
              <w:rPr>
                <w:noProof/>
                <w:webHidden/>
              </w:rPr>
              <w:t>11</w:t>
            </w:r>
            <w:r w:rsidR="000C1742">
              <w:rPr>
                <w:noProof/>
                <w:webHidden/>
              </w:rPr>
              <w:fldChar w:fldCharType="end"/>
            </w:r>
          </w:hyperlink>
        </w:p>
        <w:p w:rsidR="00065738" w:rsidRPr="00476745" w:rsidRDefault="00476745">
          <w:pPr>
            <w:tabs>
              <w:tab w:val="right" w:pos="9360"/>
            </w:tabs>
            <w:spacing w:before="200" w:after="80" w:line="240" w:lineRule="auto"/>
            <w:rPr>
              <w:rFonts w:ascii="Arial" w:eastAsia="Arial" w:hAnsi="Arial" w:cs="Arial"/>
              <w:sz w:val="26"/>
              <w:szCs w:val="26"/>
              <w:lang w:val="ro-RO"/>
            </w:rPr>
          </w:pPr>
          <w:r w:rsidRPr="00476745">
            <w:rPr>
              <w:lang w:val="ro-RO"/>
            </w:rPr>
            <w:fldChar w:fldCharType="end"/>
          </w:r>
        </w:p>
      </w:sdtContent>
    </w:sdt>
    <w:p w:rsidR="00065738" w:rsidRPr="00476745" w:rsidRDefault="00065738">
      <w:pPr>
        <w:rPr>
          <w:lang w:val="ro-RO"/>
        </w:rPr>
      </w:pPr>
    </w:p>
    <w:p w:rsidR="00065738" w:rsidRPr="00476745" w:rsidRDefault="00065738">
      <w:pPr>
        <w:widowControl w:val="0"/>
        <w:spacing w:after="0" w:line="240" w:lineRule="auto"/>
        <w:rPr>
          <w:rFonts w:ascii="Cambria" w:eastAsia="Cambria" w:hAnsi="Cambria" w:cs="Cambria"/>
          <w:sz w:val="36"/>
          <w:szCs w:val="36"/>
          <w:lang w:val="ro-RO"/>
        </w:rPr>
      </w:pPr>
    </w:p>
    <w:p w:rsidR="00065738" w:rsidRPr="00476745" w:rsidRDefault="00065738" w:rsidP="00476745">
      <w:pPr>
        <w:widowControl w:val="0"/>
        <w:spacing w:after="0" w:line="240" w:lineRule="auto"/>
        <w:jc w:val="right"/>
        <w:rPr>
          <w:rFonts w:ascii="Cambria" w:eastAsia="Cambria" w:hAnsi="Cambria" w:cs="Cambria"/>
          <w:sz w:val="36"/>
          <w:szCs w:val="36"/>
          <w:u w:val="single"/>
          <w:lang w:val="ro-RO"/>
        </w:rPr>
      </w:pPr>
    </w:p>
    <w:p w:rsidR="00065738" w:rsidRPr="00476745" w:rsidRDefault="00065738">
      <w:pPr>
        <w:widowControl w:val="0"/>
        <w:spacing w:after="0" w:line="240" w:lineRule="auto"/>
        <w:rPr>
          <w:rFonts w:ascii="Cambria" w:eastAsia="Cambria" w:hAnsi="Cambria" w:cs="Cambria"/>
          <w:sz w:val="36"/>
          <w:szCs w:val="36"/>
          <w:lang w:val="ro-RO"/>
        </w:rPr>
      </w:pPr>
    </w:p>
    <w:p w:rsidR="00065738" w:rsidRPr="00476745" w:rsidRDefault="00065738">
      <w:pPr>
        <w:rPr>
          <w:lang w:val="ro-RO"/>
        </w:rPr>
      </w:pPr>
      <w:bookmarkStart w:id="0" w:name="_gjdgxs" w:colFirst="0" w:colLast="0"/>
      <w:bookmarkEnd w:id="0"/>
    </w:p>
    <w:p w:rsidR="00065738" w:rsidRPr="00476745" w:rsidRDefault="00065738">
      <w:pPr>
        <w:pStyle w:val="Heading1"/>
        <w:rPr>
          <w:rFonts w:ascii="Cambria" w:eastAsia="Cambria" w:hAnsi="Cambria" w:cs="Cambria"/>
          <w:color w:val="000000"/>
          <w:sz w:val="36"/>
          <w:szCs w:val="36"/>
          <w:lang w:val="ro-RO"/>
        </w:rPr>
      </w:pPr>
    </w:p>
    <w:p w:rsidR="00065738" w:rsidRPr="00476745" w:rsidRDefault="00476745">
      <w:pPr>
        <w:pStyle w:val="Heading1"/>
        <w:rPr>
          <w:rFonts w:ascii="Cambria" w:eastAsia="Cambria" w:hAnsi="Cambria" w:cs="Cambria"/>
          <w:color w:val="000000"/>
          <w:sz w:val="36"/>
          <w:szCs w:val="36"/>
          <w:lang w:val="ro-RO"/>
        </w:rPr>
      </w:pPr>
      <w:r w:rsidRPr="00476745">
        <w:rPr>
          <w:lang w:val="ro-RO"/>
        </w:rPr>
        <w:br w:type="page"/>
      </w:r>
    </w:p>
    <w:p w:rsidR="00065738" w:rsidRPr="00476745" w:rsidRDefault="00476745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bookmarkStart w:id="1" w:name="_Toc516820551"/>
      <w:r w:rsidRPr="00476745">
        <w:rPr>
          <w:rFonts w:ascii="Cambria" w:eastAsia="Cambria" w:hAnsi="Cambria" w:cs="Cambria"/>
          <w:color w:val="000000"/>
          <w:sz w:val="36"/>
          <w:szCs w:val="36"/>
          <w:lang w:val="ro-RO"/>
        </w:rPr>
        <w:lastRenderedPageBreak/>
        <w:t>I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NTRODUCERE</w:t>
      </w:r>
      <w:bookmarkEnd w:id="1"/>
    </w:p>
    <w:p w:rsidR="00065738" w:rsidRPr="00476745" w:rsidRDefault="00065738">
      <w:pPr>
        <w:widowControl w:val="0"/>
        <w:spacing w:after="0" w:line="254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53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În conformitate cu Regulamentul de organizare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desfă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urare a examenului de absolvire/licen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ă/diplomă la Universitatea „Alexandru Ioan Cuza” Ia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i, studiile în învă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ământul universitar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se încheie cu examen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ă. Examenul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din 2018 constă în două probe:</w:t>
      </w:r>
    </w:p>
    <w:p w:rsidR="00065738" w:rsidRPr="00476745" w:rsidRDefault="00065738">
      <w:pPr>
        <w:widowControl w:val="0"/>
        <w:spacing w:after="0" w:line="253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evaluarea cuno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elor fundamentale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de specialitate; </w:t>
      </w:r>
    </w:p>
    <w:p w:rsidR="00065738" w:rsidRPr="00476745" w:rsidRDefault="00476745">
      <w:pPr>
        <w:widowControl w:val="0"/>
        <w:numPr>
          <w:ilvl w:val="0"/>
          <w:numId w:val="1"/>
        </w:numPr>
        <w:spacing w:after="0" w:line="240" w:lineRule="auto"/>
        <w:contextualSpacing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evaluarea prezentării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a sus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inerii lucrării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ă.</w:t>
      </w:r>
    </w:p>
    <w:p w:rsidR="00065738" w:rsidRPr="00476745" w:rsidRDefault="00065738">
      <w:pPr>
        <w:widowControl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Prezentarea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sus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inerea sunt publice.   </w:t>
      </w:r>
    </w:p>
    <w:p w:rsidR="00065738" w:rsidRPr="00476745" w:rsidRDefault="00065738">
      <w:pPr>
        <w:widowControl w:val="0"/>
        <w:spacing w:after="0" w:line="233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54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Fiecare student al Facultă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de Informatică are obliga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ia de a-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alege tema lucrării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cadrul didactic coordonator, respectând, pe parcursul elaborării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prezentării lucrării, cerin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ele impuse de acesta.</w:t>
      </w:r>
    </w:p>
    <w:p w:rsidR="00065738" w:rsidRPr="00476745" w:rsidRDefault="00065738">
      <w:pPr>
        <w:widowControl w:val="0"/>
        <w:spacing w:after="0" w:line="217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35" w:lineRule="auto"/>
        <w:ind w:right="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Prezentul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Ghid pentru examenul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de licen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ă 2018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(numit în continuare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Ghid 2018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) este un document având următoarele obiective:</w:t>
      </w:r>
    </w:p>
    <w:p w:rsidR="00065738" w:rsidRPr="00476745" w:rsidRDefault="00065738">
      <w:pPr>
        <w:widowControl w:val="0"/>
        <w:spacing w:after="0" w:line="249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2"/>
        </w:numPr>
        <w:spacing w:after="0" w:line="240" w:lineRule="auto"/>
        <w:contextualSpacing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facilitarea redactării corecte de către student/absolvent a lucrării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ă; </w:t>
      </w:r>
    </w:p>
    <w:p w:rsidR="00065738" w:rsidRPr="00476745" w:rsidRDefault="00476745">
      <w:pPr>
        <w:widowControl w:val="0"/>
        <w:numPr>
          <w:ilvl w:val="0"/>
          <w:numId w:val="2"/>
        </w:numPr>
        <w:spacing w:after="0" w:line="240" w:lineRule="auto"/>
        <w:contextualSpacing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cre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terea nivelului calitativ al lucrărilor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ă; </w:t>
      </w:r>
    </w:p>
    <w:p w:rsidR="00065738" w:rsidRPr="00476745" w:rsidRDefault="00476745">
      <w:pPr>
        <w:widowControl w:val="0"/>
        <w:numPr>
          <w:ilvl w:val="0"/>
          <w:numId w:val="2"/>
        </w:numPr>
        <w:spacing w:after="0" w:line="240" w:lineRule="auto"/>
        <w:contextualSpacing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evaluarea unitară a absolven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ilor care î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sus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 examenul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ă. </w:t>
      </w:r>
    </w:p>
    <w:p w:rsidR="00065738" w:rsidRPr="00476745" w:rsidRDefault="00065738">
      <w:pPr>
        <w:widowControl w:val="0"/>
        <w:spacing w:after="0" w:line="20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>
      <w:pPr>
        <w:widowControl w:val="0"/>
        <w:spacing w:after="0" w:line="20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>
      <w:pPr>
        <w:widowControl w:val="0"/>
        <w:spacing w:after="0" w:line="233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35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Prezentul Ghid va fi utilizat ca instrument de lucru al Facultă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de Informatică începând cu sesiunea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iulie 2018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.</w:t>
      </w:r>
    </w:p>
    <w:p w:rsidR="00065738" w:rsidRPr="00476745" w:rsidRDefault="00065738">
      <w:pPr>
        <w:widowControl w:val="0"/>
        <w:spacing w:after="0" w:line="209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54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Ghidul, împreună cu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abloanele utilizate pentru redactarea lucrării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ă, va fi publicat pe situl Facultă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ii de Informatică –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http://www.info.uaic.ro/~licenta/2018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–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va fi diseminat de către cadrele didactice coordonatoare tuturor studen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ilor/absolven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ilor pe care acestea îi îndrumă.</w:t>
      </w:r>
    </w:p>
    <w:p w:rsidR="00065738" w:rsidRPr="00476745" w:rsidRDefault="00065738">
      <w:pPr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sz w:val="24"/>
          <w:szCs w:val="24"/>
          <w:lang w:val="ro-RO"/>
        </w:rPr>
        <w:sectPr w:rsidR="00065738" w:rsidRPr="0047674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 w:rsidRPr="00476745">
        <w:rPr>
          <w:lang w:val="ro-RO"/>
        </w:rPr>
        <w:br w:type="page"/>
      </w:r>
    </w:p>
    <w:p w:rsidR="00065738" w:rsidRPr="00476745" w:rsidRDefault="000657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sz w:val="24"/>
          <w:szCs w:val="24"/>
          <w:lang w:val="ro-RO"/>
        </w:rPr>
      </w:pP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5520"/>
        <w:gridCol w:w="3840"/>
      </w:tblGrid>
      <w:tr w:rsidR="00065738" w:rsidRPr="00476745">
        <w:trPr>
          <w:trHeight w:val="280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738" w:rsidRPr="00476745" w:rsidRDefault="00065738">
            <w:pPr>
              <w:widowControl w:val="0"/>
              <w:spacing w:after="0" w:line="257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738" w:rsidRPr="00476745" w:rsidRDefault="000657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065738" w:rsidRPr="00476745" w:rsidRDefault="00476745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bookmarkStart w:id="2" w:name="_Toc516820552"/>
      <w:r w:rsidRPr="00476745">
        <w:rPr>
          <w:rFonts w:ascii="Cambria" w:eastAsia="Cambria" w:hAnsi="Cambria" w:cs="Cambria"/>
          <w:color w:val="000000"/>
          <w:sz w:val="36"/>
          <w:szCs w:val="36"/>
          <w:lang w:val="ro-RO"/>
        </w:rPr>
        <w:t>E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VALUAREA CUNO</w:t>
      </w:r>
      <w:r>
        <w:rPr>
          <w:rFonts w:ascii="Cambria" w:eastAsia="Cambria" w:hAnsi="Cambria" w:cs="Cambria"/>
          <w:color w:val="000000"/>
          <w:sz w:val="29"/>
          <w:szCs w:val="29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TIN</w:t>
      </w:r>
      <w:r>
        <w:rPr>
          <w:rFonts w:ascii="Cambria" w:eastAsia="Cambria" w:hAnsi="Cambria" w:cs="Cambria"/>
          <w:color w:val="000000"/>
          <w:sz w:val="29"/>
          <w:szCs w:val="29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 xml:space="preserve">ELOR FUNDAMENTALE </w:t>
      </w:r>
      <w:r>
        <w:rPr>
          <w:rFonts w:ascii="Cambria" w:eastAsia="Cambria" w:hAnsi="Cambria" w:cs="Cambria"/>
          <w:color w:val="000000"/>
          <w:sz w:val="29"/>
          <w:szCs w:val="29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I DE SPECIALITATE</w:t>
      </w:r>
      <w:bookmarkEnd w:id="2"/>
    </w:p>
    <w:p w:rsidR="00065738" w:rsidRPr="00476745" w:rsidRDefault="00065738">
      <w:pPr>
        <w:widowControl w:val="0"/>
        <w:spacing w:after="0" w:line="211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Evaluarea cuno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elor fundamentale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de specialitate se realizează imediat după prezentarea lucrării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ă, pe baza unor întrebări menite să testeze nivelul de cunoa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tere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stăpânire a conceptelor fundamentale utilizate în lucrare sau care au strânsă legătură cu subiectele tratate în lucrare.</w:t>
      </w:r>
    </w:p>
    <w:p w:rsidR="00065738" w:rsidRPr="00476745" w:rsidRDefault="00065738">
      <w:pPr>
        <w:widowControl w:val="0"/>
        <w:spacing w:after="0" w:line="274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35" w:lineRule="auto"/>
        <w:ind w:right="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Comisia de examinare va pune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minim o întrebare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. Pe parcursul formulării răspunsului de către candidat, membrii comisiei pot solicita lămuriri suplimentare.</w:t>
      </w:r>
    </w:p>
    <w:p w:rsidR="00065738" w:rsidRPr="00476745" w:rsidRDefault="00065738">
      <w:pPr>
        <w:widowControl w:val="0"/>
        <w:spacing w:after="0" w:line="30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/>
        <w:jc w:val="both"/>
        <w:rPr>
          <w:rFonts w:ascii="Cambria" w:eastAsia="Cambria" w:hAnsi="Cambria" w:cs="Cambria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sz w:val="23"/>
          <w:szCs w:val="23"/>
          <w:lang w:val="ro-RO"/>
        </w:rPr>
        <w:t xml:space="preserve">Fiecare membru al comisiei evaluează fiecare răspuns </w:t>
      </w:r>
      <w:r>
        <w:rPr>
          <w:rFonts w:ascii="Cambria" w:eastAsia="Cambria" w:hAnsi="Cambria" w:cs="Cambria"/>
          <w:sz w:val="23"/>
          <w:szCs w:val="23"/>
          <w:lang w:val="ro-RO"/>
        </w:rPr>
        <w:t>ș</w:t>
      </w:r>
      <w:r w:rsidRPr="00476745">
        <w:rPr>
          <w:rFonts w:ascii="Cambria" w:eastAsia="Cambria" w:hAnsi="Cambria" w:cs="Cambria"/>
          <w:sz w:val="23"/>
          <w:szCs w:val="23"/>
          <w:lang w:val="ro-RO"/>
        </w:rPr>
        <w:t>i va acorda o notă întreagă ce va constitui media acestor evaluări.</w:t>
      </w:r>
    </w:p>
    <w:p w:rsidR="00065738" w:rsidRPr="00476745" w:rsidRDefault="00065738">
      <w:pPr>
        <w:widowControl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 Evaluarea răspunsului va urmări în mod preponderent:</w:t>
      </w:r>
    </w:p>
    <w:p w:rsidR="00065738" w:rsidRPr="00476745" w:rsidRDefault="0047674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nivelul de în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elegere a conceptelor</w:t>
      </w:r>
    </w:p>
    <w:p w:rsidR="00065738" w:rsidRPr="00476745" w:rsidRDefault="0047674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capacitatea de dezvoltare a unui discurs coerent 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 riguros</w:t>
      </w:r>
    </w:p>
    <w:p w:rsidR="00065738" w:rsidRPr="00476745" w:rsidRDefault="0047674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corelarea cu alte domenii </w:t>
      </w:r>
    </w:p>
    <w:p w:rsidR="00065738" w:rsidRPr="00476745" w:rsidRDefault="004767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FF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color w:val="FF0000"/>
          <w:sz w:val="24"/>
          <w:szCs w:val="24"/>
          <w:lang w:val="ro-RO"/>
        </w:rPr>
        <w:t>Nu se va cere redarea cu exactitate a unor defini</w:t>
      </w:r>
      <w:r>
        <w:rPr>
          <w:rFonts w:ascii="Cambria" w:eastAsia="Cambria" w:hAnsi="Cambria" w:cs="Cambria"/>
          <w:b/>
          <w:color w:val="FF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color w:val="FF0000"/>
          <w:sz w:val="24"/>
          <w:szCs w:val="24"/>
          <w:lang w:val="ro-RO"/>
        </w:rPr>
        <w:t>ii sau demonstra</w:t>
      </w:r>
      <w:r>
        <w:rPr>
          <w:rFonts w:ascii="Cambria" w:eastAsia="Cambria" w:hAnsi="Cambria" w:cs="Cambria"/>
          <w:b/>
          <w:color w:val="FF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color w:val="FF0000"/>
          <w:sz w:val="24"/>
          <w:szCs w:val="24"/>
          <w:lang w:val="ro-RO"/>
        </w:rPr>
        <w:t>ii predate la disciplinele respective.</w:t>
      </w:r>
    </w:p>
    <w:p w:rsidR="00065738" w:rsidRPr="00476745" w:rsidRDefault="00065738">
      <w:pPr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sz w:val="24"/>
          <w:szCs w:val="24"/>
          <w:lang w:val="ro-RO"/>
        </w:rPr>
        <w:sectPr w:rsidR="00065738" w:rsidRPr="00476745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476745">
        <w:rPr>
          <w:lang w:val="ro-RO"/>
        </w:rPr>
        <w:br w:type="page"/>
      </w:r>
    </w:p>
    <w:p w:rsidR="00065738" w:rsidRPr="00476745" w:rsidRDefault="00476745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bookmarkStart w:id="3" w:name="_Toc516820553"/>
      <w:r w:rsidRPr="00476745">
        <w:rPr>
          <w:rFonts w:ascii="Cambria" w:eastAsia="Cambria" w:hAnsi="Cambria" w:cs="Cambria"/>
          <w:color w:val="000000"/>
          <w:sz w:val="36"/>
          <w:szCs w:val="36"/>
          <w:lang w:val="ro-RO"/>
        </w:rPr>
        <w:lastRenderedPageBreak/>
        <w:t>L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UCRAREA</w:t>
      </w:r>
      <w:r w:rsidRPr="00476745">
        <w:rPr>
          <w:rFonts w:ascii="Cambria" w:eastAsia="Cambria" w:hAnsi="Cambria" w:cs="Cambria"/>
          <w:color w:val="000000"/>
          <w:sz w:val="36"/>
          <w:szCs w:val="36"/>
          <w:lang w:val="ro-RO"/>
        </w:rPr>
        <w:t xml:space="preserve"> 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DE LICEN</w:t>
      </w:r>
      <w:r>
        <w:rPr>
          <w:rFonts w:ascii="Cambria" w:eastAsia="Cambria" w:hAnsi="Cambria" w:cs="Cambria"/>
          <w:color w:val="000000"/>
          <w:sz w:val="29"/>
          <w:szCs w:val="29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Ă</w:t>
      </w:r>
      <w:bookmarkEnd w:id="3"/>
    </w:p>
    <w:p w:rsidR="00065738" w:rsidRPr="00476745" w:rsidRDefault="00065738">
      <w:pPr>
        <w:widowControl w:val="0"/>
        <w:spacing w:after="0" w:line="223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68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 este partea cea mai importantă a examenului de încheiere a studiilor universitare – ciclul I. </w:t>
      </w:r>
    </w:p>
    <w:p w:rsidR="00065738" w:rsidRPr="00476745" w:rsidRDefault="00065738">
      <w:pPr>
        <w:widowControl w:val="0"/>
        <w:spacing w:after="0" w:line="268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68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Rolul principal al lucrării de licen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ă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este de a testa:</w:t>
      </w:r>
    </w:p>
    <w:p w:rsidR="00065738" w:rsidRPr="00476745" w:rsidRDefault="00476745">
      <w:pPr>
        <w:widowControl w:val="0"/>
        <w:spacing w:after="0" w:line="268" w:lineRule="auto"/>
        <w:ind w:firstLine="7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-  performan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ele atinse de către absolvent (în instruirea teoretică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i/sau cea practică);</w:t>
      </w:r>
    </w:p>
    <w:p w:rsidR="00065738" w:rsidRPr="00476745" w:rsidRDefault="00476745">
      <w:pPr>
        <w:widowControl w:val="0"/>
        <w:spacing w:after="0" w:line="268" w:lineRule="auto"/>
        <w:ind w:firstLine="7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-  aptitudinea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înclina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ia pentru profesia care s-a format;</w:t>
      </w:r>
    </w:p>
    <w:p w:rsidR="00065738" w:rsidRPr="00476745" w:rsidRDefault="00476745">
      <w:pPr>
        <w:widowControl w:val="0"/>
        <w:spacing w:after="0" w:line="268" w:lineRule="auto"/>
        <w:ind w:firstLine="7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- abilitatea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priceperea de a sesiza care sunt tendin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ele actuale ale domeniului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de a oferi alternative viabile. </w:t>
      </w:r>
    </w:p>
    <w:p w:rsidR="00065738" w:rsidRPr="00476745" w:rsidRDefault="00065738">
      <w:pPr>
        <w:widowControl w:val="0"/>
        <w:spacing w:after="0" w:line="268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68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Prin realizarea lucrării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ă,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studentul trebuie să demonstreze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:</w:t>
      </w:r>
    </w:p>
    <w:p w:rsidR="00065738" w:rsidRPr="00476745" w:rsidRDefault="00476745">
      <w:pPr>
        <w:widowControl w:val="0"/>
        <w:spacing w:after="0" w:line="268" w:lineRule="auto"/>
        <w:ind w:firstLine="7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-  spirit creativ;</w:t>
      </w:r>
    </w:p>
    <w:p w:rsidR="00065738" w:rsidRPr="00476745" w:rsidRDefault="00476745">
      <w:pPr>
        <w:widowControl w:val="0"/>
        <w:spacing w:after="0" w:line="268" w:lineRule="auto"/>
        <w:ind w:firstLine="7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-  stăpânire a cuno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elor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capacitatea de a le utiliza în situa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specific;</w:t>
      </w:r>
    </w:p>
    <w:p w:rsidR="00065738" w:rsidRPr="00476745" w:rsidRDefault="00476745">
      <w:pPr>
        <w:widowControl w:val="0"/>
        <w:spacing w:after="0" w:line="268" w:lineRule="auto"/>
        <w:ind w:firstLine="7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- aptitudini de a produce cunoa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tere.</w:t>
      </w:r>
    </w:p>
    <w:p w:rsidR="00065738" w:rsidRPr="00476745" w:rsidRDefault="00065738">
      <w:pPr>
        <w:widowControl w:val="0"/>
        <w:spacing w:after="0" w:line="366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366" w:lineRule="auto"/>
        <w:jc w:val="both"/>
        <w:rPr>
          <w:rFonts w:ascii="Cambria" w:eastAsia="Cambria" w:hAnsi="Cambria" w:cs="Cambria"/>
          <w:color w:val="0563C1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563C1"/>
          <w:sz w:val="24"/>
          <w:szCs w:val="24"/>
          <w:lang w:val="ro-RO"/>
        </w:rPr>
        <w:t xml:space="preserve">Pentru realizarea obiectivelor de mai sus, </w:t>
      </w:r>
      <w:r w:rsidRPr="00476745">
        <w:rPr>
          <w:rFonts w:ascii="Cambria" w:eastAsia="Cambria" w:hAnsi="Cambria" w:cs="Cambria"/>
          <w:b/>
          <w:color w:val="0563C1"/>
          <w:sz w:val="24"/>
          <w:szCs w:val="24"/>
          <w:lang w:val="ro-RO"/>
        </w:rPr>
        <w:t>tema trebuie să fie orientată spre rezolvarea de problemă (problem solving oriented)</w:t>
      </w:r>
      <w:r w:rsidRPr="00476745">
        <w:rPr>
          <w:rFonts w:ascii="Cambria" w:eastAsia="Cambria" w:hAnsi="Cambria" w:cs="Cambria"/>
          <w:color w:val="0563C1"/>
          <w:sz w:val="24"/>
          <w:szCs w:val="24"/>
          <w:lang w:val="ro-RO"/>
        </w:rPr>
        <w:t>. Problema tratată în lucrare poate fi de natură practică, teoretică sau combinată.</w:t>
      </w:r>
    </w:p>
    <w:p w:rsidR="00065738" w:rsidRPr="00476745" w:rsidRDefault="00065738">
      <w:pPr>
        <w:widowControl w:val="0"/>
        <w:spacing w:after="0" w:line="366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61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Pe parcursul realizării lucrării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ă, studentul trebuie să colaboreze permanent cu cadrul didactic coordonator, pe baza unui calendar stabilit de către acesta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care se desfă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oară pe întreaga perioadă a anului III de studiu. </w:t>
      </w:r>
    </w:p>
    <w:p w:rsidR="00065738" w:rsidRPr="00476745" w:rsidRDefault="00065738">
      <w:pPr>
        <w:widowControl w:val="0"/>
        <w:spacing w:after="0" w:line="327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 este structurată pe capitole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include următoarele elemente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obligatorii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:</w:t>
      </w:r>
    </w:p>
    <w:p w:rsidR="00065738" w:rsidRPr="00476745" w:rsidRDefault="00065738">
      <w:pPr>
        <w:widowControl w:val="0"/>
        <w:spacing w:after="0" w:line="298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3"/>
        </w:numPr>
        <w:spacing w:after="0" w:line="235" w:lineRule="auto"/>
        <w:ind w:left="1440" w:right="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Copertă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– informa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iile care trebuie să apară pe coperta lucrării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sunt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prezentate în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Anexa 2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. </w:t>
      </w:r>
    </w:p>
    <w:p w:rsidR="00065738" w:rsidRPr="00476745" w:rsidRDefault="00065738">
      <w:pPr>
        <w:widowControl w:val="0"/>
        <w:spacing w:after="0" w:line="299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3"/>
        </w:numPr>
        <w:spacing w:after="0" w:line="237" w:lineRule="auto"/>
        <w:ind w:left="144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Pagina de titlu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– informa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iile care trebuie să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fie precizate în pagina de titlu a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lucrării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 sunt disponibile în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Anexa 3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.</w:t>
      </w:r>
    </w:p>
    <w:p w:rsidR="00065738" w:rsidRPr="00476745" w:rsidRDefault="00065738">
      <w:pPr>
        <w:widowControl w:val="0"/>
        <w:spacing w:after="0" w:line="242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3"/>
        </w:numPr>
        <w:spacing w:after="0" w:line="240" w:lineRule="auto"/>
        <w:ind w:left="144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Declara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ii standard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– 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va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include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="00F164B0">
        <w:rPr>
          <w:rFonts w:ascii="Cambria" w:eastAsia="Cambria" w:hAnsi="Cambria" w:cs="Cambria"/>
          <w:sz w:val="24"/>
          <w:szCs w:val="24"/>
          <w:lang w:val="ro-RO"/>
        </w:rPr>
        <w:t xml:space="preserve">două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declara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ii: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</w:p>
    <w:p w:rsidR="00065738" w:rsidRPr="00476745" w:rsidRDefault="00065738">
      <w:pPr>
        <w:widowControl w:val="0"/>
        <w:spacing w:after="0" w:line="297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1"/>
          <w:numId w:val="3"/>
        </w:numPr>
        <w:spacing w:after="0" w:line="254" w:lineRule="auto"/>
        <w:ind w:left="2160" w:hanging="295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o declara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ie pe propria răspundere a absolventului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, datată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semnată în original, din care să rezulte că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lucrarea îi apar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ine, nu a mai fost niciodată prezentată 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 nu este plagiată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.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inutul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lastRenderedPageBreak/>
        <w:t>declara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iei este prezentat în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Anexa 4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.</w:t>
      </w:r>
    </w:p>
    <w:p w:rsidR="00065738" w:rsidRPr="00476745" w:rsidRDefault="00065738">
      <w:pPr>
        <w:widowControl w:val="0"/>
        <w:spacing w:after="0" w:line="297" w:lineRule="auto"/>
        <w:rPr>
          <w:rFonts w:ascii="Cambria" w:eastAsia="Cambria" w:hAnsi="Cambria" w:cs="Cambria"/>
          <w:b/>
          <w:sz w:val="24"/>
          <w:szCs w:val="24"/>
          <w:lang w:val="ro-RO"/>
        </w:rPr>
      </w:pPr>
    </w:p>
    <w:p w:rsidR="00065738" w:rsidRPr="00476745" w:rsidRDefault="00F164B0">
      <w:pPr>
        <w:widowControl w:val="0"/>
        <w:numPr>
          <w:ilvl w:val="1"/>
          <w:numId w:val="3"/>
        </w:numPr>
        <w:spacing w:after="0" w:line="268" w:lineRule="auto"/>
        <w:ind w:left="2160" w:hanging="351"/>
        <w:jc w:val="both"/>
        <w:rPr>
          <w:rFonts w:ascii="Cambria" w:eastAsia="Cambria" w:hAnsi="Cambria" w:cs="Cambria"/>
          <w:sz w:val="24"/>
          <w:szCs w:val="24"/>
          <w:lang w:val="ro-RO"/>
        </w:rPr>
      </w:pPr>
      <w:r>
        <w:rPr>
          <w:rFonts w:ascii="Cambria" w:eastAsia="Cambria" w:hAnsi="Cambria" w:cs="Cambria"/>
          <w:b/>
          <w:sz w:val="24"/>
          <w:szCs w:val="24"/>
          <w:lang w:val="ro-RO"/>
        </w:rPr>
        <w:t>o</w:t>
      </w:r>
      <w:r w:rsidR="00476745"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 declara</w:t>
      </w:r>
      <w:r w:rsidR="00476745"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ie</w:t>
      </w:r>
      <w:r w:rsidR="00476745"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 pe propria răspundere a absolventului</w:t>
      </w:r>
      <w:r w:rsidR="00476745" w:rsidRPr="00476745">
        <w:rPr>
          <w:rFonts w:ascii="Cambria" w:eastAsia="Cambria" w:hAnsi="Cambria" w:cs="Cambria"/>
          <w:sz w:val="24"/>
          <w:szCs w:val="24"/>
          <w:lang w:val="ro-RO"/>
        </w:rPr>
        <w:t>, datat</w:t>
      </w:r>
      <w:r>
        <w:rPr>
          <w:rFonts w:ascii="Cambria" w:eastAsia="Cambria" w:hAnsi="Cambria" w:cs="Cambria"/>
          <w:sz w:val="24"/>
          <w:szCs w:val="24"/>
          <w:lang w:val="ro-RO"/>
        </w:rPr>
        <w:t>ă</w:t>
      </w:r>
      <w:r w:rsidR="00476745" w:rsidRPr="00476745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  <w:r w:rsidR="00476745">
        <w:rPr>
          <w:rFonts w:ascii="Cambria" w:eastAsia="Cambria" w:hAnsi="Cambria" w:cs="Cambria"/>
          <w:sz w:val="24"/>
          <w:szCs w:val="24"/>
          <w:lang w:val="ro-RO"/>
        </w:rPr>
        <w:t>ș</w:t>
      </w:r>
      <w:r>
        <w:rPr>
          <w:rFonts w:ascii="Cambria" w:eastAsia="Cambria" w:hAnsi="Cambria" w:cs="Cambria"/>
          <w:sz w:val="24"/>
          <w:szCs w:val="24"/>
          <w:lang w:val="ro-RO"/>
        </w:rPr>
        <w:t>i semnată</w:t>
      </w:r>
      <w:r w:rsidR="00476745" w:rsidRPr="00476745">
        <w:rPr>
          <w:rFonts w:ascii="Cambria" w:eastAsia="Cambria" w:hAnsi="Cambria" w:cs="Cambria"/>
          <w:sz w:val="24"/>
          <w:szCs w:val="24"/>
          <w:lang w:val="ro-RO"/>
        </w:rPr>
        <w:t xml:space="preserve"> în original, din car</w:t>
      </w:r>
      <w:r w:rsidR="001A5A71">
        <w:rPr>
          <w:rFonts w:ascii="Cambria" w:eastAsia="Cambria" w:hAnsi="Cambria" w:cs="Cambria"/>
          <w:sz w:val="24"/>
          <w:szCs w:val="24"/>
          <w:lang w:val="ro-RO"/>
        </w:rPr>
        <w:t>e să rezulte că este de acord ca</w:t>
      </w:r>
      <w:r w:rsidR="00476745" w:rsidRPr="00476745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  <w:r w:rsidR="00476745"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lucrarea </w:t>
      </w:r>
      <w:r w:rsidR="00476745">
        <w:rPr>
          <w:rFonts w:ascii="Cambria" w:eastAsia="Cambria" w:hAnsi="Cambria" w:cs="Cambria"/>
          <w:b/>
          <w:sz w:val="24"/>
          <w:szCs w:val="24"/>
          <w:lang w:val="ro-RO"/>
        </w:rPr>
        <w:t>ș</w:t>
      </w:r>
      <w:r w:rsidR="00476745" w:rsidRPr="00476745">
        <w:rPr>
          <w:rFonts w:ascii="Cambria" w:eastAsia="Cambria" w:hAnsi="Cambria" w:cs="Cambria"/>
          <w:b/>
          <w:sz w:val="24"/>
          <w:szCs w:val="24"/>
          <w:lang w:val="ro-RO"/>
        </w:rPr>
        <w:t>i codul sursă a programelor să poată fi utilizate în cadrul Facultă</w:t>
      </w:r>
      <w:r w:rsidR="00476745"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="00476745" w:rsidRPr="00476745">
        <w:rPr>
          <w:rFonts w:ascii="Cambria" w:eastAsia="Cambria" w:hAnsi="Cambria" w:cs="Cambria"/>
          <w:b/>
          <w:sz w:val="24"/>
          <w:szCs w:val="24"/>
          <w:lang w:val="ro-RO"/>
        </w:rPr>
        <w:t>ii de Informatică în scopuri educa</w:t>
      </w:r>
      <w:r w:rsidR="00476745"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="00476745" w:rsidRPr="00476745">
        <w:rPr>
          <w:rFonts w:ascii="Cambria" w:eastAsia="Cambria" w:hAnsi="Cambria" w:cs="Cambria"/>
          <w:b/>
          <w:sz w:val="24"/>
          <w:szCs w:val="24"/>
          <w:lang w:val="ro-RO"/>
        </w:rPr>
        <w:t>ionale</w:t>
      </w:r>
      <w:r w:rsidR="00476745" w:rsidRPr="00476745">
        <w:rPr>
          <w:rFonts w:ascii="Cambria" w:eastAsia="Cambria" w:hAnsi="Cambria" w:cs="Cambria"/>
          <w:sz w:val="24"/>
          <w:szCs w:val="24"/>
          <w:lang w:val="ro-RO"/>
        </w:rPr>
        <w:t xml:space="preserve">. În cazul în care există un acord între absolvent </w:t>
      </w:r>
      <w:r w:rsidR="00476745">
        <w:rPr>
          <w:rFonts w:ascii="Cambria" w:eastAsia="Cambria" w:hAnsi="Cambria" w:cs="Cambria"/>
          <w:sz w:val="24"/>
          <w:szCs w:val="24"/>
          <w:lang w:val="ro-RO"/>
        </w:rPr>
        <w:t>ș</w:t>
      </w:r>
      <w:r w:rsidR="00476745" w:rsidRPr="00476745">
        <w:rPr>
          <w:rFonts w:ascii="Cambria" w:eastAsia="Cambria" w:hAnsi="Cambria" w:cs="Cambria"/>
          <w:sz w:val="24"/>
          <w:szCs w:val="24"/>
          <w:lang w:val="ro-RO"/>
        </w:rPr>
        <w:t>i Facultatea de Inf</w:t>
      </w:r>
      <w:r w:rsidR="001A5A71">
        <w:rPr>
          <w:rFonts w:ascii="Cambria" w:eastAsia="Cambria" w:hAnsi="Cambria" w:cs="Cambria"/>
          <w:sz w:val="24"/>
          <w:szCs w:val="24"/>
          <w:lang w:val="ro-RO"/>
        </w:rPr>
        <w:t>ormatică privind dreptul</w:t>
      </w:r>
      <w:r w:rsidR="00476745" w:rsidRPr="00476745">
        <w:rPr>
          <w:rFonts w:ascii="Cambria" w:eastAsia="Cambria" w:hAnsi="Cambria" w:cs="Cambria"/>
          <w:sz w:val="24"/>
          <w:szCs w:val="24"/>
          <w:lang w:val="ro-RO"/>
        </w:rPr>
        <w:t xml:space="preserve"> de autor asupra codului sursă, atunci acel acord va fi parte integrantă a prezentei declara</w:t>
      </w:r>
      <w:r w:rsidR="00476745">
        <w:rPr>
          <w:rFonts w:ascii="Cambria" w:eastAsia="Cambria" w:hAnsi="Cambria" w:cs="Cambria"/>
          <w:sz w:val="24"/>
          <w:szCs w:val="24"/>
          <w:lang w:val="ro-RO"/>
        </w:rPr>
        <w:t>ț</w:t>
      </w:r>
      <w:r w:rsidR="00476745" w:rsidRPr="00476745">
        <w:rPr>
          <w:rFonts w:ascii="Cambria" w:eastAsia="Cambria" w:hAnsi="Cambria" w:cs="Cambria"/>
          <w:sz w:val="24"/>
          <w:szCs w:val="24"/>
          <w:lang w:val="ro-RO"/>
        </w:rPr>
        <w:t>ii. Con</w:t>
      </w:r>
      <w:r w:rsidR="00476745">
        <w:rPr>
          <w:rFonts w:ascii="Cambria" w:eastAsia="Cambria" w:hAnsi="Cambria" w:cs="Cambria"/>
          <w:sz w:val="24"/>
          <w:szCs w:val="24"/>
          <w:lang w:val="ro-RO"/>
        </w:rPr>
        <w:t>ț</w:t>
      </w:r>
      <w:r w:rsidR="00476745" w:rsidRPr="00476745">
        <w:rPr>
          <w:rFonts w:ascii="Cambria" w:eastAsia="Cambria" w:hAnsi="Cambria" w:cs="Cambria"/>
          <w:sz w:val="24"/>
          <w:szCs w:val="24"/>
          <w:lang w:val="ro-RO"/>
        </w:rPr>
        <w:t>inutul declara</w:t>
      </w:r>
      <w:r w:rsidR="00476745">
        <w:rPr>
          <w:rFonts w:ascii="Cambria" w:eastAsia="Cambria" w:hAnsi="Cambria" w:cs="Cambria"/>
          <w:sz w:val="24"/>
          <w:szCs w:val="24"/>
          <w:lang w:val="ro-RO"/>
        </w:rPr>
        <w:t>ț</w:t>
      </w:r>
      <w:r w:rsidR="00F82132">
        <w:rPr>
          <w:rFonts w:ascii="Cambria" w:eastAsia="Cambria" w:hAnsi="Cambria" w:cs="Cambria"/>
          <w:sz w:val="24"/>
          <w:szCs w:val="24"/>
          <w:lang w:val="ro-RO"/>
        </w:rPr>
        <w:t>iei</w:t>
      </w:r>
      <w:bookmarkStart w:id="4" w:name="_GoBack"/>
      <w:bookmarkEnd w:id="4"/>
      <w:r w:rsidR="00476745" w:rsidRPr="00476745">
        <w:rPr>
          <w:rFonts w:ascii="Cambria" w:eastAsia="Cambria" w:hAnsi="Cambria" w:cs="Cambria"/>
          <w:sz w:val="24"/>
          <w:szCs w:val="24"/>
          <w:lang w:val="ro-RO"/>
        </w:rPr>
        <w:t xml:space="preserve"> este prezentat în </w:t>
      </w:r>
      <w:r w:rsidR="00476745" w:rsidRPr="00476745">
        <w:rPr>
          <w:rFonts w:ascii="Cambria" w:eastAsia="Cambria" w:hAnsi="Cambria" w:cs="Cambria"/>
          <w:b/>
          <w:sz w:val="24"/>
          <w:szCs w:val="24"/>
          <w:lang w:val="ro-RO"/>
        </w:rPr>
        <w:t>Anexa 5</w:t>
      </w:r>
      <w:r w:rsidR="00476745" w:rsidRPr="00476745">
        <w:rPr>
          <w:rFonts w:ascii="Cambria" w:eastAsia="Cambria" w:hAnsi="Cambria" w:cs="Cambria"/>
          <w:sz w:val="24"/>
          <w:szCs w:val="24"/>
          <w:lang w:val="ro-RO"/>
        </w:rPr>
        <w:t xml:space="preserve">. </w:t>
      </w:r>
    </w:p>
    <w:p w:rsidR="00065738" w:rsidRPr="00476745" w:rsidRDefault="00065738">
      <w:pPr>
        <w:widowControl w:val="0"/>
        <w:spacing w:after="0" w:line="268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3"/>
        </w:numPr>
        <w:spacing w:after="0" w:line="235" w:lineRule="auto"/>
        <w:ind w:left="1440" w:right="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Cuprins</w:t>
      </w:r>
      <w:r w:rsidRPr="00476745">
        <w:rPr>
          <w:rFonts w:ascii="Cambria" w:eastAsia="Cambria" w:hAnsi="Cambria" w:cs="Cambria"/>
          <w:b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– 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va avea un cuprins care să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ină cel pu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 titlurile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tuturor capitolelor înso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ite de numărul paginii la care începe fiecare capitol.</w:t>
      </w:r>
    </w:p>
    <w:p w:rsidR="00065738" w:rsidRPr="00476745" w:rsidRDefault="00065738">
      <w:pPr>
        <w:widowControl w:val="0"/>
        <w:spacing w:after="0" w:line="20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>
      <w:pPr>
        <w:widowControl w:val="0"/>
        <w:spacing w:after="0" w:line="2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4"/>
        </w:numPr>
        <w:spacing w:after="0" w:line="261" w:lineRule="auto"/>
        <w:ind w:left="144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Introducere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– aceasta va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ine motiva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ia alegerii temei, gradul de noutate a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temei, obiectivele generale ale lucrării, metodologia folosită, descrierea sumară a solu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iei, structura lucrării (titlul capitolelor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legătura dintre ele). Introducerea nu se numerotează ca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capitol.</w:t>
      </w:r>
    </w:p>
    <w:p w:rsidR="00065738" w:rsidRPr="00476745" w:rsidRDefault="00065738">
      <w:pPr>
        <w:widowControl w:val="0"/>
        <w:spacing w:after="0" w:line="273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4"/>
        </w:numPr>
        <w:spacing w:after="0" w:line="236" w:lineRule="auto"/>
        <w:ind w:left="144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Contribu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ii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– aceasta va avea cel mult o pagină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va descrie schematic principalele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contribu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ale absolventului în realizarea lucrării.</w:t>
      </w:r>
    </w:p>
    <w:p w:rsidR="00065738" w:rsidRPr="00476745" w:rsidRDefault="00065738">
      <w:pPr>
        <w:widowControl w:val="0"/>
        <w:spacing w:after="0" w:line="297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4"/>
        </w:numPr>
        <w:spacing w:after="0" w:line="254" w:lineRule="auto"/>
        <w:ind w:left="144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Capitole</w:t>
      </w:r>
      <w:r w:rsidRPr="00476745">
        <w:rPr>
          <w:rFonts w:ascii="Cambria" w:eastAsia="Cambria" w:hAnsi="Cambria" w:cs="Cambria"/>
          <w:b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– 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va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ine capitole numerotate crescător, fiecare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putând să aibă, în partea finală, o sec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iune de concluzii, care să sintetizeze informa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iile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i/sau rezultatele prezentate în cadrul acelui capitol. </w:t>
      </w:r>
      <w:r w:rsidRPr="00476745">
        <w:rPr>
          <w:rFonts w:ascii="Cambria" w:eastAsia="Cambria" w:hAnsi="Cambria" w:cs="Cambria"/>
          <w:color w:val="0563C1"/>
          <w:sz w:val="24"/>
          <w:szCs w:val="24"/>
          <w:lang w:val="ro-RO"/>
        </w:rPr>
        <w:t>Având în vedere că tema lucrării de licen</w:t>
      </w:r>
      <w:r>
        <w:rPr>
          <w:rFonts w:ascii="Cambria" w:eastAsia="Cambria" w:hAnsi="Cambria" w:cs="Cambria"/>
          <w:color w:val="0563C1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563C1"/>
          <w:sz w:val="24"/>
          <w:szCs w:val="24"/>
          <w:lang w:val="ro-RO"/>
        </w:rPr>
        <w:t>ă este orientată spre rezolvarea de probleme, se recomanda următoarea structură a capitolelor:</w:t>
      </w:r>
    </w:p>
    <w:p w:rsidR="00065738" w:rsidRPr="00476745" w:rsidRDefault="00476745">
      <w:pPr>
        <w:widowControl w:val="0"/>
        <w:numPr>
          <w:ilvl w:val="0"/>
          <w:numId w:val="11"/>
        </w:numPr>
        <w:spacing w:after="0" w:line="254" w:lineRule="auto"/>
        <w:contextualSpacing/>
        <w:jc w:val="both"/>
        <w:rPr>
          <w:rFonts w:ascii="Cambria" w:eastAsia="Cambria" w:hAnsi="Cambria" w:cs="Cambria"/>
          <w:color w:val="0563C1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563C1"/>
          <w:sz w:val="24"/>
          <w:szCs w:val="24"/>
          <w:lang w:val="ro-RO"/>
        </w:rPr>
        <w:t>Descrierea problemei</w:t>
      </w:r>
    </w:p>
    <w:p w:rsidR="00065738" w:rsidRPr="00476745" w:rsidRDefault="00476745">
      <w:pPr>
        <w:widowControl w:val="0"/>
        <w:numPr>
          <w:ilvl w:val="0"/>
          <w:numId w:val="11"/>
        </w:numPr>
        <w:spacing w:after="0" w:line="254" w:lineRule="auto"/>
        <w:contextualSpacing/>
        <w:jc w:val="both"/>
        <w:rPr>
          <w:rFonts w:ascii="Cambria" w:eastAsia="Cambria" w:hAnsi="Cambria" w:cs="Cambria"/>
          <w:color w:val="0563C1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563C1"/>
          <w:sz w:val="24"/>
          <w:szCs w:val="24"/>
          <w:lang w:val="ro-RO"/>
        </w:rPr>
        <w:t>Abordări anterioare (dacă e cazul)</w:t>
      </w:r>
    </w:p>
    <w:p w:rsidR="00065738" w:rsidRPr="00476745" w:rsidRDefault="00476745">
      <w:pPr>
        <w:widowControl w:val="0"/>
        <w:numPr>
          <w:ilvl w:val="0"/>
          <w:numId w:val="11"/>
        </w:numPr>
        <w:spacing w:after="0" w:line="254" w:lineRule="auto"/>
        <w:contextualSpacing/>
        <w:jc w:val="both"/>
        <w:rPr>
          <w:rFonts w:ascii="Cambria" w:eastAsia="Cambria" w:hAnsi="Cambria" w:cs="Cambria"/>
          <w:color w:val="0563C1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563C1"/>
          <w:sz w:val="24"/>
          <w:szCs w:val="24"/>
          <w:lang w:val="ro-RO"/>
        </w:rPr>
        <w:t>Descrierea solu</w:t>
      </w:r>
      <w:r>
        <w:rPr>
          <w:rFonts w:ascii="Cambria" w:eastAsia="Cambria" w:hAnsi="Cambria" w:cs="Cambria"/>
          <w:color w:val="0563C1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563C1"/>
          <w:sz w:val="24"/>
          <w:szCs w:val="24"/>
          <w:lang w:val="ro-RO"/>
        </w:rPr>
        <w:t>iei</w:t>
      </w:r>
    </w:p>
    <w:p w:rsidR="00065738" w:rsidRPr="00476745" w:rsidRDefault="00476745">
      <w:pPr>
        <w:widowControl w:val="0"/>
        <w:spacing w:after="0" w:line="254" w:lineRule="auto"/>
        <w:ind w:left="1440"/>
        <w:jc w:val="both"/>
        <w:rPr>
          <w:rFonts w:ascii="Cambria" w:eastAsia="Cambria" w:hAnsi="Cambria" w:cs="Cambria"/>
          <w:color w:val="0563C1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color w:val="0563C1"/>
          <w:sz w:val="24"/>
          <w:szCs w:val="24"/>
          <w:lang w:val="ro-RO"/>
        </w:rPr>
        <w:t xml:space="preserve">Tehnologiile, articolele, monografiile studiate vor fi doar citate </w:t>
      </w:r>
      <w:r>
        <w:rPr>
          <w:rFonts w:ascii="Cambria" w:eastAsia="Cambria" w:hAnsi="Cambria" w:cs="Cambria"/>
          <w:b/>
          <w:color w:val="0563C1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b/>
          <w:color w:val="0563C1"/>
          <w:sz w:val="24"/>
          <w:szCs w:val="24"/>
          <w:lang w:val="ro-RO"/>
        </w:rPr>
        <w:t>i se va descrie modul în care au fost utilizate rezultatele din acestea la dezvoltarea propriei solu</w:t>
      </w:r>
      <w:r>
        <w:rPr>
          <w:rFonts w:ascii="Cambria" w:eastAsia="Cambria" w:hAnsi="Cambria" w:cs="Cambria"/>
          <w:b/>
          <w:color w:val="0563C1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color w:val="0563C1"/>
          <w:sz w:val="24"/>
          <w:szCs w:val="24"/>
          <w:lang w:val="ro-RO"/>
        </w:rPr>
        <w:t xml:space="preserve">ii. În cazul în care e necesară includerea de detalii despre tehnologii </w:t>
      </w:r>
      <w:r>
        <w:rPr>
          <w:rFonts w:ascii="Cambria" w:eastAsia="Cambria" w:hAnsi="Cambria" w:cs="Cambria"/>
          <w:b/>
          <w:color w:val="0563C1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b/>
          <w:color w:val="0563C1"/>
          <w:sz w:val="24"/>
          <w:szCs w:val="24"/>
          <w:lang w:val="ro-RO"/>
        </w:rPr>
        <w:t xml:space="preserve">i/sau din articole/monografii, acestea vor fi incluse ca anexe. </w:t>
      </w:r>
    </w:p>
    <w:p w:rsidR="00065738" w:rsidRPr="00476745" w:rsidRDefault="00476745">
      <w:pPr>
        <w:widowControl w:val="0"/>
        <w:numPr>
          <w:ilvl w:val="0"/>
          <w:numId w:val="4"/>
        </w:numPr>
        <w:spacing w:after="0" w:line="261" w:lineRule="auto"/>
        <w:ind w:left="144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Concluziile lucrării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– în această parte a lucrării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se regăsesc cele mai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importante concluzii din lucrare, opinia personală privind rezultatele ob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inute în lucrare, precum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poten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iale direc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ii viitoare de cercetare legate de tema abordată. Concluziile lucrării nu se numerotează ca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capitol.</w:t>
      </w:r>
    </w:p>
    <w:p w:rsidR="00065738" w:rsidRPr="00476745" w:rsidRDefault="00065738">
      <w:pPr>
        <w:widowControl w:val="0"/>
        <w:spacing w:after="0" w:line="274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4"/>
        </w:numPr>
        <w:spacing w:after="0" w:line="252" w:lineRule="auto"/>
        <w:ind w:left="1440" w:right="20"/>
        <w:jc w:val="both"/>
        <w:rPr>
          <w:rFonts w:ascii="Cambria" w:eastAsia="Cambria" w:hAnsi="Cambria" w:cs="Cambria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sz w:val="23"/>
          <w:szCs w:val="23"/>
          <w:lang w:val="ro-RO"/>
        </w:rPr>
        <w:t>Bibliografie</w:t>
      </w:r>
      <w:r w:rsidRPr="00476745">
        <w:rPr>
          <w:rFonts w:ascii="Cambria" w:eastAsia="Cambria" w:hAnsi="Cambria" w:cs="Cambria"/>
          <w:i/>
          <w:sz w:val="23"/>
          <w:szCs w:val="23"/>
          <w:lang w:val="ro-RO"/>
        </w:rPr>
        <w:t xml:space="preserve"> </w:t>
      </w:r>
      <w:r w:rsidRPr="00476745">
        <w:rPr>
          <w:rFonts w:ascii="Cambria" w:eastAsia="Cambria" w:hAnsi="Cambria" w:cs="Cambria"/>
          <w:sz w:val="23"/>
          <w:szCs w:val="23"/>
          <w:lang w:val="ro-RO"/>
        </w:rPr>
        <w:t xml:space="preserve">– acesta este ultima parte a lucrării </w:t>
      </w:r>
      <w:r>
        <w:rPr>
          <w:rFonts w:ascii="Cambria" w:eastAsia="Cambria" w:hAnsi="Cambria" w:cs="Cambria"/>
          <w:sz w:val="23"/>
          <w:szCs w:val="23"/>
          <w:lang w:val="ro-RO"/>
        </w:rPr>
        <w:t>ș</w:t>
      </w:r>
      <w:r w:rsidRPr="00476745">
        <w:rPr>
          <w:rFonts w:ascii="Cambria" w:eastAsia="Cambria" w:hAnsi="Cambria" w:cs="Cambria"/>
          <w:sz w:val="23"/>
          <w:szCs w:val="23"/>
          <w:lang w:val="ro-RO"/>
        </w:rPr>
        <w:t>i va con</w:t>
      </w:r>
      <w:r>
        <w:rPr>
          <w:rFonts w:ascii="Cambria" w:eastAsia="Cambria" w:hAnsi="Cambria" w:cs="Cambria"/>
          <w:sz w:val="23"/>
          <w:szCs w:val="23"/>
          <w:lang w:val="ro-RO"/>
        </w:rPr>
        <w:t>ț</w:t>
      </w:r>
      <w:r w:rsidRPr="00476745">
        <w:rPr>
          <w:rFonts w:ascii="Cambria" w:eastAsia="Cambria" w:hAnsi="Cambria" w:cs="Cambria"/>
          <w:sz w:val="23"/>
          <w:szCs w:val="23"/>
          <w:lang w:val="ro-RO"/>
        </w:rPr>
        <w:t>ine lista tuturor surselor</w:t>
      </w:r>
      <w:r w:rsidRPr="00476745">
        <w:rPr>
          <w:rFonts w:ascii="Cambria" w:eastAsia="Cambria" w:hAnsi="Cambria" w:cs="Cambria"/>
          <w:i/>
          <w:sz w:val="23"/>
          <w:szCs w:val="23"/>
          <w:lang w:val="ro-RO"/>
        </w:rPr>
        <w:t xml:space="preserve"> </w:t>
      </w:r>
      <w:r w:rsidRPr="00476745">
        <w:rPr>
          <w:rFonts w:ascii="Cambria" w:eastAsia="Cambria" w:hAnsi="Cambria" w:cs="Cambria"/>
          <w:sz w:val="23"/>
          <w:szCs w:val="23"/>
          <w:lang w:val="ro-RO"/>
        </w:rPr>
        <w:t>de informa</w:t>
      </w:r>
      <w:r>
        <w:rPr>
          <w:rFonts w:ascii="Cambria" w:eastAsia="Cambria" w:hAnsi="Cambria" w:cs="Cambria"/>
          <w:sz w:val="23"/>
          <w:szCs w:val="23"/>
          <w:lang w:val="ro-RO"/>
        </w:rPr>
        <w:t>ț</w:t>
      </w:r>
      <w:r w:rsidRPr="00476745">
        <w:rPr>
          <w:rFonts w:ascii="Cambria" w:eastAsia="Cambria" w:hAnsi="Cambria" w:cs="Cambria"/>
          <w:sz w:val="23"/>
          <w:szCs w:val="23"/>
          <w:lang w:val="ro-RO"/>
        </w:rPr>
        <w:t xml:space="preserve">ie utilizate de către absolvent pentru redactarea lucrării de </w:t>
      </w:r>
      <w:r w:rsidRPr="00476745">
        <w:rPr>
          <w:rFonts w:ascii="Cambria" w:eastAsia="Cambria" w:hAnsi="Cambria" w:cs="Cambria"/>
          <w:sz w:val="23"/>
          <w:szCs w:val="23"/>
          <w:lang w:val="ro-RO"/>
        </w:rPr>
        <w:lastRenderedPageBreak/>
        <w:t>licen</w:t>
      </w:r>
      <w:r>
        <w:rPr>
          <w:rFonts w:ascii="Cambria" w:eastAsia="Cambria" w:hAnsi="Cambria" w:cs="Cambria"/>
          <w:sz w:val="23"/>
          <w:szCs w:val="23"/>
          <w:lang w:val="ro-RO"/>
        </w:rPr>
        <w:t>ț</w:t>
      </w:r>
      <w:r w:rsidRPr="00476745">
        <w:rPr>
          <w:rFonts w:ascii="Cambria" w:eastAsia="Cambria" w:hAnsi="Cambria" w:cs="Cambria"/>
          <w:sz w:val="23"/>
          <w:szCs w:val="23"/>
          <w:lang w:val="ro-RO"/>
        </w:rPr>
        <w:t xml:space="preserve">ă. </w:t>
      </w:r>
    </w:p>
    <w:p w:rsidR="00065738" w:rsidRPr="00476745" w:rsidRDefault="00065738">
      <w:pPr>
        <w:widowControl w:val="0"/>
        <w:spacing w:after="0" w:line="29" w:lineRule="auto"/>
        <w:rPr>
          <w:rFonts w:ascii="Cambria" w:eastAsia="Cambria" w:hAnsi="Cambria" w:cs="Cambria"/>
          <w:sz w:val="23"/>
          <w:szCs w:val="23"/>
          <w:lang w:val="ro-RO"/>
        </w:rPr>
      </w:pPr>
    </w:p>
    <w:p w:rsidR="00065738" w:rsidRPr="00476745" w:rsidRDefault="00476745">
      <w:pPr>
        <w:widowControl w:val="0"/>
        <w:spacing w:after="0" w:line="240" w:lineRule="auto"/>
        <w:ind w:left="1440"/>
        <w:jc w:val="both"/>
        <w:rPr>
          <w:rFonts w:ascii="Cambria" w:eastAsia="Cambria" w:hAnsi="Cambria" w:cs="Cambria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Bibliografia nu se va numerota ca un capitol al lucrării. </w:t>
      </w:r>
    </w:p>
    <w:p w:rsidR="00065738" w:rsidRPr="00476745" w:rsidRDefault="00065738">
      <w:pPr>
        <w:widowControl w:val="0"/>
        <w:spacing w:after="0" w:line="297" w:lineRule="auto"/>
        <w:rPr>
          <w:rFonts w:ascii="Cambria" w:eastAsia="Cambria" w:hAnsi="Cambria" w:cs="Cambria"/>
          <w:sz w:val="23"/>
          <w:szCs w:val="23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4"/>
        </w:numPr>
        <w:spacing w:after="0" w:line="254" w:lineRule="auto"/>
        <w:ind w:left="144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Anexe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(dacă este cazul) –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acestea apar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după bibliografie, care nu se numerotează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ca un capitol. Fiecare anexă se va men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iona cel pu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in o dată în textul lucrării. Anexele se numerotează crescător (Anexa 1, Anexa 2 etc.). </w:t>
      </w:r>
    </w:p>
    <w:p w:rsidR="00065738" w:rsidRPr="00476745" w:rsidRDefault="00065738">
      <w:pPr>
        <w:widowControl w:val="0"/>
        <w:spacing w:after="0" w:line="20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>
      <w:pPr>
        <w:widowControl w:val="0"/>
        <w:spacing w:after="0" w:line="217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61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               </w:t>
      </w:r>
      <w:r w:rsidR="008F6699">
        <w:rPr>
          <w:rFonts w:ascii="Cambria" w:eastAsia="Cambria" w:hAnsi="Cambria" w:cs="Cambria"/>
          <w:sz w:val="24"/>
          <w:szCs w:val="24"/>
          <w:lang w:val="ro-RO"/>
        </w:rPr>
        <w:t>L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="008F6699">
        <w:rPr>
          <w:rFonts w:ascii="Cambria" w:eastAsia="Cambria" w:hAnsi="Cambria" w:cs="Cambria"/>
          <w:sz w:val="24"/>
          <w:szCs w:val="24"/>
          <w:lang w:val="ro-RO"/>
        </w:rPr>
        <w:t xml:space="preserve">ă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va cuprinde, în special, descrierea contribu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iilor proprii ale autorului. Nu este permis ca 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 să includă prezentări detaliate de tehnologii sau descrieri ale unor teme predate la cursuri. Dacă sunt utilizate tehnologii noi, care nu au fost predate la cursurile urmate </w:t>
      </w:r>
      <w:r w:rsidRPr="00476745">
        <w:rPr>
          <w:rFonts w:ascii="Cambria" w:eastAsia="Cambria" w:hAnsi="Cambria" w:cs="Cambria"/>
          <w:sz w:val="23"/>
          <w:szCs w:val="23"/>
          <w:lang w:val="ro-RO"/>
        </w:rPr>
        <w:t xml:space="preserve">în facultate, atunci se va realiza o descriere succintă a acestora </w:t>
      </w:r>
      <w:r>
        <w:rPr>
          <w:rFonts w:ascii="Cambria" w:eastAsia="Cambria" w:hAnsi="Cambria" w:cs="Cambria"/>
          <w:sz w:val="23"/>
          <w:szCs w:val="23"/>
          <w:lang w:val="ro-RO"/>
        </w:rPr>
        <w:t>ș</w:t>
      </w:r>
      <w:r w:rsidRPr="00476745">
        <w:rPr>
          <w:rFonts w:ascii="Cambria" w:eastAsia="Cambria" w:hAnsi="Cambria" w:cs="Cambria"/>
          <w:sz w:val="23"/>
          <w:szCs w:val="23"/>
          <w:lang w:val="ro-RO"/>
        </w:rPr>
        <w:t>i se va detalia motiva</w:t>
      </w:r>
      <w:r>
        <w:rPr>
          <w:rFonts w:ascii="Cambria" w:eastAsia="Cambria" w:hAnsi="Cambria" w:cs="Cambria"/>
          <w:sz w:val="23"/>
          <w:szCs w:val="23"/>
          <w:lang w:val="ro-RO"/>
        </w:rPr>
        <w:t>ț</w:t>
      </w:r>
      <w:r w:rsidRPr="00476745">
        <w:rPr>
          <w:rFonts w:ascii="Cambria" w:eastAsia="Cambria" w:hAnsi="Cambria" w:cs="Cambria"/>
          <w:sz w:val="23"/>
          <w:szCs w:val="23"/>
          <w:lang w:val="ro-RO"/>
        </w:rPr>
        <w:t xml:space="preserve">ia pentru care au fost alese aceste tehnologii </w:t>
      </w:r>
      <w:r>
        <w:rPr>
          <w:rFonts w:ascii="Cambria" w:eastAsia="Cambria" w:hAnsi="Cambria" w:cs="Cambria"/>
          <w:sz w:val="23"/>
          <w:szCs w:val="23"/>
          <w:lang w:val="ro-RO"/>
        </w:rPr>
        <w:t>ș</w:t>
      </w:r>
      <w:r w:rsidRPr="00476745">
        <w:rPr>
          <w:rFonts w:ascii="Cambria" w:eastAsia="Cambria" w:hAnsi="Cambria" w:cs="Cambria"/>
          <w:sz w:val="23"/>
          <w:szCs w:val="23"/>
          <w:lang w:val="ro-RO"/>
        </w:rPr>
        <w:t>i modul în care acestea sunt folosite în rezolvarea problemei.</w:t>
      </w:r>
    </w:p>
    <w:p w:rsidR="00065738" w:rsidRPr="00476745" w:rsidRDefault="00065738">
      <w:pPr>
        <w:widowControl w:val="0"/>
        <w:spacing w:after="0" w:line="231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40" w:lineRule="auto"/>
        <w:jc w:val="both"/>
        <w:rPr>
          <w:rFonts w:ascii="Cambria" w:eastAsia="Cambria" w:hAnsi="Cambria" w:cs="Cambria"/>
          <w:color w:val="FF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             </w:t>
      </w:r>
      <w:r w:rsidRPr="00476745">
        <w:rPr>
          <w:rFonts w:ascii="Cambria" w:eastAsia="Cambria" w:hAnsi="Cambria" w:cs="Cambria"/>
          <w:color w:val="FF0000"/>
          <w:sz w:val="24"/>
          <w:szCs w:val="24"/>
          <w:lang w:val="ro-RO"/>
        </w:rPr>
        <w:t xml:space="preserve"> Lucrarea va fi redactată în limba de studiu a programului de studiu. În cazuri bine motivate, aprobate de conducerea facultă</w:t>
      </w:r>
      <w:r>
        <w:rPr>
          <w:rFonts w:ascii="Cambria" w:eastAsia="Cambria" w:hAnsi="Cambria" w:cs="Cambria"/>
          <w:color w:val="FF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FF0000"/>
          <w:sz w:val="24"/>
          <w:szCs w:val="24"/>
          <w:lang w:val="ro-RO"/>
        </w:rPr>
        <w:t xml:space="preserve">ii, poate fi </w:t>
      </w:r>
      <w:r>
        <w:rPr>
          <w:rFonts w:ascii="Cambria" w:eastAsia="Cambria" w:hAnsi="Cambria" w:cs="Cambria"/>
          <w:color w:val="FF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FF0000"/>
          <w:sz w:val="24"/>
          <w:szCs w:val="24"/>
          <w:lang w:val="ro-RO"/>
        </w:rPr>
        <w:t>i în altă limbă de cât cea a programului, dar să fie una de circula</w:t>
      </w:r>
      <w:r>
        <w:rPr>
          <w:rFonts w:ascii="Cambria" w:eastAsia="Cambria" w:hAnsi="Cambria" w:cs="Cambria"/>
          <w:color w:val="FF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FF0000"/>
          <w:sz w:val="24"/>
          <w:szCs w:val="24"/>
          <w:lang w:val="ro-RO"/>
        </w:rPr>
        <w:t>ie interna</w:t>
      </w:r>
      <w:r>
        <w:rPr>
          <w:rFonts w:ascii="Cambria" w:eastAsia="Cambria" w:hAnsi="Cambria" w:cs="Cambria"/>
          <w:color w:val="FF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FF0000"/>
          <w:sz w:val="24"/>
          <w:szCs w:val="24"/>
          <w:lang w:val="ro-RO"/>
        </w:rPr>
        <w:t xml:space="preserve">ională. </w:t>
      </w:r>
    </w:p>
    <w:p w:rsidR="00065738" w:rsidRPr="00476745" w:rsidRDefault="004767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sz w:val="24"/>
          <w:szCs w:val="24"/>
          <w:lang w:val="ro-RO"/>
        </w:rPr>
        <w:sectPr w:rsidR="00065738" w:rsidRPr="00476745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476745">
        <w:rPr>
          <w:lang w:val="ro-RO"/>
        </w:rPr>
        <w:br w:type="page"/>
      </w:r>
    </w:p>
    <w:p w:rsidR="00065738" w:rsidRPr="00476745" w:rsidRDefault="00476745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bookmarkStart w:id="5" w:name="_Toc516820554"/>
      <w:r w:rsidRPr="00476745">
        <w:rPr>
          <w:rFonts w:ascii="Cambria" w:eastAsia="Cambria" w:hAnsi="Cambria" w:cs="Cambria"/>
          <w:color w:val="000000"/>
          <w:sz w:val="36"/>
          <w:szCs w:val="36"/>
          <w:lang w:val="ro-RO"/>
        </w:rPr>
        <w:lastRenderedPageBreak/>
        <w:t>P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REZENTAREA LUCRĂRII DE LICEN</w:t>
      </w:r>
      <w:r>
        <w:rPr>
          <w:rFonts w:ascii="Cambria" w:eastAsia="Cambria" w:hAnsi="Cambria" w:cs="Cambria"/>
          <w:color w:val="000000"/>
          <w:sz w:val="29"/>
          <w:szCs w:val="29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Ă</w:t>
      </w:r>
      <w:bookmarkEnd w:id="5"/>
    </w:p>
    <w:p w:rsidR="00065738" w:rsidRPr="00476745" w:rsidRDefault="00065738">
      <w:pPr>
        <w:widowControl w:val="0"/>
        <w:spacing w:after="0" w:line="223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40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                  Prezentarea lucrării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în fa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a comisiei de examinare este cel pu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in la fel de importantă ca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redactarea acesteia. Nota finală ob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inută de către absolvent reprezintă atât rezultatul evaluării lucrării de către coordonatorul acesteia, cât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rezultatul evaluării comisiei, în urma prezentării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sus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inerii acesteia de către absolvent.</w:t>
      </w:r>
    </w:p>
    <w:p w:rsidR="00065738" w:rsidRPr="00476745" w:rsidRDefault="00065738">
      <w:pPr>
        <w:widowControl w:val="0"/>
        <w:spacing w:after="0" w:line="318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40" w:lineRule="auto"/>
        <w:rPr>
          <w:rFonts w:ascii="Cambria" w:eastAsia="Cambria" w:hAnsi="Cambria" w:cs="Cambria"/>
          <w:b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Reguli de prezentare 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 sus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inere a lucrării de licen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ă:</w:t>
      </w:r>
    </w:p>
    <w:p w:rsidR="00065738" w:rsidRPr="00476745" w:rsidRDefault="00065738">
      <w:pPr>
        <w:widowControl w:val="0"/>
        <w:spacing w:after="0" w:line="295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5"/>
        </w:numPr>
        <w:spacing w:after="0" w:line="270" w:lineRule="auto"/>
        <w:ind w:hanging="361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Momentul 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 loca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ia prezentării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: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absolven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vor fi anun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asupra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datei, orei 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 loca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iei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la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care î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vor putea sus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ine 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în fa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a comisiei. Neprezentarea absolventului la data, ora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loca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ia stabilite poate atrage eliminarea acestuia din examenul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ă. </w:t>
      </w:r>
    </w:p>
    <w:p w:rsidR="00065738" w:rsidRPr="00476745" w:rsidRDefault="00065738">
      <w:pPr>
        <w:widowControl w:val="0"/>
        <w:spacing w:after="0" w:line="264" w:lineRule="auto"/>
        <w:rPr>
          <w:rFonts w:ascii="Cambria" w:eastAsia="Cambria" w:hAnsi="Cambria" w:cs="Cambria"/>
          <w:sz w:val="23"/>
          <w:szCs w:val="23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5"/>
        </w:numPr>
        <w:spacing w:after="0" w:line="235" w:lineRule="auto"/>
        <w:ind w:hanging="361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Prezentarea: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Absolventul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î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va putea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sus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ine rezultatele cercetării realizate cu ajutorul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unei prezentări ce va include: 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>slide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-uri, elemente multimedia, demo-uri etc. </w:t>
      </w:r>
    </w:p>
    <w:p w:rsidR="00065738" w:rsidRPr="00476745" w:rsidRDefault="00065738">
      <w:pPr>
        <w:widowControl w:val="0"/>
        <w:spacing w:after="0" w:line="246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5"/>
        </w:numPr>
        <w:spacing w:after="0" w:line="240" w:lineRule="auto"/>
        <w:ind w:hanging="361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Timp maxim de prezentare: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20 minute.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</w:p>
    <w:p w:rsidR="00065738" w:rsidRPr="00476745" w:rsidRDefault="00065738">
      <w:pPr>
        <w:widowControl w:val="0"/>
        <w:spacing w:after="0" w:line="244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5"/>
        </w:numPr>
        <w:spacing w:after="0" w:line="240" w:lineRule="auto"/>
        <w:ind w:hanging="361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Întrebări: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pe parcursul prezentării,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membrii comisiei pot adresa absolventului oricâte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întrebări referitoare la subiectul lucrării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i/sau metodologia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resursele folosite. </w:t>
      </w:r>
    </w:p>
    <w:p w:rsidR="00065738" w:rsidRPr="00476745" w:rsidRDefault="00065738">
      <w:pPr>
        <w:widowControl w:val="0"/>
        <w:spacing w:after="0" w:line="245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Recomandări pentru realizarea prezentării multimedia:</w:t>
      </w:r>
    </w:p>
    <w:p w:rsidR="00065738" w:rsidRPr="00476745" w:rsidRDefault="00476745">
      <w:pPr>
        <w:widowControl w:val="0"/>
        <w:numPr>
          <w:ilvl w:val="0"/>
          <w:numId w:val="9"/>
        </w:numPr>
        <w:spacing w:after="0" w:line="240" w:lineRule="auto"/>
        <w:jc w:val="both"/>
        <w:rPr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prezentarea va include </w:t>
      </w:r>
      <w:r w:rsidRPr="00476745">
        <w:rPr>
          <w:rFonts w:ascii="Cambria" w:eastAsia="Cambria" w:hAnsi="Cambria" w:cs="Cambria"/>
          <w:b/>
          <w:i/>
          <w:sz w:val="24"/>
          <w:szCs w:val="24"/>
          <w:lang w:val="ro-RO"/>
        </w:rPr>
        <w:t>slide-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uri numerotate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, pentru a putea fi referite la eventualele întrebări ale comisiei; </w:t>
      </w:r>
    </w:p>
    <w:p w:rsidR="00065738" w:rsidRPr="00476745" w:rsidRDefault="00065738">
      <w:pPr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9"/>
        </w:numPr>
        <w:spacing w:after="0" w:line="240" w:lineRule="auto"/>
        <w:ind w:right="20"/>
        <w:jc w:val="both"/>
        <w:rPr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existen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a obligatorie a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unui s</w:t>
      </w:r>
      <w:r w:rsidRPr="00476745">
        <w:rPr>
          <w:rFonts w:ascii="Cambria" w:eastAsia="Cambria" w:hAnsi="Cambria" w:cs="Cambria"/>
          <w:b/>
          <w:i/>
          <w:sz w:val="24"/>
          <w:szCs w:val="24"/>
          <w:lang w:val="ro-RO"/>
        </w:rPr>
        <w:t>lide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 de titlu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, care va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ine cel pu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in titlul lucrării, numele absolventului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numele cadrului didactic coordonator; </w:t>
      </w:r>
    </w:p>
    <w:p w:rsidR="00065738" w:rsidRPr="00476745" w:rsidRDefault="00065738">
      <w:pPr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9"/>
        </w:numPr>
        <w:spacing w:after="0" w:line="240" w:lineRule="auto"/>
        <w:jc w:val="both"/>
        <w:rPr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un </w:t>
      </w:r>
      <w:r w:rsidRPr="00476745">
        <w:rPr>
          <w:rFonts w:ascii="Cambria" w:eastAsia="Cambria" w:hAnsi="Cambria" w:cs="Cambria"/>
          <w:b/>
          <w:i/>
          <w:sz w:val="24"/>
          <w:szCs w:val="24"/>
          <w:lang w:val="ro-RO"/>
        </w:rPr>
        <w:t>slide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inând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cuprinsul prezentării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; </w:t>
      </w:r>
    </w:p>
    <w:p w:rsidR="00065738" w:rsidRPr="00476745" w:rsidRDefault="00065738">
      <w:pPr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9"/>
        </w:numPr>
        <w:spacing w:after="0" w:line="240" w:lineRule="auto"/>
        <w:jc w:val="both"/>
        <w:rPr>
          <w:lang w:val="ro-RO"/>
        </w:rPr>
      </w:pPr>
      <w:r w:rsidRPr="00476745">
        <w:rPr>
          <w:rFonts w:ascii="Cambria" w:eastAsia="Cambria" w:hAnsi="Cambria" w:cs="Cambria"/>
          <w:b/>
          <w:i/>
          <w:sz w:val="24"/>
          <w:szCs w:val="24"/>
          <w:lang w:val="ro-RO"/>
        </w:rPr>
        <w:t>slide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-uri cu text, diagrame, tabele, figuri, exemple succinte de cod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(cu ajutorul acestora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se vor prezenta acele aspecte ale lucrării ce se doresc a fi comunicate comisiei); </w:t>
      </w:r>
    </w:p>
    <w:p w:rsidR="00065738" w:rsidRPr="00476745" w:rsidRDefault="00065738">
      <w:pPr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9"/>
        </w:numPr>
        <w:spacing w:after="0" w:line="240" w:lineRule="auto"/>
        <w:jc w:val="both"/>
        <w:rPr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1-2 </w:t>
      </w:r>
      <w:r w:rsidRPr="00476745">
        <w:rPr>
          <w:rFonts w:ascii="Cambria" w:eastAsia="Cambria" w:hAnsi="Cambria" w:cs="Cambria"/>
          <w:b/>
          <w:i/>
          <w:sz w:val="24"/>
          <w:szCs w:val="24"/>
          <w:lang w:val="ro-RO"/>
        </w:rPr>
        <w:t>slide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-uri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pentru 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concluzii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. </w:t>
      </w:r>
    </w:p>
    <w:p w:rsidR="00065738" w:rsidRPr="00476745" w:rsidRDefault="00065738">
      <w:pPr>
        <w:widowControl w:val="0"/>
        <w:spacing w:after="0" w:line="240" w:lineRule="auto"/>
        <w:ind w:left="720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6"/>
        </w:numPr>
        <w:spacing w:after="0" w:line="240" w:lineRule="auto"/>
        <w:jc w:val="both"/>
        <w:rPr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prezentarea fiecărui slide va fi înso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ită de explica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necesare astfel încât împreună să constituie „povestea” întregii lucrări realizate de absolvent. NU se recomandă citirea informa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iei de pe slide (poate conduce la depunctare în aprecierea finală). </w:t>
      </w:r>
    </w:p>
    <w:p w:rsidR="00065738" w:rsidRPr="00476745" w:rsidRDefault="00476745">
      <w:pPr>
        <w:pStyle w:val="Heading1"/>
        <w:rPr>
          <w:rFonts w:ascii="Cambria" w:eastAsia="Cambria" w:hAnsi="Cambria" w:cs="Cambria"/>
          <w:color w:val="000000"/>
          <w:sz w:val="29"/>
          <w:szCs w:val="29"/>
          <w:lang w:val="ro-RO"/>
        </w:rPr>
      </w:pPr>
      <w:bookmarkStart w:id="6" w:name="_Toc516820555"/>
      <w:r w:rsidRPr="00476745">
        <w:rPr>
          <w:rFonts w:ascii="Cambria" w:eastAsia="Cambria" w:hAnsi="Cambria" w:cs="Cambria"/>
          <w:color w:val="000000"/>
          <w:sz w:val="36"/>
          <w:szCs w:val="36"/>
          <w:lang w:val="ro-RO"/>
        </w:rPr>
        <w:lastRenderedPageBreak/>
        <w:t>C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ON</w:t>
      </w:r>
      <w:r>
        <w:rPr>
          <w:rFonts w:ascii="Cambria" w:eastAsia="Cambria" w:hAnsi="Cambria" w:cs="Cambria"/>
          <w:color w:val="000000"/>
          <w:sz w:val="29"/>
          <w:szCs w:val="29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INUTUL DOSARULUI DE ÎNSCRIERE</w:t>
      </w:r>
      <w:bookmarkEnd w:id="6"/>
    </w:p>
    <w:p w:rsidR="00065738" w:rsidRPr="00476745" w:rsidRDefault="00065738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Dosarul de înscriere va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ine următoarele acte:</w:t>
      </w:r>
    </w:p>
    <w:p w:rsidR="00065738" w:rsidRPr="00476745" w:rsidRDefault="00065738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6"/>
        </w:numPr>
        <w:spacing w:after="0" w:line="249" w:lineRule="auto"/>
        <w:jc w:val="both"/>
        <w:rPr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cerere de înscriere (formularul se ridică de la secretariat sau se poate descărca de </w:t>
      </w:r>
      <w:hyperlink r:id="rId11" w:history="1">
        <w:r w:rsidRPr="001A5A71">
          <w:rPr>
            <w:rStyle w:val="Hyperlink"/>
            <w:rFonts w:ascii="Cambria" w:eastAsia="Cambria" w:hAnsi="Cambria" w:cs="Cambria"/>
            <w:sz w:val="24"/>
            <w:szCs w:val="24"/>
            <w:lang w:val="ro-RO"/>
          </w:rPr>
          <w:t>aici</w:t>
        </w:r>
      </w:hyperlink>
      <w:r w:rsidRPr="00476745">
        <w:rPr>
          <w:rFonts w:ascii="Cambria" w:eastAsia="Cambria" w:hAnsi="Cambria" w:cs="Cambria"/>
          <w:sz w:val="24"/>
          <w:szCs w:val="24"/>
          <w:lang w:val="ro-RO"/>
        </w:rPr>
        <w:t>);</w:t>
      </w:r>
    </w:p>
    <w:p w:rsidR="00065738" w:rsidRPr="00476745" w:rsidRDefault="00065738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6"/>
        </w:numPr>
        <w:spacing w:after="0" w:line="249" w:lineRule="auto"/>
        <w:jc w:val="both"/>
        <w:rPr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fi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a de lichidare (formularul se ridică de la secretariat </w:t>
      </w:r>
      <w:r w:rsidRPr="00476745">
        <w:rPr>
          <w:rFonts w:ascii="Cambria" w:eastAsia="Cambria" w:hAnsi="Cambria" w:cs="Cambria"/>
          <w:sz w:val="24"/>
          <w:szCs w:val="24"/>
          <w:highlight w:val="white"/>
          <w:lang w:val="ro-RO"/>
        </w:rPr>
        <w:t>sau se poate descărca de</w:t>
      </w:r>
      <w:r w:rsidRPr="00476745">
        <w:rPr>
          <w:rFonts w:ascii="Cambria" w:eastAsia="Cambria" w:hAnsi="Cambria" w:cs="Cambria"/>
          <w:color w:val="FF0000"/>
          <w:sz w:val="24"/>
          <w:szCs w:val="24"/>
          <w:highlight w:val="white"/>
          <w:lang w:val="ro-RO"/>
        </w:rPr>
        <w:t xml:space="preserve"> </w:t>
      </w:r>
      <w:hyperlink r:id="rId12">
        <w:r w:rsidRPr="00476745">
          <w:rPr>
            <w:rFonts w:ascii="Cambria" w:eastAsia="Cambria" w:hAnsi="Cambria" w:cs="Cambria"/>
            <w:color w:val="1155CC"/>
            <w:sz w:val="24"/>
            <w:szCs w:val="24"/>
            <w:highlight w:val="white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sz w:val="24"/>
          <w:szCs w:val="24"/>
          <w:lang w:val="ro-RO"/>
        </w:rPr>
        <w:t>);</w:t>
      </w:r>
    </w:p>
    <w:p w:rsidR="00065738" w:rsidRPr="00476745" w:rsidRDefault="00065738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6"/>
        </w:numPr>
        <w:spacing w:after="0" w:line="249" w:lineRule="auto"/>
        <w:jc w:val="both"/>
        <w:rPr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copie după certificatul de na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tere;</w:t>
      </w:r>
    </w:p>
    <w:p w:rsidR="00065738" w:rsidRPr="00476745" w:rsidRDefault="00065738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6"/>
        </w:numPr>
        <w:spacing w:after="0" w:line="249" w:lineRule="auto"/>
        <w:jc w:val="both"/>
        <w:rPr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copie după certificatul de căsătorie sau documentul care atestă schimbarea numelui;</w:t>
      </w:r>
    </w:p>
    <w:p w:rsidR="00065738" w:rsidRPr="00476745" w:rsidRDefault="00065738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6"/>
        </w:numPr>
        <w:spacing w:after="0" w:line="249" w:lineRule="auto"/>
        <w:jc w:val="both"/>
        <w:rPr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copie după actul de identitate;</w:t>
      </w:r>
    </w:p>
    <w:p w:rsidR="00065738" w:rsidRPr="00476745" w:rsidRDefault="00065738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6"/>
        </w:numPr>
        <w:spacing w:after="0" w:line="249" w:lineRule="auto"/>
        <w:jc w:val="both"/>
        <w:rPr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situa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ia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colară (se eliberează de la Baze de date, cam. 201– document ce se folose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te doar în vederea sus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inerii examenului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ă);</w:t>
      </w:r>
    </w:p>
    <w:p w:rsidR="00065738" w:rsidRPr="00476745" w:rsidRDefault="00065738">
      <w:pPr>
        <w:widowControl w:val="0"/>
        <w:spacing w:after="0" w:line="249" w:lineRule="auto"/>
        <w:ind w:left="720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6"/>
        </w:numPr>
        <w:spacing w:after="0" w:line="249" w:lineRule="auto"/>
        <w:jc w:val="both"/>
        <w:rPr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diploma de bacalaureat, în original;</w:t>
      </w:r>
    </w:p>
    <w:p w:rsidR="00065738" w:rsidRPr="00476745" w:rsidRDefault="00065738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6"/>
        </w:numPr>
        <w:spacing w:after="0" w:line="249" w:lineRule="auto"/>
        <w:jc w:val="both"/>
        <w:rPr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un exemplar din 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 (lucrarea se redactează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se sus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ine în limba de predare a programului de studii), avizată de coordonatorul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tiin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ific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înso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ită de Declara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ia de originalitate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de un CD care va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ine lucrarea în format electronic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="001A5A71">
        <w:rPr>
          <w:rFonts w:ascii="Cambria" w:eastAsia="Cambria" w:hAnsi="Cambria" w:cs="Cambria"/>
          <w:sz w:val="24"/>
          <w:szCs w:val="24"/>
          <w:lang w:val="ro-RO"/>
        </w:rPr>
        <w:t>i codul sursă al programelor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;</w:t>
      </w:r>
    </w:p>
    <w:p w:rsidR="00065738" w:rsidRPr="00476745" w:rsidRDefault="00065738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      -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chitan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a de plata a taxei de repetare a examenului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(unde este cazul);</w:t>
      </w:r>
    </w:p>
    <w:p w:rsidR="00065738" w:rsidRPr="00476745" w:rsidRDefault="00065738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      -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dosar plic;</w:t>
      </w:r>
    </w:p>
    <w:p w:rsidR="00065738" w:rsidRPr="00476745" w:rsidRDefault="00065738">
      <w:pPr>
        <w:widowControl w:val="0"/>
        <w:spacing w:after="0" w:line="249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pStyle w:val="Heading1"/>
        <w:rPr>
          <w:rFonts w:ascii="Cambria" w:eastAsia="Cambria" w:hAnsi="Cambria" w:cs="Cambria"/>
          <w:color w:val="000000"/>
          <w:sz w:val="28"/>
          <w:szCs w:val="28"/>
          <w:lang w:val="ro-RO"/>
        </w:rPr>
      </w:pPr>
      <w:bookmarkStart w:id="7" w:name="_Toc516820556"/>
      <w:r w:rsidRPr="00476745">
        <w:rPr>
          <w:rFonts w:ascii="Cambria" w:eastAsia="Cambria" w:hAnsi="Cambria" w:cs="Cambria"/>
          <w:color w:val="000000"/>
          <w:sz w:val="36"/>
          <w:szCs w:val="36"/>
          <w:lang w:val="ro-RO"/>
        </w:rPr>
        <w:t>C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ONDI</w:t>
      </w:r>
      <w:r>
        <w:rPr>
          <w:rFonts w:ascii="Cambria" w:eastAsia="Cambria" w:hAnsi="Cambria" w:cs="Cambria"/>
          <w:color w:val="000000"/>
          <w:sz w:val="29"/>
          <w:szCs w:val="29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II DE ÎNSCRIERE</w:t>
      </w:r>
      <w:r w:rsidRPr="00476745">
        <w:rPr>
          <w:rFonts w:ascii="Cambria" w:eastAsia="Cambria" w:hAnsi="Cambria" w:cs="Cambria"/>
          <w:color w:val="000000"/>
          <w:sz w:val="28"/>
          <w:szCs w:val="28"/>
          <w:lang w:val="ro-RO"/>
        </w:rPr>
        <w:t>:</w:t>
      </w:r>
      <w:bookmarkEnd w:id="7"/>
    </w:p>
    <w:p w:rsidR="00065738" w:rsidRPr="00476745" w:rsidRDefault="00065738">
      <w:pPr>
        <w:widowControl w:val="0"/>
        <w:spacing w:after="0" w:line="249" w:lineRule="auto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6"/>
        </w:numPr>
        <w:spacing w:after="0" w:line="249" w:lineRule="auto"/>
        <w:rPr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Promovarea tuturor disciplinelor, conform planului de invă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ământ;</w:t>
      </w:r>
    </w:p>
    <w:p w:rsidR="00065738" w:rsidRPr="00476745" w:rsidRDefault="00065738">
      <w:pPr>
        <w:widowControl w:val="0"/>
        <w:spacing w:after="0" w:line="249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numPr>
          <w:ilvl w:val="0"/>
          <w:numId w:val="6"/>
        </w:numPr>
        <w:spacing w:after="0" w:line="249" w:lineRule="auto"/>
        <w:rPr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Achitarea integrală a tuturor categoriilor de taxe (taxe de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colarizare, taxe de reexaminare, de refacere activitate didactică etc. – după caz).</w:t>
      </w:r>
    </w:p>
    <w:p w:rsidR="00065738" w:rsidRPr="00476745" w:rsidRDefault="00065738">
      <w:pPr>
        <w:widowControl w:val="0"/>
        <w:spacing w:after="0" w:line="249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widowControl w:val="0"/>
        <w:spacing w:after="0" w:line="249" w:lineRule="auto"/>
        <w:jc w:val="both"/>
        <w:rPr>
          <w:rFonts w:ascii="Cambria" w:eastAsia="Cambria" w:hAnsi="Cambria" w:cs="Cambria"/>
          <w:b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Observa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 xml:space="preserve">ie: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Examenul de finalizare a studiilor va avea loc în perioada 3-6 iulie 2018,  coordonatele exacte (data, ora, sala) urmând să fie comunicate de către secretarii comisiilor de examinare.</w:t>
      </w:r>
    </w:p>
    <w:p w:rsidR="00065738" w:rsidRPr="00476745" w:rsidRDefault="000657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000000"/>
          <w:lang w:val="ro-RO"/>
        </w:rPr>
      </w:pPr>
    </w:p>
    <w:p w:rsidR="00065738" w:rsidRPr="00476745" w:rsidRDefault="000657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000000"/>
          <w:lang w:val="ro-RO"/>
        </w:rPr>
      </w:pPr>
    </w:p>
    <w:p w:rsidR="00065738" w:rsidRPr="00476745" w:rsidRDefault="00476745">
      <w:pPr>
        <w:pStyle w:val="Heading1"/>
        <w:rPr>
          <w:rFonts w:ascii="Cambria" w:eastAsia="Cambria" w:hAnsi="Cambria" w:cs="Cambria"/>
          <w:color w:val="000000"/>
          <w:sz w:val="28"/>
          <w:szCs w:val="28"/>
          <w:lang w:val="ro-RO"/>
        </w:rPr>
      </w:pPr>
      <w:bookmarkStart w:id="8" w:name="_Toc516820557"/>
      <w:r w:rsidRPr="00476745">
        <w:rPr>
          <w:rFonts w:ascii="Cambria" w:eastAsia="Cambria" w:hAnsi="Cambria" w:cs="Cambria"/>
          <w:color w:val="000000"/>
          <w:sz w:val="36"/>
          <w:szCs w:val="36"/>
          <w:lang w:val="ro-RO"/>
        </w:rPr>
        <w:lastRenderedPageBreak/>
        <w:t>D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ETALII ORGANIZATORICE PRIVIND SUS</w:t>
      </w:r>
      <w:r>
        <w:rPr>
          <w:rFonts w:ascii="Cambria" w:eastAsia="Cambria" w:hAnsi="Cambria" w:cs="Cambria"/>
          <w:color w:val="000000"/>
          <w:sz w:val="29"/>
          <w:szCs w:val="29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INEREA LICEN</w:t>
      </w:r>
      <w:r>
        <w:rPr>
          <w:rFonts w:ascii="Cambria" w:eastAsia="Cambria" w:hAnsi="Cambria" w:cs="Cambria"/>
          <w:color w:val="000000"/>
          <w:sz w:val="29"/>
          <w:szCs w:val="29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9"/>
          <w:szCs w:val="29"/>
          <w:lang w:val="ro-RO"/>
        </w:rPr>
        <w:t>EI</w:t>
      </w:r>
      <w:bookmarkEnd w:id="8"/>
    </w:p>
    <w:p w:rsidR="00065738" w:rsidRPr="00476745" w:rsidRDefault="00065738">
      <w:pPr>
        <w:widowControl w:val="0"/>
        <w:spacing w:after="0" w:line="249" w:lineRule="auto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4767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8"/>
          <w:szCs w:val="28"/>
          <w:lang w:val="ro-RO"/>
        </w:rPr>
        <w:t xml:space="preserve">               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Coordonatorii trebuie să completeze, pentru fiecare candidat coordonat, un referat de evaluare a tezei 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i să-l lase la secretariat pentru a fi inclus în dosarul candidatului înaintea sus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inerii licen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ei. În acest referat, teza trebuie evaluată de coordonator cu un calificativ dintre urmatoarele: </w:t>
      </w:r>
      <w:r w:rsidRPr="00476745">
        <w:rPr>
          <w:rFonts w:ascii="Cambria" w:eastAsia="Cambria" w:hAnsi="Cambria" w:cs="Cambria"/>
          <w:i/>
          <w:color w:val="000000"/>
          <w:sz w:val="24"/>
          <w:szCs w:val="24"/>
          <w:lang w:val="ro-RO"/>
        </w:rPr>
        <w:t>nesatisfacator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, </w:t>
      </w:r>
      <w:r w:rsidRPr="00476745">
        <w:rPr>
          <w:rFonts w:ascii="Cambria" w:eastAsia="Cambria" w:hAnsi="Cambria" w:cs="Cambria"/>
          <w:i/>
          <w:color w:val="000000"/>
          <w:sz w:val="24"/>
          <w:szCs w:val="24"/>
          <w:lang w:val="ro-RO"/>
        </w:rPr>
        <w:t>satisfacator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, </w:t>
      </w:r>
      <w:r w:rsidRPr="00476745">
        <w:rPr>
          <w:rFonts w:ascii="Cambria" w:eastAsia="Cambria" w:hAnsi="Cambria" w:cs="Cambria"/>
          <w:i/>
          <w:color w:val="000000"/>
          <w:sz w:val="24"/>
          <w:szCs w:val="24"/>
          <w:lang w:val="ro-RO"/>
        </w:rPr>
        <w:t xml:space="preserve">bine 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sau </w:t>
      </w:r>
      <w:r w:rsidRPr="00476745">
        <w:rPr>
          <w:rFonts w:ascii="Cambria" w:eastAsia="Cambria" w:hAnsi="Cambria" w:cs="Cambria"/>
          <w:i/>
          <w:color w:val="000000"/>
          <w:sz w:val="24"/>
          <w:szCs w:val="24"/>
          <w:lang w:val="ro-RO"/>
        </w:rPr>
        <w:t>foarte bine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. La completarea referatului se poate semnala: gradul de colaborare, implicare, etc. Comisia de licen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ă va evalua </w:t>
      </w:r>
      <w:r w:rsidRPr="00476745">
        <w:rPr>
          <w:rFonts w:ascii="Cambria" w:eastAsia="Cambria" w:hAnsi="Cambria" w:cs="Cambria"/>
          <w:color w:val="222222"/>
          <w:sz w:val="24"/>
          <w:szCs w:val="24"/>
          <w:highlight w:val="white"/>
          <w:lang w:val="ro-RO"/>
        </w:rPr>
        <w:t>teza cu o notă  justificată de calificativele par</w:t>
      </w:r>
      <w:r>
        <w:rPr>
          <w:rFonts w:ascii="Cambria" w:eastAsia="Cambria" w:hAnsi="Cambria" w:cs="Cambria"/>
          <w:color w:val="222222"/>
          <w:sz w:val="24"/>
          <w:szCs w:val="24"/>
          <w:highlight w:val="white"/>
          <w:lang w:val="ro-RO"/>
        </w:rPr>
        <w:t>ț</w:t>
      </w:r>
      <w:r w:rsidRPr="00476745">
        <w:rPr>
          <w:rFonts w:ascii="Cambria" w:eastAsia="Cambria" w:hAnsi="Cambria" w:cs="Cambria"/>
          <w:color w:val="222222"/>
          <w:sz w:val="24"/>
          <w:szCs w:val="24"/>
          <w:highlight w:val="white"/>
          <w:lang w:val="ro-RO"/>
        </w:rPr>
        <w:t>iale.</w:t>
      </w:r>
    </w:p>
    <w:p w:rsidR="00065738" w:rsidRPr="00476745" w:rsidRDefault="004767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Studen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ii trebuie sa fie prezen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i cu 30 de minute înaintea orei stabilite pentru prezentare 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i examinare. Timpul alocat unui student pentru examenul de licenta este de 40 de minute, din care 20 de minute pentru pregătirea răspunsurilor 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i 20 de minute pentru prezentare 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i examinare.</w:t>
      </w:r>
    </w:p>
    <w:p w:rsidR="00065738" w:rsidRPr="00476745" w:rsidRDefault="004767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Pentru evaluarea cuno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tintelor fundamentale, fiecare student va men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iona pe fi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a de înscriere patru discipline conexe subiectului lucrării de licen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a, dintre cele obligatorii ale planului de învă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ământ.</w:t>
      </w:r>
    </w:p>
    <w:p w:rsidR="00065738" w:rsidRPr="00476745" w:rsidRDefault="004767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Subiectele vor fi trase la sor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i de către student dintre cele apar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inând disciplinelor respective la intrarea în sala de examinare. </w:t>
      </w:r>
    </w:p>
    <w:p w:rsidR="00065738" w:rsidRPr="00476745" w:rsidRDefault="004767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8"/>
          <w:szCs w:val="28"/>
          <w:lang w:val="ro-RO"/>
        </w:rPr>
      </w:pPr>
      <w:r w:rsidRPr="00476745">
        <w:rPr>
          <w:rFonts w:ascii="Cambria" w:eastAsia="Cambria" w:hAnsi="Cambria" w:cs="Cambria"/>
          <w:color w:val="000000"/>
          <w:sz w:val="28"/>
          <w:szCs w:val="28"/>
          <w:lang w:val="ro-RO"/>
        </w:rPr>
        <w:t> </w:t>
      </w:r>
    </w:p>
    <w:p w:rsidR="00065738" w:rsidRPr="00476745" w:rsidRDefault="004767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8"/>
          <w:szCs w:val="28"/>
          <w:lang w:val="ro-RO"/>
        </w:rPr>
      </w:pPr>
      <w:r w:rsidRPr="00476745">
        <w:rPr>
          <w:rFonts w:ascii="Cambria" w:eastAsia="Cambria" w:hAnsi="Cambria" w:cs="Cambria"/>
          <w:color w:val="000000"/>
          <w:sz w:val="28"/>
          <w:szCs w:val="28"/>
          <w:lang w:val="ro-RO"/>
        </w:rPr>
        <w:t> </w:t>
      </w:r>
    </w:p>
    <w:p w:rsidR="00065738" w:rsidRPr="00476745" w:rsidRDefault="004767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8"/>
          <w:szCs w:val="28"/>
          <w:lang w:val="ro-RO"/>
        </w:rPr>
      </w:pPr>
      <w:r w:rsidRPr="00476745">
        <w:rPr>
          <w:rFonts w:ascii="Cambria" w:eastAsia="Cambria" w:hAnsi="Cambria" w:cs="Cambria"/>
          <w:i/>
          <w:color w:val="000000"/>
          <w:sz w:val="28"/>
          <w:szCs w:val="28"/>
          <w:lang w:val="ro-RO"/>
        </w:rPr>
        <w:t xml:space="preserve">Zile planificate: </w:t>
      </w:r>
      <w:r w:rsidRPr="00476745">
        <w:rPr>
          <w:rFonts w:ascii="Cambria" w:eastAsia="Cambria" w:hAnsi="Cambria" w:cs="Cambria"/>
          <w:i/>
          <w:sz w:val="28"/>
          <w:szCs w:val="28"/>
          <w:lang w:val="ro-RO"/>
        </w:rPr>
        <w:t>3-6</w:t>
      </w:r>
      <w:r w:rsidRPr="00476745">
        <w:rPr>
          <w:rFonts w:ascii="Cambria" w:eastAsia="Cambria" w:hAnsi="Cambria" w:cs="Cambria"/>
          <w:i/>
          <w:color w:val="000000"/>
          <w:sz w:val="28"/>
          <w:szCs w:val="28"/>
          <w:lang w:val="ro-RO"/>
        </w:rPr>
        <w:t xml:space="preserve"> iulie 201</w:t>
      </w:r>
      <w:r w:rsidRPr="00476745">
        <w:rPr>
          <w:rFonts w:ascii="Cambria" w:eastAsia="Cambria" w:hAnsi="Cambria" w:cs="Cambria"/>
          <w:i/>
          <w:sz w:val="28"/>
          <w:szCs w:val="28"/>
          <w:lang w:val="ro-RO"/>
        </w:rPr>
        <w:t>8</w:t>
      </w:r>
      <w:r w:rsidRPr="00476745">
        <w:rPr>
          <w:rFonts w:ascii="Cambria" w:eastAsia="Cambria" w:hAnsi="Cambria" w:cs="Cambria"/>
          <w:i/>
          <w:color w:val="000000"/>
          <w:sz w:val="28"/>
          <w:szCs w:val="28"/>
          <w:lang w:val="ro-RO"/>
        </w:rPr>
        <w:t>.</w:t>
      </w:r>
    </w:p>
    <w:p w:rsidR="00065738" w:rsidRPr="00476745" w:rsidRDefault="004767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8"/>
          <w:szCs w:val="28"/>
          <w:lang w:val="ro-RO"/>
        </w:rPr>
      </w:pPr>
      <w:r w:rsidRPr="00476745">
        <w:rPr>
          <w:rFonts w:ascii="Cambria" w:eastAsia="Cambria" w:hAnsi="Cambria" w:cs="Cambria"/>
          <w:color w:val="000000"/>
          <w:sz w:val="28"/>
          <w:szCs w:val="28"/>
          <w:lang w:val="ro-RO"/>
        </w:rPr>
        <w:t> </w:t>
      </w:r>
    </w:p>
    <w:p w:rsidR="00065738" w:rsidRPr="00476745" w:rsidRDefault="000657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i/>
          <w:color w:val="000000"/>
          <w:sz w:val="28"/>
          <w:szCs w:val="28"/>
          <w:lang w:val="ro-RO"/>
        </w:rPr>
      </w:pPr>
    </w:p>
    <w:p w:rsidR="00065738" w:rsidRPr="00476745" w:rsidRDefault="000657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i/>
          <w:color w:val="000000"/>
          <w:sz w:val="28"/>
          <w:szCs w:val="28"/>
          <w:lang w:val="ro-RO"/>
        </w:rPr>
      </w:pPr>
    </w:p>
    <w:p w:rsidR="00065738" w:rsidRPr="00476745" w:rsidRDefault="000657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i/>
          <w:color w:val="000000"/>
          <w:sz w:val="28"/>
          <w:szCs w:val="28"/>
          <w:lang w:val="ro-RO"/>
        </w:rPr>
      </w:pPr>
    </w:p>
    <w:p w:rsidR="00065738" w:rsidRPr="00476745" w:rsidRDefault="004767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8"/>
          <w:szCs w:val="28"/>
          <w:lang w:val="ro-RO"/>
        </w:rPr>
      </w:pPr>
      <w:r w:rsidRPr="00476745">
        <w:rPr>
          <w:rFonts w:ascii="Cambria" w:eastAsia="Cambria" w:hAnsi="Cambria" w:cs="Cambria"/>
          <w:b/>
          <w:i/>
          <w:color w:val="000000"/>
          <w:sz w:val="28"/>
          <w:szCs w:val="28"/>
          <w:lang w:val="ro-RO"/>
        </w:rPr>
        <w:t>Desfă</w:t>
      </w:r>
      <w:r>
        <w:rPr>
          <w:rFonts w:ascii="Cambria" w:eastAsia="Cambria" w:hAnsi="Cambria" w:cs="Cambria"/>
          <w:b/>
          <w:i/>
          <w:color w:val="000000"/>
          <w:sz w:val="28"/>
          <w:szCs w:val="28"/>
          <w:lang w:val="ro-RO"/>
        </w:rPr>
        <w:t>ș</w:t>
      </w:r>
      <w:r w:rsidRPr="00476745">
        <w:rPr>
          <w:rFonts w:ascii="Cambria" w:eastAsia="Cambria" w:hAnsi="Cambria" w:cs="Cambria"/>
          <w:b/>
          <w:i/>
          <w:color w:val="000000"/>
          <w:sz w:val="28"/>
          <w:szCs w:val="28"/>
          <w:lang w:val="ro-RO"/>
        </w:rPr>
        <w:t>urarea sus</w:t>
      </w:r>
      <w:r>
        <w:rPr>
          <w:rFonts w:ascii="Cambria" w:eastAsia="Cambria" w:hAnsi="Cambria" w:cs="Cambria"/>
          <w:b/>
          <w:i/>
          <w:color w:val="000000"/>
          <w:sz w:val="28"/>
          <w:szCs w:val="28"/>
          <w:lang w:val="ro-RO"/>
        </w:rPr>
        <w:t>ț</w:t>
      </w:r>
      <w:r w:rsidRPr="00476745">
        <w:rPr>
          <w:rFonts w:ascii="Cambria" w:eastAsia="Cambria" w:hAnsi="Cambria" w:cs="Cambria"/>
          <w:b/>
          <w:i/>
          <w:color w:val="000000"/>
          <w:sz w:val="28"/>
          <w:szCs w:val="28"/>
          <w:lang w:val="ro-RO"/>
        </w:rPr>
        <w:t>inerii:</w:t>
      </w:r>
    </w:p>
    <w:p w:rsidR="00065738" w:rsidRPr="00476745" w:rsidRDefault="004767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8"/>
          <w:szCs w:val="28"/>
          <w:lang w:val="ro-RO"/>
        </w:rPr>
      </w:pPr>
      <w:r w:rsidRPr="00476745">
        <w:rPr>
          <w:rFonts w:ascii="Cambria" w:eastAsia="Cambria" w:hAnsi="Cambria" w:cs="Cambria"/>
          <w:color w:val="000000"/>
          <w:sz w:val="28"/>
          <w:szCs w:val="28"/>
          <w:lang w:val="ro-RO"/>
        </w:rPr>
        <w:t> </w:t>
      </w:r>
    </w:p>
    <w:p w:rsidR="00065738" w:rsidRPr="00476745" w:rsidRDefault="004767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Candidatul este admis în sală la ora dată în planificare.</w:t>
      </w:r>
    </w:p>
    <w:p w:rsidR="00065738" w:rsidRPr="00476745" w:rsidRDefault="004767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Ora primei sus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ineri este stabilită de către pre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edintele fiecărei comisii. Programările vor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î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ncepe cu 20 de minute înaintea acestei ore. </w:t>
      </w:r>
    </w:p>
    <w:p w:rsidR="00065738" w:rsidRPr="00476745" w:rsidRDefault="004767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Toate dispozitivele electronice trebuie depuse în locul special amenajat de către secretarul comisiei.</w:t>
      </w:r>
    </w:p>
    <w:p w:rsidR="00065738" w:rsidRPr="00476745" w:rsidRDefault="004767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lastRenderedPageBreak/>
        <w:t>Candidatul va extrage câte un subiect de examen din cele patru discipline specificate în fi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a de înscriere.</w:t>
      </w:r>
    </w:p>
    <w:p w:rsidR="00065738" w:rsidRPr="00476745" w:rsidRDefault="004767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Timp de 20 de minute, candidatul î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i pregăte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te răspunsurile pentru cele patru subiecte.</w:t>
      </w:r>
    </w:p>
    <w:p w:rsidR="00065738" w:rsidRPr="00476745" w:rsidRDefault="004767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În cazul în care comisia trebuie sa delibereze, conform regulamentului, candidatii nu pot rămâne în sală. Ace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tia vor fi ruga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i să iasă, înso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iti de 2 membri ai comisiei: secretarul împreună cu coordonatorul tezei (care este membru temporar al comisiei). În cazul în care coordonatorul este 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i membru permanent al comisiei, planificarea va prevedea o pauză de 10 minute pentru deliberare.</w:t>
      </w:r>
    </w:p>
    <w:p w:rsidR="00065738" w:rsidRPr="00476745" w:rsidRDefault="004767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La 20 de minute de la intrarea în sală, candidatul începe prezentarea.</w:t>
      </w:r>
    </w:p>
    <w:p w:rsidR="00065738" w:rsidRPr="00476745" w:rsidRDefault="0047674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  <w:bookmarkStart w:id="9" w:name="_3rdcrjn" w:colFirst="0" w:colLast="0"/>
      <w:bookmarkEnd w:id="9"/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În 20 minute, candidatul prezintă teza 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i răspunde întrebarilor comisiei 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i prezintă răspunsurile pentru subiectele de cuno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tin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e generale în informatică.</w:t>
      </w:r>
    </w:p>
    <w:p w:rsidR="00065738" w:rsidRPr="00476745" w:rsidRDefault="00065738">
      <w:pPr>
        <w:rPr>
          <w:lang w:val="ro-RO"/>
        </w:rPr>
      </w:pPr>
    </w:p>
    <w:p w:rsidR="00065738" w:rsidRPr="00476745" w:rsidRDefault="00065738">
      <w:pPr>
        <w:rPr>
          <w:lang w:val="ro-RO"/>
        </w:rPr>
      </w:pPr>
    </w:p>
    <w:p w:rsidR="00065738" w:rsidRPr="00476745" w:rsidRDefault="00065738">
      <w:pPr>
        <w:rPr>
          <w:lang w:val="ro-RO"/>
        </w:rPr>
      </w:pPr>
    </w:p>
    <w:p w:rsidR="00065738" w:rsidRPr="00476745" w:rsidRDefault="00065738">
      <w:pPr>
        <w:pStyle w:val="Heading1"/>
        <w:rPr>
          <w:rFonts w:ascii="Cambria" w:eastAsia="Cambria" w:hAnsi="Cambria" w:cs="Cambria"/>
          <w:color w:val="000000"/>
          <w:sz w:val="28"/>
          <w:szCs w:val="28"/>
          <w:lang w:val="ro-RO"/>
        </w:rPr>
      </w:pPr>
    </w:p>
    <w:p w:rsidR="00065738" w:rsidRPr="00476745" w:rsidRDefault="00476745">
      <w:pPr>
        <w:pStyle w:val="Heading1"/>
        <w:rPr>
          <w:rFonts w:ascii="Cambria" w:eastAsia="Cambria" w:hAnsi="Cambria" w:cs="Cambria"/>
          <w:color w:val="000000"/>
          <w:sz w:val="28"/>
          <w:szCs w:val="28"/>
          <w:lang w:val="ro-RO"/>
        </w:rPr>
      </w:pPr>
      <w:bookmarkStart w:id="10" w:name="_Toc516820558"/>
      <w:r w:rsidRPr="00476745">
        <w:rPr>
          <w:rFonts w:ascii="Cambria" w:eastAsia="Cambria" w:hAnsi="Cambria" w:cs="Cambria"/>
          <w:color w:val="000000"/>
          <w:sz w:val="28"/>
          <w:szCs w:val="28"/>
          <w:lang w:val="ro-RO"/>
        </w:rPr>
        <w:t>ANEXE</w:t>
      </w:r>
      <w:bookmarkEnd w:id="10"/>
    </w:p>
    <w:p w:rsidR="00065738" w:rsidRPr="00476745" w:rsidRDefault="00065738">
      <w:pPr>
        <w:jc w:val="both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476745">
      <w:pPr>
        <w:spacing w:after="0" w:line="240" w:lineRule="auto"/>
        <w:rPr>
          <w:sz w:val="24"/>
          <w:szCs w:val="24"/>
          <w:lang w:val="ro-RO"/>
        </w:rPr>
      </w:pPr>
      <w:r w:rsidRPr="00476745">
        <w:rPr>
          <w:sz w:val="24"/>
          <w:szCs w:val="24"/>
          <w:lang w:val="ro-RO"/>
        </w:rPr>
        <w:t xml:space="preserve">În continuare, sunt prezentate </w:t>
      </w:r>
      <w:r>
        <w:rPr>
          <w:sz w:val="24"/>
          <w:szCs w:val="24"/>
          <w:lang w:val="ro-RO"/>
        </w:rPr>
        <w:t>ș</w:t>
      </w:r>
      <w:r w:rsidRPr="00476745">
        <w:rPr>
          <w:sz w:val="24"/>
          <w:szCs w:val="24"/>
          <w:lang w:val="ro-RO"/>
        </w:rPr>
        <w:t>abloanele pentru următoarele documente:</w:t>
      </w:r>
    </w:p>
    <w:p w:rsidR="00065738" w:rsidRPr="00476745" w:rsidRDefault="00065738">
      <w:pPr>
        <w:spacing w:after="0" w:line="240" w:lineRule="auto"/>
        <w:rPr>
          <w:sz w:val="24"/>
          <w:szCs w:val="24"/>
          <w:lang w:val="ro-RO"/>
        </w:rPr>
      </w:pPr>
    </w:p>
    <w:p w:rsidR="00065738" w:rsidRPr="00476745" w:rsidRDefault="00476745">
      <w:pPr>
        <w:spacing w:after="0" w:line="360" w:lineRule="auto"/>
        <w:rPr>
          <w:sz w:val="24"/>
          <w:szCs w:val="24"/>
          <w:lang w:val="ro-RO"/>
        </w:rPr>
      </w:pPr>
      <w:r w:rsidRPr="00476745">
        <w:rPr>
          <w:b/>
          <w:sz w:val="24"/>
          <w:szCs w:val="24"/>
          <w:lang w:val="ro-RO"/>
        </w:rPr>
        <w:t>Anexa 1:</w:t>
      </w:r>
      <w:r w:rsidRPr="00476745">
        <w:rPr>
          <w:sz w:val="24"/>
          <w:szCs w:val="24"/>
          <w:lang w:val="ro-RO"/>
        </w:rPr>
        <w:t xml:space="preserve"> Lista disciplinelor obligatorii</w:t>
      </w:r>
    </w:p>
    <w:p w:rsidR="00065738" w:rsidRPr="00476745" w:rsidRDefault="00476745">
      <w:pPr>
        <w:spacing w:after="0" w:line="360" w:lineRule="auto"/>
        <w:rPr>
          <w:sz w:val="24"/>
          <w:szCs w:val="24"/>
          <w:lang w:val="ro-RO"/>
        </w:rPr>
      </w:pPr>
      <w:r w:rsidRPr="00476745">
        <w:rPr>
          <w:b/>
          <w:sz w:val="24"/>
          <w:szCs w:val="24"/>
          <w:lang w:val="ro-RO"/>
        </w:rPr>
        <w:t>Anexa 2:</w:t>
      </w:r>
      <w:r w:rsidRPr="00476745">
        <w:rPr>
          <w:sz w:val="24"/>
          <w:szCs w:val="24"/>
          <w:lang w:val="ro-RO"/>
        </w:rPr>
        <w:t xml:space="preserve"> Coperta lucrării de licen</w:t>
      </w:r>
      <w:r>
        <w:rPr>
          <w:sz w:val="24"/>
          <w:szCs w:val="24"/>
          <w:lang w:val="ro-RO"/>
        </w:rPr>
        <w:t>ț</w:t>
      </w:r>
      <w:r w:rsidRPr="00476745">
        <w:rPr>
          <w:sz w:val="24"/>
          <w:szCs w:val="24"/>
          <w:lang w:val="ro-RO"/>
        </w:rPr>
        <w:t>ă</w:t>
      </w:r>
    </w:p>
    <w:p w:rsidR="00065738" w:rsidRPr="00476745" w:rsidRDefault="00476745">
      <w:pPr>
        <w:spacing w:after="0" w:line="360" w:lineRule="auto"/>
        <w:rPr>
          <w:sz w:val="24"/>
          <w:szCs w:val="24"/>
          <w:lang w:val="ro-RO"/>
        </w:rPr>
      </w:pPr>
      <w:r w:rsidRPr="00476745">
        <w:rPr>
          <w:b/>
          <w:sz w:val="24"/>
          <w:szCs w:val="24"/>
          <w:lang w:val="ro-RO"/>
        </w:rPr>
        <w:t>Anexa 3:</w:t>
      </w:r>
      <w:r w:rsidRPr="00476745">
        <w:rPr>
          <w:sz w:val="24"/>
          <w:szCs w:val="24"/>
          <w:lang w:val="ro-RO"/>
        </w:rPr>
        <w:t xml:space="preserve"> Prima pagină a lucrării de licen</w:t>
      </w:r>
      <w:r>
        <w:rPr>
          <w:sz w:val="24"/>
          <w:szCs w:val="24"/>
          <w:lang w:val="ro-RO"/>
        </w:rPr>
        <w:t>ț</w:t>
      </w:r>
      <w:r w:rsidRPr="00476745">
        <w:rPr>
          <w:sz w:val="24"/>
          <w:szCs w:val="24"/>
          <w:lang w:val="ro-RO"/>
        </w:rPr>
        <w:t>ă</w:t>
      </w:r>
    </w:p>
    <w:p w:rsidR="00065738" w:rsidRPr="00476745" w:rsidRDefault="00476745">
      <w:pPr>
        <w:spacing w:after="0" w:line="360" w:lineRule="auto"/>
        <w:rPr>
          <w:sz w:val="24"/>
          <w:szCs w:val="24"/>
          <w:lang w:val="ro-RO"/>
        </w:rPr>
      </w:pPr>
      <w:r w:rsidRPr="00476745">
        <w:rPr>
          <w:b/>
          <w:sz w:val="24"/>
          <w:szCs w:val="24"/>
          <w:lang w:val="ro-RO"/>
        </w:rPr>
        <w:t>Anexa 4:</w:t>
      </w:r>
      <w:r w:rsidRPr="00476745">
        <w:rPr>
          <w:sz w:val="24"/>
          <w:szCs w:val="24"/>
          <w:lang w:val="ro-RO"/>
        </w:rPr>
        <w:t xml:space="preserve"> Declara</w:t>
      </w:r>
      <w:r>
        <w:rPr>
          <w:sz w:val="24"/>
          <w:szCs w:val="24"/>
          <w:lang w:val="ro-RO"/>
        </w:rPr>
        <w:t>ț</w:t>
      </w:r>
      <w:r w:rsidRPr="00476745">
        <w:rPr>
          <w:sz w:val="24"/>
          <w:szCs w:val="24"/>
          <w:lang w:val="ro-RO"/>
        </w:rPr>
        <w:t>ie standard privind originalitatea lucrării</w:t>
      </w:r>
    </w:p>
    <w:p w:rsidR="00065738" w:rsidRPr="00476745" w:rsidRDefault="00476745">
      <w:pPr>
        <w:spacing w:line="360" w:lineRule="auto"/>
        <w:jc w:val="both"/>
        <w:rPr>
          <w:sz w:val="24"/>
          <w:szCs w:val="24"/>
          <w:lang w:val="ro-RO"/>
        </w:rPr>
      </w:pPr>
      <w:r w:rsidRPr="00476745">
        <w:rPr>
          <w:b/>
          <w:sz w:val="24"/>
          <w:szCs w:val="24"/>
          <w:lang w:val="ro-RO"/>
        </w:rPr>
        <w:t xml:space="preserve">Anexa 5 </w:t>
      </w:r>
      <w:r>
        <w:rPr>
          <w:b/>
          <w:sz w:val="24"/>
          <w:szCs w:val="24"/>
          <w:lang w:val="ro-RO"/>
        </w:rPr>
        <w:t>ș</w:t>
      </w:r>
      <w:r w:rsidRPr="00476745">
        <w:rPr>
          <w:b/>
          <w:sz w:val="24"/>
          <w:szCs w:val="24"/>
          <w:lang w:val="ro-RO"/>
        </w:rPr>
        <w:t>i Anexa 6:</w:t>
      </w:r>
      <w:r w:rsidRPr="00476745">
        <w:rPr>
          <w:sz w:val="24"/>
          <w:szCs w:val="24"/>
          <w:lang w:val="ro-RO"/>
        </w:rPr>
        <w:t xml:space="preserve"> Declara</w:t>
      </w:r>
      <w:r>
        <w:rPr>
          <w:sz w:val="24"/>
          <w:szCs w:val="24"/>
          <w:lang w:val="ro-RO"/>
        </w:rPr>
        <w:t>ț</w:t>
      </w:r>
      <w:r w:rsidRPr="00476745">
        <w:rPr>
          <w:sz w:val="24"/>
          <w:szCs w:val="24"/>
          <w:lang w:val="ro-RO"/>
        </w:rPr>
        <w:t xml:space="preserve">ii standard privind drepturile de utilizare a lucrării </w:t>
      </w:r>
      <w:r>
        <w:rPr>
          <w:sz w:val="24"/>
          <w:szCs w:val="24"/>
          <w:lang w:val="ro-RO"/>
        </w:rPr>
        <w:t>ș</w:t>
      </w:r>
      <w:r w:rsidRPr="00476745">
        <w:rPr>
          <w:sz w:val="24"/>
          <w:szCs w:val="24"/>
          <w:lang w:val="ro-RO"/>
        </w:rPr>
        <w:t>i a codului sursă</w:t>
      </w:r>
    </w:p>
    <w:p w:rsidR="00065738" w:rsidRPr="00476745" w:rsidRDefault="00476745">
      <w:pPr>
        <w:spacing w:line="360" w:lineRule="auto"/>
        <w:rPr>
          <w:sz w:val="24"/>
          <w:szCs w:val="24"/>
          <w:lang w:val="ro-RO"/>
        </w:rPr>
      </w:pPr>
      <w:r w:rsidRPr="00476745">
        <w:rPr>
          <w:lang w:val="ro-RO"/>
        </w:rPr>
        <w:br w:type="page"/>
      </w:r>
    </w:p>
    <w:p w:rsidR="00065738" w:rsidRPr="00476745" w:rsidRDefault="00476745">
      <w:pPr>
        <w:spacing w:line="360" w:lineRule="auto"/>
        <w:jc w:val="right"/>
        <w:rPr>
          <w:rFonts w:ascii="Arial" w:eastAsia="Arial" w:hAnsi="Arial" w:cs="Arial"/>
          <w:sz w:val="24"/>
          <w:szCs w:val="24"/>
          <w:lang w:val="ro-RO"/>
        </w:rPr>
      </w:pPr>
      <w:r w:rsidRPr="00476745">
        <w:rPr>
          <w:rFonts w:ascii="Arial" w:eastAsia="Arial" w:hAnsi="Arial" w:cs="Arial"/>
          <w:sz w:val="24"/>
          <w:szCs w:val="24"/>
          <w:lang w:val="ro-RO"/>
        </w:rPr>
        <w:lastRenderedPageBreak/>
        <w:t>Anexa 1</w:t>
      </w:r>
    </w:p>
    <w:p w:rsidR="00065738" w:rsidRPr="00476745" w:rsidRDefault="00476745">
      <w:pPr>
        <w:spacing w:after="0" w:line="240" w:lineRule="auto"/>
        <w:rPr>
          <w:rFonts w:ascii="Cambria" w:eastAsia="Cambria" w:hAnsi="Cambria" w:cs="Cambria"/>
          <w:sz w:val="30"/>
          <w:szCs w:val="30"/>
          <w:lang w:val="ro-RO"/>
        </w:rPr>
      </w:pPr>
      <w:r w:rsidRPr="00476745">
        <w:rPr>
          <w:rFonts w:ascii="Cambria" w:eastAsia="Cambria" w:hAnsi="Cambria" w:cs="Cambria"/>
          <w:sz w:val="30"/>
          <w:szCs w:val="30"/>
          <w:lang w:val="ro-RO"/>
        </w:rPr>
        <w:t>LISTA DISCIPLINELOR OBLIGATORII</w:t>
      </w:r>
    </w:p>
    <w:p w:rsidR="00065738" w:rsidRPr="00476745" w:rsidRDefault="00065738">
      <w:pPr>
        <w:spacing w:after="0" w:line="240" w:lineRule="auto"/>
        <w:rPr>
          <w:rFonts w:ascii="Cambria" w:eastAsia="Cambria" w:hAnsi="Cambria" w:cs="Cambria"/>
          <w:sz w:val="30"/>
          <w:szCs w:val="30"/>
          <w:lang w:val="ro-RO"/>
        </w:rPr>
      </w:pP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Algoritmica Grafurilor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13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Arhitectura Calculatoarelor 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ș</w:t>
      </w: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i Sisteme de Operare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 (vezi pagina cursului </w:t>
      </w:r>
      <w:hyperlink r:id="rId14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Baze de Date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 (vezi pagina cursului </w:t>
      </w:r>
      <w:hyperlink r:id="rId15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Calcul Numeric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 vezi pagina cursului </w:t>
      </w:r>
      <w:hyperlink r:id="rId16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Fundamentele Algebrice ale Informaticii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17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Grafică pe Calculator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 (vezi pagina cursului </w:t>
      </w:r>
      <w:hyperlink r:id="rId18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Ingineria Programării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19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) 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Inteligen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ț</w:t>
      </w: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a Artificială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20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Învă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ț</w:t>
      </w: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are Automată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21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Limbaje Formale, Automate 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ș</w:t>
      </w: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i Compilatoare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22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Logică pentru Informatică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23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Probabilită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ț</w:t>
      </w: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i 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ș</w:t>
      </w: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i Statistică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24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Programare Avansată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25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Programare Orientată-Obiect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26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Proiectarea Algoritmilor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27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sz w:val="23"/>
          <w:szCs w:val="23"/>
          <w:lang w:val="ro-RO"/>
        </w:rPr>
        <w:t>Re</w:t>
      </w:r>
      <w:r>
        <w:rPr>
          <w:rFonts w:ascii="Cambria" w:eastAsia="Cambria" w:hAnsi="Cambria" w:cs="Cambria"/>
          <w:b/>
          <w:sz w:val="23"/>
          <w:szCs w:val="23"/>
          <w:lang w:val="ro-RO"/>
        </w:rPr>
        <w:t>ț</w:t>
      </w:r>
      <w:r w:rsidRPr="00476745">
        <w:rPr>
          <w:rFonts w:ascii="Cambria" w:eastAsia="Cambria" w:hAnsi="Cambria" w:cs="Cambria"/>
          <w:b/>
          <w:sz w:val="23"/>
          <w:szCs w:val="23"/>
          <w:lang w:val="ro-RO"/>
        </w:rPr>
        <w:t xml:space="preserve">ele de Calculatoare </w:t>
      </w:r>
      <w:r w:rsidRPr="00476745">
        <w:rPr>
          <w:rFonts w:ascii="Cambria" w:eastAsia="Cambria" w:hAnsi="Cambria" w:cs="Cambria"/>
          <w:sz w:val="23"/>
          <w:szCs w:val="23"/>
          <w:lang w:val="ro-RO"/>
        </w:rPr>
        <w:t xml:space="preserve">(vezi pagina cursului </w:t>
      </w:r>
      <w:hyperlink r:id="rId28">
        <w:r w:rsidRPr="00476745">
          <w:rPr>
            <w:rFonts w:ascii="Cambria" w:eastAsia="Cambria" w:hAnsi="Cambria" w:cs="Cambria"/>
            <w:color w:val="0070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Securitatea Informa</w:t>
      </w:r>
      <w:r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>ț</w:t>
      </w: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iei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(vezi fi</w:t>
      </w:r>
      <w:r>
        <w:rPr>
          <w:rFonts w:ascii="Cambria" w:eastAsia="Cambria" w:hAnsi="Cambria" w:cs="Cambria"/>
          <w:color w:val="000000"/>
          <w:sz w:val="23"/>
          <w:szCs w:val="23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a disciplinei</w:t>
      </w:r>
      <w:hyperlink r:id="rId29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 xml:space="preserve"> 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Sisteme de Operare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30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Structuri de Date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31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47674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jc w:val="both"/>
        <w:rPr>
          <w:color w:val="000000"/>
          <w:sz w:val="23"/>
          <w:szCs w:val="23"/>
          <w:lang w:val="ro-RO"/>
        </w:rPr>
      </w:pPr>
      <w:r w:rsidRPr="00476745">
        <w:rPr>
          <w:rFonts w:ascii="Cambria" w:eastAsia="Cambria" w:hAnsi="Cambria" w:cs="Cambria"/>
          <w:b/>
          <w:color w:val="000000"/>
          <w:sz w:val="23"/>
          <w:szCs w:val="23"/>
          <w:lang w:val="ro-RO"/>
        </w:rPr>
        <w:t xml:space="preserve">Tehnologii Web </w:t>
      </w:r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 xml:space="preserve">(vezi pagina cursului </w:t>
      </w:r>
      <w:hyperlink r:id="rId32">
        <w:r w:rsidRPr="00476745">
          <w:rPr>
            <w:rFonts w:ascii="Cambria" w:eastAsia="Cambria" w:hAnsi="Cambria" w:cs="Cambria"/>
            <w:color w:val="0563C1"/>
            <w:sz w:val="23"/>
            <w:szCs w:val="23"/>
            <w:u w:val="single"/>
            <w:lang w:val="ro-RO"/>
          </w:rPr>
          <w:t>aici</w:t>
        </w:r>
      </w:hyperlink>
      <w:r w:rsidRPr="00476745">
        <w:rPr>
          <w:rFonts w:ascii="Cambria" w:eastAsia="Cambria" w:hAnsi="Cambria" w:cs="Cambria"/>
          <w:color w:val="000000"/>
          <w:sz w:val="23"/>
          <w:szCs w:val="23"/>
          <w:lang w:val="ro-RO"/>
        </w:rPr>
        <w:t>)</w:t>
      </w:r>
    </w:p>
    <w:p w:rsidR="00065738" w:rsidRPr="00476745" w:rsidRDefault="00065738">
      <w:pPr>
        <w:spacing w:after="0" w:line="240" w:lineRule="auto"/>
        <w:jc w:val="both"/>
        <w:rPr>
          <w:rFonts w:ascii="Cambria" w:eastAsia="Cambria" w:hAnsi="Cambria" w:cs="Cambria"/>
          <w:i/>
          <w:sz w:val="21"/>
          <w:szCs w:val="21"/>
          <w:lang w:val="ro-RO"/>
        </w:rPr>
      </w:pPr>
    </w:p>
    <w:p w:rsidR="00065738" w:rsidRPr="00476745" w:rsidRDefault="00476745">
      <w:pPr>
        <w:spacing w:after="0" w:line="240" w:lineRule="auto"/>
        <w:jc w:val="both"/>
        <w:rPr>
          <w:rFonts w:ascii="Cambria" w:eastAsia="Cambria" w:hAnsi="Cambria" w:cs="Cambria"/>
          <w:i/>
          <w:sz w:val="21"/>
          <w:szCs w:val="21"/>
          <w:lang w:val="ro-RO"/>
        </w:rPr>
      </w:pPr>
      <w:bookmarkStart w:id="11" w:name="_lnxbz9" w:colFirst="0" w:colLast="0"/>
      <w:bookmarkEnd w:id="11"/>
      <w:r w:rsidRPr="00476745">
        <w:rPr>
          <w:rFonts w:ascii="Cambria" w:eastAsia="Cambria" w:hAnsi="Cambria" w:cs="Cambria"/>
          <w:i/>
          <w:sz w:val="21"/>
          <w:szCs w:val="21"/>
          <w:lang w:val="ro-RO"/>
        </w:rPr>
        <w:t>* Precizare: se va considera materia disciplinelor obligatorii studiată de-a lungul celor trei ani.</w:t>
      </w:r>
    </w:p>
    <w:p w:rsidR="00065738" w:rsidRPr="00476745" w:rsidRDefault="00065738">
      <w:pPr>
        <w:spacing w:line="276" w:lineRule="auto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476745">
      <w:pPr>
        <w:spacing w:line="276" w:lineRule="auto"/>
        <w:jc w:val="right"/>
        <w:rPr>
          <w:rFonts w:ascii="Arial" w:eastAsia="Arial" w:hAnsi="Arial" w:cs="Arial"/>
          <w:sz w:val="24"/>
          <w:szCs w:val="24"/>
          <w:lang w:val="ro-RO"/>
        </w:rPr>
      </w:pPr>
      <w:r w:rsidRPr="00476745">
        <w:rPr>
          <w:rFonts w:ascii="Arial" w:eastAsia="Arial" w:hAnsi="Arial" w:cs="Arial"/>
          <w:sz w:val="24"/>
          <w:szCs w:val="24"/>
          <w:lang w:val="ro-RO"/>
        </w:rPr>
        <w:lastRenderedPageBreak/>
        <w:t>Anexa 2</w:t>
      </w:r>
    </w:p>
    <w:p w:rsidR="00065738" w:rsidRPr="00476745" w:rsidRDefault="00476745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lang w:val="ro-RO"/>
        </w:rPr>
      </w:pPr>
      <w:r w:rsidRPr="00476745">
        <w:rPr>
          <w:rFonts w:ascii="Arial" w:eastAsia="Arial" w:hAnsi="Arial" w:cs="Arial"/>
          <w:b/>
          <w:sz w:val="24"/>
          <w:szCs w:val="24"/>
          <w:lang w:val="ro-RO"/>
        </w:rPr>
        <w:t>UNIVERSITATEA “ALEXANDRU IOAN CUZA” DIN IA</w:t>
      </w:r>
      <w:r>
        <w:rPr>
          <w:rFonts w:ascii="Arial" w:eastAsia="Arial" w:hAnsi="Arial" w:cs="Arial"/>
          <w:b/>
          <w:sz w:val="24"/>
          <w:szCs w:val="24"/>
          <w:lang w:val="ro-RO"/>
        </w:rPr>
        <w:t>Ș</w:t>
      </w:r>
      <w:r w:rsidRPr="00476745">
        <w:rPr>
          <w:rFonts w:ascii="Arial" w:eastAsia="Arial" w:hAnsi="Arial" w:cs="Arial"/>
          <w:b/>
          <w:sz w:val="24"/>
          <w:szCs w:val="24"/>
          <w:lang w:val="ro-RO"/>
        </w:rPr>
        <w:t>I</w:t>
      </w:r>
    </w:p>
    <w:p w:rsidR="00065738" w:rsidRPr="00476745" w:rsidRDefault="00476745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  <w:lang w:val="ro-RO"/>
        </w:rPr>
      </w:pPr>
      <w:r w:rsidRPr="00476745">
        <w:rPr>
          <w:rFonts w:ascii="Arial" w:eastAsia="Arial" w:hAnsi="Arial" w:cs="Arial"/>
          <w:b/>
          <w:sz w:val="32"/>
          <w:szCs w:val="32"/>
          <w:lang w:val="ro-RO"/>
        </w:rPr>
        <w:t>FACULTATEA DE INFORMATICĂ</w:t>
      </w: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  <w:lang w:val="ro-RO"/>
        </w:rPr>
      </w:pP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  <w:lang w:val="ro-RO"/>
        </w:rPr>
      </w:pPr>
    </w:p>
    <w:p w:rsidR="00065738" w:rsidRPr="00476745" w:rsidRDefault="00476745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  <w:lang w:val="ro-RO"/>
        </w:rPr>
      </w:pPr>
      <w:r w:rsidRPr="00476745">
        <w:rPr>
          <w:rFonts w:ascii="Arial Black" w:eastAsia="Arial Black" w:hAnsi="Arial Black" w:cs="Arial Black"/>
          <w:b/>
          <w:noProof/>
          <w:sz w:val="28"/>
          <w:szCs w:val="28"/>
          <w:lang w:val="ro-RO"/>
        </w:rPr>
        <w:drawing>
          <wp:inline distT="0" distB="0" distL="0" distR="0">
            <wp:extent cx="1270065" cy="122561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22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  <w:lang w:val="ro-RO"/>
        </w:rPr>
      </w:pPr>
    </w:p>
    <w:p w:rsidR="00065738" w:rsidRPr="00476745" w:rsidRDefault="00476745">
      <w:pPr>
        <w:spacing w:line="276" w:lineRule="auto"/>
        <w:jc w:val="center"/>
        <w:rPr>
          <w:rFonts w:ascii="Arial" w:eastAsia="Arial" w:hAnsi="Arial" w:cs="Arial"/>
          <w:sz w:val="28"/>
          <w:szCs w:val="28"/>
          <w:lang w:val="ro-RO"/>
        </w:rPr>
      </w:pPr>
      <w:r w:rsidRPr="00476745">
        <w:rPr>
          <w:rFonts w:ascii="Arial" w:eastAsia="Arial" w:hAnsi="Arial" w:cs="Arial"/>
          <w:sz w:val="28"/>
          <w:szCs w:val="28"/>
          <w:lang w:val="ro-RO"/>
        </w:rPr>
        <w:t>LUCRARE DE LICEN</w:t>
      </w:r>
      <w:r>
        <w:rPr>
          <w:rFonts w:ascii="Arial" w:eastAsia="Arial" w:hAnsi="Arial" w:cs="Arial"/>
          <w:sz w:val="28"/>
          <w:szCs w:val="28"/>
          <w:lang w:val="ro-RO"/>
        </w:rPr>
        <w:t>Ț</w:t>
      </w:r>
      <w:r w:rsidRPr="00476745">
        <w:rPr>
          <w:rFonts w:ascii="Arial" w:eastAsia="Arial" w:hAnsi="Arial" w:cs="Arial"/>
          <w:sz w:val="28"/>
          <w:szCs w:val="28"/>
          <w:lang w:val="ro-RO"/>
        </w:rPr>
        <w:t>Ă</w:t>
      </w:r>
    </w:p>
    <w:p w:rsidR="00065738" w:rsidRPr="00476745" w:rsidRDefault="00065738">
      <w:pPr>
        <w:spacing w:line="276" w:lineRule="auto"/>
        <w:jc w:val="center"/>
        <w:rPr>
          <w:rFonts w:ascii="Arial" w:eastAsia="Arial" w:hAnsi="Arial" w:cs="Arial"/>
          <w:sz w:val="28"/>
          <w:szCs w:val="28"/>
          <w:lang w:val="ro-RO"/>
        </w:rPr>
      </w:pPr>
    </w:p>
    <w:p w:rsidR="00065738" w:rsidRPr="00476745" w:rsidRDefault="00476745">
      <w:pPr>
        <w:spacing w:line="276" w:lineRule="auto"/>
        <w:jc w:val="center"/>
        <w:rPr>
          <w:rFonts w:ascii="Arial Black" w:eastAsia="Arial Black" w:hAnsi="Arial Black" w:cs="Arial Black"/>
          <w:b/>
          <w:sz w:val="32"/>
          <w:szCs w:val="32"/>
          <w:lang w:val="ro-RO"/>
        </w:rPr>
      </w:pPr>
      <w:r w:rsidRPr="00476745">
        <w:rPr>
          <w:rFonts w:ascii="Arial Black" w:eastAsia="Arial Black" w:hAnsi="Arial Black" w:cs="Arial Black"/>
          <w:b/>
          <w:sz w:val="32"/>
          <w:szCs w:val="32"/>
          <w:lang w:val="ro-RO"/>
        </w:rPr>
        <w:t>Titlu</w:t>
      </w: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  <w:lang w:val="ro-RO"/>
        </w:rPr>
      </w:pPr>
    </w:p>
    <w:p w:rsidR="00065738" w:rsidRPr="00476745" w:rsidRDefault="00476745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lang w:val="ro-RO"/>
        </w:rPr>
      </w:pPr>
      <w:r w:rsidRPr="00476745">
        <w:rPr>
          <w:rFonts w:ascii="Arial" w:eastAsia="Arial" w:hAnsi="Arial" w:cs="Arial"/>
          <w:b/>
          <w:sz w:val="24"/>
          <w:szCs w:val="24"/>
          <w:lang w:val="ro-RO"/>
        </w:rPr>
        <w:t xml:space="preserve">propusă de </w:t>
      </w:r>
    </w:p>
    <w:p w:rsidR="00065738" w:rsidRPr="00476745" w:rsidRDefault="00065738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lang w:val="ro-RO"/>
        </w:rPr>
      </w:pPr>
    </w:p>
    <w:p w:rsidR="00065738" w:rsidRPr="00476745" w:rsidRDefault="00476745">
      <w:pPr>
        <w:spacing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  <w:lang w:val="ro-RO"/>
        </w:rPr>
      </w:pPr>
      <w:r w:rsidRPr="00476745">
        <w:rPr>
          <w:rFonts w:ascii="Arial Black" w:eastAsia="Arial Black" w:hAnsi="Arial Black" w:cs="Arial Black"/>
          <w:b/>
          <w:i/>
          <w:sz w:val="24"/>
          <w:szCs w:val="24"/>
          <w:lang w:val="ro-RO"/>
        </w:rPr>
        <w:t>Prenume Nume</w:t>
      </w: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  <w:lang w:val="ro-RO"/>
        </w:rPr>
      </w:pP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  <w:lang w:val="ro-RO"/>
        </w:rPr>
      </w:pPr>
    </w:p>
    <w:p w:rsidR="00065738" w:rsidRPr="00476745" w:rsidRDefault="00476745">
      <w:pPr>
        <w:spacing w:line="276" w:lineRule="auto"/>
        <w:jc w:val="center"/>
        <w:rPr>
          <w:rFonts w:ascii="Arial" w:eastAsia="Arial" w:hAnsi="Arial" w:cs="Arial"/>
          <w:i/>
          <w:sz w:val="24"/>
          <w:szCs w:val="24"/>
          <w:lang w:val="ro-RO"/>
        </w:rPr>
      </w:pPr>
      <w:r w:rsidRPr="00476745">
        <w:rPr>
          <w:rFonts w:ascii="Arial Black" w:eastAsia="Arial Black" w:hAnsi="Arial Black" w:cs="Arial Black"/>
          <w:b/>
          <w:sz w:val="24"/>
          <w:szCs w:val="24"/>
          <w:lang w:val="ro-RO"/>
        </w:rPr>
        <w:t xml:space="preserve">Sesiunea: </w:t>
      </w:r>
      <w:r w:rsidRPr="00476745">
        <w:rPr>
          <w:rFonts w:ascii="Arial" w:eastAsia="Arial" w:hAnsi="Arial" w:cs="Arial"/>
          <w:i/>
          <w:sz w:val="24"/>
          <w:szCs w:val="24"/>
          <w:lang w:val="ro-RO"/>
        </w:rPr>
        <w:t>luna, anul</w:t>
      </w: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:rsidR="00065738" w:rsidRPr="00476745" w:rsidRDefault="00476745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lang w:val="ro-RO"/>
        </w:rPr>
      </w:pPr>
      <w:r w:rsidRPr="00476745">
        <w:rPr>
          <w:rFonts w:ascii="Arial" w:eastAsia="Arial" w:hAnsi="Arial" w:cs="Arial"/>
          <w:b/>
          <w:sz w:val="24"/>
          <w:szCs w:val="24"/>
          <w:lang w:val="ro-RO"/>
        </w:rPr>
        <w:t xml:space="preserve">Coordonator </w:t>
      </w:r>
      <w:r>
        <w:rPr>
          <w:rFonts w:ascii="Arial" w:eastAsia="Arial" w:hAnsi="Arial" w:cs="Arial"/>
          <w:b/>
          <w:sz w:val="24"/>
          <w:szCs w:val="24"/>
          <w:lang w:val="ro-RO"/>
        </w:rPr>
        <w:t>ș</w:t>
      </w:r>
      <w:r w:rsidRPr="00476745">
        <w:rPr>
          <w:rFonts w:ascii="Arial" w:eastAsia="Arial" w:hAnsi="Arial" w:cs="Arial"/>
          <w:b/>
          <w:sz w:val="24"/>
          <w:szCs w:val="24"/>
          <w:lang w:val="ro-RO"/>
        </w:rPr>
        <w:t>tiin</w:t>
      </w:r>
      <w:r>
        <w:rPr>
          <w:rFonts w:ascii="Arial" w:eastAsia="Arial" w:hAnsi="Arial" w:cs="Arial"/>
          <w:b/>
          <w:sz w:val="24"/>
          <w:szCs w:val="24"/>
          <w:lang w:val="ro-RO"/>
        </w:rPr>
        <w:t>ț</w:t>
      </w:r>
      <w:r w:rsidRPr="00476745">
        <w:rPr>
          <w:rFonts w:ascii="Arial" w:eastAsia="Arial" w:hAnsi="Arial" w:cs="Arial"/>
          <w:b/>
          <w:sz w:val="24"/>
          <w:szCs w:val="24"/>
          <w:lang w:val="ro-RO"/>
        </w:rPr>
        <w:t>ific</w:t>
      </w:r>
    </w:p>
    <w:p w:rsidR="00065738" w:rsidRPr="00476745" w:rsidRDefault="00476745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  <w:r w:rsidRPr="00476745">
        <w:rPr>
          <w:rFonts w:ascii="Arial Black" w:eastAsia="Arial Black" w:hAnsi="Arial Black" w:cs="Arial Black"/>
          <w:sz w:val="24"/>
          <w:szCs w:val="24"/>
          <w:lang w:val="ro-RO"/>
        </w:rPr>
        <w:t xml:space="preserve">Titlu Prenume Nume </w:t>
      </w:r>
      <w:r w:rsidRPr="00476745">
        <w:rPr>
          <w:lang w:val="ro-RO"/>
        </w:rPr>
        <w:br w:type="page"/>
      </w:r>
    </w:p>
    <w:p w:rsidR="00065738" w:rsidRPr="00476745" w:rsidRDefault="00476745">
      <w:pPr>
        <w:spacing w:line="276" w:lineRule="auto"/>
        <w:jc w:val="right"/>
        <w:rPr>
          <w:rFonts w:ascii="Arial" w:eastAsia="Arial" w:hAnsi="Arial" w:cs="Arial"/>
          <w:sz w:val="24"/>
          <w:szCs w:val="24"/>
          <w:lang w:val="ro-RO"/>
        </w:rPr>
      </w:pPr>
      <w:r w:rsidRPr="00476745">
        <w:rPr>
          <w:rFonts w:ascii="Arial" w:eastAsia="Arial" w:hAnsi="Arial" w:cs="Arial"/>
          <w:sz w:val="24"/>
          <w:szCs w:val="24"/>
          <w:lang w:val="ro-RO"/>
        </w:rPr>
        <w:lastRenderedPageBreak/>
        <w:t>Anexa 3</w:t>
      </w:r>
    </w:p>
    <w:p w:rsidR="00065738" w:rsidRPr="00476745" w:rsidRDefault="00476745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lang w:val="ro-RO"/>
        </w:rPr>
      </w:pPr>
      <w:r w:rsidRPr="00476745">
        <w:rPr>
          <w:rFonts w:ascii="Arial" w:eastAsia="Arial" w:hAnsi="Arial" w:cs="Arial"/>
          <w:b/>
          <w:sz w:val="24"/>
          <w:szCs w:val="24"/>
          <w:lang w:val="ro-RO"/>
        </w:rPr>
        <w:t>UNIVERSITATEA “ALEXANDRU IOAN CUZA” DIN IA</w:t>
      </w:r>
      <w:r>
        <w:rPr>
          <w:rFonts w:ascii="Arial" w:eastAsia="Arial" w:hAnsi="Arial" w:cs="Arial"/>
          <w:b/>
          <w:sz w:val="24"/>
          <w:szCs w:val="24"/>
          <w:lang w:val="ro-RO"/>
        </w:rPr>
        <w:t>Ș</w:t>
      </w:r>
      <w:r w:rsidRPr="00476745">
        <w:rPr>
          <w:rFonts w:ascii="Arial" w:eastAsia="Arial" w:hAnsi="Arial" w:cs="Arial"/>
          <w:b/>
          <w:sz w:val="24"/>
          <w:szCs w:val="24"/>
          <w:lang w:val="ro-RO"/>
        </w:rPr>
        <w:t>I</w:t>
      </w:r>
    </w:p>
    <w:p w:rsidR="00065738" w:rsidRPr="00476745" w:rsidRDefault="00476745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  <w:lang w:val="ro-RO"/>
        </w:rPr>
      </w:pPr>
      <w:r w:rsidRPr="00476745">
        <w:rPr>
          <w:rFonts w:ascii="Arial" w:eastAsia="Arial" w:hAnsi="Arial" w:cs="Arial"/>
          <w:b/>
          <w:sz w:val="32"/>
          <w:szCs w:val="32"/>
          <w:lang w:val="ro-RO"/>
        </w:rPr>
        <w:t>FACULTATEA DE INFORMATICĂ</w:t>
      </w: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:rsidR="00065738" w:rsidRPr="00476745" w:rsidRDefault="00476745">
      <w:pPr>
        <w:spacing w:line="276" w:lineRule="auto"/>
        <w:jc w:val="center"/>
        <w:rPr>
          <w:rFonts w:ascii="Arial Black" w:eastAsia="Arial Black" w:hAnsi="Arial Black" w:cs="Arial Black"/>
          <w:sz w:val="52"/>
          <w:szCs w:val="52"/>
          <w:lang w:val="ro-RO"/>
        </w:rPr>
      </w:pPr>
      <w:r w:rsidRPr="00476745">
        <w:rPr>
          <w:rFonts w:ascii="Arial Black" w:eastAsia="Arial Black" w:hAnsi="Arial Black" w:cs="Arial Black"/>
          <w:sz w:val="52"/>
          <w:szCs w:val="52"/>
          <w:lang w:val="ro-RO"/>
        </w:rPr>
        <w:t>Titlu</w:t>
      </w: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sz w:val="40"/>
          <w:szCs w:val="40"/>
          <w:lang w:val="ro-RO"/>
        </w:rPr>
      </w:pP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i/>
          <w:sz w:val="28"/>
          <w:szCs w:val="28"/>
          <w:lang w:val="ro-RO"/>
        </w:rPr>
      </w:pPr>
    </w:p>
    <w:p w:rsidR="00065738" w:rsidRPr="00476745" w:rsidRDefault="00476745">
      <w:pPr>
        <w:spacing w:line="276" w:lineRule="auto"/>
        <w:jc w:val="center"/>
        <w:rPr>
          <w:rFonts w:ascii="Arial Black" w:eastAsia="Arial Black" w:hAnsi="Arial Black" w:cs="Arial Black"/>
          <w:i/>
          <w:sz w:val="28"/>
          <w:szCs w:val="28"/>
          <w:lang w:val="ro-RO"/>
        </w:rPr>
      </w:pPr>
      <w:r w:rsidRPr="00476745">
        <w:rPr>
          <w:rFonts w:ascii="Arial Black" w:eastAsia="Arial Black" w:hAnsi="Arial Black" w:cs="Arial Black"/>
          <w:i/>
          <w:sz w:val="28"/>
          <w:szCs w:val="28"/>
          <w:lang w:val="ro-RO"/>
        </w:rPr>
        <w:t>Prenume Nume</w:t>
      </w: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:rsidR="00065738" w:rsidRPr="00476745" w:rsidRDefault="00476745">
      <w:pPr>
        <w:spacing w:line="276" w:lineRule="auto"/>
        <w:jc w:val="center"/>
        <w:rPr>
          <w:rFonts w:ascii="Arial" w:eastAsia="Arial" w:hAnsi="Arial" w:cs="Arial"/>
          <w:i/>
          <w:sz w:val="28"/>
          <w:szCs w:val="28"/>
          <w:lang w:val="ro-RO"/>
        </w:rPr>
      </w:pPr>
      <w:r w:rsidRPr="00476745">
        <w:rPr>
          <w:rFonts w:ascii="Arial Black" w:eastAsia="Arial Black" w:hAnsi="Arial Black" w:cs="Arial Black"/>
          <w:b/>
          <w:sz w:val="28"/>
          <w:szCs w:val="28"/>
          <w:lang w:val="ro-RO"/>
        </w:rPr>
        <w:t>Sesiunea</w:t>
      </w:r>
      <w:r w:rsidRPr="00476745">
        <w:rPr>
          <w:rFonts w:ascii="Arial" w:eastAsia="Arial" w:hAnsi="Arial" w:cs="Arial"/>
          <w:b/>
          <w:sz w:val="28"/>
          <w:szCs w:val="28"/>
          <w:lang w:val="ro-RO"/>
        </w:rPr>
        <w:t>:</w:t>
      </w:r>
      <w:r w:rsidRPr="00476745">
        <w:rPr>
          <w:rFonts w:ascii="Arial" w:eastAsia="Arial" w:hAnsi="Arial" w:cs="Arial"/>
          <w:sz w:val="28"/>
          <w:szCs w:val="28"/>
          <w:lang w:val="ro-RO"/>
        </w:rPr>
        <w:t xml:space="preserve"> </w:t>
      </w:r>
      <w:r w:rsidRPr="00476745">
        <w:rPr>
          <w:rFonts w:ascii="Arial" w:eastAsia="Arial" w:hAnsi="Arial" w:cs="Arial"/>
          <w:i/>
          <w:sz w:val="28"/>
          <w:szCs w:val="28"/>
          <w:lang w:val="ro-RO"/>
        </w:rPr>
        <w:t>luna, anul</w:t>
      </w:r>
    </w:p>
    <w:p w:rsidR="00065738" w:rsidRPr="00476745" w:rsidRDefault="00065738">
      <w:pPr>
        <w:spacing w:line="276" w:lineRule="auto"/>
        <w:rPr>
          <w:rFonts w:ascii="Arial" w:eastAsia="Arial" w:hAnsi="Arial" w:cs="Arial"/>
          <w:sz w:val="24"/>
          <w:szCs w:val="24"/>
          <w:lang w:val="ro-RO"/>
        </w:rPr>
      </w:pPr>
    </w:p>
    <w:p w:rsidR="00065738" w:rsidRPr="00476745" w:rsidRDefault="00065738">
      <w:pPr>
        <w:spacing w:line="276" w:lineRule="auto"/>
        <w:rPr>
          <w:rFonts w:ascii="Arial" w:eastAsia="Arial" w:hAnsi="Arial" w:cs="Arial"/>
          <w:sz w:val="24"/>
          <w:szCs w:val="24"/>
          <w:lang w:val="ro-RO"/>
        </w:rPr>
      </w:pPr>
    </w:p>
    <w:p w:rsidR="00065738" w:rsidRPr="00476745" w:rsidRDefault="00065738">
      <w:pPr>
        <w:spacing w:line="276" w:lineRule="auto"/>
        <w:jc w:val="center"/>
        <w:rPr>
          <w:rFonts w:ascii="Arial" w:eastAsia="Arial" w:hAnsi="Arial" w:cs="Arial"/>
          <w:sz w:val="24"/>
          <w:szCs w:val="24"/>
          <w:lang w:val="ro-RO"/>
        </w:rPr>
      </w:pPr>
    </w:p>
    <w:p w:rsidR="00065738" w:rsidRPr="00476745" w:rsidRDefault="00065738">
      <w:pPr>
        <w:spacing w:line="276" w:lineRule="auto"/>
        <w:jc w:val="center"/>
        <w:rPr>
          <w:rFonts w:ascii="Arial" w:eastAsia="Arial" w:hAnsi="Arial" w:cs="Arial"/>
          <w:sz w:val="24"/>
          <w:szCs w:val="24"/>
          <w:lang w:val="ro-RO"/>
        </w:rPr>
      </w:pPr>
    </w:p>
    <w:p w:rsidR="00065738" w:rsidRPr="00476745" w:rsidRDefault="00476745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  <w:lang w:val="ro-RO"/>
        </w:rPr>
      </w:pPr>
      <w:r w:rsidRPr="00476745">
        <w:rPr>
          <w:rFonts w:ascii="Arial" w:eastAsia="Arial" w:hAnsi="Arial" w:cs="Arial"/>
          <w:b/>
          <w:sz w:val="24"/>
          <w:szCs w:val="24"/>
          <w:lang w:val="ro-RO"/>
        </w:rPr>
        <w:t xml:space="preserve">Coordonator </w:t>
      </w:r>
      <w:r>
        <w:rPr>
          <w:rFonts w:ascii="Arial" w:eastAsia="Arial" w:hAnsi="Arial" w:cs="Arial"/>
          <w:b/>
          <w:sz w:val="24"/>
          <w:szCs w:val="24"/>
          <w:lang w:val="ro-RO"/>
        </w:rPr>
        <w:t>ș</w:t>
      </w:r>
      <w:r w:rsidRPr="00476745">
        <w:rPr>
          <w:rFonts w:ascii="Arial" w:eastAsia="Arial" w:hAnsi="Arial" w:cs="Arial"/>
          <w:b/>
          <w:sz w:val="24"/>
          <w:szCs w:val="24"/>
          <w:lang w:val="ro-RO"/>
        </w:rPr>
        <w:t>tiin</w:t>
      </w:r>
      <w:r>
        <w:rPr>
          <w:rFonts w:ascii="Arial" w:eastAsia="Arial" w:hAnsi="Arial" w:cs="Arial"/>
          <w:b/>
          <w:sz w:val="24"/>
          <w:szCs w:val="24"/>
          <w:lang w:val="ro-RO"/>
        </w:rPr>
        <w:t>ț</w:t>
      </w:r>
      <w:r w:rsidRPr="00476745">
        <w:rPr>
          <w:rFonts w:ascii="Arial" w:eastAsia="Arial" w:hAnsi="Arial" w:cs="Arial"/>
          <w:b/>
          <w:sz w:val="24"/>
          <w:szCs w:val="24"/>
          <w:lang w:val="ro-RO"/>
        </w:rPr>
        <w:t>ific</w:t>
      </w:r>
    </w:p>
    <w:p w:rsidR="00065738" w:rsidRPr="00476745" w:rsidRDefault="00476745">
      <w:pPr>
        <w:spacing w:line="276" w:lineRule="auto"/>
        <w:jc w:val="center"/>
        <w:rPr>
          <w:rFonts w:ascii="Arial Black" w:eastAsia="Arial Black" w:hAnsi="Arial Black" w:cs="Arial Black"/>
          <w:i/>
          <w:lang w:val="ro-RO"/>
        </w:rPr>
      </w:pPr>
      <w:r w:rsidRPr="00476745">
        <w:rPr>
          <w:rFonts w:ascii="Arial Black" w:eastAsia="Arial Black" w:hAnsi="Arial Black" w:cs="Arial Black"/>
          <w:i/>
          <w:lang w:val="ro-RO"/>
        </w:rPr>
        <w:t>Titlu Prenume Nume</w:t>
      </w:r>
    </w:p>
    <w:p w:rsidR="00065738" w:rsidRPr="00476745" w:rsidRDefault="00065738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  <w:lang w:val="ro-RO"/>
        </w:rPr>
      </w:pPr>
    </w:p>
    <w:p w:rsidR="00065738" w:rsidRPr="00476745" w:rsidRDefault="00065738">
      <w:pPr>
        <w:spacing w:line="276" w:lineRule="auto"/>
        <w:rPr>
          <w:rFonts w:ascii="Arial Black" w:eastAsia="Arial Black" w:hAnsi="Arial Black" w:cs="Arial Black"/>
          <w:sz w:val="24"/>
          <w:szCs w:val="24"/>
          <w:lang w:val="ro-RO"/>
        </w:rPr>
      </w:pPr>
    </w:p>
    <w:p w:rsidR="00065738" w:rsidRPr="00476745" w:rsidRDefault="00476745" w:rsidP="003271CD">
      <w:pPr>
        <w:spacing w:line="276" w:lineRule="auto"/>
        <w:jc w:val="right"/>
        <w:rPr>
          <w:rFonts w:ascii="Arial" w:eastAsia="Arial" w:hAnsi="Arial" w:cs="Arial"/>
          <w:sz w:val="24"/>
          <w:szCs w:val="24"/>
          <w:lang w:val="ro-RO"/>
        </w:rPr>
      </w:pPr>
      <w:r w:rsidRPr="00476745">
        <w:rPr>
          <w:lang w:val="ro-RO"/>
        </w:rPr>
        <w:br w:type="page"/>
      </w:r>
      <w:r w:rsidRPr="00476745">
        <w:rPr>
          <w:rFonts w:ascii="Arial" w:eastAsia="Arial" w:hAnsi="Arial" w:cs="Arial"/>
          <w:sz w:val="24"/>
          <w:szCs w:val="24"/>
          <w:lang w:val="ro-RO"/>
        </w:rPr>
        <w:lastRenderedPageBreak/>
        <w:t>Anexa 4</w:t>
      </w:r>
    </w:p>
    <w:p w:rsidR="00065738" w:rsidRPr="00476745" w:rsidRDefault="00065738">
      <w:pPr>
        <w:spacing w:before="120" w:after="120" w:line="276" w:lineRule="auto"/>
        <w:ind w:left="7420"/>
        <w:jc w:val="center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spacing w:before="120" w:after="120" w:line="276" w:lineRule="auto"/>
        <w:ind w:left="742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Avizat,</w:t>
      </w:r>
    </w:p>
    <w:p w:rsidR="00065738" w:rsidRPr="00476745" w:rsidRDefault="00476745">
      <w:pPr>
        <w:spacing w:before="120" w:after="120" w:line="276" w:lineRule="auto"/>
        <w:ind w:left="3600" w:right="20" w:firstLine="720"/>
        <w:jc w:val="right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Îndrumător Lucrare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</w:t>
      </w:r>
    </w:p>
    <w:p w:rsidR="00065738" w:rsidRPr="00476745" w:rsidRDefault="00476745">
      <w:pPr>
        <w:spacing w:before="120" w:after="120" w:line="276" w:lineRule="auto"/>
        <w:ind w:left="310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Titlul, Numele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prenumele   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________________________________</w:t>
      </w:r>
    </w:p>
    <w:p w:rsidR="00065738" w:rsidRPr="00476745" w:rsidRDefault="00476745">
      <w:pPr>
        <w:spacing w:before="120" w:after="120" w:line="276" w:lineRule="auto"/>
        <w:ind w:left="448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Data ____________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Semnătura ________________</w:t>
      </w:r>
    </w:p>
    <w:p w:rsidR="00065738" w:rsidRPr="00476745" w:rsidRDefault="00476745">
      <w:pPr>
        <w:spacing w:before="120" w:after="120" w:line="276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</w:p>
    <w:p w:rsidR="00065738" w:rsidRPr="00476745" w:rsidRDefault="00065738">
      <w:pPr>
        <w:spacing w:before="120" w:after="120" w:line="276" w:lineRule="auto"/>
        <w:jc w:val="center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spacing w:before="120" w:after="120" w:line="276" w:lineRule="auto"/>
        <w:jc w:val="center"/>
        <w:rPr>
          <w:rFonts w:ascii="Cambria" w:eastAsia="Cambria" w:hAnsi="Cambria" w:cs="Cambria"/>
          <w:b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DECLARA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IE privind originalitatea con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inutului lucrării de licen</w:t>
      </w:r>
      <w:r>
        <w:rPr>
          <w:rFonts w:ascii="Cambria" w:eastAsia="Cambria" w:hAnsi="Cambria" w:cs="Cambria"/>
          <w:b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  <w:lang w:val="ro-RO"/>
        </w:rPr>
        <w:t>ă</w:t>
      </w:r>
    </w:p>
    <w:p w:rsidR="00065738" w:rsidRPr="00476745" w:rsidRDefault="00476745">
      <w:pPr>
        <w:spacing w:before="120" w:after="120" w:line="276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</w:p>
    <w:p w:rsidR="00065738" w:rsidRPr="00476745" w:rsidRDefault="00476745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Subsemntatul(a)       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………………………………………………………………………………………</w:t>
      </w:r>
    </w:p>
    <w:p w:rsidR="00065738" w:rsidRPr="00476745" w:rsidRDefault="00476745">
      <w:pPr>
        <w:spacing w:before="120" w:after="120" w:line="360" w:lineRule="auto"/>
        <w:ind w:left="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domiciliul în …………………………………………………………………………………………………..</w:t>
      </w:r>
    </w:p>
    <w:p w:rsidR="00065738" w:rsidRPr="00476745" w:rsidRDefault="00476745">
      <w:pPr>
        <w:spacing w:before="120" w:after="120" w:line="360" w:lineRule="auto"/>
        <w:ind w:left="2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născut(ă) la data de ………………..….,   identificat prin CNP ………….……………..………………..., absolvent(a) al(a) Universită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„Alexandru Ioan Cuza” din Ia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i, Facultatea de ………………………. specializarea …………………………………………………………, promo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ia …………………………., declar pe propria răspundere, cunoscând consecin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ele falsului în declara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ii în sensul art. 326 din Noul Cod Penal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dispozi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iile Legii Educa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iei Na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ionale nr. 1/2011 art.143 al. 4 si 5 referitoare la plagiat, că 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cu titlul: __________________________________________________________________________________________________________________________________________________________________________________________________________________________________________________elaborată sub îndrumarea dl. / d-na ________________________________________________________, pe care urmează să o sus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ină în fa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a comisiei este originală, îmi apar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ine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îmi asum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inutul său în întregime.</w:t>
      </w:r>
    </w:p>
    <w:p w:rsidR="00065738" w:rsidRPr="00476745" w:rsidRDefault="00476745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De asemenea, declar că sunt de acord ca lucrarea mea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să fie verificată prin orice modalitate legală pentru confirmarea originalită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ii, consim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ind inclusiv la introducerea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inutului său într-o bază de date în acest scop.</w:t>
      </w:r>
    </w:p>
    <w:p w:rsidR="00065738" w:rsidRPr="00476745" w:rsidRDefault="00476745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Am luat la cuno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ă despre faptul că este interzisă comercializarea de lucrări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tiin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ifice in vederea facilitării fasificării de către cumpărător a calită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de autor al unei lucrări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ă, de diploma sau de diserta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ie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în acest sens, declar pe proprie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lastRenderedPageBreak/>
        <w:t>răspundere că lucrarea de fa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nu a fost copiată ci reprezintă rodul cercetării pe care am întreprins-o.</w:t>
      </w:r>
    </w:p>
    <w:p w:rsidR="00065738" w:rsidRPr="00476745" w:rsidRDefault="00476745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</w:p>
    <w:p w:rsidR="00065738" w:rsidRPr="00476745" w:rsidRDefault="00476745">
      <w:pPr>
        <w:spacing w:before="120" w:after="120" w:line="276" w:lineRule="auto"/>
        <w:ind w:left="20" w:firstLine="700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Dată azi, …………………………      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ab/>
        <w:t>Semnătură student …………………………</w:t>
      </w:r>
    </w:p>
    <w:p w:rsidR="00065738" w:rsidRPr="00476745" w:rsidRDefault="00476745">
      <w:pPr>
        <w:spacing w:before="120" w:after="120" w:line="276" w:lineRule="auto"/>
        <w:ind w:left="2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</w:t>
      </w:r>
    </w:p>
    <w:p w:rsidR="00065738" w:rsidRPr="00476745" w:rsidRDefault="00065738">
      <w:pPr>
        <w:spacing w:line="480" w:lineRule="auto"/>
        <w:ind w:left="3600" w:firstLine="720"/>
        <w:jc w:val="center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065738">
      <w:pPr>
        <w:spacing w:line="480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spacing w:line="480" w:lineRule="auto"/>
        <w:ind w:left="7920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lang w:val="ro-RO"/>
        </w:rPr>
        <w:br w:type="page"/>
      </w:r>
    </w:p>
    <w:p w:rsidR="00065738" w:rsidRPr="00476745" w:rsidRDefault="00476745">
      <w:pPr>
        <w:spacing w:line="480" w:lineRule="auto"/>
        <w:ind w:left="7920"/>
        <w:rPr>
          <w:rFonts w:ascii="Arial" w:eastAsia="Arial" w:hAnsi="Arial" w:cs="Arial"/>
          <w:sz w:val="24"/>
          <w:szCs w:val="24"/>
          <w:lang w:val="ro-RO"/>
        </w:rPr>
      </w:pPr>
      <w:r w:rsidRPr="00476745">
        <w:rPr>
          <w:rFonts w:ascii="Arial" w:eastAsia="Arial" w:hAnsi="Arial" w:cs="Arial"/>
          <w:sz w:val="24"/>
          <w:szCs w:val="24"/>
          <w:lang w:val="ro-RO"/>
        </w:rPr>
        <w:lastRenderedPageBreak/>
        <w:t>Anexa 5</w:t>
      </w:r>
    </w:p>
    <w:p w:rsidR="00065738" w:rsidRPr="00476745" w:rsidRDefault="00476745">
      <w:pPr>
        <w:spacing w:after="0" w:line="240" w:lineRule="auto"/>
        <w:jc w:val="center"/>
        <w:rPr>
          <w:rFonts w:ascii="Cambria" w:eastAsia="Cambria" w:hAnsi="Cambria" w:cs="Cambria"/>
          <w:sz w:val="30"/>
          <w:szCs w:val="30"/>
          <w:lang w:val="ro-RO"/>
        </w:rPr>
      </w:pPr>
      <w:r w:rsidRPr="00476745">
        <w:rPr>
          <w:rFonts w:ascii="Cambria" w:eastAsia="Cambria" w:hAnsi="Cambria" w:cs="Cambria"/>
          <w:sz w:val="30"/>
          <w:szCs w:val="30"/>
          <w:lang w:val="ro-RO"/>
        </w:rPr>
        <w:t>DECLARA</w:t>
      </w:r>
      <w:r>
        <w:rPr>
          <w:rFonts w:ascii="Cambria" w:eastAsia="Cambria" w:hAnsi="Cambria" w:cs="Cambria"/>
          <w:sz w:val="30"/>
          <w:szCs w:val="30"/>
          <w:lang w:val="ro-RO"/>
        </w:rPr>
        <w:t>Ț</w:t>
      </w:r>
      <w:r w:rsidRPr="00476745">
        <w:rPr>
          <w:rFonts w:ascii="Cambria" w:eastAsia="Cambria" w:hAnsi="Cambria" w:cs="Cambria"/>
          <w:sz w:val="30"/>
          <w:szCs w:val="30"/>
          <w:lang w:val="ro-RO"/>
        </w:rPr>
        <w:t>IE DE CONSIM</w:t>
      </w:r>
      <w:r>
        <w:rPr>
          <w:rFonts w:ascii="Cambria" w:eastAsia="Cambria" w:hAnsi="Cambria" w:cs="Cambria"/>
          <w:sz w:val="30"/>
          <w:szCs w:val="30"/>
          <w:lang w:val="ro-RO"/>
        </w:rPr>
        <w:t>Ț</w:t>
      </w:r>
      <w:r w:rsidRPr="00476745">
        <w:rPr>
          <w:rFonts w:ascii="Cambria" w:eastAsia="Cambria" w:hAnsi="Cambria" w:cs="Cambria"/>
          <w:sz w:val="30"/>
          <w:szCs w:val="30"/>
          <w:lang w:val="ro-RO"/>
        </w:rPr>
        <w:t>ĂMÂNT</w:t>
      </w:r>
    </w:p>
    <w:p w:rsidR="00065738" w:rsidRPr="00476745" w:rsidRDefault="00065738">
      <w:pPr>
        <w:spacing w:after="0" w:line="240" w:lineRule="auto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065738">
      <w:pPr>
        <w:spacing w:after="0" w:line="240" w:lineRule="auto"/>
        <w:rPr>
          <w:rFonts w:ascii="Cambria" w:eastAsia="Cambria" w:hAnsi="Cambria" w:cs="Cambria"/>
          <w:sz w:val="28"/>
          <w:szCs w:val="28"/>
          <w:lang w:val="ro-RO"/>
        </w:rPr>
      </w:pPr>
    </w:p>
    <w:p w:rsidR="00065738" w:rsidRPr="00476745" w:rsidRDefault="00476745">
      <w:pPr>
        <w:spacing w:line="360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Prin prezenta declar că sunt de acord ca Lucrarea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 cu titlul „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>Titlul complet al lucrării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”, codul sursă al programelor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celelalte con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inuturi (grafice, multimedia, date de test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etc.) care înso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esc această lucrare să fie utilizate în cadrul Facultă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ii de Informatică.</w:t>
      </w:r>
    </w:p>
    <w:p w:rsidR="00065738" w:rsidRPr="00476745" w:rsidRDefault="00476745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De asemenea, sunt de acord ca Facultatea de Informatică de la Universitatea „Alexandru Ioan Cuza” din Ia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i, să utilizeze, modifice, reproducă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 să distribuie în scopuri necomerciale programele-calculator, format executabil 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i sursă, realizate de mine în cadrul prezentei lucrări de licen</w:t>
      </w:r>
      <w:r>
        <w:rPr>
          <w:rFonts w:ascii="Cambria" w:eastAsia="Cambria" w:hAnsi="Cambria" w:cs="Cambria"/>
          <w:sz w:val="24"/>
          <w:szCs w:val="24"/>
          <w:lang w:val="ro-RO"/>
        </w:rPr>
        <w:t>ț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>ă.</w:t>
      </w: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spacing w:after="0" w:line="360" w:lineRule="auto"/>
        <w:rPr>
          <w:rFonts w:ascii="Cambria" w:eastAsia="Cambria" w:hAnsi="Cambria" w:cs="Cambria"/>
          <w:i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Ia</w:t>
      </w:r>
      <w:r>
        <w:rPr>
          <w:rFonts w:ascii="Cambria" w:eastAsia="Cambria" w:hAnsi="Cambria" w:cs="Cambria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i, 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>data</w:t>
      </w: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476745">
      <w:pPr>
        <w:spacing w:after="0" w:line="480" w:lineRule="auto"/>
        <w:ind w:left="5040" w:firstLine="720"/>
        <w:rPr>
          <w:rFonts w:ascii="Cambria" w:eastAsia="Cambria" w:hAnsi="Cambria" w:cs="Cambria"/>
          <w:i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Absolvent </w:t>
      </w:r>
      <w:r w:rsidRPr="00476745">
        <w:rPr>
          <w:rFonts w:ascii="Cambria" w:eastAsia="Cambria" w:hAnsi="Cambria" w:cs="Cambria"/>
          <w:i/>
          <w:sz w:val="24"/>
          <w:szCs w:val="24"/>
          <w:lang w:val="ro-RO"/>
        </w:rPr>
        <w:t>Prenume Nume</w:t>
      </w:r>
    </w:p>
    <w:p w:rsidR="00065738" w:rsidRPr="00476745" w:rsidRDefault="00476745">
      <w:pPr>
        <w:spacing w:after="0" w:line="480" w:lineRule="auto"/>
        <w:ind w:left="5760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>__________________________________</w:t>
      </w:r>
    </w:p>
    <w:p w:rsidR="00065738" w:rsidRPr="00476745" w:rsidRDefault="00476745">
      <w:pPr>
        <w:spacing w:line="480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sz w:val="24"/>
          <w:szCs w:val="24"/>
          <w:lang w:val="ro-RO"/>
        </w:rPr>
        <w:t xml:space="preserve">   (semnătura în original)</w:t>
      </w:r>
    </w:p>
    <w:p w:rsidR="00065738" w:rsidRPr="00476745" w:rsidRDefault="00065738">
      <w:pPr>
        <w:spacing w:line="480" w:lineRule="auto"/>
        <w:ind w:left="3600" w:firstLine="720"/>
        <w:jc w:val="center"/>
        <w:rPr>
          <w:rFonts w:ascii="Cambria" w:eastAsia="Cambria" w:hAnsi="Cambria" w:cs="Cambria"/>
          <w:sz w:val="24"/>
          <w:szCs w:val="24"/>
          <w:lang w:val="ro-RO"/>
        </w:rPr>
      </w:pPr>
    </w:p>
    <w:p w:rsidR="00065738" w:rsidRPr="00476745" w:rsidRDefault="00065738">
      <w:pPr>
        <w:spacing w:line="480" w:lineRule="auto"/>
        <w:rPr>
          <w:rFonts w:ascii="Cambria" w:eastAsia="Cambria" w:hAnsi="Cambria" w:cs="Cambria"/>
          <w:sz w:val="24"/>
          <w:szCs w:val="24"/>
          <w:lang w:val="ro-RO"/>
        </w:rPr>
      </w:pPr>
    </w:p>
    <w:p w:rsidR="003271CD" w:rsidRDefault="003271CD">
      <w:pPr>
        <w:rPr>
          <w:rFonts w:ascii="Arial" w:eastAsia="Arial" w:hAnsi="Arial" w:cs="Arial"/>
          <w:sz w:val="24"/>
          <w:szCs w:val="24"/>
          <w:lang w:val="ro-RO"/>
        </w:rPr>
      </w:pPr>
      <w:r>
        <w:rPr>
          <w:rFonts w:ascii="Arial" w:eastAsia="Arial" w:hAnsi="Arial" w:cs="Arial"/>
          <w:sz w:val="24"/>
          <w:szCs w:val="24"/>
          <w:lang w:val="ro-RO"/>
        </w:rPr>
        <w:br w:type="page"/>
      </w:r>
    </w:p>
    <w:p w:rsidR="00065738" w:rsidRPr="00476745" w:rsidRDefault="00476745">
      <w:pPr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ro-RO"/>
        </w:rPr>
      </w:pPr>
      <w:r w:rsidRPr="00476745">
        <w:rPr>
          <w:rFonts w:ascii="Arial" w:eastAsia="Arial" w:hAnsi="Arial" w:cs="Arial"/>
          <w:sz w:val="24"/>
          <w:szCs w:val="24"/>
          <w:lang w:val="ro-RO"/>
        </w:rPr>
        <w:lastRenderedPageBreak/>
        <w:t>Anexa 6</w:t>
      </w:r>
    </w:p>
    <w:p w:rsidR="00065738" w:rsidRPr="00476745" w:rsidRDefault="00476745">
      <w:pPr>
        <w:spacing w:after="0" w:line="360" w:lineRule="auto"/>
        <w:jc w:val="center"/>
        <w:rPr>
          <w:rFonts w:ascii="Cambria" w:eastAsia="Cambria" w:hAnsi="Cambria" w:cs="Cambria"/>
          <w:color w:val="000000"/>
          <w:sz w:val="28"/>
          <w:szCs w:val="28"/>
          <w:lang w:val="ro-RO"/>
        </w:rPr>
      </w:pPr>
      <w:r w:rsidRPr="00476745">
        <w:rPr>
          <w:rFonts w:ascii="Cambria" w:eastAsia="Cambria" w:hAnsi="Cambria" w:cs="Cambria"/>
          <w:color w:val="000000"/>
          <w:sz w:val="28"/>
          <w:szCs w:val="28"/>
          <w:lang w:val="ro-RO"/>
        </w:rPr>
        <w:t>ACORD PRIVIND PROPRIETATEA DREPTULUI DE AUTOR</w:t>
      </w: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color w:val="000000"/>
          <w:sz w:val="28"/>
          <w:szCs w:val="28"/>
          <w:lang w:val="ro-RO"/>
        </w:rPr>
      </w:pP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color w:val="000000"/>
          <w:sz w:val="28"/>
          <w:szCs w:val="28"/>
          <w:lang w:val="ro-RO"/>
        </w:rPr>
      </w:pPr>
    </w:p>
    <w:p w:rsidR="00065738" w:rsidRPr="00476745" w:rsidRDefault="00476745">
      <w:pPr>
        <w:spacing w:after="0" w:line="360" w:lineRule="auto"/>
        <w:rPr>
          <w:rFonts w:ascii="Cambria" w:eastAsia="Cambria" w:hAnsi="Cambria" w:cs="Cambria"/>
          <w:color w:val="000000"/>
          <w:lang w:val="ro-RO"/>
        </w:rPr>
      </w:pPr>
      <w:r w:rsidRPr="00476745">
        <w:rPr>
          <w:rFonts w:ascii="Cambria" w:eastAsia="Cambria" w:hAnsi="Cambria" w:cs="Cambria"/>
          <w:color w:val="000000"/>
          <w:lang w:val="ro-RO"/>
        </w:rPr>
        <w:t xml:space="preserve">Facultatea de Informatică este de acord ca drepturile de autor asupra programelor-calculator, în format executabil </w:t>
      </w:r>
      <w:r>
        <w:rPr>
          <w:rFonts w:ascii="Cambria" w:eastAsia="Cambria" w:hAnsi="Cambria" w:cs="Cambria"/>
          <w:color w:val="000000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lang w:val="ro-RO"/>
        </w:rPr>
        <w:t>i sursă, să apar</w:t>
      </w:r>
      <w:r>
        <w:rPr>
          <w:rFonts w:ascii="Cambria" w:eastAsia="Cambria" w:hAnsi="Cambria" w:cs="Cambria"/>
          <w:color w:val="000000"/>
          <w:lang w:val="ro-RO"/>
        </w:rPr>
        <w:t>ț</w:t>
      </w:r>
      <w:r w:rsidRPr="00476745">
        <w:rPr>
          <w:rFonts w:ascii="Cambria" w:eastAsia="Cambria" w:hAnsi="Cambria" w:cs="Cambria"/>
          <w:color w:val="000000"/>
          <w:lang w:val="ro-RO"/>
        </w:rPr>
        <w:t xml:space="preserve">ină autorului prezentei lucrări, </w:t>
      </w:r>
      <w:r w:rsidRPr="00476745">
        <w:rPr>
          <w:rFonts w:ascii="Cambria" w:eastAsia="Cambria" w:hAnsi="Cambria" w:cs="Cambria"/>
          <w:i/>
          <w:color w:val="000000"/>
          <w:lang w:val="ro-RO"/>
        </w:rPr>
        <w:t>Prenume Nume.</w:t>
      </w:r>
      <w:r w:rsidRPr="00476745">
        <w:rPr>
          <w:rFonts w:ascii="Cambria" w:eastAsia="Cambria" w:hAnsi="Cambria" w:cs="Cambria"/>
          <w:color w:val="000000"/>
          <w:lang w:val="ro-RO"/>
        </w:rPr>
        <w:t xml:space="preserve"> </w:t>
      </w: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color w:val="000000"/>
          <w:lang w:val="ro-RO"/>
        </w:rPr>
      </w:pPr>
    </w:p>
    <w:p w:rsidR="00065738" w:rsidRPr="00476745" w:rsidRDefault="00476745">
      <w:pPr>
        <w:spacing w:after="0" w:line="360" w:lineRule="auto"/>
        <w:rPr>
          <w:rFonts w:ascii="Cambria" w:eastAsia="Cambria" w:hAnsi="Cambria" w:cs="Cambria"/>
          <w:color w:val="000000"/>
          <w:lang w:val="ro-RO"/>
        </w:rPr>
      </w:pPr>
      <w:r w:rsidRPr="00476745">
        <w:rPr>
          <w:rFonts w:ascii="Cambria" w:eastAsia="Cambria" w:hAnsi="Cambria" w:cs="Cambria"/>
          <w:color w:val="000000"/>
          <w:lang w:val="ro-RO"/>
        </w:rPr>
        <w:t>Încheierea acestui acord este necesară din următoarele motive:</w:t>
      </w: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i/>
          <w:color w:val="0070C1"/>
          <w:sz w:val="24"/>
          <w:szCs w:val="24"/>
          <w:lang w:val="ro-RO"/>
        </w:rPr>
      </w:pP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i/>
          <w:color w:val="0070C1"/>
          <w:sz w:val="24"/>
          <w:szCs w:val="24"/>
          <w:lang w:val="ro-RO"/>
        </w:rPr>
      </w:pPr>
    </w:p>
    <w:p w:rsidR="00065738" w:rsidRPr="00476745" w:rsidRDefault="00476745">
      <w:pPr>
        <w:spacing w:after="0" w:line="360" w:lineRule="auto"/>
        <w:rPr>
          <w:rFonts w:ascii="Cambria" w:eastAsia="Cambria" w:hAnsi="Cambria" w:cs="Cambria"/>
          <w:i/>
          <w:color w:val="0070C1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i/>
          <w:color w:val="0070C1"/>
          <w:sz w:val="24"/>
          <w:szCs w:val="24"/>
          <w:lang w:val="ro-RO"/>
        </w:rPr>
        <w:t>[Se explică de ce este necesar un acord, se descriu originile resurselor utilizate în realizarea</w:t>
      </w:r>
    </w:p>
    <w:p w:rsidR="00065738" w:rsidRPr="00476745" w:rsidRDefault="00476745">
      <w:pPr>
        <w:spacing w:after="0" w:line="360" w:lineRule="auto"/>
        <w:rPr>
          <w:rFonts w:ascii="Cambria" w:eastAsia="Cambria" w:hAnsi="Cambria" w:cs="Cambria"/>
          <w:i/>
          <w:color w:val="0070C1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i/>
          <w:color w:val="0070C1"/>
          <w:sz w:val="24"/>
          <w:szCs w:val="24"/>
          <w:lang w:val="ro-RO"/>
        </w:rPr>
        <w:t xml:space="preserve">produsului-program (personal, tehnologii, fonduri) </w:t>
      </w:r>
      <w:r>
        <w:rPr>
          <w:rFonts w:ascii="Cambria" w:eastAsia="Cambria" w:hAnsi="Cambria" w:cs="Cambria"/>
          <w:i/>
          <w:color w:val="0070C1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i/>
          <w:color w:val="0070C1"/>
          <w:sz w:val="24"/>
          <w:szCs w:val="24"/>
          <w:lang w:val="ro-RO"/>
        </w:rPr>
        <w:t>i aportul adus de fiecare resursă.]</w:t>
      </w: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i/>
          <w:color w:val="0070C1"/>
          <w:sz w:val="24"/>
          <w:szCs w:val="24"/>
          <w:lang w:val="ro-RO"/>
        </w:rPr>
      </w:pP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i/>
          <w:color w:val="0070C1"/>
          <w:sz w:val="24"/>
          <w:szCs w:val="24"/>
          <w:lang w:val="ro-RO"/>
        </w:rPr>
      </w:pP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i/>
          <w:color w:val="0070C1"/>
          <w:sz w:val="24"/>
          <w:szCs w:val="24"/>
          <w:lang w:val="ro-RO"/>
        </w:rPr>
      </w:pP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i/>
          <w:color w:val="0070C1"/>
          <w:sz w:val="24"/>
          <w:szCs w:val="24"/>
          <w:lang w:val="ro-RO"/>
        </w:rPr>
      </w:pP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</w:p>
    <w:p w:rsidR="00065738" w:rsidRPr="00476745" w:rsidRDefault="00476745">
      <w:pPr>
        <w:spacing w:after="0" w:line="360" w:lineRule="auto"/>
        <w:rPr>
          <w:rFonts w:ascii="Cambria" w:eastAsia="Cambria" w:hAnsi="Cambria" w:cs="Cambria"/>
          <w:i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>Ia</w:t>
      </w:r>
      <w:r>
        <w:rPr>
          <w:rFonts w:ascii="Cambria" w:eastAsia="Cambria" w:hAnsi="Cambria" w:cs="Cambria"/>
          <w:color w:val="000000"/>
          <w:sz w:val="24"/>
          <w:szCs w:val="24"/>
          <w:lang w:val="ro-RO"/>
        </w:rPr>
        <w:t>ș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i, </w:t>
      </w:r>
      <w:r w:rsidRPr="00476745">
        <w:rPr>
          <w:rFonts w:ascii="Cambria" w:eastAsia="Cambria" w:hAnsi="Cambria" w:cs="Cambria"/>
          <w:i/>
          <w:color w:val="000000"/>
          <w:sz w:val="24"/>
          <w:szCs w:val="24"/>
          <w:lang w:val="ro-RO"/>
        </w:rPr>
        <w:t>data</w:t>
      </w:r>
    </w:p>
    <w:p w:rsidR="00065738" w:rsidRPr="00476745" w:rsidRDefault="00065738">
      <w:pPr>
        <w:spacing w:after="0" w:line="360" w:lineRule="auto"/>
        <w:rPr>
          <w:rFonts w:ascii="Cambria" w:eastAsia="Cambria" w:hAnsi="Cambria" w:cs="Cambria"/>
          <w:i/>
          <w:color w:val="000000"/>
          <w:sz w:val="24"/>
          <w:szCs w:val="24"/>
          <w:lang w:val="ro-RO"/>
        </w:rPr>
      </w:pPr>
    </w:p>
    <w:p w:rsidR="00065738" w:rsidRPr="00476745" w:rsidRDefault="00476745">
      <w:pPr>
        <w:spacing w:after="0" w:line="360" w:lineRule="auto"/>
        <w:rPr>
          <w:rFonts w:ascii="Cambria" w:eastAsia="Cambria" w:hAnsi="Cambria" w:cs="Cambria"/>
          <w:i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Decan </w:t>
      </w:r>
      <w:r w:rsidRPr="00476745">
        <w:rPr>
          <w:rFonts w:ascii="Cambria" w:eastAsia="Cambria" w:hAnsi="Cambria" w:cs="Cambria"/>
          <w:i/>
          <w:color w:val="000000"/>
          <w:sz w:val="24"/>
          <w:szCs w:val="24"/>
          <w:lang w:val="ro-RO"/>
        </w:rPr>
        <w:t xml:space="preserve">Prenume Nume                                               </w:t>
      </w:r>
      <w:r w:rsidRPr="00476745">
        <w:rPr>
          <w:rFonts w:ascii="Cambria" w:eastAsia="Cambria" w:hAnsi="Cambria" w:cs="Cambria"/>
          <w:i/>
          <w:color w:val="000000"/>
          <w:sz w:val="24"/>
          <w:szCs w:val="24"/>
          <w:lang w:val="ro-RO"/>
        </w:rPr>
        <w:tab/>
      </w:r>
      <w:r w:rsidRPr="00476745">
        <w:rPr>
          <w:rFonts w:ascii="Cambria" w:eastAsia="Cambria" w:hAnsi="Cambria" w:cs="Cambria"/>
          <w:i/>
          <w:color w:val="000000"/>
          <w:sz w:val="24"/>
          <w:szCs w:val="24"/>
          <w:lang w:val="ro-RO"/>
        </w:rPr>
        <w:tab/>
        <w:t xml:space="preserve"> 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Absolvent </w:t>
      </w:r>
      <w:r w:rsidRPr="00476745">
        <w:rPr>
          <w:rFonts w:ascii="Cambria" w:eastAsia="Cambria" w:hAnsi="Cambria" w:cs="Cambria"/>
          <w:i/>
          <w:color w:val="000000"/>
          <w:sz w:val="24"/>
          <w:szCs w:val="24"/>
          <w:lang w:val="ro-RO"/>
        </w:rPr>
        <w:t>Prenume Nume</w:t>
      </w:r>
    </w:p>
    <w:p w:rsidR="00065738" w:rsidRPr="00476745" w:rsidRDefault="00476745">
      <w:pP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_________________________                                                   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ab/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ab/>
        <w:t xml:space="preserve">  ______________________________</w:t>
      </w:r>
    </w:p>
    <w:p w:rsidR="00065738" w:rsidRPr="00476745" w:rsidRDefault="00476745">
      <w:pPr>
        <w:spacing w:line="360" w:lineRule="auto"/>
        <w:jc w:val="both"/>
        <w:rPr>
          <w:rFonts w:ascii="Cambria" w:eastAsia="Cambria" w:hAnsi="Cambria" w:cs="Cambria"/>
          <w:sz w:val="24"/>
          <w:szCs w:val="24"/>
          <w:lang w:val="ro-RO"/>
        </w:rPr>
      </w:pP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 xml:space="preserve">(semnătura în original) </w:t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ab/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ab/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ab/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ab/>
      </w:r>
      <w:r w:rsidRPr="00476745">
        <w:rPr>
          <w:rFonts w:ascii="Cambria" w:eastAsia="Cambria" w:hAnsi="Cambria" w:cs="Cambria"/>
          <w:color w:val="000000"/>
          <w:sz w:val="24"/>
          <w:szCs w:val="24"/>
          <w:lang w:val="ro-RO"/>
        </w:rPr>
        <w:tab/>
        <w:t>(semnătura în original)</w:t>
      </w:r>
    </w:p>
    <w:sectPr w:rsidR="00065738" w:rsidRPr="0047674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FC9" w:rsidRDefault="004E5FC9">
      <w:pPr>
        <w:spacing w:after="0" w:line="240" w:lineRule="auto"/>
      </w:pPr>
      <w:r>
        <w:separator/>
      </w:r>
    </w:p>
  </w:endnote>
  <w:endnote w:type="continuationSeparator" w:id="0">
    <w:p w:rsidR="004E5FC9" w:rsidRDefault="004E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745" w:rsidRDefault="004767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7614">
      <w:rPr>
        <w:noProof/>
        <w:color w:val="000000"/>
      </w:rPr>
      <w:t>18</w:t>
    </w:r>
    <w:r>
      <w:rPr>
        <w:color w:val="000000"/>
      </w:rPr>
      <w:fldChar w:fldCharType="end"/>
    </w:r>
  </w:p>
  <w:p w:rsidR="00476745" w:rsidRDefault="004767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FC9" w:rsidRDefault="004E5FC9">
      <w:pPr>
        <w:spacing w:after="0" w:line="240" w:lineRule="auto"/>
      </w:pPr>
      <w:r>
        <w:separator/>
      </w:r>
    </w:p>
  </w:footnote>
  <w:footnote w:type="continuationSeparator" w:id="0">
    <w:p w:rsidR="004E5FC9" w:rsidRDefault="004E5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745" w:rsidRDefault="004767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35D9"/>
    <w:multiLevelType w:val="multilevel"/>
    <w:tmpl w:val="06B0EA8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3A06D5"/>
    <w:multiLevelType w:val="multilevel"/>
    <w:tmpl w:val="7208252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817D99"/>
    <w:multiLevelType w:val="multilevel"/>
    <w:tmpl w:val="5802D37E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48C0FE0"/>
    <w:multiLevelType w:val="multilevel"/>
    <w:tmpl w:val="81E0F79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abstractNum w:abstractNumId="4" w15:restartNumberingAfterBreak="0">
    <w:nsid w:val="3D9425B2"/>
    <w:multiLevelType w:val="multilevel"/>
    <w:tmpl w:val="D27EA3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1FE7D0E"/>
    <w:multiLevelType w:val="multilevel"/>
    <w:tmpl w:val="A4F85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6417C6D"/>
    <w:multiLevelType w:val="multilevel"/>
    <w:tmpl w:val="78D895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B1C78B6"/>
    <w:multiLevelType w:val="multilevel"/>
    <w:tmpl w:val="658AE8A6"/>
    <w:lvl w:ilvl="0">
      <w:start w:val="5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022505"/>
    <w:multiLevelType w:val="multilevel"/>
    <w:tmpl w:val="EBF23BE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D47A00"/>
    <w:multiLevelType w:val="multilevel"/>
    <w:tmpl w:val="5338E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FA1469"/>
    <w:multiLevelType w:val="multilevel"/>
    <w:tmpl w:val="8B1C1574"/>
    <w:lvl w:ilvl="0">
      <w:start w:val="5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5738"/>
    <w:rsid w:val="00065738"/>
    <w:rsid w:val="000C1742"/>
    <w:rsid w:val="001A5A71"/>
    <w:rsid w:val="00221577"/>
    <w:rsid w:val="003271CD"/>
    <w:rsid w:val="00372168"/>
    <w:rsid w:val="00476745"/>
    <w:rsid w:val="004E5FC9"/>
    <w:rsid w:val="006504AF"/>
    <w:rsid w:val="007B4A83"/>
    <w:rsid w:val="00852E8F"/>
    <w:rsid w:val="00887844"/>
    <w:rsid w:val="008F6699"/>
    <w:rsid w:val="00C44FDB"/>
    <w:rsid w:val="00E67614"/>
    <w:rsid w:val="00EB1A2B"/>
    <w:rsid w:val="00F164B0"/>
    <w:rsid w:val="00F8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3F1E"/>
  <w15:docId w15:val="{E658826A-B4F8-4380-B1E8-42C3AC4B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767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A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A5A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s.info.uaic.ro/~croitoru/ag/Resurse%20Bibliografice/ag%2015-16%20allinone.pdf" TargetMode="External"/><Relationship Id="rId18" Type="http://schemas.openxmlformats.org/officeDocument/2006/relationships/hyperlink" Target="https://profs.info.uaic.ro/~ghirvu/gpc/" TargetMode="External"/><Relationship Id="rId26" Type="http://schemas.openxmlformats.org/officeDocument/2006/relationships/hyperlink" Target="https://sites.google.com/site/fiicoursepoo/ho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ofs.info.uaic.ro/~ciortuz/teaching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rofs.info.uaic.ro/~licenta/2018/res/fisa%20de%20lichidare.doc" TargetMode="External"/><Relationship Id="rId17" Type="http://schemas.openxmlformats.org/officeDocument/2006/relationships/hyperlink" Target="https://profs.info.uaic.ro/~fltiplea/AFCS/AFCS.html" TargetMode="External"/><Relationship Id="rId25" Type="http://schemas.openxmlformats.org/officeDocument/2006/relationships/hyperlink" Target="https://profs.info.uaic.ro/~acf/java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rofs.info.uaic.ro/~ancai/CN/" TargetMode="External"/><Relationship Id="rId20" Type="http://schemas.openxmlformats.org/officeDocument/2006/relationships/hyperlink" Target="https://profs.info.uaic.ro/~dcristea/teaching.html" TargetMode="External"/><Relationship Id="rId29" Type="http://schemas.openxmlformats.org/officeDocument/2006/relationships/hyperlink" Target="https://profs.info.uaic.ro/~webdata/planuri/licenta/CS310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s.info.uaic.ro/~licenta/2018/res/formular%20inscriere%20LICENTA%202018.doc" TargetMode="External"/><Relationship Id="rId24" Type="http://schemas.openxmlformats.org/officeDocument/2006/relationships/hyperlink" Target="https://profs.info.uaic.ro/~olariu/curent/PS/PS.html" TargetMode="External"/><Relationship Id="rId32" Type="http://schemas.openxmlformats.org/officeDocument/2006/relationships/hyperlink" Target="https://profs.info.uaic.ro/~busaco/teach/courses/web/web-fil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fs.info.uaic.ro/~bd/wiki/index.php/Pagina_principal%C4%83" TargetMode="External"/><Relationship Id="rId23" Type="http://schemas.openxmlformats.org/officeDocument/2006/relationships/hyperlink" Target="https://profs.info.uaic.ro/~masalagiu/l.php" TargetMode="External"/><Relationship Id="rId28" Type="http://schemas.openxmlformats.org/officeDocument/2006/relationships/hyperlink" Target="https://profs.info.uaic.ro/~computernetwork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profs.info.uaic.ro/~adiftene/studenti.html" TargetMode="External"/><Relationship Id="rId31" Type="http://schemas.openxmlformats.org/officeDocument/2006/relationships/hyperlink" Target="https://profs.info.uaic.ro/~sd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rofs.info.uaic.ro/~webdata/planuri/licenta/CS1102.pdf" TargetMode="External"/><Relationship Id="rId22" Type="http://schemas.openxmlformats.org/officeDocument/2006/relationships/hyperlink" Target="https://profs.info.uaic.ro/~otto/lfac.html" TargetMode="External"/><Relationship Id="rId27" Type="http://schemas.openxmlformats.org/officeDocument/2006/relationships/hyperlink" Target="https://sites.google.com/site/fiicoursepa/" TargetMode="External"/><Relationship Id="rId30" Type="http://schemas.openxmlformats.org/officeDocument/2006/relationships/hyperlink" Target="https://profs.info.uaic.ro/~vidrascu/Curs-S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1E20C-2A0C-4FE0-83E6-6F2F685D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3158</Words>
  <Characters>18006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simona</cp:lastModifiedBy>
  <cp:revision>13</cp:revision>
  <cp:lastPrinted>2018-06-15T07:17:00Z</cp:lastPrinted>
  <dcterms:created xsi:type="dcterms:W3CDTF">2018-06-14T11:12:00Z</dcterms:created>
  <dcterms:modified xsi:type="dcterms:W3CDTF">2018-06-15T07:17:00Z</dcterms:modified>
</cp:coreProperties>
</file>