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4B4" w:rsidRPr="00C504B4" w:rsidRDefault="00C504B4" w:rsidP="00C504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504B4">
        <w:rPr>
          <w:rFonts w:ascii="Times New Roman" w:hAnsi="Times New Roman" w:cs="Times New Roman"/>
          <w:b/>
          <w:sz w:val="28"/>
          <w:szCs w:val="28"/>
        </w:rPr>
        <w:t>ЭЛАСТИЧНОСТЬ ПРЕДЛОЖЕНИЯ (аналитическая)</w:t>
      </w:r>
    </w:p>
    <w:p w:rsidR="00DA0B59" w:rsidRDefault="00F75469" w:rsidP="00382650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  <w:bookmarkStart w:id="0" w:name="_GoBack"/>
      <w:bookmarkEnd w:id="0"/>
    </w:p>
    <w:p w:rsidR="00F75469" w:rsidRDefault="00F75469" w:rsidP="00F7546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,2+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30AF9" w:rsidRDefault="00F75469" w:rsidP="00F7546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</w:t>
      </w:r>
      <w:r w:rsidR="00BA699F">
        <w:rPr>
          <w:rFonts w:ascii="Times New Roman" w:eastAsiaTheme="minorEastAsia" w:hAnsi="Times New Roman" w:cs="Times New Roman"/>
          <w:sz w:val="28"/>
          <w:szCs w:val="28"/>
        </w:rPr>
        <w:t>десятках тысяч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</w:t>
      </w:r>
      <w:r w:rsidR="005C1933">
        <w:rPr>
          <w:rFonts w:ascii="Times New Roman" w:eastAsiaTheme="minorEastAsia" w:hAnsi="Times New Roman" w:cs="Times New Roman"/>
          <w:sz w:val="28"/>
          <w:szCs w:val="28"/>
        </w:rPr>
        <w:t xml:space="preserve"> эластичности, или неэластичности предложения при указанном значении </w:t>
      </w:r>
      <w:r w:rsidR="00B30AF9">
        <w:rPr>
          <w:rFonts w:ascii="Times New Roman" w:eastAsiaTheme="minorEastAsia" w:hAnsi="Times New Roman" w:cs="Times New Roman"/>
          <w:sz w:val="28"/>
          <w:szCs w:val="28"/>
        </w:rPr>
        <w:t>цены.</w:t>
      </w:r>
    </w:p>
    <w:p w:rsidR="00BA699F" w:rsidRDefault="005C1933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699F"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BA699F"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A699F"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BA699F"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=2x+5,</m:t>
          </m:r>
        </m:oMath>
      </m:oMathPara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D718E3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=1,5x+2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D718E3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D718E3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D718E3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=20x+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D718E3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0,5x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D718E3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=5x+2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D718E3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x=1,5.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D718E3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D718E3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=4x+2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P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эластичности, или неэластичности предложения при указанном значении цены.</w:t>
      </w:r>
    </w:p>
    <w:p w:rsidR="00BA699F" w:rsidRDefault="00BA699F" w:rsidP="00BA699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=2,5x+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Default="00BA699F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x=1,5.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7A3AEB" w:rsidRDefault="007A3AEB" w:rsidP="007A3AE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7A3AEB" w:rsidRDefault="007A3AEB" w:rsidP="007A3A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7A3AEB" w:rsidRPr="00D718E3" w:rsidRDefault="007A3AEB" w:rsidP="007A3A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7A3AEB" w:rsidRDefault="007A3AEB" w:rsidP="007A3AE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7A3AEB" w:rsidRDefault="007A3AEB" w:rsidP="007A3A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7A3AEB" w:rsidRDefault="007A3AEB" w:rsidP="007A3A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</w:t>
      </w:r>
      <w:r w:rsidR="00D718E3">
        <w:rPr>
          <w:rFonts w:ascii="Times New Roman" w:eastAsiaTheme="minorEastAsia" w:hAnsi="Times New Roman" w:cs="Times New Roman"/>
          <w:sz w:val="28"/>
          <w:szCs w:val="28"/>
        </w:rPr>
        <w:t xml:space="preserve">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1C1B6B" w:rsidRDefault="001C1B6B" w:rsidP="001C1B6B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1C1B6B" w:rsidRDefault="001C1B6B" w:rsidP="001C1B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=1,8x+2,1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A699F" w:rsidRDefault="001C1B6B" w:rsidP="00BA69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эластичности, или неэластичности предложения при указанном значении цены.</w:t>
      </w:r>
    </w:p>
    <w:p w:rsidR="00BC45AF" w:rsidRDefault="00BC45AF" w:rsidP="00BC45AF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C45AF" w:rsidRDefault="00BC45AF" w:rsidP="00BC45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C45AF" w:rsidRDefault="00BC45AF" w:rsidP="00BC45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C45AF" w:rsidRDefault="00BC45AF" w:rsidP="00BC45AF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C45AF" w:rsidRDefault="00BC45AF" w:rsidP="00BC45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C45AF" w:rsidRDefault="00BC45AF" w:rsidP="00BC45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x=0,8.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C45AF" w:rsidRDefault="00BC45AF" w:rsidP="00E6696E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C45AF" w:rsidRDefault="00BC45AF" w:rsidP="00BC45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C45AF" w:rsidRDefault="00BC45AF" w:rsidP="00BC45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475B0A" w:rsidRDefault="00475B0A" w:rsidP="00475B0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эластичности, или неэластичности предложения при указанном значении цены.</w:t>
      </w:r>
    </w:p>
    <w:p w:rsidR="00475B0A" w:rsidRDefault="00475B0A" w:rsidP="00475B0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475B0A" w:rsidRDefault="00475B0A" w:rsidP="00475B0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x=3.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475B0A" w:rsidRDefault="00475B0A" w:rsidP="00475B0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475B0A" w:rsidRDefault="00475B0A" w:rsidP="00475B0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эластичности, или неэластичности предложения при указанном значении цены.</w:t>
      </w:r>
    </w:p>
    <w:p w:rsidR="00475B0A" w:rsidRDefault="00475B0A" w:rsidP="00475B0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=6x+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75B0A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E665B" w:rsidRDefault="00BE665B" w:rsidP="00BE665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x=9.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E665B" w:rsidRDefault="00BE665B" w:rsidP="00BE665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=2x+3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E665B" w:rsidRDefault="00BE665B" w:rsidP="00BE665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E665B" w:rsidRDefault="00BE665B" w:rsidP="00BE665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E665B" w:rsidRDefault="00BE665B" w:rsidP="00BE665B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предложения телевизоров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рынке в зависимости от цены на телевизор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цены телевизоров измеряются в десятках тысяч рублей, а число телевизоров в тысячах штук. Получите </w:t>
      </w:r>
      <w:r w:rsidRPr="00F75469">
        <w:rPr>
          <w:rFonts w:ascii="Times New Roman" w:eastAsiaTheme="minorEastAsia" w:hAnsi="Times New Roman" w:cs="Times New Roman"/>
          <w:sz w:val="28"/>
          <w:szCs w:val="28"/>
        </w:rPr>
        <w:t xml:space="preserve">формулу для эластичности предложения.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Вычислите ее значение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x=1.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Сделайте вывод об эластичности, или неэластичности предложения при указанном значении цены.</w:t>
      </w: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E665B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E665B" w:rsidRPr="00BA699F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E665B" w:rsidRPr="00BA699F" w:rsidRDefault="00BE665B" w:rsidP="00BE665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E665B" w:rsidRPr="00BA699F" w:rsidRDefault="00BE665B" w:rsidP="00475B0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75B0A" w:rsidRPr="00BA699F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75B0A" w:rsidRPr="00BA699F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75B0A" w:rsidRPr="00BA699F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75B0A" w:rsidRPr="00BA699F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75B0A" w:rsidRPr="00BA699F" w:rsidRDefault="00475B0A" w:rsidP="00475B0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75B0A" w:rsidRPr="00BA699F" w:rsidRDefault="00475B0A" w:rsidP="00BC45A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C45AF" w:rsidRPr="00BA699F" w:rsidRDefault="00BC45AF" w:rsidP="00BC45A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C45AF" w:rsidRPr="00BA699F" w:rsidRDefault="00BC45AF" w:rsidP="00BC45A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C45AF" w:rsidRPr="00BA699F" w:rsidRDefault="00BC45AF" w:rsidP="00BA699F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BC45AF" w:rsidRPr="00BA699F" w:rsidSect="00DA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C08E5"/>
    <w:multiLevelType w:val="hybridMultilevel"/>
    <w:tmpl w:val="84A2B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469"/>
    <w:rsid w:val="00011ED7"/>
    <w:rsid w:val="000B7C9A"/>
    <w:rsid w:val="001A1D80"/>
    <w:rsid w:val="001C1B6B"/>
    <w:rsid w:val="00382650"/>
    <w:rsid w:val="00475B0A"/>
    <w:rsid w:val="005C1933"/>
    <w:rsid w:val="007A3AEB"/>
    <w:rsid w:val="00B30AF9"/>
    <w:rsid w:val="00BA699F"/>
    <w:rsid w:val="00BC45AF"/>
    <w:rsid w:val="00BE665B"/>
    <w:rsid w:val="00C504B4"/>
    <w:rsid w:val="00C553A5"/>
    <w:rsid w:val="00D718E3"/>
    <w:rsid w:val="00DA0B59"/>
    <w:rsid w:val="00DA7E1C"/>
    <w:rsid w:val="00E6696E"/>
    <w:rsid w:val="00F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446F"/>
  <w15:docId w15:val="{B6245ADD-4122-4C0B-94E6-A964A7E2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4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4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7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5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A54959D65B744595D08DB2143C0A8F" ma:contentTypeVersion="2" ma:contentTypeDescription="Создание документа." ma:contentTypeScope="" ma:versionID="141956cc9fa8d4543793ef4bdf70988e">
  <xsd:schema xmlns:xsd="http://www.w3.org/2001/XMLSchema" xmlns:xs="http://www.w3.org/2001/XMLSchema" xmlns:p="http://schemas.microsoft.com/office/2006/metadata/properties" xmlns:ns2="e44451c4-c26b-420b-8582-4e0a469287cf" targetNamespace="http://schemas.microsoft.com/office/2006/metadata/properties" ma:root="true" ma:fieldsID="e98905ee06038468bf719ec50be4863a" ns2:_="">
    <xsd:import namespace="e44451c4-c26b-420b-8582-4e0a46928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51c4-c26b-420b-8582-4e0a4692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63E6A5-5A7E-46CE-ABB9-552FEC081D5A}"/>
</file>

<file path=customXml/itemProps2.xml><?xml version="1.0" encoding="utf-8"?>
<ds:datastoreItem xmlns:ds="http://schemas.openxmlformats.org/officeDocument/2006/customXml" ds:itemID="{E6C3CCF5-929B-43B0-80B7-4ED3C783E04D}"/>
</file>

<file path=customXml/itemProps3.xml><?xml version="1.0" encoding="utf-8"?>
<ds:datastoreItem xmlns:ds="http://schemas.openxmlformats.org/officeDocument/2006/customXml" ds:itemID="{D5C5848E-D553-4F92-96F3-BBF34E7E1B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Пользователь Microsoft Office</cp:lastModifiedBy>
  <cp:revision>15</cp:revision>
  <dcterms:created xsi:type="dcterms:W3CDTF">2014-12-30T17:44:00Z</dcterms:created>
  <dcterms:modified xsi:type="dcterms:W3CDTF">2021-02-09T12:34:00Z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0x010100D6A54959D65B744595D08DB2143C0A8F</vt:lpwstr>
  </property>
</Properties>
</file>