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A14CC" w14:textId="77777777" w:rsidR="00C75912" w:rsidRDefault="00183EC7" w:rsidP="00183EC7">
      <w:pPr>
        <w:pStyle w:val="Ttulo1"/>
      </w:pPr>
      <w:r>
        <w:t>Comments on the MAREA app - RM</w:t>
      </w:r>
    </w:p>
    <w:p w14:paraId="5F6CCBD2" w14:textId="77777777" w:rsidR="00183EC7" w:rsidRDefault="00183EC7"/>
    <w:p w14:paraId="6BD41EEA" w14:textId="77777777" w:rsidR="00183EC7" w:rsidRDefault="00183EC7">
      <w:r>
        <w:t xml:space="preserve">First, I’d like to say that the app looks great. I think the working flow is well thought and using the color scheme to provide information for users is a great strategy depending on the type of user you’re aiming for. I do, however, have some comments about the overall look, flow, and usefulness of the app. </w:t>
      </w:r>
    </w:p>
    <w:p w14:paraId="43B2D8DD" w14:textId="77777777" w:rsidR="00183EC7" w:rsidRDefault="00183EC7"/>
    <w:p w14:paraId="3F3678D1" w14:textId="77777777" w:rsidR="00183EC7" w:rsidRDefault="00183EC7" w:rsidP="00183EC7">
      <w:pPr>
        <w:pStyle w:val="PargrafodaLista"/>
        <w:numPr>
          <w:ilvl w:val="0"/>
          <w:numId w:val="1"/>
        </w:numPr>
      </w:pPr>
      <w:r>
        <w:t xml:space="preserve">Is it necessary to have tabs for each step of the workflow? Usually tabs are used to differentiate topics. Given that your analysis follows a set flow of steps, wouldn’t be more straight forward if you organize everything as you scroll down? That gives me the feeling of a more unified flow of steps. Check this </w:t>
      </w:r>
      <w:r w:rsidR="00F23CA4">
        <w:t xml:space="preserve">link for a reference on this type of approach: </w:t>
      </w:r>
      <w:hyperlink r:id="rId5" w:history="1">
        <w:r w:rsidR="00F23CA4" w:rsidRPr="0043332C">
          <w:rPr>
            <w:rStyle w:val="Hyperlink"/>
          </w:rPr>
          <w:t>https://lectures.quantecon.org/py/index.html</w:t>
        </w:r>
      </w:hyperlink>
    </w:p>
    <w:p w14:paraId="27C5BE4C" w14:textId="77777777" w:rsidR="00F23CA4" w:rsidRDefault="002033A8" w:rsidP="00183EC7">
      <w:pPr>
        <w:pStyle w:val="PargrafodaLista"/>
        <w:numPr>
          <w:ilvl w:val="0"/>
          <w:numId w:val="1"/>
        </w:numPr>
      </w:pPr>
      <w:r>
        <w:t xml:space="preserve">I think you need to define the type of user that you’re targeting, </w:t>
      </w:r>
      <w:r w:rsidR="00EA75D6">
        <w:t xml:space="preserve">in this case a </w:t>
      </w:r>
      <w:r>
        <w:t>tab division could help you differentiate between users’ and their own goals in terms of information.</w:t>
      </w:r>
    </w:p>
    <w:p w14:paraId="68223150" w14:textId="77777777" w:rsidR="00EA75D6" w:rsidRDefault="00EA75D6" w:rsidP="00183EC7">
      <w:pPr>
        <w:pStyle w:val="PargrafodaLista"/>
        <w:numPr>
          <w:ilvl w:val="0"/>
          <w:numId w:val="1"/>
        </w:numPr>
      </w:pPr>
      <w:r>
        <w:t>Create error messages that direct the user toward the source of the error. Currently there’s no way to track the source of the error. For instance, “Data base XX is missing, please go back to step 1 and upload a .</w:t>
      </w:r>
      <w:proofErr w:type="spellStart"/>
      <w:r>
        <w:t>cvs</w:t>
      </w:r>
      <w:proofErr w:type="spellEnd"/>
      <w:r>
        <w:t xml:space="preserve"> file in the appropriate format.”</w:t>
      </w:r>
    </w:p>
    <w:p w14:paraId="02CAC3C0" w14:textId="77777777" w:rsidR="002033A8" w:rsidRDefault="00EA75D6" w:rsidP="00183EC7">
      <w:pPr>
        <w:pStyle w:val="PargrafodaLista"/>
        <w:numPr>
          <w:ilvl w:val="0"/>
          <w:numId w:val="1"/>
        </w:numPr>
      </w:pPr>
      <w:r>
        <w:t xml:space="preserve"> Why four different data sets? If you can develop questionnaire through access why wouldn’t you just have one file rather than four? This seems to be an easy fix for your purposes. </w:t>
      </w:r>
    </w:p>
    <w:p w14:paraId="37C44FA1" w14:textId="77777777" w:rsidR="00EA75D6" w:rsidRDefault="00EA75D6" w:rsidP="00183EC7">
      <w:pPr>
        <w:pStyle w:val="PargrafodaLista"/>
        <w:numPr>
          <w:ilvl w:val="0"/>
          <w:numId w:val="1"/>
        </w:numPr>
      </w:pPr>
      <w:r>
        <w:t>Th</w:t>
      </w:r>
      <w:bookmarkStart w:id="0" w:name="_GoBack"/>
      <w:bookmarkEnd w:id="0"/>
      <w:r>
        <w:t>e report seems like an excessive amount of information. Maybe you can implement an overall summary report with the option to download a technical appendix that goes over the status for every single species.</w:t>
      </w:r>
    </w:p>
    <w:p w14:paraId="012F93C9" w14:textId="77777777" w:rsidR="00F23CA4" w:rsidRDefault="00F23CA4" w:rsidP="00F23CA4"/>
    <w:p w14:paraId="1945244B" w14:textId="77777777" w:rsidR="00F23CA4" w:rsidRDefault="00F23CA4" w:rsidP="00F23CA4"/>
    <w:sectPr w:rsidR="00F23CA4" w:rsidSect="0021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76C2F"/>
    <w:multiLevelType w:val="hybridMultilevel"/>
    <w:tmpl w:val="0690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EC7"/>
    <w:rsid w:val="00183EC7"/>
    <w:rsid w:val="002033A8"/>
    <w:rsid w:val="00216494"/>
    <w:rsid w:val="008365C2"/>
    <w:rsid w:val="009712B1"/>
    <w:rsid w:val="00C75912"/>
    <w:rsid w:val="00EA75D6"/>
    <w:rsid w:val="00F2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AA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83E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83EC7"/>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83EC7"/>
    <w:pPr>
      <w:ind w:left="720"/>
      <w:contextualSpacing/>
    </w:pPr>
  </w:style>
  <w:style w:type="character" w:styleId="Hyperlink">
    <w:name w:val="Hyperlink"/>
    <w:basedOn w:val="Fontepargpadro"/>
    <w:uiPriority w:val="99"/>
    <w:unhideWhenUsed/>
    <w:rsid w:val="00F23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ctures.quantecon.org/p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1392</Characters>
  <Application>Microsoft Office Word</Application>
  <DocSecurity>0</DocSecurity>
  <Lines>11</Lines>
  <Paragraphs>3</Paragraphs>
  <ScaleCrop>false</ScaleCrop>
  <HeadingPairs>
    <vt:vector size="6" baseType="variant">
      <vt:variant>
        <vt:lpstr>Título</vt:lpstr>
      </vt:variant>
      <vt:variant>
        <vt:i4>1</vt:i4>
      </vt:variant>
      <vt:variant>
        <vt:lpstr>Title</vt:lpstr>
      </vt:variant>
      <vt:variant>
        <vt:i4>1</vt:i4>
      </vt:variant>
      <vt:variant>
        <vt:lpstr>Headings</vt:lpstr>
      </vt:variant>
      <vt:variant>
        <vt:i4>1</vt:i4>
      </vt:variant>
    </vt:vector>
  </HeadingPairs>
  <TitlesOfParts>
    <vt:vector size="3" baseType="lpstr">
      <vt:lpstr/>
      <vt:lpstr/>
      <vt:lpstr>Comments on the MAREA app - RM</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Caio Faro</cp:lastModifiedBy>
  <cp:revision>2</cp:revision>
  <dcterms:created xsi:type="dcterms:W3CDTF">2017-02-16T19:39:00Z</dcterms:created>
  <dcterms:modified xsi:type="dcterms:W3CDTF">2017-02-16T19:39:00Z</dcterms:modified>
</cp:coreProperties>
</file>