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11" w:rsidRPr="00A56EF2" w:rsidRDefault="00952C11">
      <w:pPr>
        <w:rPr>
          <w:b/>
          <w:sz w:val="20"/>
          <w:szCs w:val="20"/>
        </w:rPr>
      </w:pPr>
      <w:r w:rsidRPr="00A56EF2">
        <w:rPr>
          <w:b/>
          <w:sz w:val="20"/>
          <w:szCs w:val="20"/>
        </w:rPr>
        <w:t>Faculty Advisor:</w:t>
      </w:r>
    </w:p>
    <w:p w:rsidR="00952C11" w:rsidRPr="00A56EF2" w:rsidRDefault="00952C11">
      <w:pPr>
        <w:rPr>
          <w:sz w:val="20"/>
          <w:szCs w:val="20"/>
          <w:u w:val="single"/>
        </w:rPr>
      </w:pPr>
      <w:r w:rsidRPr="00A56EF2">
        <w:rPr>
          <w:sz w:val="20"/>
          <w:szCs w:val="20"/>
          <w:u w:val="single"/>
        </w:rPr>
        <w:t>Christopher Costello:</w:t>
      </w:r>
    </w:p>
    <w:p w:rsidR="00952C11" w:rsidRPr="00A56EF2" w:rsidRDefault="007B7ACC">
      <w:pPr>
        <w:rPr>
          <w:sz w:val="20"/>
          <w:szCs w:val="20"/>
        </w:rPr>
      </w:pPr>
      <w:r w:rsidRPr="00A56EF2">
        <w:rPr>
          <w:sz w:val="20"/>
          <w:szCs w:val="20"/>
        </w:rPr>
        <w:t>-Professor of economics here at Bren. He uses micro-economics, modeling, and empirical analysis to inform fisheries management and marine policy in countries such as Peru, Chile, Mexico, Cuba, Indonesia, China, Cambodia, and the USA.</w:t>
      </w:r>
    </w:p>
    <w:p w:rsidR="00952C11" w:rsidRPr="00A56EF2" w:rsidRDefault="00952C11">
      <w:pPr>
        <w:rPr>
          <w:b/>
          <w:sz w:val="20"/>
          <w:szCs w:val="20"/>
        </w:rPr>
      </w:pPr>
      <w:r w:rsidRPr="00A56EF2">
        <w:rPr>
          <w:b/>
          <w:sz w:val="20"/>
          <w:szCs w:val="20"/>
        </w:rPr>
        <w:t>External Advisors:</w:t>
      </w:r>
    </w:p>
    <w:p w:rsidR="00A903F0" w:rsidRPr="00A56EF2" w:rsidRDefault="0095462B" w:rsidP="0095462B">
      <w:pPr>
        <w:rPr>
          <w:sz w:val="20"/>
          <w:szCs w:val="20"/>
        </w:rPr>
      </w:pPr>
      <w:r w:rsidRPr="00A56EF2">
        <w:rPr>
          <w:sz w:val="20"/>
          <w:szCs w:val="20"/>
        </w:rPr>
        <w:t>1.</w:t>
      </w:r>
      <w:r w:rsidRPr="00A56EF2">
        <w:rPr>
          <w:sz w:val="20"/>
          <w:szCs w:val="20"/>
          <w:u w:val="single"/>
        </w:rPr>
        <w:t xml:space="preserve"> </w:t>
      </w:r>
      <w:r w:rsidR="00A903F0" w:rsidRPr="00A56EF2">
        <w:rPr>
          <w:sz w:val="20"/>
          <w:szCs w:val="20"/>
          <w:u w:val="single"/>
        </w:rPr>
        <w:t>Mar:</w:t>
      </w:r>
    </w:p>
    <w:p w:rsidR="0095462B" w:rsidRPr="00A56EF2" w:rsidRDefault="00A903F0">
      <w:pPr>
        <w:rPr>
          <w:sz w:val="20"/>
          <w:szCs w:val="20"/>
        </w:rPr>
      </w:pPr>
      <w:r w:rsidRPr="00A56EF2">
        <w:rPr>
          <w:sz w:val="20"/>
          <w:szCs w:val="20"/>
        </w:rPr>
        <w:t>(</w:t>
      </w:r>
      <w:proofErr w:type="gramStart"/>
      <w:r w:rsidRPr="00A56EF2">
        <w:rPr>
          <w:sz w:val="20"/>
          <w:szCs w:val="20"/>
        </w:rPr>
        <w:t>who</w:t>
      </w:r>
      <w:proofErr w:type="gramEnd"/>
      <w:r w:rsidRPr="00A56EF2">
        <w:rPr>
          <w:sz w:val="20"/>
          <w:szCs w:val="20"/>
        </w:rPr>
        <w:t xml:space="preserve"> you know</w:t>
      </w:r>
      <w:r w:rsidR="00935C94" w:rsidRPr="00A56EF2">
        <w:rPr>
          <w:sz w:val="20"/>
          <w:szCs w:val="20"/>
        </w:rPr>
        <w:t xml:space="preserve"> and recommend we talk to</w:t>
      </w:r>
      <w:r w:rsidRPr="00A56EF2">
        <w:rPr>
          <w:sz w:val="20"/>
          <w:szCs w:val="20"/>
        </w:rPr>
        <w:t>)</w:t>
      </w:r>
    </w:p>
    <w:p w:rsidR="007D62EE" w:rsidRPr="00A56EF2" w:rsidRDefault="0095462B">
      <w:pPr>
        <w:rPr>
          <w:sz w:val="20"/>
          <w:szCs w:val="20"/>
          <w:u w:val="single"/>
        </w:rPr>
      </w:pPr>
      <w:r w:rsidRPr="00A56EF2">
        <w:rPr>
          <w:sz w:val="20"/>
          <w:szCs w:val="20"/>
        </w:rPr>
        <w:t>2.</w:t>
      </w:r>
      <w:r w:rsidRPr="00A56EF2">
        <w:rPr>
          <w:sz w:val="20"/>
          <w:szCs w:val="20"/>
          <w:u w:val="single"/>
        </w:rPr>
        <w:t xml:space="preserve"> </w:t>
      </w:r>
      <w:r w:rsidR="00A903F0" w:rsidRPr="00A56EF2">
        <w:rPr>
          <w:sz w:val="20"/>
          <w:szCs w:val="20"/>
          <w:u w:val="single"/>
        </w:rPr>
        <w:t>Gavin McDonald:</w:t>
      </w:r>
    </w:p>
    <w:p w:rsidR="00A903F0" w:rsidRPr="00A56EF2" w:rsidRDefault="00A903F0">
      <w:pPr>
        <w:rPr>
          <w:sz w:val="20"/>
          <w:szCs w:val="20"/>
        </w:rPr>
      </w:pPr>
      <w:r w:rsidRPr="00A56EF2">
        <w:rPr>
          <w:sz w:val="20"/>
          <w:szCs w:val="20"/>
        </w:rPr>
        <w:t>-Sustainable Fisheries Group at Bren</w:t>
      </w:r>
    </w:p>
    <w:p w:rsidR="00A903F0" w:rsidRPr="00A56EF2" w:rsidRDefault="00A903F0">
      <w:pPr>
        <w:rPr>
          <w:sz w:val="20"/>
          <w:szCs w:val="20"/>
        </w:rPr>
      </w:pPr>
      <w:r w:rsidRPr="00A56EF2">
        <w:rPr>
          <w:sz w:val="20"/>
          <w:szCs w:val="20"/>
        </w:rPr>
        <w:t>-Works with Fish Forever (a partner between Rare, Environmental Defense Fund, and the Sustainable Fisheries Group at Bren)</w:t>
      </w:r>
    </w:p>
    <w:p w:rsidR="00A903F0" w:rsidRPr="00A56EF2" w:rsidRDefault="00A903F0">
      <w:pPr>
        <w:rPr>
          <w:sz w:val="20"/>
          <w:szCs w:val="20"/>
        </w:rPr>
      </w:pPr>
      <w:r w:rsidRPr="00A56EF2">
        <w:rPr>
          <w:sz w:val="20"/>
          <w:szCs w:val="20"/>
        </w:rPr>
        <w:t xml:space="preserve">-Fish </w:t>
      </w:r>
      <w:proofErr w:type="gramStart"/>
      <w:r w:rsidRPr="00A56EF2">
        <w:rPr>
          <w:sz w:val="20"/>
          <w:szCs w:val="20"/>
        </w:rPr>
        <w:t>Forever</w:t>
      </w:r>
      <w:proofErr w:type="gramEnd"/>
      <w:r w:rsidRPr="00A56EF2">
        <w:rPr>
          <w:sz w:val="20"/>
          <w:szCs w:val="20"/>
        </w:rPr>
        <w:t xml:space="preserve"> is creating a framework to evaluate the effectiveness of TURF-reserves in countries like Brazil, Indonesia, Mozambique, and the Philippines. They have created a list indicators to measure the social, economic, biological, ecological impact of the TURF-reserves.</w:t>
      </w:r>
    </w:p>
    <w:p w:rsidR="00A903F0" w:rsidRPr="00A56EF2" w:rsidRDefault="0095462B">
      <w:pPr>
        <w:rPr>
          <w:sz w:val="20"/>
          <w:szCs w:val="20"/>
          <w:u w:val="single"/>
        </w:rPr>
      </w:pPr>
      <w:r w:rsidRPr="00A56EF2">
        <w:rPr>
          <w:sz w:val="20"/>
          <w:szCs w:val="20"/>
        </w:rPr>
        <w:t xml:space="preserve">3. </w:t>
      </w:r>
      <w:proofErr w:type="spellStart"/>
      <w:r w:rsidR="00A903F0" w:rsidRPr="00A56EF2">
        <w:rPr>
          <w:sz w:val="20"/>
          <w:szCs w:val="20"/>
          <w:u w:val="single"/>
        </w:rPr>
        <w:t>Fiorenza</w:t>
      </w:r>
      <w:proofErr w:type="spellEnd"/>
      <w:r w:rsidR="00A903F0" w:rsidRPr="00A56EF2">
        <w:rPr>
          <w:sz w:val="20"/>
          <w:szCs w:val="20"/>
          <w:u w:val="single"/>
        </w:rPr>
        <w:t xml:space="preserve"> </w:t>
      </w:r>
      <w:proofErr w:type="spellStart"/>
      <w:r w:rsidR="00A903F0" w:rsidRPr="00A56EF2">
        <w:rPr>
          <w:sz w:val="20"/>
          <w:szCs w:val="20"/>
          <w:u w:val="single"/>
        </w:rPr>
        <w:t>Micheli</w:t>
      </w:r>
      <w:proofErr w:type="spellEnd"/>
      <w:r w:rsidR="00A903F0" w:rsidRPr="00A56EF2">
        <w:rPr>
          <w:sz w:val="20"/>
          <w:szCs w:val="20"/>
          <w:u w:val="single"/>
        </w:rPr>
        <w:t>:</w:t>
      </w:r>
    </w:p>
    <w:p w:rsidR="004710B1" w:rsidRPr="002122E6" w:rsidRDefault="004710B1">
      <w:pPr>
        <w:rPr>
          <w:strike/>
          <w:sz w:val="20"/>
          <w:szCs w:val="20"/>
        </w:rPr>
      </w:pPr>
      <w:proofErr w:type="gramStart"/>
      <w:r w:rsidRPr="002122E6">
        <w:rPr>
          <w:strike/>
          <w:sz w:val="20"/>
          <w:szCs w:val="20"/>
        </w:rPr>
        <w:t>-</w:t>
      </w:r>
      <w:r w:rsidR="003D037A" w:rsidRPr="002122E6">
        <w:rPr>
          <w:strike/>
          <w:sz w:val="20"/>
          <w:szCs w:val="20"/>
        </w:rPr>
        <w:t>(</w:t>
      </w:r>
      <w:proofErr w:type="gramEnd"/>
      <w:r w:rsidRPr="002122E6">
        <w:rPr>
          <w:strike/>
          <w:sz w:val="20"/>
          <w:szCs w:val="20"/>
        </w:rPr>
        <w:t>Professor at Hopkins Marine Station at Stanford University</w:t>
      </w:r>
      <w:r w:rsidR="003D037A" w:rsidRPr="002122E6">
        <w:rPr>
          <w:strike/>
          <w:sz w:val="20"/>
          <w:szCs w:val="20"/>
        </w:rPr>
        <w:t>)</w:t>
      </w:r>
    </w:p>
    <w:p w:rsidR="00952C11" w:rsidRPr="00A56EF2" w:rsidRDefault="004710B1">
      <w:pPr>
        <w:rPr>
          <w:sz w:val="20"/>
          <w:szCs w:val="20"/>
        </w:rPr>
      </w:pPr>
      <w:proofErr w:type="gramStart"/>
      <w:r w:rsidRPr="002122E6">
        <w:rPr>
          <w:strike/>
          <w:sz w:val="20"/>
          <w:szCs w:val="20"/>
        </w:rPr>
        <w:t>-</w:t>
      </w:r>
      <w:r w:rsidR="003D037A" w:rsidRPr="002122E6">
        <w:rPr>
          <w:strike/>
          <w:sz w:val="20"/>
          <w:szCs w:val="20"/>
        </w:rPr>
        <w:t>(</w:t>
      </w:r>
      <w:proofErr w:type="gramEnd"/>
      <w:r w:rsidR="00FA2832" w:rsidRPr="002122E6">
        <w:rPr>
          <w:strike/>
          <w:sz w:val="20"/>
          <w:szCs w:val="20"/>
        </w:rPr>
        <w:t>Her research is focused on the resilience and adaptive capacity of coastal marine ecosystems to climate change</w:t>
      </w:r>
      <w:r w:rsidR="003D037A" w:rsidRPr="002122E6">
        <w:rPr>
          <w:strike/>
          <w:sz w:val="20"/>
          <w:szCs w:val="20"/>
        </w:rPr>
        <w:t>)</w:t>
      </w:r>
      <w:r w:rsidR="00FA2832" w:rsidRPr="002122E6">
        <w:rPr>
          <w:strike/>
          <w:sz w:val="20"/>
          <w:szCs w:val="20"/>
        </w:rPr>
        <w:t xml:space="preserve">. </w:t>
      </w:r>
      <w:r w:rsidR="00FA2832" w:rsidRPr="00A56EF2">
        <w:rPr>
          <w:sz w:val="20"/>
          <w:szCs w:val="20"/>
        </w:rPr>
        <w:t xml:space="preserve">As you may know, </w:t>
      </w:r>
      <w:r w:rsidR="000F3595" w:rsidRPr="00A56EF2">
        <w:rPr>
          <w:sz w:val="20"/>
          <w:szCs w:val="20"/>
        </w:rPr>
        <w:t xml:space="preserve">she has worked with COBI to conduct research </w:t>
      </w:r>
      <w:r w:rsidR="00FA2832" w:rsidRPr="00A56EF2">
        <w:rPr>
          <w:sz w:val="20"/>
          <w:szCs w:val="20"/>
        </w:rPr>
        <w:t xml:space="preserve">on </w:t>
      </w:r>
      <w:proofErr w:type="gramStart"/>
      <w:r w:rsidR="00FA2832" w:rsidRPr="00A56EF2">
        <w:rPr>
          <w:sz w:val="20"/>
          <w:szCs w:val="20"/>
        </w:rPr>
        <w:t>communities</w:t>
      </w:r>
      <w:proofErr w:type="gramEnd"/>
      <w:r w:rsidR="00FA2832" w:rsidRPr="00A56EF2">
        <w:rPr>
          <w:sz w:val="20"/>
          <w:szCs w:val="20"/>
        </w:rPr>
        <w:t xml:space="preserve"> located Pa</w:t>
      </w:r>
      <w:r w:rsidR="000F3595" w:rsidRPr="00A56EF2">
        <w:rPr>
          <w:sz w:val="20"/>
          <w:szCs w:val="20"/>
        </w:rPr>
        <w:t>cific side of the Baja Peninsula</w:t>
      </w:r>
      <w:r w:rsidR="00FA2832" w:rsidRPr="00A56EF2">
        <w:rPr>
          <w:sz w:val="20"/>
          <w:szCs w:val="20"/>
        </w:rPr>
        <w:t xml:space="preserve">. </w:t>
      </w:r>
      <w:r w:rsidR="00080DEA" w:rsidRPr="002122E6">
        <w:rPr>
          <w:strike/>
          <w:sz w:val="20"/>
          <w:szCs w:val="20"/>
        </w:rPr>
        <w:t>(</w:t>
      </w:r>
      <w:r w:rsidR="00FA2832" w:rsidRPr="002122E6">
        <w:rPr>
          <w:strike/>
          <w:sz w:val="20"/>
          <w:szCs w:val="20"/>
        </w:rPr>
        <w:t xml:space="preserve">She </w:t>
      </w:r>
      <w:r w:rsidR="00952C11" w:rsidRPr="002122E6">
        <w:rPr>
          <w:strike/>
          <w:sz w:val="20"/>
          <w:szCs w:val="20"/>
        </w:rPr>
        <w:t>is interested in how her findings should be used to inform the evaluation and management of marine reserves</w:t>
      </w:r>
      <w:r w:rsidR="00080DEA" w:rsidRPr="002122E6">
        <w:rPr>
          <w:strike/>
          <w:sz w:val="20"/>
          <w:szCs w:val="20"/>
        </w:rPr>
        <w:t>)</w:t>
      </w:r>
      <w:r w:rsidR="00952C11" w:rsidRPr="002122E6">
        <w:rPr>
          <w:strike/>
          <w:sz w:val="20"/>
          <w:szCs w:val="20"/>
        </w:rPr>
        <w:t>.</w:t>
      </w:r>
    </w:p>
    <w:p w:rsidR="00952C11" w:rsidRPr="00A56EF2" w:rsidRDefault="007B7ACC">
      <w:pPr>
        <w:rPr>
          <w:b/>
          <w:sz w:val="20"/>
          <w:szCs w:val="20"/>
        </w:rPr>
      </w:pPr>
      <w:r w:rsidRPr="00A56EF2">
        <w:rPr>
          <w:b/>
          <w:sz w:val="20"/>
          <w:szCs w:val="20"/>
        </w:rPr>
        <w:t>PhD Mentor:</w:t>
      </w:r>
    </w:p>
    <w:p w:rsidR="007B7ACC" w:rsidRPr="00A56EF2" w:rsidRDefault="000366BA">
      <w:pPr>
        <w:rPr>
          <w:sz w:val="20"/>
          <w:szCs w:val="20"/>
          <w:u w:val="single"/>
        </w:rPr>
      </w:pPr>
      <w:r w:rsidRPr="00A56EF2">
        <w:rPr>
          <w:sz w:val="20"/>
          <w:szCs w:val="20"/>
          <w:u w:val="single"/>
        </w:rPr>
        <w:t>Sean Fitzgerald:</w:t>
      </w:r>
    </w:p>
    <w:p w:rsidR="000366BA" w:rsidRPr="00A56EF2" w:rsidRDefault="000366BA">
      <w:pPr>
        <w:rPr>
          <w:sz w:val="20"/>
          <w:szCs w:val="20"/>
        </w:rPr>
      </w:pPr>
      <w:r w:rsidRPr="00A56EF2">
        <w:rPr>
          <w:sz w:val="20"/>
          <w:szCs w:val="20"/>
        </w:rPr>
        <w:t>-PhD student here at Bren who will continue to provide technical assistance on our project next year.</w:t>
      </w:r>
    </w:p>
    <w:p w:rsidR="000366BA" w:rsidRPr="00A56EF2" w:rsidRDefault="000366BA">
      <w:pPr>
        <w:rPr>
          <w:sz w:val="20"/>
          <w:szCs w:val="20"/>
        </w:rPr>
      </w:pPr>
      <w:r w:rsidRPr="00A56EF2">
        <w:rPr>
          <w:sz w:val="20"/>
          <w:szCs w:val="20"/>
        </w:rPr>
        <w:t>-He has a lot of knowledge of statistics and using statistical programs.</w:t>
      </w:r>
    </w:p>
    <w:p w:rsidR="00105057" w:rsidRPr="00A56EF2" w:rsidRDefault="000366BA">
      <w:pPr>
        <w:rPr>
          <w:sz w:val="20"/>
          <w:szCs w:val="20"/>
        </w:rPr>
      </w:pPr>
      <w:r w:rsidRPr="00A56EF2">
        <w:rPr>
          <w:sz w:val="20"/>
          <w:szCs w:val="20"/>
        </w:rPr>
        <w:t>-His research is focused on creating novel strategies for sustainable fisheries m</w:t>
      </w:r>
      <w:r w:rsidR="003D037A" w:rsidRPr="00A56EF2">
        <w:rPr>
          <w:sz w:val="20"/>
          <w:szCs w:val="20"/>
        </w:rPr>
        <w:t>anageme</w:t>
      </w:r>
      <w:r w:rsidR="00105057" w:rsidRPr="00A56EF2">
        <w:rPr>
          <w:sz w:val="20"/>
          <w:szCs w:val="20"/>
        </w:rPr>
        <w:t>nt when data is lacking.</w:t>
      </w:r>
    </w:p>
    <w:p w:rsidR="00710E2C" w:rsidRPr="00A56EF2" w:rsidRDefault="00710E2C" w:rsidP="00710E2C">
      <w:pPr>
        <w:rPr>
          <w:b/>
          <w:sz w:val="20"/>
          <w:szCs w:val="20"/>
        </w:rPr>
      </w:pPr>
    </w:p>
    <w:p w:rsidR="00710E2C" w:rsidRPr="00A56EF2" w:rsidRDefault="00710E2C" w:rsidP="00710E2C">
      <w:pPr>
        <w:rPr>
          <w:b/>
          <w:sz w:val="20"/>
          <w:szCs w:val="20"/>
        </w:rPr>
      </w:pPr>
      <w:r w:rsidRPr="00A56EF2">
        <w:rPr>
          <w:b/>
          <w:sz w:val="20"/>
          <w:szCs w:val="20"/>
        </w:rPr>
        <w:t>Academic deliverables:</w:t>
      </w:r>
    </w:p>
    <w:p w:rsidR="00710E2C" w:rsidRPr="00A56EF2" w:rsidRDefault="00710E2C" w:rsidP="00710E2C">
      <w:pPr>
        <w:rPr>
          <w:sz w:val="20"/>
          <w:szCs w:val="20"/>
          <w:shd w:val="clear" w:color="auto" w:fill="FFFFFF"/>
        </w:rPr>
      </w:pPr>
      <w:r w:rsidRPr="00A56EF2">
        <w:rPr>
          <w:sz w:val="20"/>
          <w:szCs w:val="20"/>
          <w:shd w:val="clear" w:color="auto" w:fill="FFFFFF"/>
        </w:rPr>
        <w:t>Master's Group Project, the capstone project that serves as the thesis for the Master of Environmental Science &amp; Management degree</w:t>
      </w:r>
    </w:p>
    <w:p w:rsidR="00710E2C" w:rsidRPr="00A56EF2" w:rsidRDefault="00710E2C" w:rsidP="00710E2C">
      <w:pPr>
        <w:rPr>
          <w:sz w:val="20"/>
          <w:szCs w:val="20"/>
          <w:shd w:val="clear" w:color="auto" w:fill="FFFFFF"/>
        </w:rPr>
      </w:pPr>
      <w:r w:rsidRPr="00A56EF2">
        <w:rPr>
          <w:rStyle w:val="Strong"/>
          <w:sz w:val="20"/>
          <w:szCs w:val="20"/>
          <w:bdr w:val="none" w:sz="0" w:space="0" w:color="auto" w:frame="1"/>
          <w:shd w:val="clear" w:color="auto" w:fill="FFFFFF"/>
        </w:rPr>
        <w:t>Group Project</w:t>
      </w:r>
      <w:r w:rsidRPr="00A56EF2">
        <w:rPr>
          <w:rStyle w:val="apple-converted-space"/>
          <w:sz w:val="20"/>
          <w:szCs w:val="20"/>
          <w:shd w:val="clear" w:color="auto" w:fill="FFFFFF"/>
        </w:rPr>
        <w:t> </w:t>
      </w:r>
      <w:r w:rsidRPr="00A56EF2">
        <w:rPr>
          <w:sz w:val="20"/>
          <w:szCs w:val="20"/>
          <w:shd w:val="clear" w:color="auto" w:fill="FFFFFF"/>
        </w:rPr>
        <w:t>teams usually comprise three to five students who spend nine months collaborating to solve an actual environmental problem faced by a real-world client.</w:t>
      </w:r>
    </w:p>
    <w:p w:rsidR="00710E2C" w:rsidRPr="00724DC8" w:rsidRDefault="00710E2C" w:rsidP="00710E2C">
      <w:pPr>
        <w:spacing w:after="120" w:line="240" w:lineRule="auto"/>
        <w:jc w:val="both"/>
        <w:outlineLvl w:val="1"/>
        <w:rPr>
          <w:rFonts w:eastAsia="Times New Roman" w:cs="Times New Roman"/>
          <w:b/>
          <w:bCs/>
          <w:sz w:val="20"/>
          <w:szCs w:val="20"/>
        </w:rPr>
      </w:pPr>
      <w:r w:rsidRPr="00724DC8">
        <w:rPr>
          <w:rFonts w:eastAsia="Times New Roman" w:cs="Times New Roman"/>
          <w:i/>
          <w:iCs/>
          <w:color w:val="000000"/>
          <w:sz w:val="20"/>
          <w:szCs w:val="20"/>
        </w:rPr>
        <w:t>ii. Academic deliverables</w:t>
      </w:r>
    </w:p>
    <w:p w:rsidR="00710E2C" w:rsidRPr="00724DC8" w:rsidRDefault="00710E2C" w:rsidP="00710E2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724DC8">
        <w:rPr>
          <w:rFonts w:eastAsia="Times New Roman" w:cs="Times New Roman"/>
          <w:color w:val="000000"/>
          <w:sz w:val="20"/>
          <w:szCs w:val="20"/>
        </w:rPr>
        <w:t>Work plan</w:t>
      </w:r>
      <w:r w:rsidRPr="00A56EF2">
        <w:rPr>
          <w:rFonts w:eastAsia="Times New Roman" w:cs="Times New Roman"/>
          <w:color w:val="000000"/>
          <w:sz w:val="20"/>
          <w:szCs w:val="20"/>
        </w:rPr>
        <w:t xml:space="preserve"> (focus of this semester, performed a literature review, created a data management plan, outlined our technical approach for the project, created a timeline to organize our work schedule (Gantt </w:t>
      </w:r>
      <w:r w:rsidRPr="00A56EF2">
        <w:rPr>
          <w:rFonts w:eastAsia="Times New Roman" w:cs="Times New Roman"/>
          <w:color w:val="000000"/>
          <w:sz w:val="20"/>
          <w:szCs w:val="20"/>
        </w:rPr>
        <w:lastRenderedPageBreak/>
        <w:t>diagram as you had suggested), group management plan (setting expectations and ensuring good communication)</w:t>
      </w:r>
    </w:p>
    <w:p w:rsidR="00710E2C" w:rsidRPr="00724DC8" w:rsidRDefault="00710E2C" w:rsidP="00710E2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724DC8">
        <w:rPr>
          <w:rFonts w:eastAsia="Times New Roman" w:cs="Times New Roman"/>
          <w:color w:val="000000"/>
          <w:sz w:val="20"/>
          <w:szCs w:val="20"/>
        </w:rPr>
        <w:t>Website</w:t>
      </w:r>
      <w:r w:rsidRPr="00A56EF2">
        <w:rPr>
          <w:rFonts w:eastAsia="Times New Roman" w:cs="Times New Roman"/>
          <w:color w:val="000000"/>
          <w:sz w:val="20"/>
          <w:szCs w:val="20"/>
        </w:rPr>
        <w:t xml:space="preserve"> (turfeffect.org)</w:t>
      </w:r>
    </w:p>
    <w:p w:rsidR="00710E2C" w:rsidRPr="00A56EF2" w:rsidRDefault="00710E2C" w:rsidP="00710E2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724DC8">
        <w:rPr>
          <w:rFonts w:eastAsia="Times New Roman" w:cs="Times New Roman"/>
          <w:color w:val="000000"/>
          <w:sz w:val="20"/>
          <w:szCs w:val="20"/>
        </w:rPr>
        <w:t>Academic defense presentation</w:t>
      </w:r>
      <w:r w:rsidRPr="00A56EF2">
        <w:rPr>
          <w:rFonts w:eastAsia="Times New Roman" w:cs="Times New Roman"/>
          <w:color w:val="000000"/>
          <w:sz w:val="20"/>
          <w:szCs w:val="20"/>
        </w:rPr>
        <w:t xml:space="preserve"> (either March 3</w:t>
      </w:r>
      <w:r w:rsidRPr="00A56EF2">
        <w:rPr>
          <w:rFonts w:eastAsia="Times New Roman" w:cs="Times New Roman"/>
          <w:color w:val="000000"/>
          <w:sz w:val="20"/>
          <w:szCs w:val="20"/>
          <w:vertAlign w:val="superscript"/>
        </w:rPr>
        <w:t>rd</w:t>
      </w:r>
      <w:r w:rsidRPr="00A56EF2">
        <w:rPr>
          <w:rFonts w:eastAsia="Times New Roman" w:cs="Times New Roman"/>
          <w:color w:val="000000"/>
          <w:sz w:val="20"/>
          <w:szCs w:val="20"/>
        </w:rPr>
        <w:t xml:space="preserve"> or March 10</w:t>
      </w:r>
      <w:r w:rsidRPr="00A56EF2">
        <w:rPr>
          <w:rFonts w:eastAsia="Times New Roman" w:cs="Times New Roman"/>
          <w:color w:val="000000"/>
          <w:sz w:val="20"/>
          <w:szCs w:val="20"/>
          <w:vertAlign w:val="superscript"/>
        </w:rPr>
        <w:t>th</w:t>
      </w:r>
      <w:r w:rsidR="00AE116B">
        <w:rPr>
          <w:rFonts w:eastAsia="Times New Roman" w:cs="Times New Roman"/>
          <w:color w:val="000000"/>
          <w:sz w:val="20"/>
          <w:szCs w:val="20"/>
          <w:vertAlign w:val="superscript"/>
        </w:rPr>
        <w:t xml:space="preserve">, </w:t>
      </w:r>
      <w:r w:rsidR="00AE116B">
        <w:rPr>
          <w:rFonts w:eastAsia="Times New Roman" w:cs="Times New Roman"/>
          <w:color w:val="000000"/>
          <w:sz w:val="20"/>
          <w:szCs w:val="20"/>
        </w:rPr>
        <w:t>which we welcome you to attend</w:t>
      </w:r>
      <w:r w:rsidRPr="00A56EF2">
        <w:rPr>
          <w:rFonts w:eastAsia="Times New Roman" w:cs="Times New Roman"/>
          <w:color w:val="000000"/>
          <w:sz w:val="20"/>
          <w:szCs w:val="20"/>
        </w:rPr>
        <w:t>)</w:t>
      </w:r>
    </w:p>
    <w:p w:rsidR="00710E2C" w:rsidRPr="00724DC8" w:rsidRDefault="00710E2C" w:rsidP="00710E2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724DC8">
        <w:rPr>
          <w:rFonts w:eastAsia="Times New Roman" w:cs="Times New Roman"/>
          <w:color w:val="000000"/>
          <w:sz w:val="20"/>
          <w:szCs w:val="20"/>
        </w:rPr>
        <w:t>Final report</w:t>
      </w:r>
      <w:r w:rsidRPr="00A56EF2">
        <w:rPr>
          <w:rFonts w:eastAsia="Times New Roman" w:cs="Times New Roman"/>
          <w:color w:val="000000"/>
          <w:sz w:val="20"/>
          <w:szCs w:val="20"/>
        </w:rPr>
        <w:t xml:space="preserve"> (late March)</w:t>
      </w:r>
    </w:p>
    <w:p w:rsidR="00710E2C" w:rsidRPr="00724DC8" w:rsidRDefault="00710E2C" w:rsidP="00710E2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724DC8">
        <w:rPr>
          <w:rFonts w:eastAsia="Times New Roman" w:cs="Times New Roman"/>
          <w:color w:val="000000"/>
          <w:sz w:val="20"/>
          <w:szCs w:val="20"/>
        </w:rPr>
        <w:t>Project brief</w:t>
      </w:r>
      <w:r w:rsidRPr="00A56EF2">
        <w:rPr>
          <w:rFonts w:eastAsia="Times New Roman" w:cs="Times New Roman"/>
          <w:color w:val="000000"/>
          <w:sz w:val="20"/>
          <w:szCs w:val="20"/>
        </w:rPr>
        <w:t xml:space="preserve"> (both due late April)</w:t>
      </w:r>
    </w:p>
    <w:p w:rsidR="00710E2C" w:rsidRPr="00724DC8" w:rsidRDefault="00710E2C" w:rsidP="00710E2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0"/>
          <w:szCs w:val="20"/>
        </w:rPr>
      </w:pPr>
      <w:r w:rsidRPr="00724DC8">
        <w:rPr>
          <w:rFonts w:eastAsia="Times New Roman" w:cs="Times New Roman"/>
          <w:color w:val="000000"/>
          <w:sz w:val="20"/>
          <w:szCs w:val="20"/>
        </w:rPr>
        <w:t>Project poster</w:t>
      </w:r>
      <w:r w:rsidRPr="00A56EF2">
        <w:rPr>
          <w:rFonts w:eastAsia="Times New Roman" w:cs="Times New Roman"/>
          <w:color w:val="000000"/>
          <w:sz w:val="20"/>
          <w:szCs w:val="20"/>
        </w:rPr>
        <w:t xml:space="preserve"> (due late April)</w:t>
      </w:r>
    </w:p>
    <w:p w:rsidR="00710E2C" w:rsidRPr="00724DC8" w:rsidRDefault="00026788" w:rsidP="00710E2C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Public </w:t>
      </w:r>
      <w:r w:rsidR="00710E2C" w:rsidRPr="00724DC8">
        <w:rPr>
          <w:rFonts w:eastAsia="Times New Roman" w:cs="Times New Roman"/>
          <w:color w:val="000000"/>
          <w:sz w:val="20"/>
          <w:szCs w:val="20"/>
        </w:rPr>
        <w:t>presentation</w:t>
      </w:r>
      <w:r w:rsidR="00710E2C" w:rsidRPr="00A56EF2">
        <w:rPr>
          <w:rFonts w:eastAsia="Times New Roman" w:cs="Times New Roman"/>
          <w:color w:val="000000"/>
          <w:sz w:val="20"/>
          <w:szCs w:val="20"/>
        </w:rPr>
        <w:t xml:space="preserve"> (April 28</w:t>
      </w:r>
      <w:r w:rsidR="00710E2C" w:rsidRPr="00A56EF2">
        <w:rPr>
          <w:rFonts w:eastAsia="Times New Roman" w:cs="Times New Roman"/>
          <w:color w:val="000000"/>
          <w:sz w:val="20"/>
          <w:szCs w:val="20"/>
          <w:vertAlign w:val="superscript"/>
        </w:rPr>
        <w:t>th</w:t>
      </w:r>
      <w:r>
        <w:rPr>
          <w:rFonts w:eastAsia="Times New Roman" w:cs="Times New Roman"/>
          <w:color w:val="000000"/>
          <w:sz w:val="20"/>
          <w:szCs w:val="20"/>
        </w:rPr>
        <w:t xml:space="preserve">, </w:t>
      </w:r>
      <w:r w:rsidR="00710E2C" w:rsidRPr="00A56EF2">
        <w:rPr>
          <w:rFonts w:eastAsia="Times New Roman" w:cs="Times New Roman"/>
          <w:color w:val="000000"/>
          <w:sz w:val="20"/>
          <w:szCs w:val="20"/>
        </w:rPr>
        <w:t>at a resort hotel in town</w:t>
      </w:r>
      <w:r w:rsidR="00AE116B">
        <w:rPr>
          <w:rFonts w:eastAsia="Times New Roman" w:cs="Times New Roman"/>
          <w:color w:val="000000"/>
          <w:sz w:val="20"/>
          <w:szCs w:val="20"/>
        </w:rPr>
        <w:t>; we welcome you to attend</w:t>
      </w:r>
      <w:r w:rsidR="00710E2C" w:rsidRPr="00A56EF2">
        <w:rPr>
          <w:rFonts w:eastAsia="Times New Roman" w:cs="Times New Roman"/>
          <w:color w:val="000000"/>
          <w:sz w:val="20"/>
          <w:szCs w:val="20"/>
        </w:rPr>
        <w:t>)</w:t>
      </w:r>
    </w:p>
    <w:p w:rsidR="006E7646" w:rsidRPr="00A56EF2" w:rsidRDefault="006E7646">
      <w:pPr>
        <w:rPr>
          <w:b/>
          <w:sz w:val="20"/>
          <w:szCs w:val="20"/>
        </w:rPr>
      </w:pPr>
    </w:p>
    <w:p w:rsidR="00105057" w:rsidRPr="00A56EF2" w:rsidRDefault="00710E2C">
      <w:pPr>
        <w:rPr>
          <w:b/>
          <w:sz w:val="20"/>
          <w:szCs w:val="20"/>
        </w:rPr>
      </w:pPr>
      <w:r w:rsidRPr="00A56EF2">
        <w:rPr>
          <w:b/>
          <w:sz w:val="20"/>
          <w:szCs w:val="20"/>
        </w:rPr>
        <w:t>Project scope:</w:t>
      </w:r>
    </w:p>
    <w:p w:rsidR="001F3A4D" w:rsidRPr="00A56EF2" w:rsidRDefault="001F3A4D" w:rsidP="00710E2C">
      <w:pPr>
        <w:rPr>
          <w:sz w:val="20"/>
          <w:szCs w:val="20"/>
        </w:rPr>
      </w:pPr>
      <w:r w:rsidRPr="00A56EF2">
        <w:rPr>
          <w:sz w:val="20"/>
          <w:szCs w:val="20"/>
        </w:rPr>
        <w:t xml:space="preserve">-Focus on the communities COBI has worked with in three regions: Pacific side of the Baja Peninsula, Gulf of California, and the Caribbean. </w:t>
      </w:r>
    </w:p>
    <w:p w:rsidR="00710E2C" w:rsidRPr="00A56EF2" w:rsidRDefault="001F3A4D">
      <w:pPr>
        <w:rPr>
          <w:sz w:val="20"/>
          <w:szCs w:val="20"/>
        </w:rPr>
      </w:pPr>
      <w:r w:rsidRPr="00A56EF2">
        <w:rPr>
          <w:sz w:val="20"/>
          <w:szCs w:val="20"/>
        </w:rPr>
        <w:t>-O</w:t>
      </w:r>
      <w:r w:rsidR="00645D3E" w:rsidRPr="00A56EF2">
        <w:rPr>
          <w:sz w:val="20"/>
          <w:szCs w:val="20"/>
        </w:rPr>
        <w:t>u</w:t>
      </w:r>
      <w:r w:rsidRPr="00A56EF2">
        <w:rPr>
          <w:sz w:val="20"/>
          <w:szCs w:val="20"/>
        </w:rPr>
        <w:t>r focus will be on</w:t>
      </w:r>
      <w:r w:rsidR="00710E2C" w:rsidRPr="00A56EF2">
        <w:rPr>
          <w:sz w:val="20"/>
          <w:szCs w:val="20"/>
        </w:rPr>
        <w:t xml:space="preserve"> marine reserves can be no-take (fishing is off-limits), partially protected (extraction of specific species is not allowed), temporarily protected (only for a period of time) or a combination of temporal and partial protections.</w:t>
      </w:r>
    </w:p>
    <w:p w:rsidR="006E7646" w:rsidRPr="00A56EF2" w:rsidRDefault="006E7646">
      <w:pPr>
        <w:rPr>
          <w:sz w:val="20"/>
          <w:szCs w:val="20"/>
        </w:rPr>
      </w:pPr>
    </w:p>
    <w:p w:rsidR="00105057" w:rsidRPr="00A56EF2" w:rsidRDefault="00105057">
      <w:pPr>
        <w:rPr>
          <w:b/>
          <w:sz w:val="20"/>
          <w:szCs w:val="20"/>
        </w:rPr>
      </w:pPr>
      <w:r w:rsidRPr="00A56EF2">
        <w:rPr>
          <w:b/>
          <w:sz w:val="20"/>
          <w:szCs w:val="20"/>
        </w:rPr>
        <w:t>Objectives:</w:t>
      </w:r>
    </w:p>
    <w:p w:rsidR="00105057" w:rsidRPr="00A56EF2" w:rsidRDefault="00105057">
      <w:pPr>
        <w:rPr>
          <w:sz w:val="20"/>
          <w:szCs w:val="20"/>
        </w:rPr>
      </w:pPr>
      <w:r w:rsidRPr="00A56EF2">
        <w:rPr>
          <w:sz w:val="20"/>
          <w:szCs w:val="20"/>
        </w:rPr>
        <w:t>-What you want us to do is: the following objectives</w:t>
      </w:r>
    </w:p>
    <w:p w:rsidR="00105057" w:rsidRPr="00A56EF2" w:rsidRDefault="00105057">
      <w:pPr>
        <w:rPr>
          <w:sz w:val="20"/>
          <w:szCs w:val="20"/>
        </w:rPr>
      </w:pPr>
      <w:r w:rsidRPr="00A56EF2">
        <w:rPr>
          <w:sz w:val="20"/>
          <w:szCs w:val="20"/>
        </w:rPr>
        <w:t>-Our understanding is that the guidebook will be used by COBI staff to run the analyses.</w:t>
      </w:r>
    </w:p>
    <w:p w:rsidR="00105057" w:rsidRPr="00A56EF2" w:rsidRDefault="00105057">
      <w:pPr>
        <w:rPr>
          <w:sz w:val="20"/>
          <w:szCs w:val="20"/>
        </w:rPr>
      </w:pPr>
      <w:r w:rsidRPr="00A56EF2">
        <w:rPr>
          <w:sz w:val="20"/>
          <w:szCs w:val="20"/>
        </w:rPr>
        <w:t xml:space="preserve">-We will be providing sample analyses from each of the three regions (Baja, Gulf of California, Caribbean) in the guidebook so that your staff </w:t>
      </w:r>
      <w:r w:rsidR="00710E2C" w:rsidRPr="00A56EF2">
        <w:rPr>
          <w:sz w:val="20"/>
          <w:szCs w:val="20"/>
        </w:rPr>
        <w:t>has an example of how to perform the analyses.</w:t>
      </w:r>
    </w:p>
    <w:p w:rsidR="00710E2C" w:rsidRPr="00A56EF2" w:rsidRDefault="00710E2C">
      <w:pPr>
        <w:rPr>
          <w:sz w:val="20"/>
          <w:szCs w:val="20"/>
        </w:rPr>
      </w:pPr>
      <w:r w:rsidRPr="00A56EF2">
        <w:rPr>
          <w:sz w:val="20"/>
          <w:szCs w:val="20"/>
        </w:rPr>
        <w:t>-After this presentation, we would like to go over the timeline for deliverables one more time to make sure we are o</w:t>
      </w:r>
      <w:r w:rsidR="00F43D6F" w:rsidRPr="00A56EF2">
        <w:rPr>
          <w:sz w:val="20"/>
          <w:szCs w:val="20"/>
        </w:rPr>
        <w:t xml:space="preserve">n the same page for the project </w:t>
      </w:r>
      <w:r w:rsidR="00C149AB">
        <w:rPr>
          <w:sz w:val="20"/>
          <w:szCs w:val="20"/>
        </w:rPr>
        <w:t>(Costello asked us to do this; we will go over the Gantt diagram)</w:t>
      </w:r>
      <w:bookmarkStart w:id="0" w:name="_GoBack"/>
      <w:bookmarkEnd w:id="0"/>
    </w:p>
    <w:p w:rsidR="00512425" w:rsidRPr="00A56EF2" w:rsidRDefault="00512425">
      <w:pPr>
        <w:rPr>
          <w:sz w:val="20"/>
          <w:szCs w:val="20"/>
        </w:rPr>
      </w:pPr>
    </w:p>
    <w:p w:rsidR="00512425" w:rsidRPr="00A56EF2" w:rsidRDefault="00512425">
      <w:pPr>
        <w:rPr>
          <w:b/>
          <w:sz w:val="20"/>
          <w:szCs w:val="20"/>
        </w:rPr>
      </w:pPr>
      <w:r w:rsidRPr="00A56EF2">
        <w:rPr>
          <w:b/>
          <w:sz w:val="20"/>
          <w:szCs w:val="20"/>
        </w:rPr>
        <w:t>Indicators:</w:t>
      </w:r>
    </w:p>
    <w:p w:rsidR="00512425" w:rsidRPr="00A56EF2" w:rsidRDefault="00512425">
      <w:pPr>
        <w:rPr>
          <w:sz w:val="20"/>
          <w:szCs w:val="20"/>
        </w:rPr>
      </w:pPr>
      <w:r w:rsidRPr="00A56EF2">
        <w:rPr>
          <w:sz w:val="20"/>
          <w:szCs w:val="20"/>
        </w:rPr>
        <w:t>-Revising the list with your comments and our external advisors’ comments</w:t>
      </w:r>
    </w:p>
    <w:p w:rsidR="00512425" w:rsidRPr="00A56EF2" w:rsidRDefault="00512425">
      <w:pPr>
        <w:rPr>
          <w:sz w:val="20"/>
          <w:szCs w:val="20"/>
        </w:rPr>
      </w:pPr>
      <w:r w:rsidRPr="00A56EF2">
        <w:rPr>
          <w:sz w:val="20"/>
          <w:szCs w:val="20"/>
        </w:rPr>
        <w:t>-The meeting with our external advisors last week was very helpful. They provided us with s</w:t>
      </w:r>
      <w:r w:rsidR="00AE38BF" w:rsidRPr="00A56EF2">
        <w:rPr>
          <w:sz w:val="20"/>
          <w:szCs w:val="20"/>
        </w:rPr>
        <w:t>ome great suggestions of how to improve our selection of indicators.</w:t>
      </w:r>
    </w:p>
    <w:p w:rsidR="00CD17BB" w:rsidRPr="00CD17BB" w:rsidRDefault="00CD17BB">
      <w:pPr>
        <w:rPr>
          <w:sz w:val="20"/>
          <w:szCs w:val="20"/>
        </w:rPr>
      </w:pPr>
    </w:p>
    <w:p w:rsidR="00CD17BB" w:rsidRDefault="00CD17BB">
      <w:pPr>
        <w:rPr>
          <w:b/>
          <w:sz w:val="20"/>
          <w:szCs w:val="20"/>
        </w:rPr>
      </w:pPr>
      <w:r w:rsidRPr="00CD17BB">
        <w:rPr>
          <w:b/>
          <w:sz w:val="20"/>
          <w:szCs w:val="20"/>
        </w:rPr>
        <w:t>Shiny app:</w:t>
      </w:r>
    </w:p>
    <w:p w:rsidR="00264668" w:rsidRPr="00264668" w:rsidRDefault="00264668">
      <w:pPr>
        <w:rPr>
          <w:sz w:val="20"/>
          <w:szCs w:val="20"/>
        </w:rPr>
      </w:pPr>
      <w:r w:rsidRPr="00CD17BB">
        <w:rPr>
          <w:sz w:val="20"/>
          <w:szCs w:val="20"/>
        </w:rPr>
        <w:t>*DO NOT MENTION R!!!!!!!!!!!!!!!</w:t>
      </w:r>
    </w:p>
    <w:p w:rsidR="00017569" w:rsidRDefault="00CD17B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264668">
        <w:rPr>
          <w:sz w:val="20"/>
          <w:szCs w:val="20"/>
        </w:rPr>
        <w:t xml:space="preserve">A shiny app is an interactive webpage application that has a user-friendly interface. </w:t>
      </w:r>
    </w:p>
    <w:p w:rsidR="00CD17BB" w:rsidRPr="00CD17BB" w:rsidRDefault="00017569">
      <w:pPr>
        <w:rPr>
          <w:sz w:val="20"/>
          <w:szCs w:val="20"/>
        </w:rPr>
      </w:pPr>
      <w:r>
        <w:rPr>
          <w:sz w:val="20"/>
          <w:szCs w:val="20"/>
        </w:rPr>
        <w:t>-We will create the Shiny app</w:t>
      </w:r>
      <w:r w:rsidR="006A7AED">
        <w:rPr>
          <w:sz w:val="20"/>
          <w:szCs w:val="20"/>
        </w:rPr>
        <w:t xml:space="preserve"> (if we have time)</w:t>
      </w:r>
      <w:r>
        <w:rPr>
          <w:sz w:val="20"/>
          <w:szCs w:val="20"/>
        </w:rPr>
        <w:t>.</w:t>
      </w:r>
      <w:r w:rsidR="00264668">
        <w:rPr>
          <w:sz w:val="20"/>
          <w:szCs w:val="20"/>
        </w:rPr>
        <w:t xml:space="preserve"> </w:t>
      </w:r>
      <w:r w:rsidR="006A7AED">
        <w:rPr>
          <w:sz w:val="20"/>
          <w:szCs w:val="20"/>
        </w:rPr>
        <w:t>It is free. You will not have to do any programing or installing. All you will need is internet access and the link to the webpage.  Then you just upload your data,</w:t>
      </w:r>
      <w:r w:rsidR="00264668">
        <w:rPr>
          <w:sz w:val="20"/>
          <w:szCs w:val="20"/>
        </w:rPr>
        <w:t xml:space="preserve"> click a few buttons and it will run an analyses for you.</w:t>
      </w:r>
    </w:p>
    <w:sectPr w:rsidR="00CD17BB" w:rsidRPr="00CD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2365D"/>
    <w:multiLevelType w:val="hybridMultilevel"/>
    <w:tmpl w:val="2E8AC730"/>
    <w:lvl w:ilvl="0" w:tplc="F856A01E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84FE7"/>
    <w:multiLevelType w:val="multilevel"/>
    <w:tmpl w:val="2CFC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11FD6"/>
    <w:multiLevelType w:val="hybridMultilevel"/>
    <w:tmpl w:val="E2B01450"/>
    <w:lvl w:ilvl="0" w:tplc="E8B8622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F0"/>
    <w:rsid w:val="00017569"/>
    <w:rsid w:val="00026788"/>
    <w:rsid w:val="000366BA"/>
    <w:rsid w:val="00080DEA"/>
    <w:rsid w:val="000F3595"/>
    <w:rsid w:val="00105057"/>
    <w:rsid w:val="001F3A4D"/>
    <w:rsid w:val="002122E6"/>
    <w:rsid w:val="00264668"/>
    <w:rsid w:val="002F249E"/>
    <w:rsid w:val="003D037A"/>
    <w:rsid w:val="004710B1"/>
    <w:rsid w:val="00497E47"/>
    <w:rsid w:val="004C5174"/>
    <w:rsid w:val="005105F7"/>
    <w:rsid w:val="00512425"/>
    <w:rsid w:val="00645D3E"/>
    <w:rsid w:val="006A7AED"/>
    <w:rsid w:val="006E7646"/>
    <w:rsid w:val="00710E2C"/>
    <w:rsid w:val="00724DC8"/>
    <w:rsid w:val="007B7ACC"/>
    <w:rsid w:val="007D62EE"/>
    <w:rsid w:val="008903FA"/>
    <w:rsid w:val="00902948"/>
    <w:rsid w:val="00935C94"/>
    <w:rsid w:val="00952C11"/>
    <w:rsid w:val="0095462B"/>
    <w:rsid w:val="00A56EF2"/>
    <w:rsid w:val="00A903F0"/>
    <w:rsid w:val="00AE116B"/>
    <w:rsid w:val="00AE38BF"/>
    <w:rsid w:val="00C149AB"/>
    <w:rsid w:val="00CD17BB"/>
    <w:rsid w:val="00F43D6F"/>
    <w:rsid w:val="00FA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A44C4-A23C-425E-BF38-3CE8A926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4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10B1"/>
    <w:rPr>
      <w:b/>
      <w:bCs/>
    </w:rPr>
  </w:style>
  <w:style w:type="paragraph" w:styleId="ListParagraph">
    <w:name w:val="List Paragraph"/>
    <w:basedOn w:val="Normal"/>
    <w:uiPriority w:val="34"/>
    <w:qFormat/>
    <w:rsid w:val="009546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66BA"/>
  </w:style>
  <w:style w:type="character" w:customStyle="1" w:styleId="Heading2Char">
    <w:name w:val="Heading 2 Char"/>
    <w:basedOn w:val="DefaultParagraphFont"/>
    <w:link w:val="Heading2"/>
    <w:uiPriority w:val="9"/>
    <w:rsid w:val="00724D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4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33</cp:revision>
  <dcterms:created xsi:type="dcterms:W3CDTF">2016-06-02T16:23:00Z</dcterms:created>
  <dcterms:modified xsi:type="dcterms:W3CDTF">2016-06-05T04:16:00Z</dcterms:modified>
</cp:coreProperties>
</file>