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35" w:rsidRPr="00181035" w:rsidRDefault="008A72FA" w:rsidP="008A72FA">
      <w:pPr>
        <w:spacing w:after="0" w:line="240" w:lineRule="auto"/>
        <w:jc w:val="center"/>
        <w:outlineLvl w:val="1"/>
        <w:rPr>
          <w:rFonts w:ascii="Times New Roman" w:eastAsia="Times New Roman" w:hAnsi="Times New Roman" w:cs="Times New Roman"/>
          <w:b/>
          <w:bCs/>
          <w:sz w:val="28"/>
          <w:szCs w:val="24"/>
        </w:rPr>
      </w:pPr>
      <w:r w:rsidRPr="008A72FA">
        <w:rPr>
          <w:rFonts w:ascii="Times New Roman" w:eastAsia="Times New Roman" w:hAnsi="Times New Roman" w:cs="Times New Roman"/>
          <w:b/>
          <w:sz w:val="28"/>
          <w:szCs w:val="24"/>
        </w:rPr>
        <w:t>Draf</w:t>
      </w:r>
      <w:r>
        <w:rPr>
          <w:rFonts w:ascii="Times New Roman" w:eastAsia="Times New Roman" w:hAnsi="Times New Roman" w:cs="Times New Roman"/>
          <w:b/>
          <w:sz w:val="28"/>
          <w:szCs w:val="24"/>
        </w:rPr>
        <w:t>t</w:t>
      </w:r>
      <w:r w:rsidRPr="008A72FA">
        <w:rPr>
          <w:rFonts w:ascii="Times New Roman" w:eastAsia="Times New Roman" w:hAnsi="Times New Roman" w:cs="Times New Roman"/>
          <w:b/>
          <w:sz w:val="28"/>
          <w:szCs w:val="24"/>
        </w:rPr>
        <w:t xml:space="preserve"> Work Plan for </w:t>
      </w:r>
      <w:proofErr w:type="spellStart"/>
      <w:r w:rsidRPr="008A72FA">
        <w:rPr>
          <w:rFonts w:ascii="Times New Roman" w:eastAsia="Times New Roman" w:hAnsi="Times New Roman" w:cs="Times New Roman"/>
          <w:b/>
          <w:sz w:val="28"/>
          <w:szCs w:val="24"/>
        </w:rPr>
        <w:t>TURFeffect</w:t>
      </w:r>
      <w:proofErr w:type="spellEnd"/>
      <w:r w:rsidRPr="008A72FA">
        <w:rPr>
          <w:rFonts w:ascii="Times New Roman" w:eastAsia="Times New Roman" w:hAnsi="Times New Roman" w:cs="Times New Roman"/>
          <w:b/>
          <w:sz w:val="28"/>
          <w:szCs w:val="24"/>
        </w:rPr>
        <w:t xml:space="preserve"> Group Project (Weeks 3 and 4)</w:t>
      </w:r>
    </w:p>
    <w:p w:rsidR="00181035" w:rsidRPr="00D92307" w:rsidRDefault="00181035" w:rsidP="008A72FA">
      <w:pPr>
        <w:spacing w:after="0" w:line="240" w:lineRule="auto"/>
        <w:jc w:val="center"/>
        <w:rPr>
          <w:rFonts w:ascii="Times New Roman" w:eastAsia="Times New Roman" w:hAnsi="Times New Roman" w:cs="Times New Roman"/>
          <w:i/>
          <w:sz w:val="24"/>
          <w:szCs w:val="24"/>
          <w:lang w:val="pt-BR"/>
        </w:rPr>
      </w:pPr>
      <w:r w:rsidRPr="00D92307">
        <w:rPr>
          <w:rFonts w:ascii="Times New Roman" w:eastAsia="Times New Roman" w:hAnsi="Times New Roman" w:cs="Times New Roman"/>
          <w:i/>
          <w:sz w:val="24"/>
          <w:szCs w:val="24"/>
          <w:lang w:val="pt-BR"/>
        </w:rPr>
        <w:t xml:space="preserve">Caio Faro, </w:t>
      </w:r>
      <w:proofErr w:type="spellStart"/>
      <w:r w:rsidRPr="00D92307">
        <w:rPr>
          <w:rFonts w:ascii="Times New Roman" w:eastAsia="Times New Roman" w:hAnsi="Times New Roman" w:cs="Times New Roman"/>
          <w:i/>
          <w:sz w:val="24"/>
          <w:szCs w:val="24"/>
          <w:lang w:val="pt-BR"/>
        </w:rPr>
        <w:t>Melaina</w:t>
      </w:r>
      <w:proofErr w:type="spellEnd"/>
      <w:r w:rsidRPr="00D92307">
        <w:rPr>
          <w:rFonts w:ascii="Times New Roman" w:eastAsia="Times New Roman" w:hAnsi="Times New Roman" w:cs="Times New Roman"/>
          <w:i/>
          <w:sz w:val="24"/>
          <w:szCs w:val="24"/>
          <w:lang w:val="pt-BR"/>
        </w:rPr>
        <w:t xml:space="preserve"> Wright, </w:t>
      </w:r>
      <w:proofErr w:type="spellStart"/>
      <w:r w:rsidRPr="00D92307">
        <w:rPr>
          <w:rFonts w:ascii="Times New Roman" w:eastAsia="Times New Roman" w:hAnsi="Times New Roman" w:cs="Times New Roman"/>
          <w:i/>
          <w:sz w:val="24"/>
          <w:szCs w:val="24"/>
          <w:lang w:val="pt-BR"/>
        </w:rPr>
        <w:t>Jael</w:t>
      </w:r>
      <w:proofErr w:type="spellEnd"/>
      <w:r w:rsidRPr="00D92307">
        <w:rPr>
          <w:rFonts w:ascii="Times New Roman" w:eastAsia="Times New Roman" w:hAnsi="Times New Roman" w:cs="Times New Roman"/>
          <w:i/>
          <w:sz w:val="24"/>
          <w:szCs w:val="24"/>
          <w:lang w:val="pt-BR"/>
        </w:rPr>
        <w:t xml:space="preserve"> Martínez, Juan Carlos </w:t>
      </w:r>
      <w:proofErr w:type="spellStart"/>
      <w:r w:rsidRPr="00D92307">
        <w:rPr>
          <w:rFonts w:ascii="Times New Roman" w:eastAsia="Times New Roman" w:hAnsi="Times New Roman" w:cs="Times New Roman"/>
          <w:i/>
          <w:sz w:val="24"/>
          <w:szCs w:val="24"/>
          <w:lang w:val="pt-BR"/>
        </w:rPr>
        <w:t>Villaseñor-Derbez</w:t>
      </w:r>
      <w:proofErr w:type="spellEnd"/>
    </w:p>
    <w:p w:rsidR="00D238BA" w:rsidRPr="00D92307" w:rsidRDefault="00D238BA" w:rsidP="00D238BA">
      <w:pPr>
        <w:spacing w:after="0" w:line="240" w:lineRule="auto"/>
        <w:jc w:val="both"/>
        <w:outlineLvl w:val="2"/>
        <w:rPr>
          <w:rFonts w:ascii="Times New Roman" w:eastAsia="Times New Roman" w:hAnsi="Times New Roman" w:cs="Times New Roman"/>
          <w:sz w:val="24"/>
          <w:szCs w:val="24"/>
          <w:lang w:val="pt-BR"/>
        </w:rPr>
      </w:pPr>
    </w:p>
    <w:p w:rsidR="008A72FA" w:rsidRDefault="008A72FA" w:rsidP="00E037EF">
      <w:pPr>
        <w:spacing w:after="12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TURFeffect</w:t>
      </w:r>
      <w:proofErr w:type="spellEnd"/>
      <w:r>
        <w:rPr>
          <w:rFonts w:ascii="Times New Roman" w:eastAsia="Times New Roman" w:hAnsi="Times New Roman" w:cs="Times New Roman"/>
          <w:sz w:val="24"/>
          <w:szCs w:val="24"/>
        </w:rPr>
        <w:t xml:space="preserve"> Group Project is required to submit to the faculty advisor, by the end of </w:t>
      </w:r>
      <w:r w:rsidR="00126268">
        <w:rPr>
          <w:rFonts w:ascii="Times New Roman" w:eastAsia="Times New Roman" w:hAnsi="Times New Roman" w:cs="Times New Roman"/>
          <w:sz w:val="24"/>
          <w:szCs w:val="24"/>
        </w:rPr>
        <w:t>each week, a draft work plan containing different sections of the final document.</w:t>
      </w:r>
    </w:p>
    <w:p w:rsidR="00126268" w:rsidRDefault="00126268" w:rsidP="00E037EF">
      <w:pPr>
        <w:spacing w:after="12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sidR="00423F01">
        <w:rPr>
          <w:rFonts w:ascii="Times New Roman" w:eastAsia="Times New Roman" w:hAnsi="Times New Roman" w:cs="Times New Roman"/>
          <w:sz w:val="24"/>
          <w:szCs w:val="24"/>
        </w:rPr>
        <w:t>document</w:t>
      </w:r>
      <w:proofErr w:type="gramEnd"/>
      <w:r w:rsidR="00423F01">
        <w:rPr>
          <w:rFonts w:ascii="Times New Roman" w:eastAsia="Times New Roman" w:hAnsi="Times New Roman" w:cs="Times New Roman"/>
          <w:sz w:val="24"/>
          <w:szCs w:val="24"/>
        </w:rPr>
        <w:t xml:space="preserve"> the group compiled the requirements for </w:t>
      </w:r>
      <w:r>
        <w:rPr>
          <w:rFonts w:ascii="Times New Roman" w:eastAsia="Times New Roman" w:hAnsi="Times New Roman" w:cs="Times New Roman"/>
          <w:sz w:val="24"/>
          <w:szCs w:val="24"/>
        </w:rPr>
        <w:t>weeks 3 and 4</w:t>
      </w:r>
      <w:r w:rsidR="00423F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containing project objectives, significance, deliverables, and budget and justification, </w:t>
      </w:r>
      <w:r w:rsidR="005519F9">
        <w:rPr>
          <w:rFonts w:ascii="Times New Roman" w:eastAsia="Times New Roman" w:hAnsi="Times New Roman" w:cs="Times New Roman"/>
          <w:sz w:val="24"/>
          <w:szCs w:val="24"/>
        </w:rPr>
        <w:t xml:space="preserve">respectively </w:t>
      </w:r>
      <w:r>
        <w:rPr>
          <w:rFonts w:ascii="Times New Roman" w:eastAsia="Times New Roman" w:hAnsi="Times New Roman" w:cs="Times New Roman"/>
          <w:sz w:val="24"/>
          <w:szCs w:val="24"/>
        </w:rPr>
        <w:t xml:space="preserve">related to sections </w:t>
      </w:r>
      <w:r w:rsidR="005519F9">
        <w:rPr>
          <w:rFonts w:ascii="Times New Roman" w:eastAsia="Times New Roman" w:hAnsi="Times New Roman" w:cs="Times New Roman"/>
          <w:sz w:val="24"/>
          <w:szCs w:val="24"/>
        </w:rPr>
        <w:t>C, D, H and K of the work plan.</w:t>
      </w:r>
    </w:p>
    <w:p w:rsidR="008A72FA" w:rsidRDefault="008A72FA" w:rsidP="00D238BA">
      <w:pPr>
        <w:spacing w:after="0" w:line="240" w:lineRule="auto"/>
        <w:jc w:val="both"/>
        <w:outlineLvl w:val="2"/>
        <w:rPr>
          <w:rFonts w:ascii="Times New Roman" w:eastAsia="Times New Roman" w:hAnsi="Times New Roman" w:cs="Times New Roman"/>
          <w:sz w:val="24"/>
          <w:szCs w:val="24"/>
        </w:rPr>
      </w:pPr>
    </w:p>
    <w:p w:rsidR="00181035" w:rsidRPr="00181035" w:rsidRDefault="008A72FA" w:rsidP="00D238BA">
      <w:pPr>
        <w:spacing w:after="120" w:line="240" w:lineRule="auto"/>
        <w:jc w:val="both"/>
        <w:outlineLvl w:val="2"/>
        <w:rPr>
          <w:rFonts w:ascii="Times New Roman" w:eastAsia="Times New Roman" w:hAnsi="Times New Roman" w:cs="Times New Roman"/>
          <w:b/>
          <w:bCs/>
          <w:sz w:val="24"/>
          <w:szCs w:val="24"/>
        </w:rPr>
      </w:pPr>
      <w:r w:rsidRPr="008A72FA">
        <w:rPr>
          <w:rFonts w:ascii="Times New Roman" w:eastAsia="Times New Roman" w:hAnsi="Times New Roman" w:cs="Times New Roman"/>
          <w:b/>
          <w:sz w:val="24"/>
          <w:szCs w:val="24"/>
        </w:rPr>
        <w:t>Project O</w:t>
      </w:r>
      <w:r w:rsidR="00D238BA" w:rsidRPr="008A72FA">
        <w:rPr>
          <w:rFonts w:ascii="Times New Roman" w:eastAsia="Times New Roman" w:hAnsi="Times New Roman" w:cs="Times New Roman"/>
          <w:b/>
          <w:sz w:val="24"/>
          <w:szCs w:val="24"/>
        </w:rPr>
        <w:t>bjectives</w:t>
      </w:r>
    </w:p>
    <w:p w:rsidR="00181035" w:rsidRPr="00181035" w:rsidRDefault="00181035" w:rsidP="00D238BA">
      <w:pPr>
        <w:spacing w:after="0" w:line="240" w:lineRule="auto"/>
        <w:jc w:val="both"/>
        <w:outlineLvl w:val="3"/>
        <w:rPr>
          <w:rFonts w:ascii="Times New Roman" w:eastAsia="Times New Roman" w:hAnsi="Times New Roman" w:cs="Times New Roman"/>
          <w:b/>
          <w:bCs/>
          <w:sz w:val="24"/>
          <w:szCs w:val="24"/>
          <w:u w:val="single"/>
        </w:rPr>
      </w:pPr>
      <w:r w:rsidRPr="00181035">
        <w:rPr>
          <w:rFonts w:ascii="Times New Roman" w:eastAsia="Times New Roman" w:hAnsi="Times New Roman" w:cs="Times New Roman"/>
          <w:sz w:val="24"/>
          <w:szCs w:val="24"/>
          <w:u w:val="single"/>
        </w:rPr>
        <w:t xml:space="preserve">Objective </w:t>
      </w:r>
      <w:proofErr w:type="gramStart"/>
      <w:r w:rsidRPr="00181035">
        <w:rPr>
          <w:rFonts w:ascii="Times New Roman" w:eastAsia="Times New Roman" w:hAnsi="Times New Roman" w:cs="Times New Roman"/>
          <w:sz w:val="24"/>
          <w:szCs w:val="24"/>
          <w:u w:val="single"/>
        </w:rPr>
        <w:t>1</w:t>
      </w:r>
      <w:proofErr w:type="gramEnd"/>
    </w:p>
    <w:p w:rsidR="00181035" w:rsidRDefault="00423F01" w:rsidP="00D238BA">
      <w:pPr>
        <w:spacing w:after="0" w:line="240" w:lineRule="auto"/>
        <w:rPr>
          <w:rFonts w:ascii="Times New Roman" w:eastAsia="Times New Roman" w:hAnsi="Times New Roman" w:cs="Times New Roman"/>
          <w:sz w:val="24"/>
          <w:szCs w:val="24"/>
        </w:rPr>
      </w:pPr>
      <w:r w:rsidRPr="00423F01">
        <w:rPr>
          <w:rFonts w:ascii="Times New Roman" w:eastAsia="Times New Roman" w:hAnsi="Times New Roman" w:cs="Times New Roman"/>
          <w:sz w:val="24"/>
          <w:szCs w:val="24"/>
        </w:rPr>
        <w:t xml:space="preserve">Determine a set of biophysical, socioeconomic and governance indicators that </w:t>
      </w:r>
      <w:proofErr w:type="gramStart"/>
      <w:r w:rsidRPr="00423F01">
        <w:rPr>
          <w:rFonts w:ascii="Times New Roman" w:eastAsia="Times New Roman" w:hAnsi="Times New Roman" w:cs="Times New Roman"/>
          <w:sz w:val="24"/>
          <w:szCs w:val="24"/>
        </w:rPr>
        <w:t>can be used</w:t>
      </w:r>
      <w:proofErr w:type="gramEnd"/>
      <w:r w:rsidRPr="00423F01">
        <w:rPr>
          <w:rFonts w:ascii="Times New Roman" w:eastAsia="Times New Roman" w:hAnsi="Times New Roman" w:cs="Times New Roman"/>
          <w:sz w:val="24"/>
          <w:szCs w:val="24"/>
        </w:rPr>
        <w:t xml:space="preserve"> in evaluating the success of no-take reserves in Mexico.</w:t>
      </w:r>
    </w:p>
    <w:p w:rsidR="00423F01" w:rsidRPr="00181035" w:rsidRDefault="00423F01" w:rsidP="00D238BA">
      <w:pPr>
        <w:spacing w:after="0" w:line="240" w:lineRule="auto"/>
        <w:rPr>
          <w:rFonts w:ascii="Times New Roman" w:eastAsia="Times New Roman" w:hAnsi="Times New Roman" w:cs="Times New Roman"/>
          <w:sz w:val="24"/>
          <w:szCs w:val="24"/>
        </w:rPr>
      </w:pPr>
    </w:p>
    <w:p w:rsidR="00181035" w:rsidRPr="00181035" w:rsidRDefault="00181035" w:rsidP="00D238BA">
      <w:pPr>
        <w:spacing w:after="0" w:line="240" w:lineRule="auto"/>
        <w:jc w:val="both"/>
        <w:outlineLvl w:val="3"/>
        <w:rPr>
          <w:rFonts w:ascii="Times New Roman" w:eastAsia="Times New Roman" w:hAnsi="Times New Roman" w:cs="Times New Roman"/>
          <w:b/>
          <w:bCs/>
          <w:sz w:val="24"/>
          <w:szCs w:val="24"/>
          <w:u w:val="single"/>
        </w:rPr>
      </w:pPr>
      <w:r w:rsidRPr="00181035">
        <w:rPr>
          <w:rFonts w:ascii="Times New Roman" w:eastAsia="Times New Roman" w:hAnsi="Times New Roman" w:cs="Times New Roman"/>
          <w:sz w:val="24"/>
          <w:szCs w:val="24"/>
          <w:u w:val="single"/>
        </w:rPr>
        <w:t xml:space="preserve">Objective </w:t>
      </w:r>
      <w:proofErr w:type="gramStart"/>
      <w:r w:rsidRPr="00181035">
        <w:rPr>
          <w:rFonts w:ascii="Times New Roman" w:eastAsia="Times New Roman" w:hAnsi="Times New Roman" w:cs="Times New Roman"/>
          <w:sz w:val="24"/>
          <w:szCs w:val="24"/>
          <w:u w:val="single"/>
        </w:rPr>
        <w:t>2</w:t>
      </w:r>
      <w:proofErr w:type="gramEnd"/>
    </w:p>
    <w:p w:rsidR="00181035" w:rsidRDefault="00423F01" w:rsidP="00D238BA">
      <w:pPr>
        <w:spacing w:after="0" w:line="240" w:lineRule="auto"/>
        <w:rPr>
          <w:rFonts w:ascii="Times New Roman" w:eastAsia="Times New Roman" w:hAnsi="Times New Roman" w:cs="Times New Roman"/>
          <w:sz w:val="24"/>
          <w:szCs w:val="24"/>
        </w:rPr>
      </w:pPr>
      <w:r w:rsidRPr="00423F01">
        <w:rPr>
          <w:rFonts w:ascii="Times New Roman" w:eastAsia="Times New Roman" w:hAnsi="Times New Roman" w:cs="Times New Roman"/>
          <w:sz w:val="24"/>
          <w:szCs w:val="24"/>
        </w:rPr>
        <w:t>Use the selected indicators to propose a framework for evaluating the effectiveness of no-take reserves in Mexico.</w:t>
      </w:r>
    </w:p>
    <w:p w:rsidR="00423F01" w:rsidRPr="00181035" w:rsidRDefault="00423F01" w:rsidP="00D238BA">
      <w:pPr>
        <w:spacing w:after="0" w:line="240" w:lineRule="auto"/>
        <w:rPr>
          <w:rFonts w:ascii="Times New Roman" w:eastAsia="Times New Roman" w:hAnsi="Times New Roman" w:cs="Times New Roman"/>
          <w:sz w:val="24"/>
          <w:szCs w:val="24"/>
        </w:rPr>
      </w:pPr>
    </w:p>
    <w:p w:rsidR="00181035" w:rsidRPr="00181035" w:rsidRDefault="00181035" w:rsidP="00D238BA">
      <w:pPr>
        <w:spacing w:after="0" w:line="240" w:lineRule="auto"/>
        <w:jc w:val="both"/>
        <w:rPr>
          <w:rFonts w:ascii="Times New Roman" w:eastAsia="Times New Roman" w:hAnsi="Times New Roman" w:cs="Times New Roman"/>
          <w:sz w:val="24"/>
          <w:szCs w:val="24"/>
          <w:u w:val="single"/>
        </w:rPr>
      </w:pPr>
      <w:r w:rsidRPr="00181035">
        <w:rPr>
          <w:rFonts w:ascii="Times New Roman" w:eastAsia="Times New Roman" w:hAnsi="Times New Roman" w:cs="Times New Roman"/>
          <w:sz w:val="24"/>
          <w:szCs w:val="24"/>
          <w:u w:val="single"/>
        </w:rPr>
        <w:t xml:space="preserve">Objective </w:t>
      </w:r>
      <w:proofErr w:type="gramStart"/>
      <w:r w:rsidRPr="00181035">
        <w:rPr>
          <w:rFonts w:ascii="Times New Roman" w:eastAsia="Times New Roman" w:hAnsi="Times New Roman" w:cs="Times New Roman"/>
          <w:sz w:val="24"/>
          <w:szCs w:val="24"/>
          <w:u w:val="single"/>
        </w:rPr>
        <w:t>3</w:t>
      </w:r>
      <w:proofErr w:type="gramEnd"/>
    </w:p>
    <w:p w:rsidR="00181035" w:rsidRDefault="00423F01" w:rsidP="00D238BA">
      <w:pPr>
        <w:spacing w:after="0" w:line="240" w:lineRule="auto"/>
        <w:rPr>
          <w:rFonts w:ascii="Times New Roman" w:eastAsia="Times New Roman" w:hAnsi="Times New Roman" w:cs="Times New Roman"/>
          <w:sz w:val="24"/>
          <w:szCs w:val="24"/>
        </w:rPr>
      </w:pPr>
      <w:r w:rsidRPr="00423F01">
        <w:rPr>
          <w:rFonts w:ascii="Times New Roman" w:eastAsia="Times New Roman" w:hAnsi="Times New Roman" w:cs="Times New Roman"/>
          <w:sz w:val="24"/>
          <w:szCs w:val="24"/>
        </w:rPr>
        <w:t xml:space="preserve">Develop an English/Spanish guidebook with the selected </w:t>
      </w:r>
      <w:proofErr w:type="gramStart"/>
      <w:r w:rsidRPr="00423F01">
        <w:rPr>
          <w:rFonts w:ascii="Times New Roman" w:eastAsia="Times New Roman" w:hAnsi="Times New Roman" w:cs="Times New Roman"/>
          <w:sz w:val="24"/>
          <w:szCs w:val="24"/>
        </w:rPr>
        <w:t>indicators  that</w:t>
      </w:r>
      <w:proofErr w:type="gramEnd"/>
      <w:r w:rsidRPr="00423F01">
        <w:rPr>
          <w:rFonts w:ascii="Times New Roman" w:eastAsia="Times New Roman" w:hAnsi="Times New Roman" w:cs="Times New Roman"/>
          <w:sz w:val="24"/>
          <w:szCs w:val="24"/>
        </w:rPr>
        <w:t xml:space="preserve"> walks the user through the steps towards implementing our framework.</w:t>
      </w:r>
    </w:p>
    <w:p w:rsidR="00423F01" w:rsidRDefault="00423F01" w:rsidP="00D238BA">
      <w:pPr>
        <w:spacing w:after="0" w:line="240" w:lineRule="auto"/>
        <w:rPr>
          <w:rFonts w:ascii="Times New Roman" w:eastAsia="Times New Roman" w:hAnsi="Times New Roman" w:cs="Times New Roman"/>
          <w:sz w:val="24"/>
          <w:szCs w:val="24"/>
        </w:rPr>
      </w:pPr>
    </w:p>
    <w:p w:rsidR="00423F01" w:rsidRPr="00181035" w:rsidRDefault="00423F01" w:rsidP="00D238BA">
      <w:pPr>
        <w:spacing w:after="0" w:line="240" w:lineRule="auto"/>
        <w:rPr>
          <w:rFonts w:ascii="Times New Roman" w:eastAsia="Times New Roman" w:hAnsi="Times New Roman" w:cs="Times New Roman"/>
          <w:sz w:val="24"/>
          <w:szCs w:val="24"/>
        </w:rPr>
      </w:pPr>
    </w:p>
    <w:p w:rsidR="00181035" w:rsidRPr="00181035" w:rsidRDefault="00181035" w:rsidP="00D238BA">
      <w:pPr>
        <w:spacing w:after="120" w:line="240" w:lineRule="auto"/>
        <w:jc w:val="both"/>
        <w:outlineLvl w:val="2"/>
        <w:rPr>
          <w:rFonts w:ascii="Times New Roman" w:eastAsia="Times New Roman" w:hAnsi="Times New Roman" w:cs="Times New Roman"/>
          <w:b/>
          <w:bCs/>
          <w:sz w:val="24"/>
          <w:szCs w:val="24"/>
        </w:rPr>
      </w:pPr>
      <w:r w:rsidRPr="00181035">
        <w:rPr>
          <w:rFonts w:ascii="Times New Roman" w:eastAsia="Times New Roman" w:hAnsi="Times New Roman" w:cs="Times New Roman"/>
          <w:b/>
          <w:sz w:val="24"/>
          <w:szCs w:val="24"/>
        </w:rPr>
        <w:t>Significance</w:t>
      </w:r>
    </w:p>
    <w:p w:rsidR="00D92307" w:rsidRPr="00D92307" w:rsidRDefault="00D92307" w:rsidP="00D92307">
      <w:pPr>
        <w:spacing w:after="0" w:line="240" w:lineRule="auto"/>
        <w:ind w:firstLine="720"/>
        <w:jc w:val="both"/>
        <w:rPr>
          <w:rFonts w:ascii="Times New Roman" w:eastAsia="Times New Roman" w:hAnsi="Times New Roman" w:cs="Times New Roman"/>
          <w:sz w:val="24"/>
          <w:szCs w:val="24"/>
          <w:shd w:val="clear" w:color="auto" w:fill="FFFFFF"/>
        </w:rPr>
      </w:pPr>
      <w:r w:rsidRPr="00D92307">
        <w:rPr>
          <w:rFonts w:ascii="Times New Roman" w:eastAsia="Times New Roman" w:hAnsi="Times New Roman" w:cs="Times New Roman"/>
          <w:sz w:val="24"/>
          <w:szCs w:val="24"/>
          <w:shd w:val="clear" w:color="auto" w:fill="FFFFFF"/>
        </w:rPr>
        <w:t xml:space="preserve">Overfishing and unsustainable fishing practices are some of the major threats to the conservation of marine ecosystems around the world. Implementation of no-take zones (i.e. areas where the capture of one or more species </w:t>
      </w:r>
      <w:proofErr w:type="gramStart"/>
      <w:r w:rsidRPr="00D92307">
        <w:rPr>
          <w:rFonts w:ascii="Times New Roman" w:eastAsia="Times New Roman" w:hAnsi="Times New Roman" w:cs="Times New Roman"/>
          <w:sz w:val="24"/>
          <w:szCs w:val="24"/>
          <w:shd w:val="clear" w:color="auto" w:fill="FFFFFF"/>
        </w:rPr>
        <w:t>is prohibited</w:t>
      </w:r>
      <w:proofErr w:type="gramEnd"/>
      <w:r w:rsidRPr="00D92307">
        <w:rPr>
          <w:rFonts w:ascii="Times New Roman" w:eastAsia="Times New Roman" w:hAnsi="Times New Roman" w:cs="Times New Roman"/>
          <w:sz w:val="24"/>
          <w:szCs w:val="24"/>
          <w:shd w:val="clear" w:color="auto" w:fill="FFFFFF"/>
        </w:rPr>
        <w:t>) is frequently proposed to help fish stocks rebound and to enhance nearby fishing areas. Though biophysical aspects are important to reserve success, the effectiveness of reserves also depends on the socioeconomic status and governance system of the local fishing community.</w:t>
      </w:r>
    </w:p>
    <w:p w:rsidR="00D92307" w:rsidRPr="00D92307" w:rsidRDefault="00D92307" w:rsidP="00D92307">
      <w:pPr>
        <w:spacing w:after="0" w:line="240" w:lineRule="auto"/>
        <w:ind w:firstLine="720"/>
        <w:jc w:val="both"/>
        <w:rPr>
          <w:rFonts w:ascii="Times New Roman" w:eastAsia="Times New Roman" w:hAnsi="Times New Roman" w:cs="Times New Roman"/>
          <w:sz w:val="24"/>
          <w:szCs w:val="24"/>
          <w:shd w:val="clear" w:color="auto" w:fill="FFFFFF"/>
        </w:rPr>
      </w:pPr>
      <w:proofErr w:type="spellStart"/>
      <w:r w:rsidRPr="00D92307">
        <w:rPr>
          <w:rFonts w:ascii="Times New Roman" w:eastAsia="Times New Roman" w:hAnsi="Times New Roman" w:cs="Times New Roman"/>
          <w:sz w:val="24"/>
          <w:szCs w:val="24"/>
          <w:shd w:val="clear" w:color="auto" w:fill="FFFFFF"/>
        </w:rPr>
        <w:t>Comunidad</w:t>
      </w:r>
      <w:proofErr w:type="spellEnd"/>
      <w:r w:rsidRPr="00D92307">
        <w:rPr>
          <w:rFonts w:ascii="Times New Roman" w:eastAsia="Times New Roman" w:hAnsi="Times New Roman" w:cs="Times New Roman"/>
          <w:sz w:val="24"/>
          <w:szCs w:val="24"/>
          <w:shd w:val="clear" w:color="auto" w:fill="FFFFFF"/>
        </w:rPr>
        <w:t xml:space="preserve"> y </w:t>
      </w:r>
      <w:proofErr w:type="spellStart"/>
      <w:r w:rsidRPr="00D92307">
        <w:rPr>
          <w:rFonts w:ascii="Times New Roman" w:eastAsia="Times New Roman" w:hAnsi="Times New Roman" w:cs="Times New Roman"/>
          <w:sz w:val="24"/>
          <w:szCs w:val="24"/>
          <w:shd w:val="clear" w:color="auto" w:fill="FFFFFF"/>
        </w:rPr>
        <w:t>Biodiversidad</w:t>
      </w:r>
      <w:proofErr w:type="spellEnd"/>
      <w:r w:rsidRPr="00D92307">
        <w:rPr>
          <w:rFonts w:ascii="Times New Roman" w:eastAsia="Times New Roman" w:hAnsi="Times New Roman" w:cs="Times New Roman"/>
          <w:sz w:val="24"/>
          <w:szCs w:val="24"/>
          <w:shd w:val="clear" w:color="auto" w:fill="FFFFFF"/>
        </w:rPr>
        <w:t xml:space="preserve"> (COBI) is an </w:t>
      </w:r>
      <w:proofErr w:type="gramStart"/>
      <w:r w:rsidRPr="00D92307">
        <w:rPr>
          <w:rFonts w:ascii="Times New Roman" w:eastAsia="Times New Roman" w:hAnsi="Times New Roman" w:cs="Times New Roman"/>
          <w:sz w:val="24"/>
          <w:szCs w:val="24"/>
          <w:shd w:val="clear" w:color="auto" w:fill="FFFFFF"/>
        </w:rPr>
        <w:t>NGO which</w:t>
      </w:r>
      <w:proofErr w:type="gramEnd"/>
      <w:r w:rsidRPr="00D92307">
        <w:rPr>
          <w:rFonts w:ascii="Times New Roman" w:eastAsia="Times New Roman" w:hAnsi="Times New Roman" w:cs="Times New Roman"/>
          <w:sz w:val="24"/>
          <w:szCs w:val="24"/>
          <w:shd w:val="clear" w:color="auto" w:fill="FFFFFF"/>
        </w:rPr>
        <w:t xml:space="preserve"> aims to promote marine conservation by facilitating the participation of fishermen in the design and management of community-based marine reserves in Mexico. COBI has been involved in the establishment of both government-owned and fishermen-owned marine reserves. These marine reserves can be no-take (fishing is off-limits), partially protected (extraction of specific species is not allowed), temporarily protected (only for a </w:t>
      </w:r>
      <w:proofErr w:type="gramStart"/>
      <w:r w:rsidRPr="00D92307">
        <w:rPr>
          <w:rFonts w:ascii="Times New Roman" w:eastAsia="Times New Roman" w:hAnsi="Times New Roman" w:cs="Times New Roman"/>
          <w:sz w:val="24"/>
          <w:szCs w:val="24"/>
          <w:shd w:val="clear" w:color="auto" w:fill="FFFFFF"/>
        </w:rPr>
        <w:t>period of time</w:t>
      </w:r>
      <w:proofErr w:type="gramEnd"/>
      <w:r w:rsidRPr="00D92307">
        <w:rPr>
          <w:rFonts w:ascii="Times New Roman" w:eastAsia="Times New Roman" w:hAnsi="Times New Roman" w:cs="Times New Roman"/>
          <w:sz w:val="24"/>
          <w:szCs w:val="24"/>
          <w:shd w:val="clear" w:color="auto" w:fill="FFFFFF"/>
        </w:rPr>
        <w:t xml:space="preserve">) or a combination between temporal and partial protections. If </w:t>
      </w:r>
      <w:proofErr w:type="gramStart"/>
      <w:r w:rsidRPr="00D92307">
        <w:rPr>
          <w:rFonts w:ascii="Times New Roman" w:eastAsia="Times New Roman" w:hAnsi="Times New Roman" w:cs="Times New Roman"/>
          <w:sz w:val="24"/>
          <w:szCs w:val="24"/>
          <w:shd w:val="clear" w:color="auto" w:fill="FFFFFF"/>
        </w:rPr>
        <w:t>fishermen</w:t>
      </w:r>
      <w:proofErr w:type="gramEnd"/>
      <w:r w:rsidRPr="00D92307">
        <w:rPr>
          <w:rFonts w:ascii="Times New Roman" w:eastAsia="Times New Roman" w:hAnsi="Times New Roman" w:cs="Times New Roman"/>
          <w:sz w:val="24"/>
          <w:szCs w:val="24"/>
          <w:shd w:val="clear" w:color="auto" w:fill="FFFFFF"/>
        </w:rPr>
        <w:t xml:space="preserve"> want to, they can submit a document to the government, and ask for the legal recognition of their private reserves.</w:t>
      </w:r>
    </w:p>
    <w:p w:rsidR="00D92307" w:rsidRPr="00D92307" w:rsidRDefault="00D92307" w:rsidP="00D92307">
      <w:pPr>
        <w:spacing w:after="0" w:line="240" w:lineRule="auto"/>
        <w:ind w:firstLine="720"/>
        <w:jc w:val="both"/>
        <w:rPr>
          <w:rFonts w:ascii="Times New Roman" w:eastAsia="Times New Roman" w:hAnsi="Times New Roman" w:cs="Times New Roman"/>
          <w:sz w:val="24"/>
          <w:szCs w:val="24"/>
          <w:shd w:val="clear" w:color="auto" w:fill="FFFFFF"/>
        </w:rPr>
      </w:pPr>
      <w:r w:rsidRPr="00D92307">
        <w:rPr>
          <w:rFonts w:ascii="Times New Roman" w:eastAsia="Times New Roman" w:hAnsi="Times New Roman" w:cs="Times New Roman"/>
          <w:sz w:val="24"/>
          <w:szCs w:val="24"/>
          <w:shd w:val="clear" w:color="auto" w:fill="FFFFFF"/>
        </w:rPr>
        <w:t xml:space="preserve">Before starting the decision-making process, COBI visits the interested fishing community, records some basic social and economic data, and performs underwater ecological surveys that provide a baseline of the overall resources and their marine habitat. Fishers then design their reserve based on their local knowledge, as well as the guidance provided by COBI. During the process of implementation of the reserves, COBI trains </w:t>
      </w:r>
      <w:proofErr w:type="gramStart"/>
      <w:r w:rsidRPr="00D92307">
        <w:rPr>
          <w:rFonts w:ascii="Times New Roman" w:eastAsia="Times New Roman" w:hAnsi="Times New Roman" w:cs="Times New Roman"/>
          <w:sz w:val="24"/>
          <w:szCs w:val="24"/>
          <w:shd w:val="clear" w:color="auto" w:fill="FFFFFF"/>
        </w:rPr>
        <w:t>fishermen</w:t>
      </w:r>
      <w:proofErr w:type="gramEnd"/>
      <w:r w:rsidRPr="00D92307">
        <w:rPr>
          <w:rFonts w:ascii="Times New Roman" w:eastAsia="Times New Roman" w:hAnsi="Times New Roman" w:cs="Times New Roman"/>
          <w:sz w:val="24"/>
          <w:szCs w:val="24"/>
          <w:shd w:val="clear" w:color="auto" w:fill="FFFFFF"/>
        </w:rPr>
        <w:t xml:space="preserve"> to collect biophysical data (underwater ecological surveys and oceanographic monitoring).</w:t>
      </w:r>
    </w:p>
    <w:p w:rsidR="00D92307" w:rsidRPr="00D92307" w:rsidRDefault="00D92307" w:rsidP="00D92307">
      <w:pPr>
        <w:spacing w:after="0" w:line="240" w:lineRule="auto"/>
        <w:ind w:firstLine="720"/>
        <w:jc w:val="both"/>
        <w:rPr>
          <w:rFonts w:ascii="Times New Roman" w:eastAsia="Times New Roman" w:hAnsi="Times New Roman" w:cs="Times New Roman"/>
          <w:sz w:val="24"/>
          <w:szCs w:val="24"/>
          <w:shd w:val="clear" w:color="auto" w:fill="FFFFFF"/>
        </w:rPr>
      </w:pPr>
      <w:r w:rsidRPr="00D92307">
        <w:rPr>
          <w:rFonts w:ascii="Times New Roman" w:eastAsia="Times New Roman" w:hAnsi="Times New Roman" w:cs="Times New Roman"/>
          <w:sz w:val="24"/>
          <w:szCs w:val="24"/>
          <w:shd w:val="clear" w:color="auto" w:fill="FFFFFF"/>
        </w:rPr>
        <w:lastRenderedPageBreak/>
        <w:t xml:space="preserve">After many years of collaboration with </w:t>
      </w:r>
      <w:proofErr w:type="gramStart"/>
      <w:r w:rsidRPr="00D92307">
        <w:rPr>
          <w:rFonts w:ascii="Times New Roman" w:eastAsia="Times New Roman" w:hAnsi="Times New Roman" w:cs="Times New Roman"/>
          <w:sz w:val="24"/>
          <w:szCs w:val="24"/>
          <w:shd w:val="clear" w:color="auto" w:fill="FFFFFF"/>
        </w:rPr>
        <w:t>fishermen</w:t>
      </w:r>
      <w:proofErr w:type="gramEnd"/>
      <w:r w:rsidRPr="00D92307">
        <w:rPr>
          <w:rFonts w:ascii="Times New Roman" w:eastAsia="Times New Roman" w:hAnsi="Times New Roman" w:cs="Times New Roman"/>
          <w:sz w:val="24"/>
          <w:szCs w:val="24"/>
          <w:shd w:val="clear" w:color="auto" w:fill="FFFFFF"/>
        </w:rPr>
        <w:t>, COBI has been involved in the creation of 29 community-based no-take marine reserves (21,106 hectares) distributed among 13 different communities in the Gulf of California, Pacific coast of Baja Peninsula, and the Caribbean. They also collaborate with government agencies to design and monitor 10 Marine Protected Areas (617,703 hectares) that have no-take marine reserves (58,348 hectares) within their perimeters (i.e. core zones). While these numbers represent a major advance in terms of marine conservation and community involvement, the extent to which these reserves have met their objectives is unclear. There are major differences in culture, natural resources, vulnerabilities, and governance structures between communities. This hinders the use of conventional frameworks that evaluate the effectiveness of marine reserves, and calls for the development of an appropriate tool capable of measuring effectiveness under the current scenario.</w:t>
      </w:r>
    </w:p>
    <w:p w:rsidR="00D92307" w:rsidRPr="00D92307" w:rsidRDefault="00D92307" w:rsidP="00D92307">
      <w:pPr>
        <w:spacing w:after="0" w:line="240" w:lineRule="auto"/>
        <w:ind w:firstLine="720"/>
        <w:jc w:val="both"/>
        <w:rPr>
          <w:rFonts w:ascii="Times New Roman" w:eastAsia="Times New Roman" w:hAnsi="Times New Roman" w:cs="Times New Roman"/>
          <w:sz w:val="24"/>
          <w:szCs w:val="24"/>
          <w:shd w:val="clear" w:color="auto" w:fill="FFFFFF"/>
        </w:rPr>
      </w:pPr>
      <w:r w:rsidRPr="00D92307">
        <w:rPr>
          <w:rFonts w:ascii="Times New Roman" w:eastAsia="Times New Roman" w:hAnsi="Times New Roman" w:cs="Times New Roman"/>
          <w:sz w:val="24"/>
          <w:szCs w:val="24"/>
          <w:shd w:val="clear" w:color="auto" w:fill="FFFFFF"/>
        </w:rPr>
        <w:t>Currently, only a few frameworks exist that provide indicators of effectiveness of MPAs (IUCN) and fisheries (</w:t>
      </w:r>
      <w:proofErr w:type="spellStart"/>
      <w:r w:rsidRPr="00D92307">
        <w:rPr>
          <w:rFonts w:ascii="Times New Roman" w:eastAsia="Times New Roman" w:hAnsi="Times New Roman" w:cs="Times New Roman"/>
          <w:sz w:val="24"/>
          <w:szCs w:val="24"/>
          <w:shd w:val="clear" w:color="auto" w:fill="FFFFFF"/>
        </w:rPr>
        <w:t>Basurto</w:t>
      </w:r>
      <w:proofErr w:type="spellEnd"/>
      <w:r w:rsidRPr="00D92307">
        <w:rPr>
          <w:rFonts w:ascii="Times New Roman" w:eastAsia="Times New Roman" w:hAnsi="Times New Roman" w:cs="Times New Roman"/>
          <w:sz w:val="24"/>
          <w:szCs w:val="24"/>
          <w:shd w:val="clear" w:color="auto" w:fill="FFFFFF"/>
        </w:rPr>
        <w:t xml:space="preserve"> and </w:t>
      </w:r>
      <w:proofErr w:type="spellStart"/>
      <w:r w:rsidRPr="00D92307">
        <w:rPr>
          <w:rFonts w:ascii="Times New Roman" w:eastAsia="Times New Roman" w:hAnsi="Times New Roman" w:cs="Times New Roman"/>
          <w:sz w:val="24"/>
          <w:szCs w:val="24"/>
          <w:shd w:val="clear" w:color="auto" w:fill="FFFFFF"/>
        </w:rPr>
        <w:t>Nenadovic</w:t>
      </w:r>
      <w:proofErr w:type="spellEnd"/>
      <w:r w:rsidRPr="00D92307">
        <w:rPr>
          <w:rFonts w:ascii="Times New Roman" w:eastAsia="Times New Roman" w:hAnsi="Times New Roman" w:cs="Times New Roman"/>
          <w:sz w:val="24"/>
          <w:szCs w:val="24"/>
          <w:shd w:val="clear" w:color="auto" w:fill="FFFFFF"/>
        </w:rPr>
        <w:t xml:space="preserve">, 2012; </w:t>
      </w:r>
      <w:proofErr w:type="spellStart"/>
      <w:r w:rsidRPr="00D92307">
        <w:rPr>
          <w:rFonts w:ascii="Times New Roman" w:eastAsia="Times New Roman" w:hAnsi="Times New Roman" w:cs="Times New Roman"/>
          <w:sz w:val="24"/>
          <w:szCs w:val="24"/>
          <w:shd w:val="clear" w:color="auto" w:fill="FFFFFF"/>
        </w:rPr>
        <w:t>Ostrom</w:t>
      </w:r>
      <w:proofErr w:type="spellEnd"/>
      <w:r w:rsidRPr="00D92307">
        <w:rPr>
          <w:rFonts w:ascii="Times New Roman" w:eastAsia="Times New Roman" w:hAnsi="Times New Roman" w:cs="Times New Roman"/>
          <w:sz w:val="24"/>
          <w:szCs w:val="24"/>
          <w:shd w:val="clear" w:color="auto" w:fill="FFFFFF"/>
        </w:rPr>
        <w:t xml:space="preserve">, 2007, 2009). The IUCN framework provides a comprehensive list of biophysical, socioeconomic, and governance indicators of success and how these indicators may be measured. However, the framework is general and </w:t>
      </w:r>
      <w:proofErr w:type="gramStart"/>
      <w:r w:rsidRPr="00D92307">
        <w:rPr>
          <w:rFonts w:ascii="Times New Roman" w:eastAsia="Times New Roman" w:hAnsi="Times New Roman" w:cs="Times New Roman"/>
          <w:sz w:val="24"/>
          <w:szCs w:val="24"/>
          <w:shd w:val="clear" w:color="auto" w:fill="FFFFFF"/>
        </w:rPr>
        <w:t>has not been tailored</w:t>
      </w:r>
      <w:proofErr w:type="gramEnd"/>
      <w:r w:rsidRPr="00D92307">
        <w:rPr>
          <w:rFonts w:ascii="Times New Roman" w:eastAsia="Times New Roman" w:hAnsi="Times New Roman" w:cs="Times New Roman"/>
          <w:sz w:val="24"/>
          <w:szCs w:val="24"/>
          <w:shd w:val="clear" w:color="auto" w:fill="FFFFFF"/>
        </w:rPr>
        <w:t xml:space="preserve"> for evaluating the success of marine reserves in Mexico. </w:t>
      </w:r>
      <w:proofErr w:type="spellStart"/>
      <w:r w:rsidRPr="00D92307">
        <w:rPr>
          <w:rFonts w:ascii="Times New Roman" w:eastAsia="Times New Roman" w:hAnsi="Times New Roman" w:cs="Times New Roman"/>
          <w:sz w:val="24"/>
          <w:szCs w:val="24"/>
          <w:shd w:val="clear" w:color="auto" w:fill="FFFFFF"/>
        </w:rPr>
        <w:t>Basurto</w:t>
      </w:r>
      <w:proofErr w:type="spellEnd"/>
      <w:r w:rsidRPr="00D92307">
        <w:rPr>
          <w:rFonts w:ascii="Times New Roman" w:eastAsia="Times New Roman" w:hAnsi="Times New Roman" w:cs="Times New Roman"/>
          <w:sz w:val="24"/>
          <w:szCs w:val="24"/>
          <w:shd w:val="clear" w:color="auto" w:fill="FFFFFF"/>
        </w:rPr>
        <w:t xml:space="preserve"> and </w:t>
      </w:r>
      <w:proofErr w:type="spellStart"/>
      <w:r w:rsidRPr="00D92307">
        <w:rPr>
          <w:rFonts w:ascii="Times New Roman" w:eastAsia="Times New Roman" w:hAnsi="Times New Roman" w:cs="Times New Roman"/>
          <w:sz w:val="24"/>
          <w:szCs w:val="24"/>
          <w:shd w:val="clear" w:color="auto" w:fill="FFFFFF"/>
        </w:rPr>
        <w:t>Nenadovic</w:t>
      </w:r>
      <w:proofErr w:type="spellEnd"/>
      <w:r w:rsidRPr="00D92307">
        <w:rPr>
          <w:rFonts w:ascii="Times New Roman" w:eastAsia="Times New Roman" w:hAnsi="Times New Roman" w:cs="Times New Roman"/>
          <w:sz w:val="24"/>
          <w:szCs w:val="24"/>
          <w:shd w:val="clear" w:color="auto" w:fill="FFFFFF"/>
        </w:rPr>
        <w:t xml:space="preserve"> (2012) suggest creating a classification system that would include the characteristics of </w:t>
      </w:r>
      <w:proofErr w:type="gramStart"/>
      <w:r w:rsidRPr="00D92307">
        <w:rPr>
          <w:rFonts w:ascii="Times New Roman" w:eastAsia="Times New Roman" w:hAnsi="Times New Roman" w:cs="Times New Roman"/>
          <w:sz w:val="24"/>
          <w:szCs w:val="24"/>
          <w:shd w:val="clear" w:color="auto" w:fill="FFFFFF"/>
        </w:rPr>
        <w:t>commercially-important</w:t>
      </w:r>
      <w:proofErr w:type="gramEnd"/>
      <w:r w:rsidRPr="00D92307">
        <w:rPr>
          <w:rFonts w:ascii="Times New Roman" w:eastAsia="Times New Roman" w:hAnsi="Times New Roman" w:cs="Times New Roman"/>
          <w:sz w:val="24"/>
          <w:szCs w:val="24"/>
          <w:shd w:val="clear" w:color="auto" w:fill="FFFFFF"/>
        </w:rPr>
        <w:t xml:space="preserve"> species, demographic information about fishers, and the local governance system to evaluate the success of small-scale fisheries. This framework would help highlight the differences between successful and unsuccessful fisheries. Though useful, this framework is still in development and it is unclear which indicators will be helpful in evaluating the success of marine reserves in Mexico.</w:t>
      </w:r>
    </w:p>
    <w:p w:rsidR="00181035" w:rsidRPr="00181035" w:rsidRDefault="00D92307" w:rsidP="00D92307">
      <w:pPr>
        <w:spacing w:after="0" w:line="240" w:lineRule="auto"/>
        <w:ind w:firstLine="720"/>
        <w:jc w:val="both"/>
        <w:rPr>
          <w:rFonts w:ascii="Times New Roman" w:eastAsia="Times New Roman" w:hAnsi="Times New Roman" w:cs="Times New Roman"/>
          <w:sz w:val="24"/>
          <w:szCs w:val="24"/>
        </w:rPr>
      </w:pPr>
      <w:r w:rsidRPr="00D92307">
        <w:rPr>
          <w:rFonts w:ascii="Times New Roman" w:eastAsia="Times New Roman" w:hAnsi="Times New Roman" w:cs="Times New Roman"/>
          <w:sz w:val="24"/>
          <w:szCs w:val="24"/>
          <w:shd w:val="clear" w:color="auto" w:fill="FFFFFF"/>
        </w:rPr>
        <w:t xml:space="preserve">We will provide COBI with a guidebook to aid in the management of government-owned and fishermen-owned marine reserves that COBI has helped implement. The guidebook shall include a list of biophysical, socioeconomic, and governance indicators and provide real-world examples of how these indicators </w:t>
      </w:r>
      <w:proofErr w:type="gramStart"/>
      <w:r w:rsidRPr="00D92307">
        <w:rPr>
          <w:rFonts w:ascii="Times New Roman" w:eastAsia="Times New Roman" w:hAnsi="Times New Roman" w:cs="Times New Roman"/>
          <w:sz w:val="24"/>
          <w:szCs w:val="24"/>
          <w:shd w:val="clear" w:color="auto" w:fill="FFFFFF"/>
        </w:rPr>
        <w:t>can be used</w:t>
      </w:r>
      <w:proofErr w:type="gramEnd"/>
      <w:r w:rsidRPr="00D92307">
        <w:rPr>
          <w:rFonts w:ascii="Times New Roman" w:eastAsia="Times New Roman" w:hAnsi="Times New Roman" w:cs="Times New Roman"/>
          <w:sz w:val="24"/>
          <w:szCs w:val="24"/>
          <w:shd w:val="clear" w:color="auto" w:fill="FFFFFF"/>
        </w:rPr>
        <w:t xml:space="preserve"> to evaluate reserve success. The guidebook will </w:t>
      </w:r>
      <w:proofErr w:type="gramStart"/>
      <w:r w:rsidRPr="00D92307">
        <w:rPr>
          <w:rFonts w:ascii="Times New Roman" w:eastAsia="Times New Roman" w:hAnsi="Times New Roman" w:cs="Times New Roman"/>
          <w:sz w:val="24"/>
          <w:szCs w:val="24"/>
          <w:shd w:val="clear" w:color="auto" w:fill="FFFFFF"/>
        </w:rPr>
        <w:t>be written</w:t>
      </w:r>
      <w:proofErr w:type="gramEnd"/>
      <w:r w:rsidRPr="00D92307">
        <w:rPr>
          <w:rFonts w:ascii="Times New Roman" w:eastAsia="Times New Roman" w:hAnsi="Times New Roman" w:cs="Times New Roman"/>
          <w:sz w:val="24"/>
          <w:szCs w:val="24"/>
          <w:shd w:val="clear" w:color="auto" w:fill="FFFFFF"/>
        </w:rPr>
        <w:t xml:space="preserve"> in Spanish/English and will be geared toward a non-academic audience to ensure that it is easily understandable and usable by fishers.</w:t>
      </w:r>
    </w:p>
    <w:p w:rsidR="00181035" w:rsidRDefault="00181035" w:rsidP="00D238BA">
      <w:pPr>
        <w:spacing w:after="0" w:line="240" w:lineRule="auto"/>
        <w:rPr>
          <w:rFonts w:ascii="Times New Roman" w:eastAsia="Times New Roman" w:hAnsi="Times New Roman" w:cs="Times New Roman"/>
          <w:sz w:val="24"/>
          <w:szCs w:val="24"/>
        </w:rPr>
      </w:pPr>
    </w:p>
    <w:p w:rsidR="00E037EF" w:rsidRPr="00181035" w:rsidRDefault="00E037EF" w:rsidP="00D238BA">
      <w:pPr>
        <w:spacing w:after="0" w:line="240" w:lineRule="auto"/>
        <w:rPr>
          <w:rFonts w:ascii="Times New Roman" w:eastAsia="Times New Roman" w:hAnsi="Times New Roman" w:cs="Times New Roman"/>
          <w:sz w:val="24"/>
          <w:szCs w:val="24"/>
        </w:rPr>
      </w:pPr>
    </w:p>
    <w:p w:rsidR="00181035" w:rsidRPr="00181035" w:rsidRDefault="00181035" w:rsidP="00D238BA">
      <w:pPr>
        <w:spacing w:after="120" w:line="240" w:lineRule="auto"/>
        <w:jc w:val="both"/>
        <w:outlineLvl w:val="2"/>
        <w:rPr>
          <w:rFonts w:ascii="Times New Roman" w:eastAsia="Times New Roman" w:hAnsi="Times New Roman" w:cs="Times New Roman"/>
          <w:b/>
          <w:bCs/>
          <w:sz w:val="24"/>
          <w:szCs w:val="24"/>
        </w:rPr>
      </w:pPr>
      <w:r w:rsidRPr="00181035">
        <w:rPr>
          <w:rFonts w:ascii="Times New Roman" w:eastAsia="Times New Roman" w:hAnsi="Times New Roman" w:cs="Times New Roman"/>
          <w:b/>
          <w:sz w:val="24"/>
          <w:szCs w:val="24"/>
        </w:rPr>
        <w:t>Deliverables</w:t>
      </w:r>
    </w:p>
    <w:p w:rsidR="00181035" w:rsidRPr="00181035" w:rsidRDefault="00181035" w:rsidP="00D238BA">
      <w:pPr>
        <w:spacing w:after="0" w:line="240" w:lineRule="auto"/>
        <w:jc w:val="both"/>
        <w:outlineLvl w:val="3"/>
        <w:rPr>
          <w:rFonts w:ascii="Times New Roman" w:eastAsia="Times New Roman" w:hAnsi="Times New Roman" w:cs="Times New Roman"/>
          <w:b/>
          <w:bCs/>
          <w:sz w:val="24"/>
          <w:szCs w:val="24"/>
          <w:u w:val="single"/>
        </w:rPr>
      </w:pPr>
      <w:r w:rsidRPr="00181035">
        <w:rPr>
          <w:rFonts w:ascii="Times New Roman" w:eastAsia="Times New Roman" w:hAnsi="Times New Roman" w:cs="Times New Roman"/>
          <w:sz w:val="24"/>
          <w:szCs w:val="24"/>
          <w:u w:val="single"/>
        </w:rPr>
        <w:t>Client deliverables</w:t>
      </w:r>
    </w:p>
    <w:p w:rsidR="00181035" w:rsidRPr="00181035" w:rsidRDefault="00E037EF" w:rsidP="00D238BA">
      <w:pPr>
        <w:numPr>
          <w:ilvl w:val="0"/>
          <w:numId w:val="1"/>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Quarterly progress reports to COBI</w:t>
      </w:r>
      <w:r w:rsidR="00181035" w:rsidRPr="00181035">
        <w:rPr>
          <w:rFonts w:ascii="Times New Roman" w:eastAsia="Times New Roman" w:hAnsi="Times New Roman" w:cs="Times New Roman"/>
          <w:sz w:val="24"/>
          <w:szCs w:val="24"/>
        </w:rPr>
        <w:t>.</w:t>
      </w:r>
    </w:p>
    <w:p w:rsidR="00181035" w:rsidRPr="00181035" w:rsidRDefault="00181035" w:rsidP="00D238BA">
      <w:pPr>
        <w:numPr>
          <w:ilvl w:val="0"/>
          <w:numId w:val="1"/>
        </w:numPr>
        <w:spacing w:after="0" w:line="240" w:lineRule="auto"/>
        <w:jc w:val="both"/>
        <w:textAlignment w:val="baseline"/>
        <w:rPr>
          <w:rFonts w:ascii="Times New Roman" w:eastAsia="Times New Roman" w:hAnsi="Times New Roman" w:cs="Times New Roman"/>
          <w:sz w:val="24"/>
          <w:szCs w:val="24"/>
        </w:rPr>
      </w:pPr>
      <w:r w:rsidRPr="00181035">
        <w:rPr>
          <w:rFonts w:ascii="Times New Roman" w:eastAsia="Times New Roman" w:hAnsi="Times New Roman" w:cs="Times New Roman"/>
          <w:sz w:val="24"/>
          <w:szCs w:val="24"/>
        </w:rPr>
        <w:t>Guidebook in Spanish designed for fishers that explains which biophysical, economic, and governance indicators are useful in evaluating the success of no-take reserves and TURF-reserves.</w:t>
      </w:r>
    </w:p>
    <w:p w:rsidR="00181035" w:rsidRPr="00181035" w:rsidRDefault="00181035" w:rsidP="00D238BA">
      <w:pPr>
        <w:numPr>
          <w:ilvl w:val="0"/>
          <w:numId w:val="1"/>
        </w:numPr>
        <w:spacing w:after="0" w:line="240" w:lineRule="auto"/>
        <w:jc w:val="both"/>
        <w:textAlignment w:val="baseline"/>
        <w:rPr>
          <w:rFonts w:ascii="Times New Roman" w:eastAsia="Times New Roman" w:hAnsi="Times New Roman" w:cs="Times New Roman"/>
          <w:sz w:val="24"/>
          <w:szCs w:val="24"/>
        </w:rPr>
      </w:pPr>
      <w:r w:rsidRPr="00181035">
        <w:rPr>
          <w:rFonts w:ascii="Times New Roman" w:eastAsia="Times New Roman" w:hAnsi="Times New Roman" w:cs="Times New Roman"/>
          <w:sz w:val="24"/>
          <w:szCs w:val="24"/>
        </w:rPr>
        <w:t>Submitted peer-reviewed paper of project</w:t>
      </w:r>
      <w:r w:rsidR="00E037EF">
        <w:rPr>
          <w:rFonts w:ascii="Times New Roman" w:eastAsia="Times New Roman" w:hAnsi="Times New Roman" w:cs="Times New Roman"/>
          <w:sz w:val="24"/>
          <w:szCs w:val="24"/>
        </w:rPr>
        <w:t xml:space="preserve"> findings</w:t>
      </w:r>
    </w:p>
    <w:p w:rsidR="00181035" w:rsidRPr="00181035" w:rsidRDefault="00181035" w:rsidP="00D238BA">
      <w:pPr>
        <w:spacing w:after="0" w:line="240" w:lineRule="auto"/>
        <w:rPr>
          <w:rFonts w:ascii="Times New Roman" w:eastAsia="Times New Roman" w:hAnsi="Times New Roman" w:cs="Times New Roman"/>
          <w:sz w:val="24"/>
          <w:szCs w:val="24"/>
        </w:rPr>
      </w:pPr>
    </w:p>
    <w:p w:rsidR="00181035" w:rsidRPr="00181035" w:rsidRDefault="00181035" w:rsidP="00D238BA">
      <w:pPr>
        <w:spacing w:after="0" w:line="240" w:lineRule="auto"/>
        <w:jc w:val="both"/>
        <w:outlineLvl w:val="3"/>
        <w:rPr>
          <w:rFonts w:ascii="Times New Roman" w:eastAsia="Times New Roman" w:hAnsi="Times New Roman" w:cs="Times New Roman"/>
          <w:b/>
          <w:bCs/>
          <w:sz w:val="24"/>
          <w:szCs w:val="24"/>
        </w:rPr>
      </w:pPr>
      <w:r w:rsidRPr="00181035">
        <w:rPr>
          <w:rFonts w:ascii="Times New Roman" w:eastAsia="Times New Roman" w:hAnsi="Times New Roman" w:cs="Times New Roman"/>
          <w:sz w:val="24"/>
          <w:szCs w:val="24"/>
          <w:u w:val="single"/>
        </w:rPr>
        <w:t>Academic deliverables</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Work P</w:t>
      </w:r>
      <w:r w:rsidR="00181035" w:rsidRPr="00181035">
        <w:rPr>
          <w:rFonts w:ascii="Times New Roman" w:eastAsia="Times New Roman" w:hAnsi="Times New Roman" w:cs="Times New Roman"/>
          <w:sz w:val="24"/>
          <w:szCs w:val="24"/>
        </w:rPr>
        <w:t>lan</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181035" w:rsidRPr="00181035">
        <w:rPr>
          <w:rFonts w:ascii="Times New Roman" w:eastAsia="Times New Roman" w:hAnsi="Times New Roman" w:cs="Times New Roman"/>
          <w:sz w:val="24"/>
          <w:szCs w:val="24"/>
        </w:rPr>
        <w:t>Website</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Final R</w:t>
      </w:r>
      <w:r w:rsidR="00181035" w:rsidRPr="00181035">
        <w:rPr>
          <w:rFonts w:ascii="Times New Roman" w:eastAsia="Times New Roman" w:hAnsi="Times New Roman" w:cs="Times New Roman"/>
          <w:sz w:val="24"/>
          <w:szCs w:val="24"/>
        </w:rPr>
        <w:t>eport</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D</w:t>
      </w:r>
      <w:r w:rsidR="00181035" w:rsidRPr="00181035">
        <w:rPr>
          <w:rFonts w:ascii="Times New Roman" w:eastAsia="Times New Roman" w:hAnsi="Times New Roman" w:cs="Times New Roman"/>
          <w:sz w:val="24"/>
          <w:szCs w:val="24"/>
        </w:rPr>
        <w:t xml:space="preserve">efense </w:t>
      </w:r>
      <w:r>
        <w:rPr>
          <w:rFonts w:ascii="Times New Roman" w:eastAsia="Times New Roman" w:hAnsi="Times New Roman" w:cs="Times New Roman"/>
          <w:sz w:val="24"/>
          <w:szCs w:val="24"/>
        </w:rPr>
        <w:t>P</w:t>
      </w:r>
      <w:r w:rsidR="00181035" w:rsidRPr="00181035">
        <w:rPr>
          <w:rFonts w:ascii="Times New Roman" w:eastAsia="Times New Roman" w:hAnsi="Times New Roman" w:cs="Times New Roman"/>
          <w:sz w:val="24"/>
          <w:szCs w:val="24"/>
        </w:rPr>
        <w:t>resentation</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B</w:t>
      </w:r>
      <w:r w:rsidR="00181035" w:rsidRPr="00181035">
        <w:rPr>
          <w:rFonts w:ascii="Times New Roman" w:eastAsia="Times New Roman" w:hAnsi="Times New Roman" w:cs="Times New Roman"/>
          <w:sz w:val="24"/>
          <w:szCs w:val="24"/>
        </w:rPr>
        <w:t>rief</w:t>
      </w:r>
    </w:p>
    <w:p w:rsidR="00181035" w:rsidRPr="00181035"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w:t>
      </w:r>
      <w:r w:rsidR="00181035" w:rsidRPr="00181035">
        <w:rPr>
          <w:rFonts w:ascii="Times New Roman" w:eastAsia="Times New Roman" w:hAnsi="Times New Roman" w:cs="Times New Roman"/>
          <w:sz w:val="24"/>
          <w:szCs w:val="24"/>
        </w:rPr>
        <w:t>oster</w:t>
      </w:r>
    </w:p>
    <w:p w:rsidR="00181035" w:rsidRPr="00D92307" w:rsidRDefault="00E037EF" w:rsidP="00D238BA">
      <w:pPr>
        <w:numPr>
          <w:ilvl w:val="0"/>
          <w:numId w:val="2"/>
        </w:num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Final P</w:t>
      </w:r>
      <w:r w:rsidR="00181035" w:rsidRPr="00181035">
        <w:rPr>
          <w:rFonts w:ascii="Times New Roman" w:eastAsia="Times New Roman" w:hAnsi="Times New Roman" w:cs="Times New Roman"/>
          <w:sz w:val="24"/>
          <w:szCs w:val="24"/>
        </w:rPr>
        <w:t>resentation</w:t>
      </w:r>
    </w:p>
    <w:p w:rsidR="00181035" w:rsidRPr="00423F01" w:rsidRDefault="00714CBA" w:rsidP="00D238BA">
      <w:pPr>
        <w:spacing w:after="120"/>
        <w:rPr>
          <w:rFonts w:ascii="Times New Roman" w:hAnsi="Times New Roman" w:cs="Times New Roman"/>
          <w:b/>
          <w:sz w:val="24"/>
          <w:szCs w:val="24"/>
        </w:rPr>
      </w:pPr>
      <w:r w:rsidRPr="00423F01">
        <w:rPr>
          <w:rFonts w:ascii="Times New Roman" w:hAnsi="Times New Roman" w:cs="Times New Roman"/>
          <w:b/>
          <w:sz w:val="24"/>
          <w:szCs w:val="24"/>
        </w:rPr>
        <w:lastRenderedPageBreak/>
        <w:t>Budge</w:t>
      </w:r>
      <w:bookmarkStart w:id="0" w:name="_GoBack"/>
      <w:bookmarkEnd w:id="0"/>
      <w:r w:rsidRPr="00423F01">
        <w:rPr>
          <w:rFonts w:ascii="Times New Roman" w:hAnsi="Times New Roman" w:cs="Times New Roman"/>
          <w:b/>
          <w:sz w:val="24"/>
          <w:szCs w:val="24"/>
        </w:rPr>
        <w:t>t and Justification</w:t>
      </w:r>
    </w:p>
    <w:p w:rsidR="00D238BA" w:rsidRPr="00423F01" w:rsidRDefault="00D238BA" w:rsidP="00D238BA">
      <w:pPr>
        <w:spacing w:after="0"/>
        <w:rPr>
          <w:rFonts w:ascii="Times New Roman" w:hAnsi="Times New Roman" w:cs="Times New Roman"/>
          <w:sz w:val="24"/>
          <w:szCs w:val="24"/>
        </w:rPr>
      </w:pPr>
      <w:r w:rsidRPr="00423F01">
        <w:rPr>
          <w:rFonts w:ascii="Times New Roman" w:hAnsi="Times New Roman" w:cs="Times New Roman"/>
          <w:sz w:val="24"/>
          <w:szCs w:val="24"/>
        </w:rPr>
        <w:t xml:space="preserve">The </w:t>
      </w:r>
      <w:proofErr w:type="spellStart"/>
      <w:r w:rsidRPr="00423F01">
        <w:rPr>
          <w:rFonts w:ascii="Times New Roman" w:hAnsi="Times New Roman" w:cs="Times New Roman"/>
          <w:sz w:val="24"/>
          <w:szCs w:val="24"/>
        </w:rPr>
        <w:t>TURFeffect</w:t>
      </w:r>
      <w:proofErr w:type="spellEnd"/>
      <w:r w:rsidRPr="00423F01">
        <w:rPr>
          <w:rFonts w:ascii="Times New Roman" w:hAnsi="Times New Roman" w:cs="Times New Roman"/>
          <w:sz w:val="24"/>
          <w:szCs w:val="24"/>
        </w:rPr>
        <w:t xml:space="preserve"> Group Project does not expect to exceed the standard stipend provide by Bren School ($ 1,300.00) on the basic operations of the project.</w:t>
      </w:r>
    </w:p>
    <w:p w:rsidR="00E037EF" w:rsidRPr="00423F01" w:rsidRDefault="00E037EF" w:rsidP="00D238BA">
      <w:pPr>
        <w:spacing w:after="0"/>
        <w:rPr>
          <w:rFonts w:ascii="Times New Roman" w:hAnsi="Times New Roman" w:cs="Times New Roman"/>
          <w:sz w:val="24"/>
          <w:szCs w:val="24"/>
        </w:rPr>
      </w:pPr>
      <w:r w:rsidRPr="00423F01">
        <w:rPr>
          <w:rFonts w:ascii="Times New Roman" w:hAnsi="Times New Roman" w:cs="Times New Roman"/>
          <w:sz w:val="24"/>
          <w:szCs w:val="24"/>
        </w:rPr>
        <w:t xml:space="preserve">The </w:t>
      </w:r>
      <w:r w:rsidR="00423F01" w:rsidRPr="00423F01">
        <w:rPr>
          <w:rFonts w:ascii="Times New Roman" w:hAnsi="Times New Roman" w:cs="Times New Roman"/>
          <w:sz w:val="24"/>
          <w:szCs w:val="24"/>
        </w:rPr>
        <w:t xml:space="preserve">expected expenses for the project </w:t>
      </w:r>
      <w:proofErr w:type="gramStart"/>
      <w:r w:rsidR="00423F01" w:rsidRPr="00423F01">
        <w:rPr>
          <w:rFonts w:ascii="Times New Roman" w:hAnsi="Times New Roman" w:cs="Times New Roman"/>
          <w:sz w:val="24"/>
          <w:szCs w:val="24"/>
        </w:rPr>
        <w:t>are specified</w:t>
      </w:r>
      <w:proofErr w:type="gramEnd"/>
      <w:r w:rsidR="00423F01" w:rsidRPr="00423F01">
        <w:rPr>
          <w:rFonts w:ascii="Times New Roman" w:hAnsi="Times New Roman" w:cs="Times New Roman"/>
          <w:sz w:val="24"/>
          <w:szCs w:val="24"/>
        </w:rPr>
        <w:t xml:space="preserve"> in Table 1, and the justification for the expenses are provided below.</w:t>
      </w: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120"/>
        <w:jc w:val="center"/>
        <w:rPr>
          <w:rFonts w:ascii="Times New Roman" w:hAnsi="Times New Roman" w:cs="Times New Roman"/>
          <w:sz w:val="24"/>
          <w:szCs w:val="24"/>
        </w:rPr>
      </w:pPr>
      <w:r w:rsidRPr="00423F01">
        <w:rPr>
          <w:rFonts w:ascii="Times New Roman" w:hAnsi="Times New Roman" w:cs="Times New Roman"/>
          <w:b/>
          <w:sz w:val="24"/>
          <w:szCs w:val="24"/>
        </w:rPr>
        <w:t>Table 1:</w:t>
      </w:r>
      <w:r w:rsidRPr="00423F01">
        <w:rPr>
          <w:rFonts w:ascii="Times New Roman" w:hAnsi="Times New Roman" w:cs="Times New Roman"/>
          <w:sz w:val="24"/>
          <w:szCs w:val="24"/>
        </w:rPr>
        <w:t xml:space="preserve"> Budget expenses for the </w:t>
      </w:r>
      <w:proofErr w:type="spellStart"/>
      <w:r w:rsidRPr="00423F01">
        <w:rPr>
          <w:rFonts w:ascii="Times New Roman" w:hAnsi="Times New Roman" w:cs="Times New Roman"/>
          <w:sz w:val="24"/>
          <w:szCs w:val="24"/>
        </w:rPr>
        <w:t>TURFeffect</w:t>
      </w:r>
      <w:proofErr w:type="spellEnd"/>
      <w:r w:rsidRPr="00423F01">
        <w:rPr>
          <w:rFonts w:ascii="Times New Roman" w:hAnsi="Times New Roman" w:cs="Times New Roman"/>
          <w:sz w:val="24"/>
          <w:szCs w:val="24"/>
        </w:rPr>
        <w:t xml:space="preserve"> Group Project.</w:t>
      </w:r>
    </w:p>
    <w:tbl>
      <w:tblPr>
        <w:tblW w:w="5086" w:type="dxa"/>
        <w:jc w:val="center"/>
        <w:tblLook w:val="04A0" w:firstRow="1" w:lastRow="0" w:firstColumn="1" w:lastColumn="0" w:noHBand="0" w:noVBand="1"/>
      </w:tblPr>
      <w:tblGrid>
        <w:gridCol w:w="3320"/>
        <w:gridCol w:w="725"/>
        <w:gridCol w:w="1041"/>
      </w:tblGrid>
      <w:tr w:rsidR="00714CBA" w:rsidRPr="00714CBA" w:rsidTr="00D238BA">
        <w:trPr>
          <w:trHeight w:val="300"/>
          <w:jc w:val="center"/>
        </w:trPr>
        <w:tc>
          <w:tcPr>
            <w:tcW w:w="3320" w:type="dxa"/>
            <w:tcBorders>
              <w:top w:val="single" w:sz="4" w:space="0" w:color="auto"/>
              <w:left w:val="nil"/>
              <w:bottom w:val="single" w:sz="4" w:space="0" w:color="auto"/>
              <w:right w:val="nil"/>
            </w:tcBorders>
            <w:shd w:val="clear" w:color="auto" w:fill="auto"/>
            <w:noWrap/>
            <w:vAlign w:val="bottom"/>
            <w:hideMark/>
          </w:tcPr>
          <w:p w:rsidR="00714CBA" w:rsidRPr="00714CBA" w:rsidRDefault="00714CBA" w:rsidP="00D238BA">
            <w:pPr>
              <w:spacing w:after="0" w:line="240" w:lineRule="auto"/>
              <w:rPr>
                <w:rFonts w:ascii="Times New Roman" w:eastAsia="Times New Roman" w:hAnsi="Times New Roman" w:cs="Times New Roman"/>
                <w:b/>
                <w:bCs/>
                <w:color w:val="000000"/>
                <w:sz w:val="24"/>
                <w:szCs w:val="24"/>
              </w:rPr>
            </w:pPr>
            <w:r w:rsidRPr="00714CBA">
              <w:rPr>
                <w:rFonts w:ascii="Times New Roman" w:eastAsia="Times New Roman" w:hAnsi="Times New Roman" w:cs="Times New Roman"/>
                <w:b/>
                <w:bCs/>
                <w:color w:val="000000"/>
                <w:sz w:val="24"/>
                <w:szCs w:val="24"/>
              </w:rPr>
              <w:t>Expense Details</w:t>
            </w:r>
          </w:p>
        </w:tc>
        <w:tc>
          <w:tcPr>
            <w:tcW w:w="725" w:type="dxa"/>
            <w:tcBorders>
              <w:top w:val="single" w:sz="4" w:space="0" w:color="auto"/>
              <w:left w:val="nil"/>
              <w:bottom w:val="single" w:sz="4" w:space="0" w:color="auto"/>
              <w:right w:val="nil"/>
            </w:tcBorders>
            <w:shd w:val="clear" w:color="auto" w:fill="auto"/>
            <w:noWrap/>
            <w:vAlign w:val="bottom"/>
            <w:hideMark/>
          </w:tcPr>
          <w:p w:rsidR="00714CBA" w:rsidRPr="00714CBA" w:rsidRDefault="00714CBA" w:rsidP="00D238BA">
            <w:pPr>
              <w:spacing w:after="0" w:line="240" w:lineRule="auto"/>
              <w:jc w:val="center"/>
              <w:rPr>
                <w:rFonts w:ascii="Times New Roman" w:eastAsia="Times New Roman" w:hAnsi="Times New Roman" w:cs="Times New Roman"/>
                <w:b/>
                <w:bCs/>
                <w:color w:val="000000"/>
                <w:sz w:val="24"/>
                <w:szCs w:val="24"/>
              </w:rPr>
            </w:pPr>
            <w:r w:rsidRPr="00423F01">
              <w:rPr>
                <w:rFonts w:ascii="Times New Roman" w:eastAsia="Times New Roman" w:hAnsi="Times New Roman" w:cs="Times New Roman"/>
                <w:b/>
                <w:bCs/>
                <w:color w:val="000000"/>
                <w:sz w:val="24"/>
                <w:szCs w:val="24"/>
              </w:rPr>
              <w:t>Cost</w:t>
            </w:r>
          </w:p>
        </w:tc>
        <w:tc>
          <w:tcPr>
            <w:tcW w:w="1041" w:type="dxa"/>
            <w:tcBorders>
              <w:top w:val="single" w:sz="4" w:space="0" w:color="auto"/>
              <w:left w:val="nil"/>
              <w:bottom w:val="single" w:sz="4" w:space="0" w:color="auto"/>
              <w:right w:val="nil"/>
            </w:tcBorders>
            <w:shd w:val="clear" w:color="auto" w:fill="auto"/>
            <w:noWrap/>
            <w:vAlign w:val="bottom"/>
            <w:hideMark/>
          </w:tcPr>
          <w:p w:rsidR="00714CBA" w:rsidRPr="00714CBA" w:rsidRDefault="00714CBA" w:rsidP="00D238BA">
            <w:pPr>
              <w:spacing w:after="0" w:line="240" w:lineRule="auto"/>
              <w:jc w:val="center"/>
              <w:rPr>
                <w:rFonts w:ascii="Times New Roman" w:eastAsia="Times New Roman" w:hAnsi="Times New Roman" w:cs="Times New Roman"/>
                <w:b/>
                <w:bCs/>
                <w:color w:val="000000"/>
                <w:sz w:val="24"/>
                <w:szCs w:val="24"/>
              </w:rPr>
            </w:pPr>
            <w:r w:rsidRPr="00423F01">
              <w:rPr>
                <w:rFonts w:ascii="Times New Roman" w:eastAsia="Times New Roman" w:hAnsi="Times New Roman" w:cs="Times New Roman"/>
                <w:b/>
                <w:bCs/>
                <w:color w:val="000000"/>
                <w:sz w:val="24"/>
                <w:szCs w:val="24"/>
              </w:rPr>
              <w:t>Balance</w:t>
            </w:r>
          </w:p>
        </w:tc>
      </w:tr>
      <w:tr w:rsidR="00714CBA"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rPr>
                <w:rFonts w:ascii="Times New Roman" w:eastAsia="Times New Roman" w:hAnsi="Times New Roman" w:cs="Times New Roman"/>
                <w:i/>
                <w:iCs/>
                <w:color w:val="000000"/>
                <w:sz w:val="24"/>
                <w:szCs w:val="24"/>
              </w:rPr>
            </w:pPr>
            <w:r w:rsidRPr="00714CBA">
              <w:rPr>
                <w:rFonts w:ascii="Times New Roman" w:eastAsia="Times New Roman" w:hAnsi="Times New Roman" w:cs="Times New Roman"/>
                <w:i/>
                <w:iCs/>
                <w:color w:val="000000"/>
                <w:sz w:val="24"/>
                <w:szCs w:val="24"/>
              </w:rPr>
              <w:t>Opening Budget</w:t>
            </w:r>
          </w:p>
        </w:tc>
        <w:tc>
          <w:tcPr>
            <w:tcW w:w="725"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rPr>
                <w:rFonts w:ascii="Times New Roman" w:eastAsia="Times New Roman" w:hAnsi="Times New Roman" w:cs="Times New Roman"/>
                <w:i/>
                <w:iCs/>
                <w:color w:val="000000"/>
                <w:sz w:val="24"/>
                <w:szCs w:val="24"/>
              </w:rPr>
            </w:pPr>
          </w:p>
        </w:tc>
        <w:tc>
          <w:tcPr>
            <w:tcW w:w="1041"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1300</w:t>
            </w:r>
          </w:p>
        </w:tc>
      </w:tr>
      <w:tr w:rsidR="00714CBA"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Conference Calls</w:t>
            </w:r>
          </w:p>
        </w:tc>
        <w:tc>
          <w:tcPr>
            <w:tcW w:w="725"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30</w:t>
            </w:r>
          </w:p>
        </w:tc>
        <w:tc>
          <w:tcPr>
            <w:tcW w:w="1041"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1270</w:t>
            </w:r>
          </w:p>
        </w:tc>
      </w:tr>
      <w:tr w:rsidR="00714CBA"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714CBA" w:rsidRPr="00714CBA" w:rsidRDefault="00423F01" w:rsidP="00D238B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w:t>
            </w:r>
            <w:r w:rsidR="00714CBA" w:rsidRPr="00714CBA">
              <w:rPr>
                <w:rFonts w:ascii="Times New Roman" w:eastAsia="Times New Roman" w:hAnsi="Times New Roman" w:cs="Times New Roman"/>
                <w:color w:val="000000"/>
                <w:sz w:val="24"/>
                <w:szCs w:val="24"/>
              </w:rPr>
              <w:t xml:space="preserve"> Refreshments</w:t>
            </w:r>
          </w:p>
        </w:tc>
        <w:tc>
          <w:tcPr>
            <w:tcW w:w="725"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30</w:t>
            </w:r>
          </w:p>
        </w:tc>
        <w:tc>
          <w:tcPr>
            <w:tcW w:w="1041"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1240</w:t>
            </w:r>
          </w:p>
        </w:tc>
      </w:tr>
      <w:tr w:rsidR="00714CBA"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Project Briefs</w:t>
            </w:r>
          </w:p>
        </w:tc>
        <w:tc>
          <w:tcPr>
            <w:tcW w:w="725"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250</w:t>
            </w:r>
          </w:p>
        </w:tc>
        <w:tc>
          <w:tcPr>
            <w:tcW w:w="1041" w:type="dxa"/>
            <w:tcBorders>
              <w:top w:val="nil"/>
              <w:left w:val="nil"/>
              <w:bottom w:val="nil"/>
              <w:right w:val="nil"/>
            </w:tcBorders>
            <w:shd w:val="clear" w:color="auto" w:fill="auto"/>
            <w:noWrap/>
            <w:vAlign w:val="bottom"/>
            <w:hideMark/>
          </w:tcPr>
          <w:p w:rsidR="00714CBA" w:rsidRPr="00714CBA" w:rsidRDefault="00714CBA"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990</w:t>
            </w:r>
          </w:p>
        </w:tc>
      </w:tr>
      <w:tr w:rsidR="00423F01"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Poster Production and Lamination</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250</w:t>
            </w: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740</w:t>
            </w:r>
          </w:p>
        </w:tc>
      </w:tr>
      <w:tr w:rsidR="00423F01"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Conference Attendance Fee</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400</w:t>
            </w: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340</w:t>
            </w:r>
          </w:p>
        </w:tc>
      </w:tr>
      <w:tr w:rsidR="00423F01"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Administrative Supplies</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20</w:t>
            </w: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320</w:t>
            </w:r>
          </w:p>
        </w:tc>
      </w:tr>
      <w:tr w:rsidR="00423F01"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Business Cards</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60</w:t>
            </w: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260</w:t>
            </w:r>
          </w:p>
        </w:tc>
      </w:tr>
      <w:tr w:rsidR="00423F01" w:rsidRPr="00714CBA" w:rsidTr="00D238B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UCSB Vehicle Rental (3 days)</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150</w:t>
            </w: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110</w:t>
            </w:r>
          </w:p>
        </w:tc>
      </w:tr>
      <w:tr w:rsidR="00423F01" w:rsidRPr="00714CBA" w:rsidTr="00FC04AA">
        <w:trPr>
          <w:trHeight w:val="300"/>
          <w:jc w:val="center"/>
        </w:trPr>
        <w:tc>
          <w:tcPr>
            <w:tcW w:w="3320" w:type="dxa"/>
            <w:tcBorders>
              <w:top w:val="single" w:sz="4" w:space="0" w:color="auto"/>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423F01">
              <w:rPr>
                <w:rFonts w:ascii="Times New Roman" w:eastAsia="Times New Roman" w:hAnsi="Times New Roman" w:cs="Times New Roman"/>
                <w:color w:val="000000"/>
                <w:sz w:val="24"/>
                <w:szCs w:val="24"/>
              </w:rPr>
              <w:t>Remaining Budget</w:t>
            </w:r>
          </w:p>
        </w:tc>
        <w:tc>
          <w:tcPr>
            <w:tcW w:w="725" w:type="dxa"/>
            <w:tcBorders>
              <w:top w:val="single" w:sz="4" w:space="0" w:color="auto"/>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 </w:t>
            </w:r>
          </w:p>
        </w:tc>
        <w:tc>
          <w:tcPr>
            <w:tcW w:w="1041" w:type="dxa"/>
            <w:tcBorders>
              <w:top w:val="single" w:sz="4" w:space="0" w:color="auto"/>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110</w:t>
            </w:r>
          </w:p>
        </w:tc>
      </w:tr>
      <w:tr w:rsidR="00423F01" w:rsidRPr="00423F01" w:rsidTr="00FC04AA">
        <w:trPr>
          <w:trHeight w:val="300"/>
          <w:jc w:val="center"/>
        </w:trPr>
        <w:tc>
          <w:tcPr>
            <w:tcW w:w="3320" w:type="dxa"/>
            <w:tcBorders>
              <w:top w:val="nil"/>
              <w:left w:val="nil"/>
              <w:bottom w:val="nil"/>
              <w:right w:val="nil"/>
            </w:tcBorders>
            <w:shd w:val="clear" w:color="auto" w:fill="auto"/>
            <w:noWrap/>
            <w:vAlign w:val="bottom"/>
          </w:tcPr>
          <w:p w:rsidR="00423F01" w:rsidRPr="00423F01" w:rsidRDefault="00423F01" w:rsidP="00D238BA">
            <w:pPr>
              <w:spacing w:after="0" w:line="240" w:lineRule="auto"/>
              <w:rPr>
                <w:rFonts w:ascii="Times New Roman" w:eastAsia="Times New Roman" w:hAnsi="Times New Roman" w:cs="Times New Roman"/>
                <w:i/>
                <w:iCs/>
                <w:color w:val="000000"/>
                <w:sz w:val="24"/>
                <w:szCs w:val="24"/>
              </w:rPr>
            </w:pPr>
          </w:p>
        </w:tc>
        <w:tc>
          <w:tcPr>
            <w:tcW w:w="725" w:type="dxa"/>
            <w:tcBorders>
              <w:top w:val="nil"/>
              <w:left w:val="nil"/>
              <w:bottom w:val="nil"/>
              <w:right w:val="nil"/>
            </w:tcBorders>
            <w:shd w:val="clear" w:color="auto" w:fill="auto"/>
            <w:noWrap/>
            <w:vAlign w:val="bottom"/>
          </w:tcPr>
          <w:p w:rsidR="00423F01" w:rsidRPr="00423F01" w:rsidRDefault="00423F01" w:rsidP="00D238BA">
            <w:pPr>
              <w:spacing w:after="0" w:line="240" w:lineRule="auto"/>
              <w:rPr>
                <w:rFonts w:ascii="Times New Roman" w:eastAsia="Times New Roman" w:hAnsi="Times New Roman" w:cs="Times New Roman"/>
                <w:color w:val="000000"/>
                <w:sz w:val="24"/>
                <w:szCs w:val="24"/>
              </w:rPr>
            </w:pPr>
          </w:p>
        </w:tc>
        <w:tc>
          <w:tcPr>
            <w:tcW w:w="1041" w:type="dxa"/>
            <w:tcBorders>
              <w:top w:val="nil"/>
              <w:left w:val="nil"/>
              <w:bottom w:val="nil"/>
              <w:right w:val="nil"/>
            </w:tcBorders>
            <w:shd w:val="clear" w:color="auto" w:fill="auto"/>
            <w:noWrap/>
            <w:vAlign w:val="bottom"/>
          </w:tcPr>
          <w:p w:rsidR="00423F01" w:rsidRPr="00423F01" w:rsidRDefault="00423F01" w:rsidP="00D238BA">
            <w:pPr>
              <w:spacing w:after="0" w:line="240" w:lineRule="auto"/>
              <w:jc w:val="right"/>
              <w:rPr>
                <w:rFonts w:ascii="Times New Roman" w:eastAsia="Times New Roman" w:hAnsi="Times New Roman" w:cs="Times New Roman"/>
                <w:color w:val="000000"/>
                <w:sz w:val="24"/>
                <w:szCs w:val="24"/>
              </w:rPr>
            </w:pPr>
          </w:p>
        </w:tc>
      </w:tr>
      <w:tr w:rsidR="00423F01" w:rsidRPr="00714CBA" w:rsidTr="00FC04AA">
        <w:trPr>
          <w:trHeight w:val="300"/>
          <w:jc w:val="center"/>
        </w:trPr>
        <w:tc>
          <w:tcPr>
            <w:tcW w:w="3320"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r w:rsidRPr="00714CBA">
              <w:rPr>
                <w:rFonts w:ascii="Times New Roman" w:eastAsia="Times New Roman" w:hAnsi="Times New Roman" w:cs="Times New Roman"/>
                <w:i/>
                <w:iCs/>
                <w:color w:val="000000"/>
                <w:sz w:val="24"/>
                <w:szCs w:val="24"/>
              </w:rPr>
              <w:t>Printing budget</w:t>
            </w:r>
          </w:p>
        </w:tc>
        <w:tc>
          <w:tcPr>
            <w:tcW w:w="725"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color w:val="000000"/>
                <w:sz w:val="24"/>
                <w:szCs w:val="24"/>
              </w:rPr>
            </w:pPr>
          </w:p>
        </w:tc>
        <w:tc>
          <w:tcPr>
            <w:tcW w:w="1041" w:type="dxa"/>
            <w:tcBorders>
              <w:top w:val="nil"/>
              <w:left w:val="nil"/>
              <w:bottom w:val="nil"/>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200</w:t>
            </w:r>
          </w:p>
        </w:tc>
      </w:tr>
      <w:tr w:rsidR="00423F01" w:rsidRPr="00714CBA" w:rsidTr="00FC04AA">
        <w:trPr>
          <w:trHeight w:val="300"/>
          <w:jc w:val="center"/>
        </w:trPr>
        <w:tc>
          <w:tcPr>
            <w:tcW w:w="3320" w:type="dxa"/>
            <w:tcBorders>
              <w:top w:val="nil"/>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i/>
                <w:iCs/>
                <w:color w:val="000000"/>
                <w:sz w:val="24"/>
                <w:szCs w:val="24"/>
              </w:rPr>
            </w:pPr>
            <w:r w:rsidRPr="00714CBA">
              <w:rPr>
                <w:rFonts w:ascii="Times New Roman" w:eastAsia="Times New Roman" w:hAnsi="Times New Roman" w:cs="Times New Roman"/>
                <w:color w:val="000000"/>
                <w:sz w:val="24"/>
                <w:szCs w:val="24"/>
              </w:rPr>
              <w:t>Printing</w:t>
            </w:r>
          </w:p>
        </w:tc>
        <w:tc>
          <w:tcPr>
            <w:tcW w:w="725" w:type="dxa"/>
            <w:tcBorders>
              <w:top w:val="nil"/>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rPr>
                <w:rFonts w:ascii="Times New Roman" w:eastAsia="Times New Roman" w:hAnsi="Times New Roman" w:cs="Times New Roman"/>
                <w:i/>
                <w:iCs/>
                <w:color w:val="000000"/>
                <w:sz w:val="24"/>
                <w:szCs w:val="24"/>
              </w:rPr>
            </w:pPr>
            <w:r w:rsidRPr="00714CBA">
              <w:rPr>
                <w:rFonts w:ascii="Times New Roman" w:eastAsia="Times New Roman" w:hAnsi="Times New Roman" w:cs="Times New Roman"/>
                <w:color w:val="000000"/>
                <w:sz w:val="24"/>
                <w:szCs w:val="24"/>
              </w:rPr>
              <w:t>200</w:t>
            </w:r>
          </w:p>
        </w:tc>
        <w:tc>
          <w:tcPr>
            <w:tcW w:w="1041" w:type="dxa"/>
            <w:tcBorders>
              <w:top w:val="nil"/>
              <w:left w:val="nil"/>
              <w:bottom w:val="single" w:sz="4" w:space="0" w:color="auto"/>
              <w:right w:val="nil"/>
            </w:tcBorders>
            <w:shd w:val="clear" w:color="auto" w:fill="auto"/>
            <w:noWrap/>
            <w:vAlign w:val="bottom"/>
            <w:hideMark/>
          </w:tcPr>
          <w:p w:rsidR="00423F01" w:rsidRPr="00714CBA" w:rsidRDefault="00423F01" w:rsidP="00D238BA">
            <w:pPr>
              <w:spacing w:after="0" w:line="240" w:lineRule="auto"/>
              <w:jc w:val="right"/>
              <w:rPr>
                <w:rFonts w:ascii="Times New Roman" w:eastAsia="Times New Roman" w:hAnsi="Times New Roman" w:cs="Times New Roman"/>
                <w:color w:val="000000"/>
                <w:sz w:val="24"/>
                <w:szCs w:val="24"/>
              </w:rPr>
            </w:pPr>
            <w:r w:rsidRPr="00714CBA">
              <w:rPr>
                <w:rFonts w:ascii="Times New Roman" w:eastAsia="Times New Roman" w:hAnsi="Times New Roman" w:cs="Times New Roman"/>
                <w:color w:val="000000"/>
                <w:sz w:val="24"/>
                <w:szCs w:val="24"/>
              </w:rPr>
              <w:t>0</w:t>
            </w:r>
          </w:p>
        </w:tc>
      </w:tr>
    </w:tbl>
    <w:p w:rsidR="00714CBA" w:rsidRPr="00423F01" w:rsidRDefault="00714C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sz w:val="24"/>
          <w:szCs w:val="24"/>
          <w:u w:val="single"/>
        </w:rPr>
      </w:pPr>
    </w:p>
    <w:p w:rsidR="00D238BA" w:rsidRPr="00423F01" w:rsidRDefault="000515FF" w:rsidP="00D238BA">
      <w:pPr>
        <w:spacing w:after="0"/>
        <w:rPr>
          <w:rFonts w:ascii="Times New Roman" w:hAnsi="Times New Roman" w:cs="Times New Roman"/>
          <w:sz w:val="24"/>
          <w:szCs w:val="24"/>
          <w:u w:val="single"/>
        </w:rPr>
      </w:pPr>
      <w:r>
        <w:rPr>
          <w:rFonts w:ascii="Times New Roman" w:hAnsi="Times New Roman" w:cs="Times New Roman"/>
          <w:sz w:val="24"/>
          <w:szCs w:val="24"/>
          <w:u w:val="single"/>
        </w:rPr>
        <w:t>Conference Calls</w:t>
      </w:r>
      <w:r w:rsidR="00D238BA" w:rsidRPr="00423F01">
        <w:rPr>
          <w:rFonts w:ascii="Times New Roman" w:hAnsi="Times New Roman" w:cs="Times New Roman"/>
          <w:sz w:val="24"/>
          <w:szCs w:val="24"/>
          <w:u w:val="single"/>
        </w:rPr>
        <w:t>:</w:t>
      </w:r>
    </w:p>
    <w:p w:rsidR="00D238BA" w:rsidRPr="00423F01" w:rsidRDefault="000515FF" w:rsidP="00D238BA">
      <w:pPr>
        <w:spacing w:after="0"/>
        <w:rPr>
          <w:rFonts w:ascii="Times New Roman" w:hAnsi="Times New Roman" w:cs="Times New Roman"/>
          <w:sz w:val="24"/>
          <w:szCs w:val="24"/>
        </w:rPr>
      </w:pPr>
      <w:r>
        <w:rPr>
          <w:rFonts w:ascii="Times New Roman" w:hAnsi="Times New Roman" w:cs="Times New Roman"/>
          <w:sz w:val="24"/>
          <w:szCs w:val="24"/>
        </w:rPr>
        <w:t>Communication with the client is essential for the group. With the client being in a different country, sometimes with internet limitation, conference calls might be necessary. With a cost of</w:t>
      </w:r>
      <w:r w:rsidR="00D238BA" w:rsidRPr="00423F01">
        <w:rPr>
          <w:rFonts w:ascii="Times New Roman" w:hAnsi="Times New Roman" w:cs="Times New Roman"/>
          <w:sz w:val="24"/>
          <w:szCs w:val="24"/>
        </w:rPr>
        <w:t xml:space="preserve"> $0.05/min per line calling in</w:t>
      </w:r>
      <w:r>
        <w:rPr>
          <w:rFonts w:ascii="Times New Roman" w:hAnsi="Times New Roman" w:cs="Times New Roman"/>
          <w:sz w:val="24"/>
          <w:szCs w:val="24"/>
        </w:rPr>
        <w:t xml:space="preserve">, the group the group </w:t>
      </w:r>
      <w:r w:rsidR="00D238BA" w:rsidRPr="00423F01">
        <w:rPr>
          <w:rFonts w:ascii="Times New Roman" w:hAnsi="Times New Roman" w:cs="Times New Roman"/>
          <w:sz w:val="24"/>
          <w:szCs w:val="24"/>
        </w:rPr>
        <w:t xml:space="preserve">suggested </w:t>
      </w:r>
      <w:r>
        <w:rPr>
          <w:rFonts w:ascii="Times New Roman" w:hAnsi="Times New Roman" w:cs="Times New Roman"/>
          <w:sz w:val="24"/>
          <w:szCs w:val="24"/>
        </w:rPr>
        <w:t xml:space="preserve">a </w:t>
      </w:r>
      <w:r w:rsidR="00D238BA" w:rsidRPr="00423F01">
        <w:rPr>
          <w:rFonts w:ascii="Times New Roman" w:hAnsi="Times New Roman" w:cs="Times New Roman"/>
          <w:sz w:val="24"/>
          <w:szCs w:val="24"/>
        </w:rPr>
        <w:t xml:space="preserve">budget </w:t>
      </w:r>
      <w:r>
        <w:rPr>
          <w:rFonts w:ascii="Times New Roman" w:hAnsi="Times New Roman" w:cs="Times New Roman"/>
          <w:sz w:val="24"/>
          <w:szCs w:val="24"/>
        </w:rPr>
        <w:t>of</w:t>
      </w:r>
      <w:r w:rsidR="00D238BA" w:rsidRPr="00423F01">
        <w:rPr>
          <w:rFonts w:ascii="Times New Roman" w:hAnsi="Times New Roman" w:cs="Times New Roman"/>
          <w:sz w:val="24"/>
          <w:szCs w:val="24"/>
        </w:rPr>
        <w:t xml:space="preserve"> $30.</w:t>
      </w: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sz w:val="24"/>
          <w:szCs w:val="24"/>
          <w:u w:val="single"/>
        </w:rPr>
      </w:pPr>
      <w:r w:rsidRPr="00423F01">
        <w:rPr>
          <w:rFonts w:ascii="Times New Roman" w:hAnsi="Times New Roman" w:cs="Times New Roman"/>
          <w:sz w:val="24"/>
          <w:szCs w:val="24"/>
          <w:u w:val="single"/>
        </w:rPr>
        <w:t>Refreshments:</w:t>
      </w:r>
    </w:p>
    <w:p w:rsidR="00D238BA" w:rsidRPr="00423F01" w:rsidRDefault="00423F01" w:rsidP="00D238BA">
      <w:pPr>
        <w:spacing w:after="0"/>
        <w:rPr>
          <w:rFonts w:ascii="Times New Roman" w:hAnsi="Times New Roman" w:cs="Times New Roman"/>
          <w:sz w:val="24"/>
          <w:szCs w:val="24"/>
        </w:rPr>
      </w:pPr>
      <w:r>
        <w:rPr>
          <w:rFonts w:ascii="Times New Roman" w:hAnsi="Times New Roman" w:cs="Times New Roman"/>
          <w:sz w:val="24"/>
          <w:szCs w:val="24"/>
        </w:rPr>
        <w:t xml:space="preserve">Refreshments </w:t>
      </w:r>
      <w:proofErr w:type="gramStart"/>
      <w:r>
        <w:rPr>
          <w:rFonts w:ascii="Times New Roman" w:hAnsi="Times New Roman" w:cs="Times New Roman"/>
          <w:sz w:val="24"/>
          <w:szCs w:val="24"/>
        </w:rPr>
        <w:t>will be provided</w:t>
      </w:r>
      <w:proofErr w:type="gramEnd"/>
      <w:r>
        <w:rPr>
          <w:rFonts w:ascii="Times New Roman" w:hAnsi="Times New Roman" w:cs="Times New Roman"/>
          <w:sz w:val="24"/>
          <w:szCs w:val="24"/>
        </w:rPr>
        <w:t xml:space="preserve"> in eventual meetings with clients and external advisors</w:t>
      </w:r>
      <w:r w:rsidR="000515FF">
        <w:rPr>
          <w:rFonts w:ascii="Times New Roman" w:hAnsi="Times New Roman" w:cs="Times New Roman"/>
          <w:sz w:val="24"/>
          <w:szCs w:val="24"/>
        </w:rPr>
        <w:t xml:space="preserve"> at the Bren School</w:t>
      </w:r>
      <w:r>
        <w:rPr>
          <w:rFonts w:ascii="Times New Roman" w:hAnsi="Times New Roman" w:cs="Times New Roman"/>
          <w:sz w:val="24"/>
          <w:szCs w:val="24"/>
        </w:rPr>
        <w:t>.</w:t>
      </w:r>
      <w:r w:rsidR="00D238BA" w:rsidRPr="00423F01">
        <w:rPr>
          <w:rFonts w:ascii="Times New Roman" w:hAnsi="Times New Roman" w:cs="Times New Roman"/>
          <w:sz w:val="24"/>
          <w:szCs w:val="24"/>
        </w:rPr>
        <w:t xml:space="preserve"> The suggested budget by the finance team is $30.</w:t>
      </w:r>
    </w:p>
    <w:p w:rsidR="00D238BA" w:rsidRPr="00423F01" w:rsidRDefault="00D238BA" w:rsidP="00D238BA">
      <w:pPr>
        <w:spacing w:after="0"/>
        <w:rPr>
          <w:rFonts w:ascii="Times New Roman" w:hAnsi="Times New Roman" w:cs="Times New Roman"/>
          <w:sz w:val="24"/>
          <w:szCs w:val="24"/>
        </w:rPr>
      </w:pPr>
    </w:p>
    <w:p w:rsidR="00D238BA" w:rsidRPr="00423F01" w:rsidRDefault="000515FF" w:rsidP="00D238BA">
      <w:pPr>
        <w:spacing w:after="0"/>
        <w:rPr>
          <w:rFonts w:ascii="Times New Roman" w:hAnsi="Times New Roman" w:cs="Times New Roman"/>
          <w:sz w:val="24"/>
          <w:szCs w:val="24"/>
          <w:u w:val="single"/>
        </w:rPr>
      </w:pPr>
      <w:r>
        <w:rPr>
          <w:rFonts w:ascii="Times New Roman" w:hAnsi="Times New Roman" w:cs="Times New Roman"/>
          <w:sz w:val="24"/>
          <w:szCs w:val="24"/>
          <w:u w:val="single"/>
        </w:rPr>
        <w:t>Project Briefs and Final P</w:t>
      </w:r>
      <w:r w:rsidR="00D238BA" w:rsidRPr="00423F01">
        <w:rPr>
          <w:rFonts w:ascii="Times New Roman" w:hAnsi="Times New Roman" w:cs="Times New Roman"/>
          <w:sz w:val="24"/>
          <w:szCs w:val="24"/>
          <w:u w:val="single"/>
        </w:rPr>
        <w:t>oster:</w:t>
      </w:r>
    </w:p>
    <w:p w:rsidR="00D238BA" w:rsidRPr="00423F01" w:rsidRDefault="000515FF" w:rsidP="00D238BA">
      <w:pPr>
        <w:spacing w:after="0"/>
        <w:rPr>
          <w:rFonts w:ascii="Times New Roman" w:hAnsi="Times New Roman" w:cs="Times New Roman"/>
          <w:sz w:val="24"/>
          <w:szCs w:val="24"/>
        </w:rPr>
      </w:pPr>
      <w:r>
        <w:rPr>
          <w:rFonts w:ascii="Times New Roman" w:hAnsi="Times New Roman" w:cs="Times New Roman"/>
          <w:sz w:val="24"/>
          <w:szCs w:val="24"/>
        </w:rPr>
        <w:t xml:space="preserve">A total of </w:t>
      </w:r>
      <w:r w:rsidR="00D238BA" w:rsidRPr="00423F01">
        <w:rPr>
          <w:rFonts w:ascii="Times New Roman" w:hAnsi="Times New Roman" w:cs="Times New Roman"/>
          <w:sz w:val="24"/>
          <w:szCs w:val="24"/>
        </w:rPr>
        <w:t xml:space="preserve">$500 </w:t>
      </w:r>
      <w:proofErr w:type="gramStart"/>
      <w:r>
        <w:rPr>
          <w:rFonts w:ascii="Times New Roman" w:hAnsi="Times New Roman" w:cs="Times New Roman"/>
          <w:sz w:val="24"/>
          <w:szCs w:val="24"/>
        </w:rPr>
        <w:t>was suggested</w:t>
      </w:r>
      <w:proofErr w:type="gramEnd"/>
      <w:r>
        <w:rPr>
          <w:rFonts w:ascii="Times New Roman" w:hAnsi="Times New Roman" w:cs="Times New Roman"/>
          <w:sz w:val="24"/>
          <w:szCs w:val="24"/>
        </w:rPr>
        <w:t xml:space="preserve"> to cover the costs of these two required deliverables for the Bren School.</w:t>
      </w: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sz w:val="24"/>
          <w:szCs w:val="24"/>
          <w:u w:val="single"/>
        </w:rPr>
      </w:pPr>
      <w:r w:rsidRPr="00423F01">
        <w:rPr>
          <w:rFonts w:ascii="Times New Roman" w:hAnsi="Times New Roman" w:cs="Times New Roman"/>
          <w:sz w:val="24"/>
          <w:szCs w:val="24"/>
          <w:u w:val="single"/>
        </w:rPr>
        <w:t>Conference attendance:</w:t>
      </w:r>
    </w:p>
    <w:p w:rsidR="00D238BA" w:rsidRPr="00423F01" w:rsidRDefault="001442D1" w:rsidP="001442D1">
      <w:pPr>
        <w:spacing w:after="0"/>
        <w:rPr>
          <w:rFonts w:ascii="Times New Roman" w:hAnsi="Times New Roman" w:cs="Times New Roman"/>
          <w:sz w:val="24"/>
          <w:szCs w:val="24"/>
        </w:rPr>
      </w:pPr>
      <w:r>
        <w:rPr>
          <w:rFonts w:ascii="Times New Roman" w:hAnsi="Times New Roman" w:cs="Times New Roman"/>
          <w:sz w:val="24"/>
          <w:szCs w:val="24"/>
        </w:rPr>
        <w:t xml:space="preserve">The group would like to present the project and its findings in conference(s), where it </w:t>
      </w:r>
      <w:proofErr w:type="gramStart"/>
      <w:r>
        <w:rPr>
          <w:rFonts w:ascii="Times New Roman" w:hAnsi="Times New Roman" w:cs="Times New Roman"/>
          <w:sz w:val="24"/>
          <w:szCs w:val="24"/>
        </w:rPr>
        <w:t>could be criticized and commented by experts</w:t>
      </w:r>
      <w:proofErr w:type="gramEnd"/>
      <w:r>
        <w:rPr>
          <w:rFonts w:ascii="Times New Roman" w:hAnsi="Times New Roman" w:cs="Times New Roman"/>
          <w:sz w:val="24"/>
          <w:szCs w:val="24"/>
        </w:rPr>
        <w:t>.</w:t>
      </w:r>
      <w:r w:rsidR="00D238BA" w:rsidRPr="00423F01">
        <w:rPr>
          <w:rFonts w:ascii="Times New Roman" w:hAnsi="Times New Roman" w:cs="Times New Roman"/>
          <w:sz w:val="24"/>
          <w:szCs w:val="24"/>
        </w:rPr>
        <w:t xml:space="preserve"> Though </w:t>
      </w:r>
      <w:r>
        <w:rPr>
          <w:rFonts w:ascii="Times New Roman" w:hAnsi="Times New Roman" w:cs="Times New Roman"/>
          <w:sz w:val="24"/>
          <w:szCs w:val="24"/>
        </w:rPr>
        <w:t>some of the members might</w:t>
      </w:r>
      <w:r w:rsidR="00D238BA" w:rsidRPr="00423F01">
        <w:rPr>
          <w:rFonts w:ascii="Times New Roman" w:hAnsi="Times New Roman" w:cs="Times New Roman"/>
          <w:sz w:val="24"/>
          <w:szCs w:val="24"/>
        </w:rPr>
        <w:t xml:space="preserve"> have </w:t>
      </w:r>
      <w:r>
        <w:rPr>
          <w:rFonts w:ascii="Times New Roman" w:hAnsi="Times New Roman" w:cs="Times New Roman"/>
          <w:sz w:val="24"/>
          <w:szCs w:val="24"/>
        </w:rPr>
        <w:t>external</w:t>
      </w:r>
      <w:r w:rsidR="00D238BA" w:rsidRPr="00423F01">
        <w:rPr>
          <w:rFonts w:ascii="Times New Roman" w:hAnsi="Times New Roman" w:cs="Times New Roman"/>
          <w:sz w:val="24"/>
          <w:szCs w:val="24"/>
        </w:rPr>
        <w:t xml:space="preserve"> funding </w:t>
      </w:r>
      <w:r>
        <w:rPr>
          <w:rFonts w:ascii="Times New Roman" w:hAnsi="Times New Roman" w:cs="Times New Roman"/>
          <w:sz w:val="24"/>
          <w:szCs w:val="24"/>
        </w:rPr>
        <w:t>related to this topic, other members do not</w:t>
      </w:r>
      <w:r w:rsidR="00D238BA" w:rsidRPr="00423F01">
        <w:rPr>
          <w:rFonts w:ascii="Times New Roman" w:hAnsi="Times New Roman" w:cs="Times New Roman"/>
          <w:sz w:val="24"/>
          <w:szCs w:val="24"/>
        </w:rPr>
        <w:t xml:space="preserve">. </w:t>
      </w:r>
      <w:r>
        <w:rPr>
          <w:rFonts w:ascii="Times New Roman" w:hAnsi="Times New Roman" w:cs="Times New Roman"/>
          <w:sz w:val="24"/>
          <w:szCs w:val="24"/>
        </w:rPr>
        <w:t xml:space="preserve">The suggested budget ($400) refers to one attendance </w:t>
      </w:r>
      <w:r>
        <w:rPr>
          <w:rFonts w:ascii="Times New Roman" w:hAnsi="Times New Roman" w:cs="Times New Roman"/>
          <w:sz w:val="24"/>
          <w:szCs w:val="24"/>
        </w:rPr>
        <w:lastRenderedPageBreak/>
        <w:t>fee to the American Fisheries Society Meeting, but might be used to other conference</w:t>
      </w:r>
      <w:r w:rsidR="004B7BFB">
        <w:rPr>
          <w:rFonts w:ascii="Times New Roman" w:hAnsi="Times New Roman" w:cs="Times New Roman"/>
          <w:sz w:val="24"/>
          <w:szCs w:val="24"/>
        </w:rPr>
        <w:t xml:space="preserve"> and divided by group members.</w:t>
      </w:r>
    </w:p>
    <w:p w:rsidR="00D238BA" w:rsidRPr="00423F01" w:rsidRDefault="00D238BA" w:rsidP="00D238BA">
      <w:pPr>
        <w:spacing w:after="0"/>
        <w:rPr>
          <w:rFonts w:ascii="Times New Roman" w:hAnsi="Times New Roman" w:cs="Times New Roman"/>
          <w:sz w:val="24"/>
          <w:szCs w:val="24"/>
        </w:rPr>
      </w:pPr>
    </w:p>
    <w:p w:rsidR="00D238BA" w:rsidRPr="00423F01" w:rsidRDefault="004B7BFB" w:rsidP="00D238BA">
      <w:pPr>
        <w:spacing w:after="0"/>
        <w:rPr>
          <w:rFonts w:ascii="Times New Roman" w:hAnsi="Times New Roman" w:cs="Times New Roman"/>
          <w:sz w:val="24"/>
          <w:szCs w:val="24"/>
          <w:u w:val="single"/>
        </w:rPr>
      </w:pPr>
      <w:r>
        <w:rPr>
          <w:rFonts w:ascii="Times New Roman" w:hAnsi="Times New Roman" w:cs="Times New Roman"/>
          <w:sz w:val="24"/>
          <w:szCs w:val="24"/>
          <w:u w:val="single"/>
        </w:rPr>
        <w:t>Administrative S</w:t>
      </w:r>
      <w:r w:rsidR="00D238BA" w:rsidRPr="00423F01">
        <w:rPr>
          <w:rFonts w:ascii="Times New Roman" w:hAnsi="Times New Roman" w:cs="Times New Roman"/>
          <w:sz w:val="24"/>
          <w:szCs w:val="24"/>
          <w:u w:val="single"/>
        </w:rPr>
        <w:t>upplies:</w:t>
      </w:r>
    </w:p>
    <w:p w:rsidR="00D238BA" w:rsidRPr="00423F01" w:rsidRDefault="00D238BA" w:rsidP="00D238BA">
      <w:pPr>
        <w:spacing w:after="0"/>
        <w:rPr>
          <w:rFonts w:ascii="Times New Roman" w:hAnsi="Times New Roman" w:cs="Times New Roman"/>
          <w:sz w:val="24"/>
          <w:szCs w:val="24"/>
        </w:rPr>
      </w:pPr>
      <w:r w:rsidRPr="00423F01">
        <w:rPr>
          <w:rFonts w:ascii="Times New Roman" w:hAnsi="Times New Roman" w:cs="Times New Roman"/>
          <w:sz w:val="24"/>
          <w:szCs w:val="24"/>
        </w:rPr>
        <w:t xml:space="preserve">Administrative supplies include pens, paper, folders, binders, dry-erase markers, etc. that </w:t>
      </w:r>
      <w:proofErr w:type="gramStart"/>
      <w:r w:rsidRPr="00423F01">
        <w:rPr>
          <w:rFonts w:ascii="Times New Roman" w:hAnsi="Times New Roman" w:cs="Times New Roman"/>
          <w:sz w:val="24"/>
          <w:szCs w:val="24"/>
        </w:rPr>
        <w:t>will be used</w:t>
      </w:r>
      <w:proofErr w:type="gramEnd"/>
      <w:r w:rsidRPr="00423F01">
        <w:rPr>
          <w:rFonts w:ascii="Times New Roman" w:hAnsi="Times New Roman" w:cs="Times New Roman"/>
          <w:sz w:val="24"/>
          <w:szCs w:val="24"/>
        </w:rPr>
        <w:t xml:space="preserve"> to help us keep organized and communicate our ideas for the project. The suggested budget by the finance team is $20.</w:t>
      </w:r>
    </w:p>
    <w:p w:rsidR="00D238BA" w:rsidRPr="00423F01" w:rsidRDefault="00D238BA" w:rsidP="00D238BA">
      <w:pPr>
        <w:spacing w:after="0"/>
        <w:rPr>
          <w:rFonts w:ascii="Times New Roman" w:hAnsi="Times New Roman" w:cs="Times New Roman"/>
          <w:sz w:val="24"/>
          <w:szCs w:val="24"/>
        </w:rPr>
      </w:pPr>
    </w:p>
    <w:p w:rsidR="00D238BA" w:rsidRPr="00423F01" w:rsidRDefault="004B7BFB" w:rsidP="00D238BA">
      <w:pPr>
        <w:spacing w:after="0"/>
        <w:rPr>
          <w:rFonts w:ascii="Times New Roman" w:hAnsi="Times New Roman" w:cs="Times New Roman"/>
          <w:sz w:val="24"/>
          <w:szCs w:val="24"/>
          <w:u w:val="single"/>
        </w:rPr>
      </w:pPr>
      <w:r>
        <w:rPr>
          <w:rFonts w:ascii="Times New Roman" w:hAnsi="Times New Roman" w:cs="Times New Roman"/>
          <w:sz w:val="24"/>
          <w:szCs w:val="24"/>
          <w:u w:val="single"/>
        </w:rPr>
        <w:t>Business C</w:t>
      </w:r>
      <w:r w:rsidR="00D238BA" w:rsidRPr="00423F01">
        <w:rPr>
          <w:rFonts w:ascii="Times New Roman" w:hAnsi="Times New Roman" w:cs="Times New Roman"/>
          <w:sz w:val="24"/>
          <w:szCs w:val="24"/>
          <w:u w:val="single"/>
        </w:rPr>
        <w:t>ards:</w:t>
      </w:r>
    </w:p>
    <w:p w:rsidR="00D238BA" w:rsidRPr="00423F01" w:rsidRDefault="004B7BFB" w:rsidP="00D238BA">
      <w:pPr>
        <w:spacing w:after="0"/>
        <w:rPr>
          <w:rFonts w:ascii="Times New Roman" w:hAnsi="Times New Roman" w:cs="Times New Roman"/>
          <w:sz w:val="24"/>
          <w:szCs w:val="24"/>
        </w:rPr>
      </w:pPr>
      <w:r>
        <w:rPr>
          <w:rFonts w:ascii="Times New Roman" w:hAnsi="Times New Roman" w:cs="Times New Roman"/>
          <w:sz w:val="24"/>
          <w:szCs w:val="24"/>
        </w:rPr>
        <w:t>The</w:t>
      </w:r>
      <w:r w:rsidR="00D238BA" w:rsidRPr="00423F01">
        <w:rPr>
          <w:rFonts w:ascii="Times New Roman" w:hAnsi="Times New Roman" w:cs="Times New Roman"/>
          <w:sz w:val="24"/>
          <w:szCs w:val="24"/>
        </w:rPr>
        <w:t xml:space="preserve"> group will be networking with professionals at conference</w:t>
      </w:r>
      <w:r>
        <w:rPr>
          <w:rFonts w:ascii="Times New Roman" w:hAnsi="Times New Roman" w:cs="Times New Roman"/>
          <w:sz w:val="24"/>
          <w:szCs w:val="24"/>
        </w:rPr>
        <w:t>s, our site visit to Mexico,</w:t>
      </w:r>
      <w:r w:rsidR="00D238BA" w:rsidRPr="00423F01">
        <w:rPr>
          <w:rFonts w:ascii="Times New Roman" w:hAnsi="Times New Roman" w:cs="Times New Roman"/>
          <w:sz w:val="24"/>
          <w:szCs w:val="24"/>
        </w:rPr>
        <w:t xml:space="preserve"> summer internships and through Bren</w:t>
      </w:r>
      <w:r>
        <w:rPr>
          <w:rFonts w:ascii="Times New Roman" w:hAnsi="Times New Roman" w:cs="Times New Roman"/>
          <w:sz w:val="24"/>
          <w:szCs w:val="24"/>
        </w:rPr>
        <w:t xml:space="preserve"> events</w:t>
      </w:r>
      <w:r w:rsidR="00D238BA" w:rsidRPr="00423F01">
        <w:rPr>
          <w:rFonts w:ascii="Times New Roman" w:hAnsi="Times New Roman" w:cs="Times New Roman"/>
          <w:sz w:val="24"/>
          <w:szCs w:val="24"/>
        </w:rPr>
        <w:t>. Business cards will be important to establish and maintain these connections</w:t>
      </w:r>
      <w:r>
        <w:rPr>
          <w:rFonts w:ascii="Times New Roman" w:hAnsi="Times New Roman" w:cs="Times New Roman"/>
          <w:sz w:val="24"/>
          <w:szCs w:val="24"/>
        </w:rPr>
        <w:t xml:space="preserve"> and build cooperation to the project</w:t>
      </w:r>
      <w:r w:rsidR="00D238BA" w:rsidRPr="00423F01">
        <w:rPr>
          <w:rFonts w:ascii="Times New Roman" w:hAnsi="Times New Roman" w:cs="Times New Roman"/>
          <w:sz w:val="24"/>
          <w:szCs w:val="24"/>
        </w:rPr>
        <w:t xml:space="preserve">. The suggested budget by the finance team is $60. </w:t>
      </w: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sz w:val="24"/>
          <w:szCs w:val="24"/>
          <w:u w:val="single"/>
        </w:rPr>
      </w:pPr>
      <w:r w:rsidRPr="00423F01">
        <w:rPr>
          <w:rFonts w:ascii="Times New Roman" w:hAnsi="Times New Roman" w:cs="Times New Roman"/>
          <w:sz w:val="24"/>
          <w:szCs w:val="24"/>
          <w:u w:val="single"/>
        </w:rPr>
        <w:t>Travel:</w:t>
      </w:r>
    </w:p>
    <w:p w:rsidR="00D238BA" w:rsidRPr="00423F01" w:rsidRDefault="00D238BA" w:rsidP="00D238BA">
      <w:pPr>
        <w:spacing w:after="0"/>
        <w:rPr>
          <w:rFonts w:ascii="Times New Roman" w:hAnsi="Times New Roman" w:cs="Times New Roman"/>
          <w:sz w:val="24"/>
          <w:szCs w:val="24"/>
        </w:rPr>
      </w:pPr>
      <w:r w:rsidRPr="00423F01">
        <w:rPr>
          <w:rFonts w:ascii="Times New Roman" w:hAnsi="Times New Roman" w:cs="Times New Roman"/>
          <w:sz w:val="24"/>
          <w:szCs w:val="24"/>
        </w:rPr>
        <w:t xml:space="preserve">Our group will be visiting one of our client’s sites in Baja Mexico. We are planning to visit El Rosario, which is a 460-mile, 9-hour drive from campus. As none of us </w:t>
      </w:r>
      <w:proofErr w:type="gramStart"/>
      <w:r w:rsidRPr="00423F01">
        <w:rPr>
          <w:rFonts w:ascii="Times New Roman" w:hAnsi="Times New Roman" w:cs="Times New Roman"/>
          <w:sz w:val="24"/>
          <w:szCs w:val="24"/>
        </w:rPr>
        <w:t>own</w:t>
      </w:r>
      <w:proofErr w:type="gramEnd"/>
      <w:r w:rsidRPr="00423F01">
        <w:rPr>
          <w:rFonts w:ascii="Times New Roman" w:hAnsi="Times New Roman" w:cs="Times New Roman"/>
          <w:sz w:val="24"/>
          <w:szCs w:val="24"/>
        </w:rPr>
        <w:t xml:space="preserve"> a car, we plan to rent a UCSB vehicle for the trip. The cost would be $50 a day. I allowed for 3 days of rental in the budget.</w:t>
      </w:r>
    </w:p>
    <w:p w:rsidR="00D238BA" w:rsidRPr="00423F01" w:rsidRDefault="00D238BA" w:rsidP="00D238BA">
      <w:pPr>
        <w:spacing w:after="0"/>
        <w:rPr>
          <w:rFonts w:ascii="Times New Roman" w:hAnsi="Times New Roman" w:cs="Times New Roman"/>
          <w:sz w:val="24"/>
          <w:szCs w:val="24"/>
        </w:rPr>
      </w:pPr>
    </w:p>
    <w:p w:rsidR="00D238BA" w:rsidRPr="00423F01" w:rsidRDefault="00D238BA" w:rsidP="00D238BA">
      <w:pPr>
        <w:spacing w:after="0"/>
        <w:rPr>
          <w:rFonts w:ascii="Times New Roman" w:hAnsi="Times New Roman" w:cs="Times New Roman"/>
          <w:i/>
          <w:sz w:val="24"/>
          <w:szCs w:val="24"/>
        </w:rPr>
      </w:pPr>
      <w:r w:rsidRPr="00423F01">
        <w:rPr>
          <w:rFonts w:ascii="Times New Roman" w:hAnsi="Times New Roman" w:cs="Times New Roman"/>
          <w:i/>
          <w:sz w:val="24"/>
          <w:szCs w:val="24"/>
        </w:rPr>
        <w:t>The remaining $110 will help us cover any price changes or additional expenses we do not foresee.</w:t>
      </w:r>
    </w:p>
    <w:p w:rsidR="00D238BA" w:rsidRPr="00423F01" w:rsidRDefault="00D238BA" w:rsidP="00D238BA">
      <w:pPr>
        <w:spacing w:after="0"/>
        <w:rPr>
          <w:rFonts w:ascii="Times New Roman" w:hAnsi="Times New Roman" w:cs="Times New Roman"/>
          <w:i/>
          <w:sz w:val="24"/>
          <w:szCs w:val="24"/>
        </w:rPr>
      </w:pPr>
    </w:p>
    <w:p w:rsidR="00D238BA" w:rsidRPr="00423F01" w:rsidRDefault="00D238BA" w:rsidP="00D238BA">
      <w:pPr>
        <w:spacing w:after="0"/>
        <w:rPr>
          <w:rFonts w:ascii="Times New Roman" w:hAnsi="Times New Roman" w:cs="Times New Roman"/>
          <w:sz w:val="24"/>
          <w:szCs w:val="24"/>
          <w:u w:val="single"/>
        </w:rPr>
      </w:pPr>
      <w:r w:rsidRPr="00423F01">
        <w:rPr>
          <w:rFonts w:ascii="Times New Roman" w:hAnsi="Times New Roman" w:cs="Times New Roman"/>
          <w:sz w:val="24"/>
          <w:szCs w:val="24"/>
          <w:u w:val="single"/>
        </w:rPr>
        <w:t>Printing:</w:t>
      </w:r>
    </w:p>
    <w:p w:rsidR="00D238BA" w:rsidRPr="00423F01" w:rsidRDefault="00D238BA" w:rsidP="00D238BA">
      <w:pPr>
        <w:spacing w:after="0"/>
        <w:rPr>
          <w:rFonts w:ascii="Times New Roman" w:hAnsi="Times New Roman" w:cs="Times New Roman"/>
          <w:sz w:val="24"/>
          <w:szCs w:val="24"/>
        </w:rPr>
      </w:pPr>
      <w:proofErr w:type="gramStart"/>
      <w:r w:rsidRPr="00423F01">
        <w:rPr>
          <w:rFonts w:ascii="Times New Roman" w:hAnsi="Times New Roman" w:cs="Times New Roman"/>
          <w:sz w:val="24"/>
          <w:szCs w:val="24"/>
        </w:rPr>
        <w:t>We are allotted an additional $200 by Bren</w:t>
      </w:r>
      <w:proofErr w:type="gramEnd"/>
      <w:r w:rsidRPr="00423F01">
        <w:rPr>
          <w:rFonts w:ascii="Times New Roman" w:hAnsi="Times New Roman" w:cs="Times New Roman"/>
          <w:sz w:val="24"/>
          <w:szCs w:val="24"/>
        </w:rPr>
        <w:t xml:space="preserve"> for printing (not to be used for project briefs or poste</w:t>
      </w:r>
      <w:r w:rsidR="004B7BFB">
        <w:rPr>
          <w:rFonts w:ascii="Times New Roman" w:hAnsi="Times New Roman" w:cs="Times New Roman"/>
          <w:sz w:val="24"/>
          <w:szCs w:val="24"/>
        </w:rPr>
        <w:t>r)</w:t>
      </w:r>
    </w:p>
    <w:sectPr w:rsidR="00D238BA" w:rsidRPr="0042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3E1B"/>
    <w:multiLevelType w:val="multilevel"/>
    <w:tmpl w:val="AEA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7FB7"/>
    <w:multiLevelType w:val="multilevel"/>
    <w:tmpl w:val="EE2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35"/>
    <w:rsid w:val="000515FF"/>
    <w:rsid w:val="00126268"/>
    <w:rsid w:val="001442D1"/>
    <w:rsid w:val="00181035"/>
    <w:rsid w:val="00423F01"/>
    <w:rsid w:val="004B7BFB"/>
    <w:rsid w:val="005519F9"/>
    <w:rsid w:val="00714CBA"/>
    <w:rsid w:val="008A72FA"/>
    <w:rsid w:val="00BE3AFE"/>
    <w:rsid w:val="00C96F90"/>
    <w:rsid w:val="00D238BA"/>
    <w:rsid w:val="00D92307"/>
    <w:rsid w:val="00E0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98C7F-465B-4191-A2BB-8EC83981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81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181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qFormat/>
    <w:rsid w:val="00181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1035"/>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181035"/>
    <w:rPr>
      <w:rFonts w:ascii="Times New Roman" w:eastAsia="Times New Roman" w:hAnsi="Times New Roman" w:cs="Times New Roman"/>
      <w:b/>
      <w:bCs/>
      <w:sz w:val="27"/>
      <w:szCs w:val="27"/>
    </w:rPr>
  </w:style>
  <w:style w:type="character" w:customStyle="1" w:styleId="Ttulo4Char">
    <w:name w:val="Título 4 Char"/>
    <w:basedOn w:val="Fontepargpadro"/>
    <w:link w:val="Ttulo4"/>
    <w:uiPriority w:val="9"/>
    <w:rsid w:val="001810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1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06791">
      <w:bodyDiv w:val="1"/>
      <w:marLeft w:val="0"/>
      <w:marRight w:val="0"/>
      <w:marTop w:val="0"/>
      <w:marBottom w:val="0"/>
      <w:divBdr>
        <w:top w:val="none" w:sz="0" w:space="0" w:color="auto"/>
        <w:left w:val="none" w:sz="0" w:space="0" w:color="auto"/>
        <w:bottom w:val="none" w:sz="0" w:space="0" w:color="auto"/>
        <w:right w:val="none" w:sz="0" w:space="0" w:color="auto"/>
      </w:divBdr>
    </w:div>
    <w:div w:id="1302224094">
      <w:bodyDiv w:val="1"/>
      <w:marLeft w:val="0"/>
      <w:marRight w:val="0"/>
      <w:marTop w:val="0"/>
      <w:marBottom w:val="0"/>
      <w:divBdr>
        <w:top w:val="none" w:sz="0" w:space="0" w:color="auto"/>
        <w:left w:val="none" w:sz="0" w:space="0" w:color="auto"/>
        <w:bottom w:val="none" w:sz="0" w:space="0" w:color="auto"/>
        <w:right w:val="none" w:sz="0" w:space="0" w:color="auto"/>
      </w:divBdr>
    </w:div>
    <w:div w:id="1344091055">
      <w:bodyDiv w:val="1"/>
      <w:marLeft w:val="0"/>
      <w:marRight w:val="0"/>
      <w:marTop w:val="0"/>
      <w:marBottom w:val="0"/>
      <w:divBdr>
        <w:top w:val="none" w:sz="0" w:space="0" w:color="auto"/>
        <w:left w:val="none" w:sz="0" w:space="0" w:color="auto"/>
        <w:bottom w:val="none" w:sz="0" w:space="0" w:color="auto"/>
        <w:right w:val="none" w:sz="0" w:space="0" w:color="auto"/>
      </w:divBdr>
    </w:div>
    <w:div w:id="184223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1265</Words>
  <Characters>7215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Faro</dc:creator>
  <cp:keywords/>
  <dc:description/>
  <cp:lastModifiedBy>Caio Faro</cp:lastModifiedBy>
  <cp:revision>3</cp:revision>
  <dcterms:created xsi:type="dcterms:W3CDTF">2016-04-20T02:57:00Z</dcterms:created>
  <dcterms:modified xsi:type="dcterms:W3CDTF">2016-04-20T04:42:00Z</dcterms:modified>
</cp:coreProperties>
</file>