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Sözcü</w:t>
      </w:r>
    </w:p>
    <w:p>
      <w:pPr>
        <w:pStyle w:val="IntenseQuote"/>
      </w:pPr>
      <w:r>
        <w:t>Başkan Yardımcısı Mike Pence, Amerikan FOX News kanalına verdiği demeçte, “Daha önce bu hafta söylediğim gibi Papaz Andrew Brunson’un ev hapsine alınması yeterli değil. Türkiye, Papaz Andrew Brunson’u serbest bırakmaz ise ABD yaptırımlar getirmeye hazırdır” diyerek Türkiye’yi Papaz Brunson’un serbest bırakılmasıyla ilgili tehdit etti.</w:t>
      </w:r>
    </w:p>
    <w:p>
      <w:r>
        <w:t>NE OLMUŞTU?</w:t>
      </w:r>
    </w:p>
    <w:p>
      <w:r>
        <w:t>ABD vatandaşı Andrew Brunson PKK/PYD ve FETÖ terör örgütlerine yardım ettiği gerekçesiyle tutuklu olarak yargılanıyor. Geçtiğimiz hafta ABD Başkan Yardımcısı Pence ve ABD Başkanı Trump, Papaz Brunson’un cezaevindeki tutukluluğunun ev hapsine çevrilmesini ‘iyi ancak yetersiz’ olarak karşılamıştı. ABD’den gelen serbest bırakılmaz ise yaptırım uygularız sözleri üzerine ABD ve Türkiye ilişkileri yüksek tansiyonlu bir döneme girdi.</w:t>
      </w:r>
    </w:p>
    <w:p>
      <w:r>
        <w:t>ABD’den gelen açıklamalara, Afrika seyahati devam eden Cumhurbaşkanı Erdoğan, “Yargı kararına saygı duymak yerine, konuyu Türkiye'ye yaptırım meselesi hâline getiriyorlar. Yaptırımlarla Türkiye'ye geri adım attıramazsınız” şeklinde yanıt vermişti.</w:t>
      </w:r>
    </w:p>
    <w:p>
      <w:r>
        <w:t xml:space="preserve"> </w:t>
      </w:r>
    </w:p>
    <w:p>
      <w:pPr>
        <w:pStyle w:val="IntenseQuote"/>
      </w:pPr>
      <w:r>
        <w:t>Giresun’da, 24 Temmuz Salı günü, Gemilerçekeği Mahallesi’nde yürüme güçlüğü çeken Fatma Topal’ın kronik hastalığı için kullandığı ilaçları bitince, eşi Yusuf Topal ilaçları yazdırmak ve evde bakım hizmeti kararının uygulanmasını sağlamak amacıyla 15 Temmuz Şehitler Aile Sağlığı Merkezi’ne gitti. Doktor Ö.Y.’ye başvuran Yusuf Topal, eşi adına düzenlenen sağlık kurulu raporunu göstererek ilaçları reçeteye yazdırmak istedi. Ancak, doktor, hastayı görmeden ilaçları yazamayacağını belirtti. Topal ise evde bakım hizmeti kararı olduğuna dair raporu göstererek, sağlık görevlilerinin eve gelmesini talep etti.</w:t>
      </w:r>
    </w:p>
    <w:p>
      <w:r>
        <w:t>DHA</w:t>
      </w:r>
    </w:p>
    <w:p>
      <w:r>
        <w:t>İddiaya göre, doktor Ö.Y. ile Yusuf Topal arasında tartışma çıktı. Tartışma sırasında doktorun ‘beyaz kod’ vermesi üzerine, polis ekipleri sağlık merkezine geldi. Polisler, Topal’ı gözaltına almak istedi. Yusuf Topal direndiği polisler tarafından yaka paça polis aracına bindirilmek istendi. Ters kelepçe takılan ve biber gazı sıkılan Topal, bu sırada fenalaşarak yere yığıldı. Polisler, yerde sürükleyerek araca bindirdikleri Yusuf Topal’ı Prof. Dr. İlhan Özdemir Eğitim ve Araştırma Hastanesi’ne götürdü. Kalp krizi geçirdiği belirlenen Topal, yapılan müdahalelere rağmen yaşamını yitirdi.</w:t>
      </w:r>
    </w:p>
    <w:p>
      <w:r>
        <w:t>Topal’ın zor kullanılarak gözaltına alındığı olayla ilgili ortaya çıkan görüntüler üzerine 2 polis memuru açığa alındı, haklarında soruşturma başlatıldı.</w:t>
      </w:r>
    </w:p>
    <w:p>
      <w:r>
        <w:t>DHA</w:t>
      </w:r>
    </w:p>
    <w:p>
      <w:r>
        <w:t>BAKAN SOYLU, TAZİYELERİNİ İLETTİ</w:t>
      </w:r>
    </w:p>
    <w:p>
      <w:r>
        <w:t>İçişleri Bakanı Süleyman Soylu, Yusuf Topal’ın oğlu Ahmet Topal’ı telefonla aradı. Soylu’nun aileye olayla ilgili üzüntü ve taziyelerini ilettiği ifade edildi.</w:t>
      </w:r>
    </w:p>
    <w:p>
      <w:r>
        <w:t>Ailenin akrabası ve avukatı Hicran Akkaya Şenol, İçişleri Bakanı Süleyman Soylu’nun aileyi telefonla aradığını belirterek üzüntülerini ve taziyelerini bildirdiğini söyledi. Şenol, “Kendisi bize olayın titizlikle soruşturulacağını belirtti. Yusuf Dedemizin eşi Fatma Hanımın evde sağlık hizmeti alıp alamadığını sordu. Biz de kendi imkanlarımızla özel doktor temin ettiğimizi ve bu sayede tedavi aldığımızı ilettik” dedi.</w:t>
      </w:r>
    </w:p>
    <w:p>
      <w:r>
        <w:t>DHA</w:t>
      </w:r>
    </w:p>
    <w:p>
      <w:r>
        <w:t>POLİSLERİN İFADELERİ ORTAYA ÇIKTI: ASIL MAĞDUR BİZİZ</w:t>
      </w:r>
    </w:p>
    <w:p>
      <w:r>
        <w:t>Olayla ilgili haklarında soruşturma başlatılan ve açığa alınan 2 polis memuru ifade verdi. Doktorun ‘beyaz kod’ vermesi üzerine olay yerine gittiklerini anlatan polis memurları, gözaltına almak istedikleri Yusuf Topal’ın kendilerine direndiğini, bu nedenle ters kelepçe ve biber gazı kullanmak zorunda kaldıklarını belirtti. Topal’ın kendilerine güçlük çıkardığını ifade eden polisler, olayda asıl mağdurun kendileri olduğunu savundu.</w:t>
      </w:r>
    </w:p>
    <w:p>
      <w:r>
        <w:t>DHA</w:t>
      </w:r>
    </w:p>
    <w:p>
      <w:r>
        <w:t>DOKTORA DA SORUŞTURMA</w:t>
      </w:r>
    </w:p>
    <w:p>
      <w:r>
        <w:t>Bu arada ailenin şikayeti üzerine İl Sağlık Müdürlüğü, 15 Temmuz Şehitler Aile Sağlığı Merkezi doktoru Ö.Y. hakkında soruşturma başlattı. Yusuf Topal’ın eşi Fatma Topal için evde bakım hizmeti kararı olmasına rağmen bu kararın uygulanması için gereğini yapmadığı iddiası araştırılacak. Doktor Ö.Y.’nin, bir hafta önce de başka bir hastaya bakmadığı gerekçesiyle Sağlık Bakanlığı’na şikayet edildiği iddia edildi.</w:t>
      </w:r>
    </w:p>
    <w:p>
      <w:r>
        <w:t>SAĞLIK BAKANLIĞI: HEKİM AÇIĞA ALINMIŞTIR</w:t>
      </w:r>
    </w:p>
    <w:p>
      <w:r>
        <w:t>Sağlık Bakanlığı, Giresun’da Yusuf Topal’ın, eşinin ilaçlarını yazdırmak için gittiği sağlık ocağında tartıştığı doktorun ‘beyaz kod’ vermesi üzerine gelen polislerin biber gazı sıkıp, ters kelepçe taktığı sırada kalp krizi geçirip yaşamını yitirmesiyle ilgili açıklama yaptı. Olaya adı karışan doktorun açığa alındığının belirtildiği açıklama şöyle:</w:t>
      </w:r>
    </w:p>
    <w:p>
      <w:r>
        <w:t>“Giresun´da meydana gelen müessif olay ve neticesi sağlık camiamızı derinden üzmüştür. Sayın Bakanımız acılı aileyi arayarak rahmet ve baş sağlığı dileklerinde bulunmuştur. Konuyla ilgili olarak Bakanlığımızca acil soruşturma başlatılmış ve soruşturmanın sağlıklı yürütülebilmesi için olaya adı karışan hekim açığa alınmıştır. Soruşturma bizzat Sayın Bakanımız tarafından hassasiyetle takip edilmektedir. Kamuoyuna saygıyla duyurulur.”</w:t>
      </w:r>
    </w:p>
    <w:p>
      <w:r>
        <w:t>DHA</w:t>
      </w:r>
    </w:p>
    <w:p>
      <w:pPr>
        <w:pStyle w:val="IntenseQuote"/>
      </w:pPr>
      <w:r>
        <w:t>Doğu ve Güneydoğulu öğrencilere yönelik düzenlenen ‘Yazımda Kardeşlik Var’ temalı yaz kampının kapanış programı gerçekleştirildi. Haliç Kongre Merkezi’nde düzenlenen programa Hazine ve Maliye Bakanı Berat Albayrak, İçişleri Bakanı Süleyman Soylu, Diyanet İşleri Başkanı Ali Erbaş ve çok sayıda kamp öğrencisi katıldı.</w:t>
      </w:r>
    </w:p>
    <w:p>
      <w:r>
        <w:t>“TÜM DÜNYAYA ROL MODEL OLACAK KİŞİLERİ BİZLERE UNUTTURMAYA ÇALIŞTILAR”</w:t>
      </w:r>
    </w:p>
    <w:p>
      <w:r>
        <w:t>Programda yaptığı konuşmada gençlere seslenen Bakan Berat Albayrak, “Türkiye’nin 16 yıllık yolculuğunda Türkiye’nin büyük ve güçlü Türkiye yolculuğunda bazı şeyler bu coğrafyada unutturulmaya çalışılsa da inşallah yeniden yeşermek için bunlar hatırlatılan bir nesil olarak tarihe geçeceksiniz. Ülkemizde bu topraklardan, bu iklimlerden olmayan insanları bize rol model diye gösterdiler. Selahaddin Eyyubi Kudüs için döşekte yatmayı kendine zül gören bir liderin, rol model liderin Türk dünyasına değil İslam dünyasına değil, tüm dünyaya rol model olacak kişileri bizlere unutturmaya çalıştılar” dedi.</w:t>
      </w:r>
    </w:p>
    <w:p>
      <w:r>
        <w:t>Diyanet İşleri Başkanlığı ve Türkiye Diyanet Vakfı tarafından düzenlenen Doğu ve Güneydoğulu gençlerin ağırlandığı “Yazımda Kardeşlik Var” projesinin kapanış programı, Haliç Kongre Merkezi’nde yapıldı. Programa Hazine ve Maliye Bakanı Berat Albayrak (sağda), İçişleri Bakanı Süleyman Soylu (sol 2) ve Diyanet İşleri Başkanı Prof. Dr. Ali Erbaş (sağ 2) katıldı. FOTO: AA</w:t>
      </w:r>
    </w:p>
    <w:p>
      <w:r>
        <w:t>“ÜLKEMİZDE BU TOPRAKLARDAN, BU İKLİMLERDEN OLMAYAN İNSANLARI BİZE ROL MODEL DİYE GÖSTERDİLER”</w:t>
      </w:r>
    </w:p>
    <w:p>
      <w:r>
        <w:t>Bu benzeri programların gençler üzerinde önemli etkiler oluşturduğunu söyleyen Albayrak, “Bize yorgunluk yok. Sıkıntıda yukarıya rızıkta aşağıya bakacağız. Sıkılıp bunaldığımızda yukarıya bir bakıyorum, ülkemizin başında öyle bir cumhurbaşkanı var ki, yorulmak nedir bilmiyor. O kadar yorulduğu ve koşturduğu bir iklimde bize yorgunluk, uyku yok. Çıta o kadar yüksek ki daha çok çalışmamız gerekiyor. Şuur noktasında, inanç noktasında, davası milleti ve ümmeti olan bir lidere bir ülke birey olmak için 15 Temmuz’daki gibi 81 milyon yekvücut olduysak bu salonda bir araya gelen sizler burada aldığınız aşkı muhabbeti memleketlerinize gittiğinizde yeşertmekle mükellefsiniz. Bu sabah geldik Güney Afrika’dan, bir önceki hafta Arjantin’den emin olun gittiğimiz her yerde büyük ve güçlü lidere sahip olmak bizi ayrıcalıklı kılıyor” diye konuştu.</w:t>
      </w:r>
    </w:p>
    <w:p>
      <w:r>
        <w:t>“BÜTÜN DÜNYANIN PARMAKLA GÖSTERDİĞİ ÜLKE OLMAYA DOĞRU HIZLA İLERLİYORUZ”</w:t>
      </w:r>
    </w:p>
    <w:p>
      <w:r>
        <w:t>Müslüman coğrafyada yaşanan olayların durması için gençlere büyük görevler düştüğünü söyleyen Albayrak, “Geçtiğimiz seçim dönemindeki, gezdiğim ve dokunduğum kardeşlerimde gördüğüm resim beni inanılmaz mutlu etmişti. Türkiye özellikle dünyanın umut ve ümit kapısı aradığı yeni iklimde bütün dünyanın parmakla gösterdiği ülke olmaya doğru hızla ilerliyoruz. Bunun temeli ve ruhu bu vahdet, ümmet şuurundan geçiyor. Geçtiğimiz yıllara baktığımızda bu coğrafyada sadece 2 milyondan fazla ölen insan var. Bu insanların tek ortak paydası Müslüman olması. Adı sözde Müslüman geçinen radikal ama kökü dışarıda, Müslüman değil; bu yapılar üzerinden ümmetin kılıçtan geçirildiği bir dönemden geçiyoruz. İşte bu şuurdan dolayı sadece ülkemizin ve ümmetin birliği için değil, mazlum kardeşlerimiz için, akrabalarımız için bu resmi görüp kendinizi çelik gibi bir iradeyle yetiştirmek zorundasınız. Kul kurar kader güler. Biz kadere iman etmiş bir dinin mensuplarıyız” şeklinde konuştu.</w:t>
      </w:r>
    </w:p>
    <w:p>
      <w:r>
        <w:t>İHA</w:t>
      </w:r>
    </w:p>
    <w:p>
      <w:pPr>
        <w:pStyle w:val="IntenseQuote"/>
      </w:pPr>
      <w:r>
        <w:t>Kimliği belirsiz bir kişi tarafından, ABD eski başkanları George W. Bush ve Barack Obama'nın portrelerinin yanında Başkan Donald Trump için ayrılan yere bir şövale ile Rusya Devlet Başkanı Putin'in portresi koyuldu.</w:t>
      </w:r>
    </w:p>
    <w:p>
      <w:r>
        <w:t>Bir tur gezisi sırasında fark edilen duvarın görüntüsü, Senatör Steve Fenberg tarafından Twitter'da paylaşıldı.</w:t>
      </w:r>
    </w:p>
    <w:p>
      <w:r>
        <w:t>‘MUZİP BİR EYLEM’</w:t>
      </w:r>
    </w:p>
    <w:p>
      <w:r>
        <w:t>Duvarda Trump'ın portresinin olması gereken yerin, portreler için ödeme yapan sivil toplum kuruluşu “Colorado Kültür için Vatandaşlar”a gerekli 10 bin dolarlık bağışın yapılmaması nedeniyle, protesto amacıyla boş bırakıldığı ileri sürüldü. Olay, ABD basınında “muzip bir eylem” olarak yer aldı.</w:t>
      </w:r>
    </w:p>
    <w:p>
      <w:r>
        <w:t>Putin’in tablosu, binadaki yetkililer tarafından kaldırıldı. AA</w:t>
      </w:r>
    </w:p>
    <w:p>
      <w:pPr>
        <w:pStyle w:val="IntenseQuote"/>
      </w:pPr>
      <w:r>
        <w:t>Kaza, saat 15.00 sıralarında Dursunbey ilçesi Arıklar Mahallesi’nde meydana geldi.</w:t>
      </w:r>
    </w:p>
    <w:p>
      <w:r>
        <w:t>DHA</w:t>
      </w:r>
    </w:p>
    <w:p>
      <w:r>
        <w:t>Bir yakınlarının düğününden dönenleri taşıyan Mehmet Soydan yönetimindeki 10 VU 402 plakalı minibüs, sürücüsünün kontrolünden çıkıp şarampole devrildi. Minibüsün ağaçlara çarparak durduğu kazada, sürücü Mehmet Soydan (52) ile yolculardan İbrahim Kıvrak (50) olay yerinde yaşamını yitirdi, İlyas Kesgin (55), Serhat Kesgin (15), Emin Kesgin (53), Recep Kesgin (47), Emir Kesgin (16), Songül Kesgin (19), Sinan Kesgin (20) ve Muhammet İlbay (66) ise yaralandı.</w:t>
      </w:r>
    </w:p>
    <w:p>
      <w:r>
        <w:t>DHA</w:t>
      </w:r>
    </w:p>
    <w:p>
      <w:r>
        <w:t>Kazanın ardından olay yerine sağlık ekipleri sevk edildi. Yaralılar, ambulanslarla Dursunbey Devlet Hastanesi´ne kaldırılarak tedaviye alındı. Soydan ve Kıvrak’ın cesetleri de aynı hastanenin morguna konuldu. DHA</w:t>
      </w:r>
    </w:p>
    <w:p>
      <w:pPr>
        <w:pStyle w:val="IntenseQuote"/>
      </w:pPr>
      <w:r>
        <w:t>Olay, merkez Seyhan ilçesindeki Turgut Özal Bulvarı Güzelyalı Mahallesi’ndeki bir kafeteryada meydana geldi. Emekli polis Talip Çelik, bir süre önce borç verdiği kayınbiraderi İsmet Avcı’yı arayıp, parasını istedi. İddiaya göre olumsuz yanıt alan Talip Çelik, İsmet Avcı’nın bir kafeteryada olduğunu öğrenip, bu kez yüz yüze konuşmak için yanına gitti.</w:t>
      </w:r>
    </w:p>
    <w:p>
      <w:r>
        <w:t>KAFETERYADA PANİK YAŞANDI</w:t>
      </w:r>
    </w:p>
    <w:p>
      <w:r>
        <w:t>Masada oturup dondurma yiyen Avcı’nın yanına gelen Çelik, kayınbiraderinin elini sıkıp yanaklarından öptü. İkili arasında geçen kısa konuşmanın ardından tartışma çıktı. Bu sırada tabancasını çıkaran Çelik, Avcı’ya ateş etti, ardından da hiçbir şey olmamış gibi olay yerinden yürüyerek ayrıldı. Bu sırada kafeteryadaki diğer müşteriler, masalarından panikle kalkarak sağa sola kaçıştı. Dondurma yiyen bazı aileler de çocuklarını kucaklayıp, kafeteryayı hızla terk etti. Tüm bu yaşananlar güvenlik kamerası kaydına yansıdı.</w:t>
      </w:r>
    </w:p>
    <w:p>
      <w:r>
        <w:t>Bir süre yerde oturan yaralı Avcı ise kaldırıldığı özel hastanede yaşamını yitirdi. Talip Çelik ise kısa sürede polis tarafından yakalanarak gözaltına alındı. Olayla ilgili soruşturma başlatıldı.</w:t>
      </w:r>
    </w:p>
    <w:p>
      <w:r>
        <w:t>Çağlar ÖZTÜRK/ADANA, (DHA)</w:t>
      </w:r>
    </w:p>
    <w:p>
      <w:pPr>
        <w:pStyle w:val="IntenseQuote"/>
      </w:pPr>
      <w:r>
        <w:t>Güvenlik görevlisi Ramazan Yıldırım ile F.Y., 31 Mayıs’ta Zonguldak Aile Mahkemesi’nde şiddetli geçimsizlik nedeniyle boşandı. Kızları Z.Y.’nin velayeti, mahkeme tarafından babaya verildi. Anneye ise çocuğunu her ayın belirli hafta sonları ve Temmuz ayında bir ay almasına izin verildi. Temmuz ayının gelmesiyle birlikte anne F.Y., kızını almak istedi. Ancak Yıldırım’ın iddiasına göre Z.Y. annesine gitmek istemedi. Durumu eski eşine bildiren Ramazan Yıldırım, birlikte vakit geçirerek çocuğun psikolojisinde olumlu etki yapabileceklerini söyledi. Cep telefonu mesaj kayıtlarında bunu kabul eden F.Y., eşi ve çocuğuyla buluşacakları gün vazgeçerek gitmedi. F.Y., çocuğunu kendisine gösterilmediği iddiasıyla avukatı aracılığıyla Zonguldak Adliyesi’nde bulunan İcra Müdürlüğüne ‘çocukla kişisel ilişki kurulması’ maddesi gereği çocuğunun babasından alınarak kendisine verilmesini talep etti.</w:t>
      </w:r>
    </w:p>
    <w:p>
      <w:r>
        <w:t>BABA YAŞANANLARI KAYIT ALTINA ALDI</w:t>
      </w:r>
    </w:p>
    <w:p>
      <w:r>
        <w:t>Talebi değerlendiren İcra Müdürlüğü, çocuğu almak için yasa gereği polis ve pedagog eşliğinde önceki gün Ramazan Yıldırım’ın evine gitti. Yıldırım, çocuğunun kuran kursunda olduğunu söyledi. Bunun üzerine kuran kursuna giden ekipler, Z.Y.’yi dışarı çıkardı. Baba Ramazan Yıldırım, bu andan sonra yaşananları cep telefonuyla kayıt altına aldı. Küçük kız kendisiyle görüşen pedagoga annesine gitmek istemediğini söyledi. Pedagog, da görüşmenin ardından tutulan tutanağa, ‘Bu şekilde götürülmesi uygun değildir’ yazdı. Annenin ısrarı üzerine Z.Y.’nin kolundan tutan icra memuru, ağlayan kızı zorla polis aracına bindirdi. Kızının gitmek istememesine rağmen zorla polis aracına bindirildiği anları kayıt altına alan baba görüntülerde de, “Çocuğum şu anda zorla alınıyor. Toplumdaki insanı toplumdan uzaklaştırmak için uğraşıyorlar. Çocuğumun psikolojisinde bir şey olursa, hepinizden şikayetçiyim. Mesuliyet size aittir. Çocuğumu zorla götürmeyin” dediği duyuldu.</w:t>
      </w:r>
    </w:p>
    <w:p>
      <w:r>
        <w:t>Aile ve Sosyal Politikalar İl Müdürlüğü ve Zonguldak Cumhuriyet Başsavcılığı ekipleri harekete geçti. Cumhuriyet Başsavcısı Hakan Yağız, yaptığı yazılı açıklamada konu hakkında adli ve idari soruşturmanın devam ettiğini belirtti. Açıklamada şöyle denildi:</w:t>
      </w:r>
    </w:p>
    <w:p>
      <w:r>
        <w:t>“Bazı basın yayın organlarında yer alan Zonguldak İcra Müdürlüğü'nce küçük bir kızın annesine teslimine ilişkin haberler üzerine basın açıklaması yapma gereği hasıl olmuştur. Zonguldak 2. Aile Mahkemesi’nin kararı ile velayeti babasına verilen habere konu çocuğun belirli günlerde annesiyle görüşmesine karar verilmiştir. Annesinin vekilinin müracaatı ile Zonguldak 2. İcra Müdürlüğü'nce ilgili mahkeme kararı doğrultusunda çocuk annesine teslim edilmiştir. Yapılan işlemler ilgili görevliler tarafından tutanağa bağlanmış olup, konu hakkında başlatılan adli ve idari soruşturma devam etmektedir. Kamuoyuna saygı ile duyurulur.”</w:t>
      </w:r>
    </w:p>
    <w:p>
      <w:r>
        <w:t>DHA</w:t>
      </w:r>
    </w:p>
    <w:p>
      <w:r>
        <w:t>‘PSİKOLOJİK DESTEK VERECEĞİZ’</w:t>
      </w:r>
    </w:p>
    <w:p>
      <w:r>
        <w:t>Aile ve Sosyal Politikalar İl Müdürü Kemal Gümrükçü ise anne, baba ve çocukla olay anında yaşananlarla ilgili görüşme yapıldığını söyledi. Anne, baba ve çocuğa psikolojik destek verileceğini kaydeden Gümrükçü, “Biz hem baba, hem anne, hem de çocukla görüşme sağladık. Olayı takip ediyoruz. Çocuğun bu süreçten olumsuz yönde etkilenmemesi için anne, baba ve çocuğa psikolojik destek vereceğiz. Bu ilk görüşmeydi. Bundan sonra da takibimizde olacaklar. Psikolojik desteğimiz sürecek. Amacımız çocuğun bu ortamdan olumsuz yönde etkilenmemesi” dedi.</w:t>
      </w:r>
    </w:p>
    <w:p>
      <w:r>
        <w:t>DHA</w:t>
      </w:r>
    </w:p>
    <w:p>
      <w:r>
        <w:t>Baba Ramazan Yıldırım da yaşananlardan psikolojik olarak olumsuz yönde etkilendiğini, tüm düşüncesinin kızının hayatı olduğunu söyledi.</w:t>
      </w:r>
    </w:p>
    <w:p>
      <w:r>
        <w:t>DHA</w:t>
      </w:r>
    </w:p>
    <w:p>
      <w:pPr>
        <w:pStyle w:val="IntenseQuote"/>
      </w:pPr>
      <w:r>
        <w:t>Olay, dün saat 04.00 sıralarında Girne’nin Alsancak bölgesinde meydana geldi. Nadia Bel Hajjam ile erkek arkadaşı Savaş Şanverdi arasında tartışma çıktı. Tartışma sırasında Savaş Şanverdi, iddiaya göre Hajjam’a tokat attı. Hajjam da mutfaktan aldığı ekmek bıçağıyla sevgilisine saldırdı. Karın bölgesinden iki bıçak darbesi alan Savaş Şanverdi, Lefkoşa Devlet Hastanesi’ne kaldırıldı. Tedavisi süren Savaş Şanverdi’nin hayati tehlikeyi atlattığı belirtildi.</w:t>
      </w:r>
    </w:p>
    <w:p>
      <w:r>
        <w:t>Girne’de mahkemeye çıkarılan Hajjman ise çok üzgün olduğunu belirterek, “Çok büyük hata yaptım” dedi. Mahkeme, Savaş Ş.’yi çok sevdiğini söyleyen Hajjam’ın, 3 gün poliste tutuklu kalmasına karar verdi.</w:t>
      </w:r>
    </w:p>
    <w:p>
      <w:r>
        <w:t>Sefa KARAHASAN/LEFKOŞA, (DHA)</w:t>
      </w:r>
    </w:p>
    <w:p>
      <w:pPr>
        <w:pStyle w:val="IntenseQuote"/>
      </w:pPr>
      <w:r>
        <w:t>Tüketici Sorunları Derneği (TÜSODER), 3 Ekim 2014’te yürürlüğe giren Finansal Tüketicilerden Alınacak Ücretlere İlişkin Usul ve Esaslar Hakkında Yönetmeliğin 10 ve 13. maddelerinin bazı hükümlerinin iptali istemiyle BDDK aleyhine Danıştayda dava açtı.</w:t>
      </w:r>
    </w:p>
    <w:p>
      <w:r>
        <w:t>Danıştay 15. Dairesi, tüketicilerden “hesap işletim ücreti” alınmasına yönelik hükmü oy birliğiyle iptal etti.</w:t>
      </w:r>
    </w:p>
    <w:p>
      <w:r>
        <w:t>Daire, yönetmeliğin “tahsis ücreti, nakit avans çekim ücreti, kurum ve kuruluşlarına yapılan ödemelere” ilişkin hükmün iptal istemini ise reddetti.</w:t>
      </w:r>
    </w:p>
    <w:p>
      <w:r>
        <w:t>“Tahsis ücreti”nin de iptali yönünde oy kullanan iki üye hakim karşı oy yazısında, “Kredi veren kuruluşların tüketicilerden aldığı tahsis ücretinin, gerek niteliği gerek unsurları gerekse haklı, makul ve belgelendirilebilen bir ücret olduğunun ortaya konulamadığı, yönetmeliğin ‘tahsis ücreti’ alınmasına ilişkin kısmında hukuka ve dayanağı yasal düzenlemeye uyarlık bulunmadığı ve düzenlemenin de iptal edilmesi gerektiği” görüşü sunuldu.</w:t>
      </w:r>
    </w:p>
    <w:p>
      <w:r>
        <w:t>Danıştay’ın kararında, tüketiciden alınacak ücret, masraf ve komisyonlar BDDK tarafından belirlenirken, kanunun ruhuna ve tüketicinin korunması amacına uygun olup olmadığının denetlenmesinin önem arz ettiği belirtildi.</w:t>
      </w:r>
    </w:p>
    <w:p>
      <w:r>
        <w:t>Merkez Bankası tebliğinin banka ve finans kuruluşlarının tüketicilerden faiz dışında menfaat ve ücret talep etmesine imkan tanıdığı hatırlatılan kararda, şu ifadelere yer verildi:</w:t>
      </w:r>
    </w:p>
    <w:p>
      <w:r>
        <w:t>“Günümüzün modern toplum yaşamında ve ekonomik hayatta önemli bir yere sahip olan bankalar ve finans kuruluşlarının, ekonomik büyümeyi finanse ettikleri ve sürdürülebilir sağlıklı ekonomilerin temeli oluşturdukları yadsınamaz bir gerçektir. Bu nedenle kamusal gözetim ve denetim altında bulunan bankalar ve finans kuruluşlarının, tüketici kredilerinden kaynaklanan birtakım masraflarını, sadece faiz kalemi içerisinde yansıtmasının beklenemeyeceği, yönetmelikte belirlenen sınırlar içerisinde makul, haklı ve belgeli olmak koşullarını sağlamak şartıyla birtakım masraf ve ücretleri tüketicilerden talep edebilecekleri mevzuatça uygun görülmektedir.”</w:t>
      </w:r>
    </w:p>
    <w:p>
      <w:r>
        <w:t>Kredi ihtiyacının karşılanmasına olanak sağlayan sistemin işletilmesi ve operasyonel süreçlerin yönetilmesi amacıyla “tahsis ücreti”nin tüketicilerden talep edilebilecek ücretler arasında belirlenmesinde hukuka aykırılık görülmediği vurgulanan kararda, finans kuruluşlarının haftanın her günü hizmet sunması nedeniyle finansman maliyeti haricinde kira, teknik servis ve bakım gibi masraflara katlanmak durumunda oldukları, bu maliyetlerin karşılığı olarak “nakit avans çekim ücreti”nin ücretlendirilebilecek kalemler arasında belirlenmesinin mevzuata aykırılık taşımadığı kaydedildi.</w:t>
      </w:r>
    </w:p>
    <w:p>
      <w:r>
        <w:t>“Banka ve finans kuruluşlarınca yapılan zorunlu giderlerin, kanundan ve diğer mevzuattan kaynaklanması durumunda tüketici bu giderleri ödemek durumundadır.” denilen kararda, banka tarafından tahsil edilen bu giderlerin, ilgili kamu kurum veya kuruluşuna ödenmekte olduğu, bankaların bu durumdan herhangi bir kazançlarının bulunmadığı ve “kamu kurum ve kuruluşlarına yapılan ödemeler”in tüketicilerden talep edilebilecek ücretler arasında belirlenmesinde hukuka aykırılık görülmediği aktarıldı.</w:t>
      </w:r>
    </w:p>
    <w:p>
      <w:r>
        <w:t>Kararda, “hesap işletim ücreti” ile ilgili dava konusu yönetmelikte açık bir tanım yapılmadığı ancak davalı BDDK’nin savunma dilekçesinde, “bu ücretin, hesabın işletilmesinden kaynaklanan bir ücret olarak hesaba ilişkin muhasebe kayıtlarının yapılması, kontrolü ve sürdürülmesinden kaynaklanan masraflar” olarak tanımlandığı belirtildi. Kararda, yönetmelikte, hesap işletim ücretinin, hesap sayısına bağlı olmaksızın müşteri bazında tahakkuk ve tahsil edileceğinin vurgulandığı hatırlatıldı.</w:t>
      </w:r>
    </w:p>
    <w:p>
      <w:r>
        <w:t>Söz konusu ücretin, hesap sayısı, hesabın tutarı, hesaptaki işlem sayısı gibi hususlar dikkate alınmaksızın sadece müşteri bazında alındığına dikkati çekilen kararda, davalı idarenin savunmasında belirtilen hususların “hesap işletim ücreti”nin dayanağı olarak kabul edilemeyeceği vurgulandı.</w:t>
      </w:r>
    </w:p>
    <w:p>
      <w:r>
        <w:t>Kararda, şu değerlendirme yapıldı:</w:t>
      </w:r>
    </w:p>
    <w:p>
      <w:r>
        <w:t>“Açıkça sebebi gösterilip niteliği ortaya konulamayan ‘hesap işletim ücreti’ alınmasını öngören düzenleme, yönetmeliğin dayanağı olan 6502 sayılı Kanun’un 4/3. maddesi ile bu konuda yerleşik yargı kararları çerçevesinde ücret, komisyon ve masrafların haklı, makul ve belgeli olması gerektiği kriterlerine aykırılık teşkil etmektedir.”</w:t>
      </w:r>
    </w:p>
    <w:p>
      <w:r>
        <w:t>TÜSODER Genel Başkanı Deniz Öner, 4 yıl süren hukuki mücadelenin sonunda alınan kararı tüketiciler açısından “çok büyük başarı” olarak değerlendirdi.</w:t>
      </w:r>
    </w:p>
    <w:p>
      <w:r>
        <w:t>Hesap işletim ücretinin yasal dayanağı olmadığını dile getiren Öner, “Çok güzel bir hak olduğunu düşünüyorum. Bu değerlendirilebilir. Ne kadar çok vatandaşa duyurulabilirse o kadar iyi olur.” dedi.</w:t>
      </w:r>
    </w:p>
    <w:p>
      <w:r>
        <w:t>Deniz Öner, söz konusu parayı almak isteyen vatandaşların yapacakları işlemleri şöyle sıraladı:</w:t>
      </w:r>
    </w:p>
    <w:p>
      <w:r>
        <w:t>“Vatandaşlar, geçmişe dönük 10 sene içinde hesap işletim ücreti kesilmişse bunların dekontlarını bankalardan talep etsinler. Vatandaşlar, TÜSODER’in sitesinde söz konusu kararı okuyabilirler. Bu kararla birlikte dilekçe yazarak bankadan iade istesinler. Vatandaşlar, bunu birkaç yolla yapabilirler. Dilekçe yazabilirler, noterden ihtarname gönderebilirler ya da iadeli taahhütlü ile talep edebilirler. Bankaların büyük çoğunluğu bunu ilk başta reddedecektir. O zaman da gelen cevapla ya da cevap vermeseler bile dekontlarıyla kendi talep yazısıyla birlikte ilçe kaymakamlarında bulunan tüketici hakem heyetlerine başvurabilirler.”</w:t>
      </w:r>
    </w:p>
    <w:p>
      <w:r>
        <w:t>AA</w:t>
      </w:r>
    </w:p>
    <w:p>
      <w:pPr>
        <w:pStyle w:val="IntenseQuote"/>
      </w:pPr>
      <w:r>
        <w:t>Geçtiğimiz aylarda Prens Harry ile evlenerek İngiliz kraliyet ailesine giren Meghan Markle ile babası arasındaki polemik bir süredir uluslararası kamuoyunun gündeminde… Sağlık sorunları nedeniyle öz kızının düğününe gitmeyen ve daha sonra para kazanmak için kendi fotoğraflarını haber sitelerine göndererek herkesi kandıran Thomas Markle, İngiliz gazetesi Mail on Sunday’e konuştu. 74 yaşındaki Markle, kızının kendisiyle kasten görüşmediğini dile getirdi.</w:t>
      </w:r>
    </w:p>
    <w:p>
      <w:r>
        <w:t>İLGİLİ HABERKraliyet düğünü öncesinde dolandırıcı kayınpeder rezaletiMarkle, “Kızım benimle konuşmayı kesti ve Prens Harry ile evlendikten sonra bütün telefon numaralarını değiştirdi. Ben ölseydim işler daha kolay olurdu. Kraliyet ailesi beni susturmak istiyor ama susmayacağım” dedi.Gazeteye uzun açıklamalarda bulunan Thomas Markle, gelecekte torunlarını göremeyeceğini söylerken kızının kendisine kasten kötü davrandığını dile getirdi. Öte yandan Markle, “Harry’nin annesi Prenses Diana hayatta olsaydı benim yanımda bana destek olurdu. Bütün bunların yaşanmasını engellerdi” dedi.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