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5: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Rebecca Kwon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Neil Tipton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Turgut Ozsirkinti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Garza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Write Up </w:t>
      </w:r>
    </w:p>
    <w:p w:rsidR="00000000" w:rsidDel="00000000" w:rsidP="00000000" w:rsidRDefault="00000000" w:rsidRPr="00000000" w14:paraId="00000008">
      <w:pPr>
        <w:rPr>
          <w:color w:val="2f35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2f3539"/>
        </w:rPr>
      </w:pPr>
      <w:r w:rsidDel="00000000" w:rsidR="00000000" w:rsidRPr="00000000">
        <w:rPr>
          <w:b w:val="1"/>
          <w:color w:val="2f3539"/>
          <w:rtl w:val="0"/>
        </w:rPr>
        <w:t xml:space="preserve">Are income &amp; number of rides correlated?</w:t>
      </w:r>
    </w:p>
    <w:p w:rsidR="00000000" w:rsidDel="00000000" w:rsidP="00000000" w:rsidRDefault="00000000" w:rsidRPr="00000000" w14:paraId="0000000A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No, based on the low R value, income and number of rides are not correlated. </w:t>
      </w:r>
    </w:p>
    <w:p w:rsidR="00000000" w:rsidDel="00000000" w:rsidP="00000000" w:rsidRDefault="00000000" w:rsidRPr="00000000" w14:paraId="0000000B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The initial assumption was that people who make more money would take more uber rides. However, the data shows that this is not necessarily the case. </w:t>
      </w:r>
    </w:p>
    <w:p w:rsidR="00000000" w:rsidDel="00000000" w:rsidP="00000000" w:rsidRDefault="00000000" w:rsidRPr="00000000" w14:paraId="0000000C">
      <w:pPr>
        <w:ind w:left="720" w:firstLine="0"/>
        <w:rPr>
          <w:color w:val="2f35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</w:rPr>
        <w:drawing>
          <wp:inline distB="114300" distT="114300" distL="114300" distR="114300">
            <wp:extent cx="3895725" cy="296574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65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2f3539"/>
        </w:rPr>
      </w:pPr>
      <w:r w:rsidDel="00000000" w:rsidR="00000000" w:rsidRPr="00000000">
        <w:rPr>
          <w:b w:val="1"/>
          <w:color w:val="2f3539"/>
          <w:rtl w:val="0"/>
        </w:rPr>
        <w:t xml:space="preserve">What are the locations for the most popular drop off and pick up places</w:t>
      </w:r>
    </w:p>
    <w:p w:rsidR="00000000" w:rsidDel="00000000" w:rsidP="00000000" w:rsidRDefault="00000000" w:rsidRPr="00000000" w14:paraId="0000000F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The most popular locations are in New York, Guttenberg, Weekawken, Edgewater, and Woodmere. </w:t>
      </w:r>
    </w:p>
    <w:p w:rsidR="00000000" w:rsidDel="00000000" w:rsidP="00000000" w:rsidRDefault="00000000" w:rsidRPr="00000000" w14:paraId="00000010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Following the data analysis, the data set appears to be central to New York. </w:t>
      </w:r>
    </w:p>
    <w:p w:rsidR="00000000" w:rsidDel="00000000" w:rsidP="00000000" w:rsidRDefault="00000000" w:rsidRPr="00000000" w14:paraId="00000011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A notable pick up location is JFK international airport. </w:t>
      </w:r>
    </w:p>
    <w:p w:rsidR="00000000" w:rsidDel="00000000" w:rsidP="00000000" w:rsidRDefault="00000000" w:rsidRPr="00000000" w14:paraId="00000012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</w:rPr>
        <w:drawing>
          <wp:inline distB="114300" distT="114300" distL="114300" distR="114300">
            <wp:extent cx="4135010" cy="255033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4583" r="9935" t="6744"/>
                    <a:stretch>
                      <a:fillRect/>
                    </a:stretch>
                  </pic:blipFill>
                  <pic:spPr>
                    <a:xfrm>
                      <a:off x="0" y="0"/>
                      <a:ext cx="4135010" cy="2550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2f3539"/>
        </w:rPr>
      </w:pPr>
      <w:r w:rsidDel="00000000" w:rsidR="00000000" w:rsidRPr="00000000">
        <w:rPr>
          <w:b w:val="1"/>
          <w:color w:val="2f3539"/>
          <w:rtl w:val="0"/>
        </w:rPr>
        <w:t xml:space="preserve">Are distance and fare amount correlated?</w:t>
      </w:r>
    </w:p>
    <w:p w:rsidR="00000000" w:rsidDel="00000000" w:rsidP="00000000" w:rsidRDefault="00000000" w:rsidRPr="00000000" w14:paraId="00000014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The high R value of 0.9 indicates high positive correlation– the longer the distance, the more it costs. </w:t>
      </w:r>
    </w:p>
    <w:p w:rsidR="00000000" w:rsidDel="00000000" w:rsidP="00000000" w:rsidRDefault="00000000" w:rsidRPr="00000000" w14:paraId="00000015">
      <w:pPr>
        <w:ind w:left="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ab/>
      </w:r>
    </w:p>
    <w:p w:rsidR="00000000" w:rsidDel="00000000" w:rsidP="00000000" w:rsidRDefault="00000000" w:rsidRPr="00000000" w14:paraId="00000016">
      <w:pPr>
        <w:ind w:left="720" w:hanging="360"/>
        <w:rPr>
          <w:color w:val="2f3539"/>
        </w:rPr>
      </w:pPr>
      <w:r w:rsidDel="00000000" w:rsidR="00000000" w:rsidRPr="00000000">
        <w:rPr>
          <w:color w:val="2f3539"/>
          <w:rtl w:val="0"/>
        </w:rPr>
        <w:tab/>
        <w:t xml:space="preserve">Clustering is also shown below the ~5 mile mark, indicating most trips happen for distances between 0 and ~5 miles. </w:t>
      </w:r>
    </w:p>
    <w:p w:rsidR="00000000" w:rsidDel="00000000" w:rsidP="00000000" w:rsidRDefault="00000000" w:rsidRPr="00000000" w14:paraId="00000017">
      <w:pPr>
        <w:ind w:left="720" w:firstLine="0"/>
        <w:rPr>
          <w:color w:val="2f35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</w:rPr>
        <w:drawing>
          <wp:inline distB="114300" distT="114300" distL="114300" distR="114300">
            <wp:extent cx="5276850" cy="449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2f3539"/>
        </w:rPr>
      </w:pPr>
      <w:r w:rsidDel="00000000" w:rsidR="00000000" w:rsidRPr="00000000">
        <w:rPr>
          <w:b w:val="1"/>
          <w:color w:val="2f3539"/>
          <w:rtl w:val="0"/>
        </w:rPr>
        <w:t xml:space="preserve">What are the most popular times of travel? </w:t>
      </w:r>
    </w:p>
    <w:p w:rsidR="00000000" w:rsidDel="00000000" w:rsidP="00000000" w:rsidRDefault="00000000" w:rsidRPr="00000000" w14:paraId="0000001A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Modal pick up for this random sample (1000) is at the 19 hour mark, or 7 PM. </w:t>
      </w:r>
    </w:p>
    <w:p w:rsidR="00000000" w:rsidDel="00000000" w:rsidP="00000000" w:rsidRDefault="00000000" w:rsidRPr="00000000" w14:paraId="0000001B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For the top 5 cities, and overall data set, Evening times (17-24) from 5 PM to midnight were the most popular.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f3539"/>
        </w:rPr>
      </w:pPr>
      <w:r w:rsidDel="00000000" w:rsidR="00000000" w:rsidRPr="00000000">
        <w:rPr>
          <w:b w:val="1"/>
          <w:color w:val="2f3539"/>
        </w:rPr>
        <w:drawing>
          <wp:inline distB="114300" distT="114300" distL="114300" distR="114300">
            <wp:extent cx="6309360" cy="306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2f3539"/>
        </w:rPr>
      </w:pPr>
      <w:r w:rsidDel="00000000" w:rsidR="00000000" w:rsidRPr="00000000">
        <w:rPr>
          <w:b w:val="1"/>
          <w:color w:val="2f3539"/>
        </w:rPr>
        <w:drawing>
          <wp:inline distB="114300" distT="114300" distL="114300" distR="114300">
            <wp:extent cx="3743325" cy="2990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f3539"/>
        </w:rPr>
      </w:pPr>
      <w:r w:rsidDel="00000000" w:rsidR="00000000" w:rsidRPr="00000000">
        <w:rPr>
          <w:b w:val="1"/>
          <w:color w:val="2f3539"/>
        </w:rPr>
        <w:drawing>
          <wp:inline distB="114300" distT="114300" distL="114300" distR="114300">
            <wp:extent cx="3810000" cy="2990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2f3539"/>
          <w:u w:val="none"/>
        </w:rPr>
      </w:pPr>
      <w:r w:rsidDel="00000000" w:rsidR="00000000" w:rsidRPr="00000000">
        <w:rPr>
          <w:b w:val="1"/>
          <w:color w:val="2f3539"/>
          <w:rtl w:val="0"/>
        </w:rPr>
        <w:t xml:space="preserve">Are Pick up times and Fare correlated?</w:t>
      </w:r>
    </w:p>
    <w:p w:rsidR="00000000" w:rsidDel="00000000" w:rsidP="00000000" w:rsidRDefault="00000000" w:rsidRPr="00000000" w14:paraId="00000020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Initial assumptions were that fares would spike at popular times of the day. However, based on the low R value, there is no significant correlation between pick up times and fare. </w:t>
      </w:r>
    </w:p>
    <w:p w:rsidR="00000000" w:rsidDel="00000000" w:rsidP="00000000" w:rsidRDefault="00000000" w:rsidRPr="00000000" w14:paraId="00000021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</w:rPr>
        <w:drawing>
          <wp:inline distB="114300" distT="114300" distL="114300" distR="114300">
            <wp:extent cx="3657600" cy="2790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color w:val="2f3539"/>
        </w:rPr>
      </w:pPr>
      <w:r w:rsidDel="00000000" w:rsidR="00000000" w:rsidRPr="00000000">
        <w:rPr>
          <w:b w:val="1"/>
          <w:color w:val="2f3539"/>
          <w:rtl w:val="0"/>
        </w:rPr>
        <w:t xml:space="preserve">Does the number of passengers affect the fare amount?</w:t>
      </w:r>
    </w:p>
    <w:p w:rsidR="00000000" w:rsidDel="00000000" w:rsidP="00000000" w:rsidRDefault="00000000" w:rsidRPr="00000000" w14:paraId="00000023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  <w:rtl w:val="0"/>
        </w:rPr>
        <w:t xml:space="preserve">There is no significant correlation between the number of passengers and fare amount based on the low p value. </w:t>
      </w:r>
    </w:p>
    <w:p w:rsidR="00000000" w:rsidDel="00000000" w:rsidP="00000000" w:rsidRDefault="00000000" w:rsidRPr="00000000" w14:paraId="00000024">
      <w:pPr>
        <w:ind w:left="720" w:firstLine="0"/>
        <w:rPr>
          <w:color w:val="2f3539"/>
        </w:rPr>
      </w:pPr>
      <w:r w:rsidDel="00000000" w:rsidR="00000000" w:rsidRPr="00000000">
        <w:rPr>
          <w:color w:val="2f3539"/>
        </w:rPr>
        <w:drawing>
          <wp:inline distB="114300" distT="114300" distL="114300" distR="114300">
            <wp:extent cx="4426826" cy="41862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826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