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5561" w14:textId="77777777" w:rsidR="00D31CFF" w:rsidRDefault="00000000" w:rsidP="009144C2">
      <w:pPr>
        <w:jc w:val="center"/>
        <w:rPr>
          <w:lang w:eastAsia="zh-CN"/>
        </w:rPr>
      </w:pPr>
      <w:r>
        <w:rPr>
          <w:b/>
          <w:color w:val="0B2545"/>
          <w:sz w:val="48"/>
          <w:lang w:eastAsia="zh-CN"/>
        </w:rPr>
        <w:t>GEOFlow 普通管理员使用说明</w:t>
      </w:r>
      <w:r w:rsidR="009144C2">
        <w:rPr>
          <w:lang w:eastAsia="zh-CN"/>
        </w:rPr>
        <w:t xml:space="preserve"> </w:t>
      </w:r>
    </w:p>
    <w:p w14:paraId="7AF35F7F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一、文档说明</w:t>
      </w:r>
    </w:p>
    <w:p w14:paraId="65A3959A" w14:textId="77777777" w:rsidR="00D31CFF" w:rsidRDefault="00000000">
      <w:pPr>
        <w:rPr>
          <w:lang w:eastAsia="zh-CN"/>
        </w:rPr>
      </w:pPr>
      <w:r>
        <w:rPr>
          <w:lang w:eastAsia="zh-CN"/>
        </w:rPr>
        <w:t>这份说明书用于帮助你完成 GEOFlow 后台的日常使用。你可以先按照“推荐使用流程”完成首次配置，再根据左侧导航查看每个模块的具体操作方法。</w:t>
      </w:r>
    </w:p>
    <w:p w14:paraId="4FAF288F" w14:textId="77777777" w:rsidR="00D31CFF" w:rsidRDefault="00000000">
      <w:pPr>
        <w:rPr>
          <w:lang w:eastAsia="zh-CN"/>
        </w:rPr>
      </w:pPr>
      <w:r>
        <w:rPr>
          <w:lang w:eastAsia="zh-CN"/>
        </w:rPr>
        <w:t>如果你是第一次使用，建议先完成 AI 配置、知识资产准备和小规模任务测试，不要一开始就开启大量自动生成或自动发布。</w:t>
      </w:r>
    </w:p>
    <w:p w14:paraId="0DB3DA35" w14:textId="77777777" w:rsidR="00D31CFF" w:rsidRDefault="00000000">
      <w:pPr>
        <w:rPr>
          <w:lang w:eastAsia="zh-CN"/>
        </w:rPr>
      </w:pPr>
      <w:r>
        <w:rPr>
          <w:lang w:eastAsia="zh-CN"/>
        </w:rPr>
        <w:t>如果你的账号看不到某个菜单、按钮或页面，可能是当前账号权限、功能配置或基础资料还没有准备好。请先按对应模块的“使用前准备”和“注意事项”检查。</w:t>
      </w:r>
    </w:p>
    <w:p w14:paraId="47C6D814" w14:textId="77777777" w:rsidR="00D31CFF" w:rsidRDefault="00000000">
      <w:pPr>
        <w:rPr>
          <w:lang w:eastAsia="zh-CN"/>
        </w:rPr>
      </w:pPr>
      <w:r>
        <w:rPr>
          <w:lang w:eastAsia="zh-CN"/>
        </w:rPr>
        <w:t>本说明只介绍普通管理员日常使用会接触到的后台功能。系统可以帮助你生产、管理、发布和观察内容，但不保证搜索排名、收录速度或 AI 回答引用结果。</w:t>
      </w:r>
    </w:p>
    <w:p w14:paraId="325C5347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二、登录与退出</w:t>
      </w:r>
    </w:p>
    <w:p w14:paraId="1AF3A6BC" w14:textId="77777777" w:rsidR="00D31CFF" w:rsidRDefault="00000000">
      <w:pPr>
        <w:rPr>
          <w:lang w:eastAsia="zh-CN"/>
        </w:rPr>
      </w:pPr>
      <w:r>
        <w:rPr>
          <w:lang w:eastAsia="zh-CN"/>
        </w:rPr>
        <w:t>本节说明你如何进入后台、登录账号和退出账号。登录页和退出按钮是系统真实存在的基础操作。</w:t>
      </w:r>
    </w:p>
    <w:p w14:paraId="105028E8" w14:textId="77777777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登录后台</w:t>
      </w:r>
    </w:p>
    <w:p w14:paraId="6E3DFF01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功能说明：登录后台后，你可以进入左侧导航中的各个管理模块。</w:t>
      </w:r>
    </w:p>
    <w:p w14:paraId="5B6CC871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77527349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打开系统提供给你的后台地址。</w:t>
      </w:r>
    </w:p>
    <w:p w14:paraId="311DA85D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在登录页输入用户名。</w:t>
      </w:r>
    </w:p>
    <w:p w14:paraId="59D0C08A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3. 在登录页输入密码。</w:t>
      </w:r>
    </w:p>
    <w:p w14:paraId="38775649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4. 根据需要保留“30 天内记住登录”选项。</w:t>
      </w:r>
    </w:p>
    <w:p w14:paraId="5535F46D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5. 点击“登录”。</w:t>
      </w:r>
    </w:p>
    <w:p w14:paraId="11EEE57F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完成后检查：登录成功后会进入后台首页。</w:t>
      </w:r>
    </w:p>
    <w:p w14:paraId="14E70232" w14:textId="77777777" w:rsidR="00D31CFF" w:rsidRDefault="00000000">
      <w:pPr>
        <w:rPr>
          <w:lang w:eastAsia="zh-CN"/>
        </w:rPr>
      </w:pPr>
      <w:r>
        <w:rPr>
          <w:lang w:eastAsia="zh-CN"/>
        </w:rPr>
        <w:t>注意事项：如果登录失败，页面会显示错误提示，请按提示检查用户名、密码或联系系统负责人。</w:t>
      </w:r>
    </w:p>
    <w:p w14:paraId="7D4BEF75" w14:textId="77777777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退出登录</w:t>
      </w:r>
    </w:p>
    <w:p w14:paraId="652E5DA7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功能说明：退出登录用于结束当前后台会话，适合在公共电脑或多人共用设备上使用。</w:t>
      </w:r>
    </w:p>
    <w:p w14:paraId="3ECBBD23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2923D004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在后台右上角点击用户头像或用户菜单。</w:t>
      </w:r>
    </w:p>
    <w:p w14:paraId="5DEFFD4C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在下拉菜单中点击“退出登录”。</w:t>
      </w:r>
    </w:p>
    <w:p w14:paraId="5AD53043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完成后检查：系统会退出当前账号，再次进入后台时需要重新登录。</w:t>
      </w:r>
    </w:p>
    <w:p w14:paraId="3FA96A82" w14:textId="77777777" w:rsidR="00D31CFF" w:rsidRDefault="00000000">
      <w:pPr>
        <w:pStyle w:val="1"/>
      </w:pPr>
      <w:r>
        <w:rPr>
          <w:rFonts w:ascii="微软雅黑" w:eastAsia="微软雅黑" w:hAnsi="微软雅黑"/>
          <w:sz w:val="21"/>
        </w:rPr>
        <w:t>三、常用名词解释</w:t>
      </w:r>
    </w:p>
    <w:tbl>
      <w:tblPr>
        <w:tblStyle w:val="aff1"/>
        <w:tblW w:w="0" w:type="auto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6803"/>
      </w:tblGrid>
      <w:tr w:rsidR="00D31CFF" w14:paraId="3EFF2CEC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6167D3D8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AI 模型</w:t>
            </w:r>
          </w:p>
        </w:tc>
        <w:tc>
          <w:tcPr>
            <w:tcW w:w="6803" w:type="dxa"/>
            <w:vAlign w:val="center"/>
          </w:tcPr>
          <w:p w14:paraId="6736DE68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系统调用的 AI 能力。聊天模型负责写文章、生成标题和分析内容；向量模型负责让知识库资料能被检索和引用。</w:t>
            </w:r>
          </w:p>
        </w:tc>
      </w:tr>
      <w:tr w:rsidR="00D31CFF" w14:paraId="21CF4EC5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5E6B3E36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提示词</w:t>
            </w:r>
          </w:p>
        </w:tc>
        <w:tc>
          <w:tcPr>
            <w:tcW w:w="6803" w:type="dxa"/>
            <w:vAlign w:val="center"/>
          </w:tcPr>
          <w:p w14:paraId="533E8DB6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写给 AI 的规则说明。它决定文章结构、语气、字数、是否引用知识库、哪些内容不能写。</w:t>
            </w:r>
          </w:p>
        </w:tc>
      </w:tr>
      <w:tr w:rsidR="00D31CFF" w14:paraId="0A1DC4D0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290D9244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知识库</w:t>
            </w:r>
          </w:p>
        </w:tc>
        <w:tc>
          <w:tcPr>
            <w:tcW w:w="6803" w:type="dxa"/>
            <w:vAlign w:val="center"/>
          </w:tcPr>
          <w:p w14:paraId="08B1051C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存放企业资料、产品说明、FAQ、案例、服务规则等内容。任务生成文章时可以引用这些资料。</w:t>
            </w:r>
          </w:p>
        </w:tc>
      </w:tr>
      <w:tr w:rsidR="00D31CFF" w14:paraId="019CB32B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33141789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标题库</w:t>
            </w:r>
          </w:p>
        </w:tc>
        <w:tc>
          <w:tcPr>
            <w:tcW w:w="6803" w:type="dxa"/>
            <w:vAlign w:val="center"/>
          </w:tcPr>
          <w:p w14:paraId="24D7B08C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存放要生成的文章标题。任务通常从标题库里取标题，再逐篇生成文章。</w:t>
            </w:r>
          </w:p>
        </w:tc>
      </w:tr>
      <w:tr w:rsidR="00D31CFF" w14:paraId="57B0A743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739236F5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关键词库</w:t>
            </w:r>
          </w:p>
        </w:tc>
        <w:tc>
          <w:tcPr>
            <w:tcW w:w="6803" w:type="dxa"/>
            <w:vAlign w:val="center"/>
          </w:tcPr>
          <w:p w14:paraId="4B535A01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存放 SEO 关键词、问题词、行业词和产品词，用于选题、文章优化和趋势导入。</w:t>
            </w:r>
          </w:p>
        </w:tc>
      </w:tr>
      <w:tr w:rsidR="00D31CFF" w14:paraId="072F9904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2F0D9972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分发渠道</w:t>
            </w:r>
          </w:p>
        </w:tc>
        <w:tc>
          <w:tcPr>
            <w:tcW w:w="6803" w:type="dxa"/>
            <w:vAlign w:val="center"/>
          </w:tcPr>
          <w:p w14:paraId="37C477AA" w14:textId="77777777" w:rsidR="00D31CFF" w:rsidRDefault="00000000">
            <w:pPr>
              <w:spacing w:after="0"/>
            </w:pPr>
            <w:r>
              <w:rPr>
                <w:sz w:val="19"/>
              </w:rPr>
              <w:t>外部发布目标，例如 GeoFlow Agent 目标站、WordPress、通用 HTTP API 或 Shopify 博客。</w:t>
            </w:r>
          </w:p>
        </w:tc>
      </w:tr>
      <w:tr w:rsidR="00D31CFF" w14:paraId="200D18C6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480DE347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待审核</w:t>
            </w:r>
          </w:p>
        </w:tc>
        <w:tc>
          <w:tcPr>
            <w:tcW w:w="6803" w:type="dxa"/>
            <w:vAlign w:val="center"/>
          </w:tcPr>
          <w:p w14:paraId="57D4F6CE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文章已经生成，但还没有人工确认。建议新客户先使用待审核流程，不要一开始全自动发布。</w:t>
            </w:r>
          </w:p>
        </w:tc>
      </w:tr>
      <w:tr w:rsidR="00D31CFF" w14:paraId="59159AA8" w14:textId="77777777">
        <w:trPr>
          <w:jc w:val="center"/>
        </w:trPr>
        <w:tc>
          <w:tcPr>
            <w:tcW w:w="1814" w:type="dxa"/>
            <w:shd w:val="clear" w:color="auto" w:fill="E8EEF5"/>
            <w:vAlign w:val="center"/>
          </w:tcPr>
          <w:p w14:paraId="317C38E6" w14:textId="77777777" w:rsidR="00D31CFF" w:rsidRDefault="00000000">
            <w:pPr>
              <w:spacing w:after="0"/>
            </w:pPr>
            <w:r>
              <w:rPr>
                <w:b/>
                <w:sz w:val="19"/>
              </w:rPr>
              <w:t>向量化</w:t>
            </w:r>
          </w:p>
        </w:tc>
        <w:tc>
          <w:tcPr>
            <w:tcW w:w="6803" w:type="dxa"/>
            <w:vAlign w:val="center"/>
          </w:tcPr>
          <w:p w14:paraId="059FA8A6" w14:textId="77777777" w:rsidR="00D31CFF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系统把知识库资料处理成 AI 可以检索的形式。资料上传后如果没有完成向量化，任务可能引用不到资料。</w:t>
            </w:r>
          </w:p>
        </w:tc>
      </w:tr>
    </w:tbl>
    <w:p w14:paraId="2CDAFB45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四、首次使用准备</w:t>
      </w:r>
    </w:p>
    <w:p w14:paraId="67E6508B" w14:textId="77777777" w:rsidR="00D31CFF" w:rsidRDefault="00000000">
      <w:pPr>
        <w:rPr>
          <w:lang w:eastAsia="zh-CN"/>
        </w:rPr>
      </w:pPr>
      <w:r>
        <w:rPr>
          <w:lang w:eastAsia="zh-CN"/>
        </w:rPr>
        <w:t>第一次使用不要急着创建大量任务。建议先把基础资料准备好，再跑一个小任务验证质量。这样能更快发现 AI Key、提示词、知识库、分发渠道等问题。</w:t>
      </w:r>
    </w:p>
    <w:p w14:paraId="09ACD378" w14:textId="77777777" w:rsidR="00D31CFF" w:rsidRDefault="00000000">
      <w:pPr>
        <w:ind w:left="312" w:hanging="142"/>
        <w:rPr>
          <w:lang w:eastAsia="zh-CN"/>
        </w:rPr>
      </w:pPr>
      <w:r>
        <w:rPr>
          <w:lang w:eastAsia="zh-CN"/>
        </w:rPr>
        <w:t>• 确认账号可以登录后台，并且左侧能看到首页、增长中心、任务管理、分发管理、内容管理、知识资产、关键词趋势、谷歌搜录、选题规划、AI 配置器。</w:t>
      </w:r>
    </w:p>
    <w:p w14:paraId="4639567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准备一个可用的 AI Key，并确认模型供应商、接口地址、模型名称都能正常使用。</w:t>
      </w:r>
    </w:p>
    <w:p w14:paraId="20B6219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准备企业资料，例如公司介绍、产品文档、服务流程、常见问题、案例、品牌禁用词和行业术语。</w:t>
      </w:r>
    </w:p>
    <w:p w14:paraId="06327C7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准备标题或关键词。如果暂时没有标题，可以先用关键词趋势或选题规划生成一批候选主题。</w:t>
      </w:r>
    </w:p>
    <w:p w14:paraId="59DD8AF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准备图片素材。文章需要配图时，建议先按产品、场景、行业建立图片库。</w:t>
      </w:r>
    </w:p>
    <w:p w14:paraId="2329063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如果要同步到外部站，提前准备目标站域名、接口地址、账号密钥或 Agent 包部署环境。</w:t>
      </w:r>
    </w:p>
    <w:p w14:paraId="77E12A33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五、推荐使用流程</w:t>
      </w:r>
    </w:p>
    <w:p w14:paraId="141CD0C7" w14:textId="77777777" w:rsidR="00D31CFF" w:rsidRDefault="00000000">
      <w:pPr>
        <w:rPr>
          <w:lang w:eastAsia="zh-CN"/>
        </w:rPr>
      </w:pPr>
      <w:r>
        <w:rPr>
          <w:lang w:eastAsia="zh-CN"/>
        </w:rPr>
        <w:t>推荐流程不是按左侧导航顺序排列，而是按真实业务操作顺序排列。新客户照这个顺序做，最不容易漏配置。</w:t>
      </w:r>
    </w:p>
    <w:p w14:paraId="30822BA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 AI 配置器，添加并测试聊天模型和向量模型。</w:t>
      </w:r>
    </w:p>
    <w:p w14:paraId="0CD1527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进入知识资产，创建知识库、标题库、关键词库、图片库和作者。</w:t>
      </w:r>
    </w:p>
    <w:p w14:paraId="5555DD9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如需外部发布，进入分发管理，创建并测试分发渠道。</w:t>
      </w:r>
    </w:p>
    <w:p w14:paraId="5A240BA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进入关键词趋势或选题规划，准备一批可写主题。</w:t>
      </w:r>
    </w:p>
    <w:p w14:paraId="33DFFF4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进入任务管理，创建小规模测试任务，建议先生成 3-5 篇。</w:t>
      </w:r>
    </w:p>
    <w:p w14:paraId="3351191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进入内容管理，审核生成文章，检查标题、正文、图片、分类和 SEO 信息。</w:t>
      </w:r>
    </w:p>
    <w:p w14:paraId="493B659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文章确认后发布到本站，或按任务设置同步到目标渠道。</w:t>
      </w:r>
    </w:p>
    <w:p w14:paraId="06B4FF1E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8. 进入增长中心和谷歌搜录，观察访问、收录、分发和搜索表现。</w:t>
      </w:r>
    </w:p>
    <w:p w14:paraId="68ABCA4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根据结果调整知识库、标题库、提示词和任务配置，再扩大生产规模。</w:t>
      </w:r>
    </w:p>
    <w:p w14:paraId="217C28B0" w14:textId="77777777" w:rsidR="00D31CFF" w:rsidRDefault="00000000">
      <w:pPr>
        <w:rPr>
          <w:lang w:eastAsia="zh-CN"/>
        </w:rPr>
      </w:pPr>
      <w:r>
        <w:rPr>
          <w:lang w:eastAsia="zh-CN"/>
        </w:rPr>
        <w:lastRenderedPageBreak/>
        <w:t>新手建议</w:t>
      </w:r>
      <w:r>
        <w:rPr>
          <w:lang w:eastAsia="zh-CN"/>
        </w:rPr>
        <w:br/>
        <w:t>第一次不要直接开启全自动发布。先使用“需要审核”，确认文章质量、事实准确性、分发效果都稳定后，再逐步提高自动化程度。</w:t>
      </w:r>
    </w:p>
    <w:p w14:paraId="3331BD6F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六、新手完整案例：生成 5 篇产品 FAQ 文章并发布到本站</w:t>
      </w:r>
    </w:p>
    <w:p w14:paraId="163D0878" w14:textId="77777777" w:rsidR="00D31CFF" w:rsidRDefault="00000000">
      <w:pPr>
        <w:rPr>
          <w:lang w:eastAsia="zh-CN"/>
        </w:rPr>
      </w:pPr>
      <w:r>
        <w:rPr>
          <w:lang w:eastAsia="zh-CN"/>
        </w:rPr>
        <w:t>这个案例用于帮助你理解各模块如何串起来。实际业务可以把“产品 FAQ”替换成服务介绍、案例解读、行业知识、选购指南等主题。</w:t>
      </w:r>
    </w:p>
    <w:p w14:paraId="3E7A9F7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 AI 配置器中添加聊天模型，点击测试连接，确认模型可用。</w:t>
      </w:r>
    </w:p>
    <w:p w14:paraId="014450B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在 AI 配置器中添加或选择一个内容提示词，要求文章使用问答结构、语气通俗、引用知识库资料。</w:t>
      </w:r>
    </w:p>
    <w:p w14:paraId="34D9C7C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在知识资产中新建知识库，上传产品 FAQ、产品介绍和售后说明。</w:t>
      </w:r>
    </w:p>
    <w:p w14:paraId="21D155A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等待知识库切片和向量化完成。</w:t>
      </w:r>
    </w:p>
    <w:p w14:paraId="76D0273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在知识资产中新建标题库，录入 5 个 FAQ 标题。</w:t>
      </w:r>
    </w:p>
    <w:p w14:paraId="2A7D8A5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在知识资产中新建作者，填写作者名称和简介。</w:t>
      </w:r>
    </w:p>
    <w:p w14:paraId="2D30F88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进入任务管理，点击创建任务。</w:t>
      </w:r>
    </w:p>
    <w:p w14:paraId="4ABC4E5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选择刚才的标题库、提示词、AI 模型、知识库和作者。</w:t>
      </w:r>
    </w:p>
    <w:p w14:paraId="3515D83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勾选“需要审核”，发布范围选择“仅本站”。</w:t>
      </w:r>
    </w:p>
    <w:p w14:paraId="221383F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10. </w:t>
      </w:r>
      <w:r>
        <w:rPr>
          <w:lang w:eastAsia="zh-CN"/>
        </w:rPr>
        <w:t>保存任务并启用。</w:t>
      </w:r>
    </w:p>
    <w:p w14:paraId="61B9EB4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11. </w:t>
      </w:r>
      <w:r>
        <w:rPr>
          <w:lang w:eastAsia="zh-CN"/>
        </w:rPr>
        <w:t>进入内容管理，筛选待审核文章。</w:t>
      </w:r>
    </w:p>
    <w:p w14:paraId="3484C3A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12. </w:t>
      </w:r>
      <w:r>
        <w:rPr>
          <w:lang w:eastAsia="zh-CN"/>
        </w:rPr>
        <w:t>逐篇打开文章，检查内容无误后发布。</w:t>
      </w:r>
    </w:p>
    <w:p w14:paraId="645215C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13. </w:t>
      </w:r>
      <w:r>
        <w:rPr>
          <w:lang w:eastAsia="zh-CN"/>
        </w:rPr>
        <w:t>进入前台或内容管理确认文章状态为已发布。</w:t>
      </w:r>
    </w:p>
    <w:p w14:paraId="3C1B9EFC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14. 几天后进入增长中心和谷歌搜录查看访问和收录情况。</w:t>
      </w:r>
    </w:p>
    <w:p w14:paraId="0AAEFBE6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七、首页</w:t>
      </w:r>
    </w:p>
    <w:p w14:paraId="76024B91" w14:textId="77777777" w:rsidR="00D31CFF" w:rsidRDefault="00000000">
      <w:pPr>
        <w:rPr>
          <w:lang w:eastAsia="zh-CN"/>
        </w:rPr>
      </w:pPr>
      <w:r>
        <w:rPr>
          <w:lang w:eastAsia="zh-CN"/>
        </w:rPr>
        <w:t>模块作用：首页是普通管理员每天进入后台后首先查看的工作台。它不是单纯展示数字，而是帮助你判断系统当前有没有需要处理的事项，例如待审核文章、失败任务、失败分发、知识库未向量化、AI 配置是否完整等。</w:t>
      </w:r>
    </w:p>
    <w:p w14:paraId="5119EF8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首页连接知识资产、任务管理、内容管理、分发管理和增长中心。它适合用来判断“今天先处理什么”。</w:t>
      </w:r>
    </w:p>
    <w:p w14:paraId="6B075054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使用结果：你能快速看到当前系统健康情况，并通过快捷入口进入对应模块处理问题。</w:t>
      </w:r>
    </w:p>
    <w:p w14:paraId="12A1A67F" w14:textId="77777777" w:rsidR="00D31CFF" w:rsidRDefault="002139FD">
      <w:pPr>
        <w:spacing w:before="160" w:after="40"/>
        <w:jc w:val="center"/>
      </w:pPr>
      <w:r>
        <w:rPr>
          <w:noProof/>
        </w:rPr>
        <w:drawing>
          <wp:inline distT="0" distB="0" distL="0" distR="0" wp14:anchorId="33254B9B" wp14:editId="5375ACB6">
            <wp:extent cx="6080760" cy="2941955"/>
            <wp:effectExtent l="0" t="0" r="0" b="0"/>
            <wp:docPr id="1026982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2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4C2">
        <w:rPr>
          <w:noProof/>
        </w:rPr>
        <w:tab/>
      </w:r>
    </w:p>
    <w:p w14:paraId="5E7D12E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查看系统概览</w:t>
      </w:r>
    </w:p>
    <w:p w14:paraId="7F4B0DA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查看文章、任务、素材、AI、分发等关键数据，快速判断系统是否正常运行。</w:t>
      </w:r>
    </w:p>
    <w:p w14:paraId="7D584C9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F7EECE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点击左侧导航“首页”。</w:t>
      </w:r>
    </w:p>
    <w:p w14:paraId="0352849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先查看总文章数、活跃任务、素材数量和 AI 使用情况。</w:t>
      </w:r>
    </w:p>
    <w:p w14:paraId="0FB4D98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再查看任务、内容、分发、知识库相关的状态提示。</w:t>
      </w:r>
    </w:p>
    <w:p w14:paraId="280955D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看到警告或失败时，点击对应入口进入处理页面。</w:t>
      </w:r>
    </w:p>
    <w:p w14:paraId="092E6B5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完成后检查：</w:t>
      </w:r>
    </w:p>
    <w:p w14:paraId="54D829A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风险数量为 0 或明显下降，说明待处理事项已经减少。</w:t>
      </w:r>
    </w:p>
    <w:p w14:paraId="03C348C9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如果还有失败任务或失败分发，需要继续进入对应模块处理。</w:t>
      </w:r>
    </w:p>
    <w:p w14:paraId="75CBFB5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D754A6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首页数据用于运营判断，不代表搜索排名或最终业务转化。</w:t>
      </w:r>
    </w:p>
    <w:p w14:paraId="07B38A77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使用快捷入口</w:t>
      </w:r>
      <w:r w:rsidR="009144C2">
        <w:rPr>
          <w:noProof/>
        </w:rPr>
        <w:drawing>
          <wp:inline distT="0" distB="0" distL="0" distR="0" wp14:anchorId="29950F5B" wp14:editId="57D0F4BE">
            <wp:extent cx="6080760" cy="2941955"/>
            <wp:effectExtent l="0" t="0" r="0" b="0"/>
            <wp:docPr id="1763997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AA2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首页的快捷入口用于减少查找菜单的时间，适合第一次配置和日常维护。</w:t>
      </w:r>
    </w:p>
    <w:p w14:paraId="0C34945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82B50C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在首页找到知识库、标题库、关键词库、图片库、作者等快捷入口。</w:t>
      </w:r>
    </w:p>
    <w:p w14:paraId="10C5C7B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第一次使用时，优先进入知识资产补齐基础素材。</w:t>
      </w:r>
    </w:p>
    <w:p w14:paraId="0E8B9BE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日常维护时，根据首页提示进入任务、内容或分发页面。</w:t>
      </w:r>
    </w:p>
    <w:p w14:paraId="1CE8163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0EA982D8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能从首页直接进入目标功能页面。</w:t>
      </w:r>
    </w:p>
    <w:p w14:paraId="180D4EC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1948FA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如果快捷入口打开后没有数据，说明对应资产还没有创建。</w:t>
      </w:r>
    </w:p>
    <w:p w14:paraId="4B588FBA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处理待办和风险</w:t>
      </w:r>
    </w:p>
    <w:p w14:paraId="1F8EAF0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待办和风险用于提示哪些环节影响内容生产，例如任务失败、文章待审核、分发失败。</w:t>
      </w:r>
    </w:p>
    <w:p w14:paraId="3FDDA54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51AEA7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查看首页是否提示待审核文章、失败任务、失败分发或未向量化知识块。</w:t>
      </w:r>
    </w:p>
    <w:p w14:paraId="64A298B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待审核文章进入内容管理处理。</w:t>
      </w:r>
    </w:p>
    <w:p w14:paraId="4CCAC15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失败任务进入任务管理检查。</w:t>
      </w:r>
    </w:p>
    <w:p w14:paraId="1967D3F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分发失败进入分发管理查看队列错误。</w:t>
      </w:r>
    </w:p>
    <w:p w14:paraId="3F3A73E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知识库未向量化进入知识资产刷新切片或检查向量模型。</w:t>
      </w:r>
    </w:p>
    <w:p w14:paraId="407D5D5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472356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处理后回到首页刷新，确认对应数字减少。</w:t>
      </w:r>
    </w:p>
    <w:p w14:paraId="4C76D09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052CD81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不要只看首页数字，要进入具体模块查看原因。</w:t>
      </w:r>
    </w:p>
    <w:p w14:paraId="246BD7A2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八、增长中心</w:t>
      </w:r>
    </w:p>
    <w:p>
      <w:r>
        <w:t>模块作用：增长中心不只是查看数据的地方，也负责线索收集和线索跟进。你可以在这里查看访问、AI 爬虫迹象、内容表现、分发效果，也可以创建转化表单、管理表单，并处理客户提交的线索。</w:t>
      </w:r>
    </w:p>
    <w:p>
      <w:r>
        <w:t>前后关系：增长中心通常在文章发布后使用。文章产生访问后，你可以通过转化表单收集咨询、报名、试用申请等线索，再在线索收件箱中跟进处理。</w:t>
      </w:r>
    </w:p>
    <w:p>
      <w:r>
        <w:t>使用结果：你能看到内容运营数据，也能把前台访问转成可跟进的客户线索。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0312"/>
            <wp:docPr id="2077654047" name="Picture 2077654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增长中心-总览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475569"/>
          <w:sz w:val="18"/>
        </w:rPr>
        <w:t>图：增长中心总览，可进入创建表单、表单管理、线索收件箱，并查看整体增长数据。</w:t>
      </w:r>
    </w:p>
    <w:p>
      <w:pPr>
        <w:pStyle w:val="21"/>
      </w:pPr>
      <w:r>
        <w:t>查看全局数据</w:t>
      </w:r>
    </w:p>
    <w:p>
      <w:r>
        <w:t>功能说明：通过总览判断访问、线索、内容生产、任务执行和分发是否正常。</w:t>
      </w:r>
    </w:p>
    <w:p>
      <w:r>
        <w:rPr>
          <w:b/>
        </w:rPr>
        <w:t>操作步骤：</w:t>
      </w:r>
    </w:p>
    <w:p>
      <w:r>
        <w:t>1. 点击左侧导航“增长中心”。</w:t>
      </w:r>
    </w:p>
    <w:p>
      <w:r>
        <w:t>2. 先查看页面顶部的访问、AI 访问、线索提交、新线索、待跟进等数据。</w:t>
      </w:r>
    </w:p>
    <w:p>
      <w:r>
        <w:t>3. 再查看内容、任务、分发、访问日志等运营数据。</w:t>
      </w:r>
    </w:p>
    <w:p>
      <w:r>
        <w:t>4. 如果看到新线索或待跟进数量，优先进入线索收件箱处理。</w:t>
      </w:r>
    </w:p>
    <w:p>
      <w:r>
        <w:rPr>
          <w:b/>
        </w:rPr>
        <w:t>完成后检查：</w:t>
      </w:r>
    </w:p>
    <w:p>
      <w:r>
        <w:t>• 能判断当前是否有新线索、待跟进线索或异常运营数据。</w:t>
      </w:r>
    </w:p>
    <w:p>
      <w:r>
        <w:rPr>
          <w:b/>
        </w:rPr>
        <w:t>注意事项：</w:t>
      </w:r>
    </w:p>
    <w:p>
      <w:r>
        <w:t>• 增长中心展示的是运营数据，不等同于搜索排名承诺。</w:t>
      </w:r>
    </w:p>
    <w:p>
      <w:pPr>
        <w:pStyle w:val="21"/>
      </w:pPr>
      <w:r>
        <w:t>创建线索表单</w:t>
      </w:r>
    </w:p>
    <w:p>
      <w:r>
        <w:t>功能说明：创建前台可提交的转化表单，用于收集客户咨询、联系方式、需求说明等信息。系统页面中称为“转化表单”。</w:t>
      </w:r>
    </w:p>
    <w:p>
      <w:r>
        <w:rPr>
          <w:b/>
        </w:rPr>
        <w:t>使用前准备：</w:t>
      </w:r>
    </w:p>
    <w:p>
      <w:r>
        <w:t>• 已明确要收集哪些信息，例如姓名、手机号、邮箱、需求说明。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0312"/>
            <wp:docPr id="2077654048" name="Picture 2077654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增长中心-创建线索表单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475569"/>
          <w:sz w:val="18"/>
        </w:rPr>
        <w:t>图：创建转化表单页面，可设置表单名称、访问标识、状态、按钮文案和字段。</w:t>
      </w:r>
    </w:p>
    <w:p>
      <w:r>
        <w:rPr>
          <w:b/>
        </w:rPr>
        <w:t>操作步骤：</w:t>
      </w:r>
    </w:p>
    <w:p>
      <w:r>
        <w:t>1. 在增长中心点击“创建表单”。</w:t>
      </w:r>
    </w:p>
    <w:p>
      <w:r>
        <w:t>2. 填写表单名称，名称要方便后台识别。</w:t>
      </w:r>
    </w:p>
    <w:p>
      <w:r>
        <w:t>3. 设置 Slug。Slug 会生成前台访问地址，建议使用英文、数字或短横线。</w:t>
      </w:r>
    </w:p>
    <w:p>
      <w:r>
        <w:t>4. 设置状态。需要前台可用时选择“启用”。</w:t>
      </w:r>
    </w:p>
    <w:p>
      <w:r>
        <w:t>5. 设置按钮文案，例如“提交”“立即咨询”。</w:t>
      </w:r>
    </w:p>
    <w:p>
      <w:r>
        <w:t>6. 在字段配置中添加需要客户填写的字段。</w:t>
      </w:r>
    </w:p>
    <w:p>
      <w:r>
        <w:t>7. 检查无误后保存。</w:t>
      </w:r>
    </w:p>
    <w:p>
      <w:r>
        <w:rPr>
          <w:b/>
        </w:rPr>
        <w:t>完成后检查：</w:t>
      </w:r>
    </w:p>
    <w:p>
      <w:r>
        <w:t>• 表单保存后能在表单管理列表中看到。</w:t>
      </w:r>
    </w:p>
    <w:p>
      <w:r>
        <w:rPr>
          <w:b/>
        </w:rPr>
        <w:t>注意事项：</w:t>
      </w:r>
    </w:p>
    <w:p>
      <w:r>
        <w:t>• 不要收集不必要的敏感信息，字段越少，客户越容易提交。</w:t>
      </w:r>
    </w:p>
    <w:p>
      <w:pPr>
        <w:pStyle w:val="21"/>
      </w:pPr>
      <w:r>
        <w:t>管理线索表单</w:t>
      </w:r>
    </w:p>
    <w:p>
      <w:r>
        <w:t>功能说明：查看已有表单、确认表单是否启用，并对表单进行编辑或停用。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0312"/>
            <wp:docPr id="2077654049" name="Picture 2077654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增长中心-表单管理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475569"/>
          <w:sz w:val="18"/>
        </w:rPr>
        <w:t>图：表单管理页面，用于查看、编辑和管理已创建的转化表单。</w:t>
      </w:r>
    </w:p>
    <w:p>
      <w:r>
        <w:rPr>
          <w:b/>
        </w:rPr>
        <w:t>操作步骤：</w:t>
      </w:r>
    </w:p>
    <w:p>
      <w:r>
        <w:t>1. 在增长中心点击“表单管理”。</w:t>
      </w:r>
    </w:p>
    <w:p>
      <w:r>
        <w:t>2. 查看表单名称、访问标识、状态和提交数量。</w:t>
      </w:r>
    </w:p>
    <w:p>
      <w:r>
        <w:t>3. 需要调整字段或文案时，进入编辑。</w:t>
      </w:r>
    </w:p>
    <w:p>
      <w:r>
        <w:t>4. 暂时不想让客户提交时，将表单停用。</w:t>
      </w:r>
    </w:p>
    <w:p>
      <w:r>
        <w:rPr>
          <w:b/>
        </w:rPr>
        <w:t>完成后检查：</w:t>
      </w:r>
    </w:p>
    <w:p>
      <w:r>
        <w:t>• 需要使用的表单处于启用状态，不需要使用的表单已停用。</w:t>
      </w:r>
    </w:p>
    <w:p>
      <w:r>
        <w:rPr>
          <w:b/>
        </w:rPr>
        <w:t>注意事项：</w:t>
      </w:r>
    </w:p>
    <w:p>
      <w:r>
        <w:t>• 表单已对外使用后，修改字段前要确认不会影响正在投放的页面。</w:t>
      </w:r>
    </w:p>
    <w:p>
      <w:pPr>
        <w:pStyle w:val="21"/>
      </w:pPr>
      <w:r>
        <w:t>查看和处理线索</w:t>
      </w:r>
    </w:p>
    <w:p>
      <w:r>
        <w:t>功能说明：线索收件箱用于查看客户提交的信息，并记录跟进状态。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0312"/>
            <wp:docPr id="2077654050" name="Picture 2077654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增长中心-线索收件箱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color w:val="475569"/>
          <w:sz w:val="18"/>
        </w:rPr>
        <w:t>图：线索收件箱页面，用于查看客户提交记录、筛选状态并导出线索。</w:t>
      </w:r>
    </w:p>
    <w:p>
      <w:r>
        <w:rPr>
          <w:b/>
        </w:rPr>
        <w:t>操作步骤：</w:t>
      </w:r>
    </w:p>
    <w:p>
      <w:r>
        <w:t>1. 在增长中心点击“线索收件箱”。</w:t>
      </w:r>
    </w:p>
    <w:p>
      <w:r>
        <w:t>2. 查看新线索、已联系、有效、已转化等状态。</w:t>
      </w:r>
    </w:p>
    <w:p>
      <w:r>
        <w:t>3. 点击线索详情，查看客户提交的具体内容。</w:t>
      </w:r>
    </w:p>
    <w:p>
      <w:r>
        <w:t>4. 跟进客户后，按实际情况更新线索状态。</w:t>
      </w:r>
    </w:p>
    <w:p>
      <w:r>
        <w:t>5. 需要交给销售或运营同事时，可以导出线索。</w:t>
      </w:r>
    </w:p>
    <w:p>
      <w:r>
        <w:rPr>
          <w:b/>
        </w:rPr>
        <w:t>完成后检查：</w:t>
      </w:r>
    </w:p>
    <w:p>
      <w:r>
        <w:t>• 新线索被及时处理，待跟进数量减少。</w:t>
      </w:r>
    </w:p>
    <w:p>
      <w:r>
        <w:rPr>
          <w:b/>
        </w:rPr>
        <w:t>注意事项：</w:t>
      </w:r>
    </w:p>
    <w:p>
      <w:r>
        <w:t>• 线索状态要及时更新，否则后续复盘时会分不清哪些已经联系、哪些还没处理。</w:t>
      </w:r>
    </w:p>
    <w:p>
      <w:pPr>
        <w:pStyle w:val="21"/>
      </w:pPr>
      <w:r>
        <w:t>分析内容表现</w:t>
      </w:r>
    </w:p>
    <w:p>
      <w:r>
        <w:t>功能说明：找出访问较高、主题较好的文章，为后续选题提供依据。</w:t>
      </w:r>
    </w:p>
    <w:p>
      <w:r>
        <w:rPr>
          <w:b/>
        </w:rPr>
        <w:t>使用前准备：</w:t>
      </w:r>
    </w:p>
    <w:p>
      <w:r>
        <w:t>• 至少已经发布过文章，并产生访问记录。</w:t>
      </w:r>
    </w:p>
    <w:p>
      <w:r>
        <w:rPr>
          <w:b/>
        </w:rPr>
        <w:t>操作步骤：</w:t>
      </w:r>
    </w:p>
    <w:p>
      <w:r>
        <w:t>1. 查看热门文章访问区域。</w:t>
      </w:r>
    </w:p>
    <w:p>
      <w:r>
        <w:t>2. 记录访问量较高的标题、分类和主题。</w:t>
      </w:r>
    </w:p>
    <w:p>
      <w:r>
        <w:t>3. 进入内容管理查看这些文章的结构和关键词。</w:t>
      </w:r>
    </w:p>
    <w:p>
      <w:r>
        <w:t>4. 把表现好的主题补充到标题库或选题规划中。</w:t>
      </w:r>
    </w:p>
    <w:p>
      <w:r>
        <w:rPr>
          <w:b/>
        </w:rPr>
        <w:t>完成后检查：</w:t>
      </w:r>
    </w:p>
    <w:p>
      <w:r>
        <w:t>• 能得到下一批内容选题方向。</w:t>
      </w:r>
    </w:p>
    <w:p>
      <w:r>
        <w:rPr>
          <w:b/>
        </w:rPr>
        <w:t>注意事项：</w:t>
      </w:r>
    </w:p>
    <w:p>
      <w:r>
        <w:t>• 访问少不一定代表文章无效，新站和新文章需要时间积累。</w:t>
      </w:r>
    </w:p>
    <w:p>
      <w:pPr>
        <w:pStyle w:val="21"/>
      </w:pPr>
      <w:r>
        <w:t>观察分发效果</w:t>
      </w:r>
    </w:p>
    <w:p>
      <w:r>
        <w:t>功能说明：判断文章是否成功同步到目标站点，及时处理失败队列。</w:t>
      </w:r>
    </w:p>
    <w:p>
      <w:r>
        <w:rPr>
          <w:b/>
        </w:rPr>
        <w:t>使用前准备：</w:t>
      </w:r>
    </w:p>
    <w:p>
      <w:r>
        <w:t>• 需要已经配置分发渠道，并有文章触发分发。</w:t>
      </w:r>
    </w:p>
    <w:p>
      <w:r>
        <w:rPr>
          <w:b/>
        </w:rPr>
        <w:t>操作步骤：</w:t>
      </w:r>
    </w:p>
    <w:p>
      <w:r>
        <w:t>1. 在增长中心查看分发状态概览。</w:t>
      </w:r>
    </w:p>
    <w:p>
      <w:r>
        <w:t>2. 重点看失败、待分发、已同步数量。</w:t>
      </w:r>
    </w:p>
    <w:p>
      <w:r>
        <w:t>3. 失败数量不为 0 时，进入分发管理的分发队列。</w:t>
      </w:r>
    </w:p>
    <w:p>
      <w:r>
        <w:t>4. 查看错误原因后修复渠道或重试。</w:t>
      </w:r>
    </w:p>
    <w:p>
      <w:r>
        <w:rPr>
          <w:b/>
        </w:rPr>
        <w:t>完成后检查：</w:t>
      </w:r>
    </w:p>
    <w:p>
      <w:r>
        <w:t>• 失败队列减少，已同步数量增加。</w:t>
      </w:r>
    </w:p>
    <w:p>
      <w:r>
        <w:rPr>
          <w:b/>
        </w:rPr>
        <w:t>注意事项：</w:t>
      </w:r>
    </w:p>
    <w:p>
      <w:r>
        <w:t>• 同一渠道持续失败时，不要反复重试，先检查渠道配置。</w:t>
      </w:r>
    </w:p>
    <w:p w14:paraId="52CC89A4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九、任务管理</w:t>
      </w:r>
    </w:p>
    <w:p w14:paraId="0BC92B14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任务管理是批量生成文章的核心模块。用户不是每次手动让 AI 写一篇文章，而是通过任务配置标题来源、AI 模型、知识库、图片、审核、发布和分发规则，让系统按规则持续生产内容。</w:t>
      </w:r>
    </w:p>
    <w:p w14:paraId="3F865138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任务管理依赖 AI 配置器、标题库、提示词、知识库、图片库、作者和分发渠道。创建任务前基础配置越完整，生成结果越稳定。</w:t>
      </w:r>
    </w:p>
    <w:p w14:paraId="1EE6989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使用结果：</w:t>
      </w:r>
      <w:r>
        <w:rPr>
          <w:lang w:eastAsia="zh-CN"/>
        </w:rPr>
        <w:t>任务保存并启用后，系统会按设置生成文章，并把文章送入草稿、待审核、已发布或分发流程。</w:t>
      </w:r>
    </w:p>
    <w:p w14:paraId="0F791BD2" w14:textId="77777777" w:rsidR="00D31CFF" w:rsidRDefault="0096551F" w:rsidP="0096551F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778B8BF" wp14:editId="6DB3E230">
            <wp:extent cx="6080760" cy="2941955"/>
            <wp:effectExtent l="0" t="0" r="0" b="0"/>
            <wp:docPr id="88675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1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403A993B" w14:textId="77777777" w:rsidR="00FB58C0" w:rsidRDefault="00000000">
      <w:pPr>
        <w:pStyle w:val="21"/>
        <w:rPr>
          <w:lang w:eastAsia="zh-CN"/>
        </w:rPr>
      </w:pPr>
      <w:r>
        <w:rPr>
          <w:lang w:eastAsia="zh-CN"/>
        </w:rPr>
        <w:t>查看任务列表</w:t>
      </w:r>
    </w:p>
    <w:p w14:paraId="2315558F" w14:textId="77777777" w:rsidR="00FB58C0" w:rsidRDefault="00000000">
      <w:pPr>
        <w:rPr>
          <w:lang w:eastAsia="zh-CN"/>
        </w:rPr>
      </w:pPr>
      <w:r>
        <w:rPr>
          <w:lang w:eastAsia="zh-CN"/>
        </w:rPr>
        <w:t>功能说明：任务列表用于查看已有任务、确认任务是否启用，以及观察任务生成文章的情况。</w:t>
      </w:r>
    </w:p>
    <w:p w14:paraId="048022B9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2C0C988" w14:textId="77777777" w:rsidR="00FB58C0" w:rsidRDefault="00000000">
      <w:pPr>
        <w:rPr>
          <w:lang w:eastAsia="zh-CN"/>
        </w:rPr>
      </w:pPr>
      <w:r>
        <w:rPr>
          <w:lang w:eastAsia="zh-CN"/>
        </w:rPr>
        <w:t>1. 点击左侧导航“任务管理”。</w:t>
      </w:r>
    </w:p>
    <w:p w14:paraId="79003454" w14:textId="77777777" w:rsidR="00FB58C0" w:rsidRDefault="00000000">
      <w:pPr>
        <w:rPr>
          <w:lang w:eastAsia="zh-CN"/>
        </w:rPr>
      </w:pPr>
      <w:r>
        <w:rPr>
          <w:lang w:eastAsia="zh-CN"/>
        </w:rPr>
        <w:t>2. 在任务列表中查看任务名称、状态、已创建文章、草稿、已发布等信息。</w:t>
      </w:r>
    </w:p>
    <w:p w14:paraId="17E47720" w14:textId="2C38EEC4" w:rsidR="00FB58C0" w:rsidRDefault="00000000">
      <w:pPr>
        <w:rPr>
          <w:lang w:eastAsia="zh-CN"/>
        </w:rPr>
      </w:pPr>
      <w:r>
        <w:rPr>
          <w:lang w:eastAsia="zh-CN"/>
        </w:rPr>
        <w:t>3. 需要新增任务时，点击页面中的“创建任务”入口。</w:t>
      </w:r>
    </w:p>
    <w:p w14:paraId="32BABCCD" w14:textId="77777777" w:rsidR="00FB58C0" w:rsidRDefault="00000000">
      <w:pPr>
        <w:rPr>
          <w:lang w:eastAsia="zh-CN"/>
        </w:rPr>
      </w:pPr>
      <w:r>
        <w:rPr>
          <w:lang w:eastAsia="zh-CN"/>
        </w:rPr>
        <w:t>4. 需要调整已有任务时，进入对应任务的编辑入口。</w:t>
      </w:r>
    </w:p>
    <w:p w14:paraId="40E9C476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322C15A" w14:textId="77777777" w:rsidR="00FB58C0" w:rsidRDefault="00000000">
      <w:pPr>
        <w:rPr>
          <w:lang w:eastAsia="zh-CN"/>
        </w:rPr>
      </w:pPr>
      <w:r>
        <w:rPr>
          <w:lang w:eastAsia="zh-CN"/>
        </w:rPr>
        <w:lastRenderedPageBreak/>
        <w:t>• 能判断当前任务是否启用，以及任务是否已经产生文章。</w:t>
      </w:r>
    </w:p>
    <w:p w14:paraId="47607568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A84FD35" w14:textId="77777777" w:rsidR="00FB58C0" w:rsidRDefault="00000000">
      <w:pPr>
        <w:rPr>
          <w:lang w:eastAsia="zh-CN"/>
        </w:rPr>
      </w:pPr>
      <w:r>
        <w:rPr>
          <w:lang w:eastAsia="zh-CN"/>
        </w:rPr>
        <w:t>• 任务列表是管理入口，不是文章审核入口；文章内容需要到“内容管理”里处理。</w:t>
      </w:r>
    </w:p>
    <w:p w14:paraId="3AF2BFB5" w14:textId="77777777" w:rsidR="00FB58C0" w:rsidRDefault="00000000">
      <w:pPr>
        <w:pStyle w:val="21"/>
        <w:rPr>
          <w:lang w:eastAsia="zh-CN"/>
        </w:rPr>
      </w:pPr>
      <w:r>
        <w:rPr>
          <w:lang w:eastAsia="zh-CN"/>
        </w:rPr>
        <w:t>创建任务</w:t>
      </w:r>
    </w:p>
    <w:p w14:paraId="0DB15A59" w14:textId="77777777" w:rsidR="00FB58C0" w:rsidRDefault="00000000">
      <w:pPr>
        <w:rPr>
          <w:lang w:eastAsia="zh-CN"/>
        </w:rPr>
      </w:pPr>
      <w:r>
        <w:rPr>
          <w:lang w:eastAsia="zh-CN"/>
        </w:rPr>
        <w:t>功能说明：创建任务是一个完整流程，不是多个互相独立的小功能。你需要在同一个创建页面里依次完成基础检查、基础信息、内容生成、图片审核、发布范围和保存检查。</w:t>
      </w:r>
    </w:p>
    <w:p w14:paraId="67E3C8C5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289A0F80" w14:textId="77777777" w:rsidR="00FB58C0" w:rsidRDefault="00000000">
      <w:pPr>
        <w:rPr>
          <w:lang w:eastAsia="zh-CN"/>
        </w:rPr>
      </w:pPr>
      <w:r>
        <w:rPr>
          <w:lang w:eastAsia="zh-CN"/>
        </w:rPr>
        <w:t>• AI 配置器里至少有一个可用的聊天模型。</w:t>
      </w:r>
    </w:p>
    <w:p w14:paraId="3951647D" w14:textId="77777777" w:rsidR="00FB58C0" w:rsidRDefault="00000000">
      <w:pPr>
        <w:rPr>
          <w:lang w:eastAsia="zh-CN"/>
        </w:rPr>
      </w:pPr>
      <w:r>
        <w:rPr>
          <w:lang w:eastAsia="zh-CN"/>
        </w:rPr>
        <w:t>• AI 配置器里已经准备好内容提示词。</w:t>
      </w:r>
    </w:p>
    <w:p w14:paraId="0288D1BA" w14:textId="77777777" w:rsidR="00FB58C0" w:rsidRDefault="00000000">
      <w:pPr>
        <w:rPr>
          <w:lang w:eastAsia="zh-CN"/>
        </w:rPr>
      </w:pPr>
      <w:r>
        <w:rPr>
          <w:lang w:eastAsia="zh-CN"/>
        </w:rPr>
        <w:t>• 知识资产里已经准备标题库；如果需要引用企业资料，还要准备知识库。</w:t>
      </w:r>
    </w:p>
    <w:p w14:paraId="55E27687" w14:textId="77777777" w:rsidR="00FB58C0" w:rsidRDefault="00000000">
      <w:pPr>
        <w:rPr>
          <w:lang w:eastAsia="zh-CN"/>
        </w:rPr>
      </w:pPr>
      <w:r>
        <w:rPr>
          <w:lang w:eastAsia="zh-CN"/>
        </w:rPr>
        <w:t>• 如果任务要配图，需要先准备图片库。</w:t>
      </w:r>
    </w:p>
    <w:p w14:paraId="6BEA0E75" w14:textId="77777777" w:rsidR="00FB58C0" w:rsidRDefault="00000000">
      <w:pPr>
        <w:rPr>
          <w:lang w:eastAsia="zh-CN"/>
        </w:rPr>
      </w:pPr>
      <w:r>
        <w:rPr>
          <w:lang w:eastAsia="zh-CN"/>
        </w:rPr>
        <w:t>• 如果任务要同步到外部站点，需要先准备分发渠道。</w:t>
      </w:r>
    </w:p>
    <w:p w14:paraId="0D398130" w14:textId="6B783D1C" w:rsidR="00FB58C0" w:rsidRDefault="005F5B23">
      <w:pPr>
        <w:spacing w:before="160" w:after="40"/>
        <w:jc w:val="center"/>
      </w:pPr>
      <w:r>
        <w:rPr>
          <w:noProof/>
        </w:rPr>
        <w:drawing>
          <wp:inline distT="0" distB="0" distL="0" distR="0" wp14:anchorId="7ECD52FB" wp14:editId="2E6585EB">
            <wp:extent cx="6080760" cy="2941955"/>
            <wp:effectExtent l="0" t="0" r="0" b="0"/>
            <wp:docPr id="73444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B0EF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24CB723" w14:textId="77777777" w:rsidR="00FB58C0" w:rsidRDefault="00000000">
      <w:pPr>
        <w:rPr>
          <w:lang w:eastAsia="zh-CN"/>
        </w:rPr>
      </w:pPr>
      <w:r>
        <w:rPr>
          <w:lang w:eastAsia="zh-CN"/>
        </w:rPr>
        <w:t>1. 点击左侧导航“任务管理”。</w:t>
      </w:r>
    </w:p>
    <w:p w14:paraId="141A8C5D" w14:textId="77777777" w:rsidR="00FB58C0" w:rsidRDefault="00000000">
      <w:pPr>
        <w:rPr>
          <w:lang w:eastAsia="zh-CN"/>
        </w:rPr>
      </w:pPr>
      <w:r>
        <w:rPr>
          <w:lang w:eastAsia="zh-CN"/>
        </w:rPr>
        <w:t>2. 点击“新建任务”或“创建任务”，进入创建页面。</w:t>
      </w:r>
    </w:p>
    <w:p w14:paraId="59878CAC" w14:textId="77777777" w:rsidR="00FB58C0" w:rsidRDefault="00000000">
      <w:pPr>
        <w:rPr>
          <w:lang w:eastAsia="zh-CN"/>
        </w:rPr>
      </w:pPr>
      <w:r>
        <w:rPr>
          <w:lang w:eastAsia="zh-CN"/>
        </w:rPr>
        <w:lastRenderedPageBreak/>
        <w:t>3. 先检查页面上的标题库、提示词、AI 模型等下拉项是否有可选内容。没有可选内容时，先回到对应模块补配置。</w:t>
      </w:r>
    </w:p>
    <w:p w14:paraId="402C87DD" w14:textId="77777777" w:rsidR="00FB58C0" w:rsidRDefault="00000000">
      <w:pPr>
        <w:rPr>
          <w:lang w:eastAsia="zh-CN"/>
        </w:rPr>
      </w:pPr>
      <w:r>
        <w:rPr>
          <w:lang w:eastAsia="zh-CN"/>
        </w:rPr>
        <w:t>4. 在“任务名称”中填写清楚的名称，例如“产品 FAQ 文章生成-7月”。</w:t>
      </w:r>
    </w:p>
    <w:p w14:paraId="0764F9E9" w14:textId="77777777" w:rsidR="00FB58C0" w:rsidRDefault="00000000">
      <w:pPr>
        <w:rPr>
          <w:lang w:eastAsia="zh-CN"/>
        </w:rPr>
      </w:pPr>
      <w:r>
        <w:rPr>
          <w:lang w:eastAsia="zh-CN"/>
        </w:rPr>
        <w:t>5. 在“标题库”中选择本次任务要使用的标题来源。</w:t>
      </w:r>
    </w:p>
    <w:p w14:paraId="47D42434" w14:textId="77777777" w:rsidR="00FB58C0" w:rsidRDefault="00000000">
      <w:pPr>
        <w:rPr>
          <w:lang w:eastAsia="zh-CN"/>
        </w:rPr>
      </w:pPr>
      <w:r>
        <w:rPr>
          <w:lang w:eastAsia="zh-CN"/>
        </w:rPr>
        <w:t>6. 在内容配置区域选择内容提示词和 AI 模型。普通使用选择固定模型即可。</w:t>
      </w:r>
    </w:p>
    <w:p w14:paraId="307DC073" w14:textId="77777777" w:rsidR="00FB58C0" w:rsidRDefault="00000000">
      <w:pPr>
        <w:rPr>
          <w:lang w:eastAsia="zh-CN"/>
        </w:rPr>
      </w:pPr>
      <w:r>
        <w:rPr>
          <w:lang w:eastAsia="zh-CN"/>
        </w:rPr>
        <w:t>7. 如果需要引用企业资料，选择和本次主题相关的知识库。知识库不是越多越好，优先选择最相关的资料。</w:t>
      </w:r>
    </w:p>
    <w:p w14:paraId="634CC248" w14:textId="77777777" w:rsidR="00FB58C0" w:rsidRDefault="00000000">
      <w:pPr>
        <w:rPr>
          <w:lang w:eastAsia="zh-CN"/>
        </w:rPr>
      </w:pPr>
      <w:r>
        <w:rPr>
          <w:lang w:eastAsia="zh-CN"/>
        </w:rPr>
        <w:t>8. 如果需要配图，选择图片库并设置每篇文章使用的图片数量。</w:t>
      </w:r>
    </w:p>
    <w:p w14:paraId="12C64170" w14:textId="77777777" w:rsidR="00FB58C0" w:rsidRDefault="00000000">
      <w:pPr>
        <w:rPr>
          <w:lang w:eastAsia="zh-CN"/>
        </w:rPr>
      </w:pPr>
      <w:r>
        <w:rPr>
          <w:lang w:eastAsia="zh-CN"/>
        </w:rPr>
        <w:t>9. 根据实际情况设置是否需要审核。新客户建议先开启审核，不建议一开始全自动发布。</w:t>
      </w:r>
    </w:p>
    <w:p w14:paraId="5AC93423" w14:textId="77777777" w:rsidR="00FB58C0" w:rsidRDefault="00000000">
      <w:pPr>
        <w:rPr>
          <w:lang w:eastAsia="zh-CN"/>
        </w:rPr>
      </w:pPr>
      <w:r>
        <w:rPr>
          <w:lang w:eastAsia="zh-CN"/>
        </w:rPr>
        <w:t>10. 设置发布范围：只发布到本站，或同时进入外部分发流程。</w:t>
      </w:r>
    </w:p>
    <w:p w14:paraId="73E2035F" w14:textId="77777777" w:rsidR="00FB58C0" w:rsidRDefault="00000000">
      <w:pPr>
        <w:rPr>
          <w:lang w:eastAsia="zh-CN"/>
        </w:rPr>
      </w:pPr>
      <w:r>
        <w:rPr>
          <w:lang w:eastAsia="zh-CN"/>
        </w:rPr>
        <w:t>11. 如果选择外部分发，勾选要使用的分发渠道。</w:t>
      </w:r>
    </w:p>
    <w:p w14:paraId="40A8397D" w14:textId="77777777" w:rsidR="00FB58C0" w:rsidRDefault="00000000">
      <w:pPr>
        <w:rPr>
          <w:lang w:eastAsia="zh-CN"/>
        </w:rPr>
      </w:pPr>
      <w:r>
        <w:rPr>
          <w:lang w:eastAsia="zh-CN"/>
        </w:rPr>
        <w:t>12. 检查必填项无误后点击保存。</w:t>
      </w:r>
    </w:p>
    <w:p w14:paraId="10B2527F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4137CB3" w14:textId="77777777" w:rsidR="00FB58C0" w:rsidRDefault="00000000">
      <w:pPr>
        <w:rPr>
          <w:lang w:eastAsia="zh-CN"/>
        </w:rPr>
      </w:pPr>
      <w:r>
        <w:rPr>
          <w:lang w:eastAsia="zh-CN"/>
        </w:rPr>
        <w:t>• 回到任务列表后，能看到新创建的任务。</w:t>
      </w:r>
    </w:p>
    <w:p w14:paraId="1AA39919" w14:textId="77777777" w:rsidR="00FB58C0" w:rsidRDefault="00000000">
      <w:pPr>
        <w:rPr>
          <w:lang w:eastAsia="zh-CN"/>
        </w:rPr>
      </w:pPr>
      <w:r>
        <w:rPr>
          <w:lang w:eastAsia="zh-CN"/>
        </w:rPr>
        <w:t>• 任务状态、标题库、模型、发布范围等信息符合预期。</w:t>
      </w:r>
    </w:p>
    <w:p w14:paraId="11352528" w14:textId="77777777" w:rsidR="00FB58C0" w:rsidRDefault="00000000">
      <w:pPr>
        <w:rPr>
          <w:lang w:eastAsia="zh-CN"/>
        </w:rPr>
      </w:pPr>
      <w:r>
        <w:rPr>
          <w:lang w:eastAsia="zh-CN"/>
        </w:rPr>
        <w:t>• 启用状态下，系统会按调度执行；暂停状态下，不会立即自动生成。</w:t>
      </w:r>
    </w:p>
    <w:p w14:paraId="3EDF378A" w14:textId="77777777" w:rsidR="00FB58C0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46271F7" w14:textId="77777777" w:rsidR="00FB58C0" w:rsidRDefault="00000000">
      <w:pPr>
        <w:rPr>
          <w:lang w:eastAsia="zh-CN"/>
        </w:rPr>
      </w:pPr>
      <w:r>
        <w:rPr>
          <w:lang w:eastAsia="zh-CN"/>
        </w:rPr>
        <w:t>• 新手测试建议先创建小任务，确认文章质量和发布流程后，再扩大生成数量。</w:t>
      </w:r>
    </w:p>
    <w:p w14:paraId="1FBAD97D" w14:textId="77777777" w:rsidR="00FB58C0" w:rsidRDefault="00000000">
      <w:pPr>
        <w:rPr>
          <w:lang w:eastAsia="zh-CN"/>
        </w:rPr>
      </w:pPr>
      <w:r>
        <w:rPr>
          <w:lang w:eastAsia="zh-CN"/>
        </w:rPr>
        <w:t>• 下拉框为空时不要继续保存，先回到 AI 配置器或知识资产补齐基础资料。</w:t>
      </w:r>
    </w:p>
    <w:p w14:paraId="5E365232" w14:textId="77777777" w:rsidR="00FB58C0" w:rsidRDefault="00000000">
      <w:pPr>
        <w:rPr>
          <w:lang w:eastAsia="zh-CN"/>
        </w:rPr>
      </w:pPr>
      <w:r>
        <w:rPr>
          <w:lang w:eastAsia="zh-CN"/>
        </w:rPr>
        <w:t>• 全自动发布前必须先确认文章质量，否则容易把未检查内容公开。</w:t>
      </w:r>
    </w:p>
    <w:p w14:paraId="64FC346F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十、分发管理</w:t>
      </w:r>
    </w:p>
    <w:p w14:paraId="3A747239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分发管理用于把 GEOFlow 中的合格文章同步到外部站点或外部系统。它解决的是“文章不只在本站展示，还要发布到目标站、WordPress、第三方接口或 Shopify 博客”的问题。</w:t>
      </w:r>
    </w:p>
    <w:p w14:paraId="204EBDC4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lastRenderedPageBreak/>
        <w:t>前后关系：</w:t>
      </w:r>
      <w:r>
        <w:rPr>
          <w:lang w:eastAsia="zh-CN"/>
        </w:rPr>
        <w:t>分发管理通常在任务管理之前配置，在内容发布之后观察。任务里选择了分发渠道后，文章会进入分发队列。</w:t>
      </w:r>
    </w:p>
    <w:p w14:paraId="07D2BF81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使用结果：你能创建渠道、测试连接、查看分发队列、重试失败记录，并维护目标站点同步状态。</w:t>
      </w:r>
    </w:p>
    <w:p w14:paraId="3B096D4A" w14:textId="77777777" w:rsidR="00D31CFF" w:rsidRDefault="005056DD">
      <w:pPr>
        <w:spacing w:before="160" w:after="40"/>
        <w:jc w:val="center"/>
      </w:pPr>
      <w:r>
        <w:rPr>
          <w:noProof/>
        </w:rPr>
        <w:drawing>
          <wp:inline distT="0" distB="0" distL="0" distR="0" wp14:anchorId="415EC68B" wp14:editId="27B6678B">
            <wp:extent cx="6080760" cy="2941955"/>
            <wp:effectExtent l="0" t="0" r="0" b="0"/>
            <wp:docPr id="563019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19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76E9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判断是否需要分发</w:t>
      </w:r>
    </w:p>
    <w:p w14:paraId="2088D058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功能说明：本节帮助你先判断文章是否需要发布到当前站点以外的位置。后台页面中把外部发布目标称为“分发渠道”。</w:t>
      </w:r>
    </w:p>
    <w:p w14:paraId="3BAD71A6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07EDB132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先确认文章最终要发布到哪里。</w:t>
      </w:r>
    </w:p>
    <w:p w14:paraId="44B36E01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如果文章只需要在当前 GEOFlow 网站展示，可以暂时不配置分发。</w:t>
      </w:r>
    </w:p>
    <w:p w14:paraId="329007F6" w14:textId="77777777" w:rsidR="00D31CFF" w:rsidRDefault="00000000">
      <w:pPr>
        <w:ind w:left="425"/>
      </w:pPr>
      <w:r>
        <w:t>3. 如果要发布到另一个 GEOFlow 目标站，选择页面中的“GeoFlow Agent”。</w:t>
      </w:r>
    </w:p>
    <w:p w14:paraId="5A8E3BE9" w14:textId="77777777" w:rsidR="00D31CFF" w:rsidRDefault="00000000">
      <w:pPr>
        <w:ind w:left="425"/>
      </w:pPr>
      <w:r>
        <w:t>4. 如果要发布到 WordPress 网站，选择页面中的“WordPress REST”。</w:t>
      </w:r>
    </w:p>
    <w:p w14:paraId="1D9D47CB" w14:textId="77777777" w:rsidR="00D31CFF" w:rsidRDefault="00000000">
      <w:pPr>
        <w:ind w:left="425"/>
      </w:pPr>
      <w:r>
        <w:t>5. 如果要发布到客户自己的系统接口，选择页面中的“Generic HTTP API”。</w:t>
      </w:r>
    </w:p>
    <w:p w14:paraId="35D7EAAC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6. 如果页面中有 Shopify 博客发布需求，选择页面中的“Shopify Blog”。</w:t>
      </w:r>
    </w:p>
    <w:p w14:paraId="37529D9B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完成后检查：你能说清楚文章最终要去哪里。如果只是当前站点展示，就不需要继续配置分发渠道。</w:t>
      </w:r>
    </w:p>
    <w:p w14:paraId="777503F8" w14:textId="77777777" w:rsidR="00D31CFF" w:rsidRDefault="00000000">
      <w:pPr>
        <w:rPr>
          <w:lang w:eastAsia="zh-CN"/>
        </w:rPr>
      </w:pPr>
      <w:r>
        <w:rPr>
          <w:lang w:eastAsia="zh-CN"/>
        </w:rPr>
        <w:lastRenderedPageBreak/>
        <w:t>注意事项：不要为了测试随意创建分发渠道。分发渠道需要真实的目标站点、域名、接收地址或账号信息。</w:t>
      </w:r>
    </w:p>
    <w:p w14:paraId="5F2637EE" w14:textId="77777777" w:rsidR="00D31CFF" w:rsidRDefault="00000000">
      <w:pPr>
        <w:pStyle w:val="21"/>
      </w:pPr>
      <w:r>
        <w:t>创建分发渠道</w:t>
      </w:r>
    </w:p>
    <w:p w14:paraId="583C8298" w14:textId="77777777" w:rsidR="00D31CFF" w:rsidRDefault="005056DD">
      <w:pPr>
        <w:spacing w:before="160" w:after="40"/>
        <w:jc w:val="center"/>
      </w:pPr>
      <w:r>
        <w:rPr>
          <w:noProof/>
        </w:rPr>
        <w:drawing>
          <wp:inline distT="0" distB="0" distL="0" distR="0" wp14:anchorId="1B16D8DB" wp14:editId="49E98768">
            <wp:extent cx="6080760" cy="2941955"/>
            <wp:effectExtent l="0" t="0" r="0" b="0"/>
            <wp:docPr id="1697381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1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F8F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建立一个可被任务选择的外部发布目标。</w:t>
      </w:r>
    </w:p>
    <w:p w14:paraId="36DD8C8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6C64A90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准备渠道名称、域名、接口地址和认证信息。</w:t>
      </w:r>
    </w:p>
    <w:p w14:paraId="6CB53BC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7FC3DB3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点击左侧导航“分发管理”。</w:t>
      </w:r>
    </w:p>
    <w:p w14:paraId="17BEED8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点击“创建渠道”。</w:t>
      </w:r>
    </w:p>
    <w:p w14:paraId="12AA642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填写渠道名称。</w:t>
      </w:r>
    </w:p>
    <w:p w14:paraId="2DD1E4E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选择渠道类型。</w:t>
      </w:r>
    </w:p>
    <w:p w14:paraId="6847EBA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填写域名和接口地址。</w:t>
      </w:r>
    </w:p>
    <w:p w14:paraId="2A284F2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根据渠道类型填写认证信息和发布策略。</w:t>
      </w:r>
    </w:p>
    <w:p w14:paraId="6771F4D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点击保存。</w:t>
      </w:r>
    </w:p>
    <w:p w14:paraId="19CBD71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C07838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lastRenderedPageBreak/>
        <w:t xml:space="preserve">• </w:t>
      </w:r>
      <w:r>
        <w:rPr>
          <w:lang w:eastAsia="zh-CN"/>
        </w:rPr>
        <w:t>渠道列表中出现新渠道。</w:t>
      </w:r>
    </w:p>
    <w:p w14:paraId="074D49F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3B1AD7C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渠道保存成功不代表一定能发布成功，还需要健康检查或实际分发验证。</w:t>
      </w:r>
    </w:p>
    <w:p w14:paraId="0FD5BC3A" w14:textId="77777777" w:rsidR="00D31CFF" w:rsidRDefault="00000000">
      <w:pPr>
        <w:pStyle w:val="21"/>
      </w:pPr>
      <w:r>
        <w:t>查看分发队列</w:t>
      </w:r>
    </w:p>
    <w:p w14:paraId="15A2AE00" w14:textId="42110F89" w:rsidR="00D31CFF" w:rsidRDefault="00CA23BC">
      <w:pPr>
        <w:spacing w:before="160" w:after="40"/>
        <w:jc w:val="center"/>
      </w:pPr>
      <w:r>
        <w:rPr>
          <w:noProof/>
        </w:rPr>
        <w:drawing>
          <wp:inline distT="0" distB="0" distL="0" distR="0" wp14:anchorId="238DDB81" wp14:editId="30CC6BE8">
            <wp:extent cx="6080760" cy="2941955"/>
            <wp:effectExtent l="0" t="0" r="0" b="0"/>
            <wp:docPr id="62163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30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00E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查看每篇文章同步到每个渠道的状态。</w:t>
      </w:r>
    </w:p>
    <w:p w14:paraId="3E02768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7F89677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至少有文章触发过分发。</w:t>
      </w:r>
    </w:p>
    <w:p w14:paraId="55522A7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C3353D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进入分发管理。</w:t>
      </w:r>
    </w:p>
    <w:p w14:paraId="6825608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打开分发队列。</w:t>
      </w:r>
    </w:p>
    <w:p w14:paraId="7CF54F64" w14:textId="596E9F00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查看文章标题、目标渠道。</w:t>
      </w:r>
    </w:p>
    <w:p w14:paraId="69F3B78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对失败记录查看错误信息。</w:t>
      </w:r>
    </w:p>
    <w:p w14:paraId="45D5586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4ACC8B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成功记录有同步状态或远端地址，失败记录能看到错误原因。</w:t>
      </w:r>
    </w:p>
    <w:p w14:paraId="139C42B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注意事项：</w:t>
      </w:r>
    </w:p>
    <w:p w14:paraId="6CB8F99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不要只看失败数量，要打开具体错误看是认证、接口、字段还是目标站问题。</w:t>
      </w:r>
    </w:p>
    <w:p w14:paraId="0F4CFBA4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处理分发失败</w:t>
      </w:r>
    </w:p>
    <w:p w14:paraId="175E82F2" w14:textId="77777777" w:rsidR="00D31CFF" w:rsidRDefault="00000000">
      <w:pPr>
        <w:rPr>
          <w:lang w:eastAsia="zh-CN"/>
        </w:rPr>
      </w:pPr>
      <w:r>
        <w:rPr>
          <w:lang w:eastAsia="zh-CN"/>
        </w:rPr>
        <w:t>功能说明：用于处理文章同步到外部发布目标失败的情况。分发队列页面真实显示状态、尝试次数和“最后错误”，失败记录右侧会显示“重试”。</w:t>
      </w:r>
    </w:p>
    <w:p w14:paraId="1FD23284" w14:textId="77777777" w:rsidR="00D31CFF" w:rsidRDefault="00000000">
      <w:pPr>
        <w:rPr>
          <w:lang w:eastAsia="zh-CN"/>
        </w:rPr>
      </w:pPr>
      <w:r>
        <w:rPr>
          <w:lang w:eastAsia="zh-CN"/>
        </w:rPr>
        <w:t>使用前准备：已经在分发队列中看到状态为“失败”的记录。</w:t>
      </w:r>
    </w:p>
    <w:p w14:paraId="5DE8B90F" w14:textId="77777777" w:rsidR="00D31CFF" w:rsidRDefault="00000000">
      <w:pPr>
        <w:rPr>
          <w:lang w:eastAsia="zh-CN"/>
        </w:rPr>
      </w:pPr>
      <w:r>
        <w:rPr>
          <w:lang w:eastAsia="zh-CN"/>
        </w:rPr>
        <w:t>操作步骤：</w:t>
      </w:r>
    </w:p>
    <w:p w14:paraId="44105CC0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1. 点击左侧“分发管理”。</w:t>
      </w:r>
    </w:p>
    <w:p w14:paraId="42C30598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2. 进入“分发队列”。</w:t>
      </w:r>
    </w:p>
    <w:p w14:paraId="4EBA7BDF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3. 在状态筛选中选择“失败”。</w:t>
      </w:r>
    </w:p>
    <w:p w14:paraId="632F0A2D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4. 找到需要处理的文章记录。</w:t>
      </w:r>
    </w:p>
    <w:p w14:paraId="1EA65D55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5. 查看“最后错误”一列，确认页面显示的失败信息。</w:t>
      </w:r>
    </w:p>
    <w:p w14:paraId="6F573874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6. 如果错误信息指向渠道配置，返回对应渠道的编辑页面检查页面上已有的配置项。</w:t>
      </w:r>
    </w:p>
    <w:p w14:paraId="001DAB49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7. 修正后回到分发队列。</w:t>
      </w:r>
    </w:p>
    <w:p w14:paraId="0D40CDCA" w14:textId="77777777" w:rsidR="00D31CFF" w:rsidRDefault="00000000">
      <w:pPr>
        <w:ind w:left="425"/>
        <w:rPr>
          <w:lang w:eastAsia="zh-CN"/>
        </w:rPr>
      </w:pPr>
      <w:r>
        <w:rPr>
          <w:lang w:eastAsia="zh-CN"/>
        </w:rPr>
        <w:t>8. 点击失败记录右侧的“重试”。</w:t>
      </w:r>
    </w:p>
    <w:p w14:paraId="0A236FB1" w14:textId="77777777" w:rsidR="00D31CFF" w:rsidRDefault="00000000">
      <w:pPr>
        <w:rPr>
          <w:lang w:eastAsia="zh-CN"/>
        </w:rPr>
      </w:pPr>
      <w:r>
        <w:rPr>
          <w:lang w:eastAsia="zh-CN"/>
        </w:rPr>
        <w:t>完成后检查：该记录的状态不再是“失败”，或者“尝试次数”“最后错误”发生变化。</w:t>
      </w:r>
    </w:p>
    <w:p w14:paraId="0C8088B9" w14:textId="77777777" w:rsidR="00D31CFF" w:rsidRDefault="00000000">
      <w:pPr>
        <w:rPr>
          <w:lang w:eastAsia="zh-CN"/>
        </w:rPr>
      </w:pPr>
      <w:r>
        <w:rPr>
          <w:lang w:eastAsia="zh-CN"/>
        </w:rPr>
        <w:t>注意事项：不要反复无判断地点击重试。连续失败时，先根据“最后错误”处理，必要时联系负责目标站或渠道配置的人员。</w:t>
      </w:r>
    </w:p>
    <w:p w14:paraId="3A09EAF7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十一、内容管理</w:t>
      </w:r>
    </w:p>
    <w:p w14:paraId="2987DCC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内容管理是文章的工作台。AI 生成的文章、手动创建的文章、待审核文章、草稿、已发布文章、私密文章和回收站文章，都在这里管理。</w:t>
      </w:r>
    </w:p>
    <w:p w14:paraId="5C2DFE7C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内容管理接在任务管理之后，也连接分发管理和增长中心。任务生成文章后，用户通常先到内容管理审核，再决定发布和分发。</w:t>
      </w:r>
    </w:p>
    <w:p w14:paraId="6B88B15D" w14:textId="77777777" w:rsidR="00D31CFF" w:rsidRDefault="00000000">
      <w:pPr>
        <w:rPr>
          <w:lang w:eastAsia="zh-CN"/>
        </w:rPr>
      </w:pPr>
      <w:r>
        <w:rPr>
          <w:lang w:eastAsia="zh-CN"/>
        </w:rPr>
        <w:lastRenderedPageBreak/>
        <w:t>使用结果：你能筛选文章、编辑内容、审核通过、发布到前台、批量处理、删除或恢复文章。</w:t>
      </w:r>
    </w:p>
    <w:p w14:paraId="76092036" w14:textId="77777777" w:rsidR="00D31CFF" w:rsidRDefault="005056DD">
      <w:pPr>
        <w:spacing w:before="160" w:after="40"/>
        <w:jc w:val="center"/>
      </w:pPr>
      <w:r>
        <w:rPr>
          <w:noProof/>
        </w:rPr>
        <w:drawing>
          <wp:inline distT="0" distB="0" distL="0" distR="0" wp14:anchorId="79050434" wp14:editId="62C5B35C">
            <wp:extent cx="6080760" cy="2941955"/>
            <wp:effectExtent l="0" t="0" r="0" b="0"/>
            <wp:docPr id="99459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91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B951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查看和筛选文章</w:t>
      </w:r>
    </w:p>
    <w:p w14:paraId="5D43427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快速找到需要处理的文章，例如待审核、草稿、某个任务生成的文章或某个作者的文章。</w:t>
      </w:r>
    </w:p>
    <w:p w14:paraId="7859107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BD890A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点击左侧导航“内容管理”。</w:t>
      </w:r>
    </w:p>
    <w:p w14:paraId="0E3202C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查看总文章、已发布、草稿、待审核、今日新增等统计。</w:t>
      </w:r>
    </w:p>
    <w:p w14:paraId="2FA24BC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在筛选区选择任务、状态、审核状态、作者、日期或发布站点。</w:t>
      </w:r>
    </w:p>
    <w:p w14:paraId="00424BA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点击筛选。</w:t>
      </w:r>
    </w:p>
    <w:p w14:paraId="0A5CA27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查看筛选后的文章列表。</w:t>
      </w:r>
    </w:p>
    <w:p w14:paraId="1ED107B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422F6C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列表中只显示符合条件的文章。</w:t>
      </w:r>
    </w:p>
    <w:p w14:paraId="5C6311E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FB334B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如果从任务进入内容管理，页面可能默认带有任务筛选条件。需要查看全部文章时清除筛选。</w:t>
      </w:r>
    </w:p>
    <w:p w14:paraId="78F95FB6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审核待审核文章</w:t>
      </w:r>
    </w:p>
    <w:p w14:paraId="11D9BB2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确认 AI 生成内容是否可以公开发布。</w:t>
      </w:r>
    </w:p>
    <w:p w14:paraId="68EDD90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07ACBAA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任务创建时开启了需要审核，或文章处于待审核状态。</w:t>
      </w:r>
    </w:p>
    <w:p w14:paraId="0881D7A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783B484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在内容管理中点击“审核中心”，或筛选审核状态为待审核。</w:t>
      </w:r>
    </w:p>
    <w:p w14:paraId="1551D75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打开文章编辑页。</w:t>
      </w:r>
    </w:p>
    <w:p w14:paraId="7FBEF9F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检查标题、摘要、正文、图片、分类、关键词和作者。</w:t>
      </w:r>
    </w:p>
    <w:p w14:paraId="5C87B4D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确认内容没有事实错误、敏感表达、重复段落或明显格式问题。</w:t>
      </w:r>
    </w:p>
    <w:p w14:paraId="5D31AD1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审核通过后保存并发布，或保持草稿继续修改。</w:t>
      </w:r>
    </w:p>
    <w:p w14:paraId="55CA376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49BC4169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文章审核状态更新，符合要求的文章可以发布。</w:t>
      </w:r>
    </w:p>
    <w:p w14:paraId="56262E9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1D526D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新客户不建议跳过审核，尤其是业务信息、价格、承诺和医疗法律等敏感内容。</w:t>
      </w:r>
    </w:p>
    <w:p w14:paraId="3940392F" w14:textId="77777777" w:rsidR="00D31CFF" w:rsidRDefault="00000000">
      <w:pPr>
        <w:pStyle w:val="21"/>
      </w:pPr>
      <w:r>
        <w:lastRenderedPageBreak/>
        <w:t>编辑文章</w:t>
      </w:r>
    </w:p>
    <w:p w14:paraId="6FDE9E8E" w14:textId="77777777" w:rsidR="00D31CFF" w:rsidRDefault="00BC0741">
      <w:pPr>
        <w:spacing w:before="160" w:after="40"/>
        <w:jc w:val="center"/>
      </w:pPr>
      <w:r>
        <w:rPr>
          <w:noProof/>
        </w:rPr>
        <w:drawing>
          <wp:inline distT="0" distB="0" distL="0" distR="0" wp14:anchorId="7C5EBB86" wp14:editId="2ABE5663">
            <wp:extent cx="6080760" cy="2941955"/>
            <wp:effectExtent l="0" t="0" r="0" b="0"/>
            <wp:docPr id="285898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98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AFA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修改文章内容、结构、分类、SEO 信息和展示状态。</w:t>
      </w:r>
    </w:p>
    <w:p w14:paraId="1FE0CCD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E1E79B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在文章列表点击编辑。</w:t>
      </w:r>
    </w:p>
    <w:p w14:paraId="4231459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修改标题、正文、摘要或封面图。</w:t>
      </w:r>
    </w:p>
    <w:p w14:paraId="77487ED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检查分类、作者和关键词。</w:t>
      </w:r>
    </w:p>
    <w:p w14:paraId="3336B9A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根据需要调整文章状态。</w:t>
      </w:r>
    </w:p>
    <w:p w14:paraId="557DE4E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点击保存。</w:t>
      </w:r>
    </w:p>
    <w:p w14:paraId="59C387E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D425B4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文章更新时间变化，修改内容能在后台看到。</w:t>
      </w:r>
    </w:p>
    <w:p w14:paraId="35B5686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0B72D93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已发布文章修改后，前台展示可能受缓存影响，必要时刷新前台页面确认。</w:t>
      </w:r>
    </w:p>
    <w:p w14:paraId="5003C362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批量操作和回收站</w:t>
      </w:r>
    </w:p>
    <w:p w14:paraId="3B6B6D7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一次处理多篇文章，适合批量审核、批量发布或清理无用内容。</w:t>
      </w:r>
    </w:p>
    <w:p w14:paraId="2353CA3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操作步骤：</w:t>
      </w:r>
    </w:p>
    <w:p w14:paraId="6081AB9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点击批量操作。</w:t>
      </w:r>
    </w:p>
    <w:p w14:paraId="699FE91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勾选需要处理的文章。</w:t>
      </w:r>
    </w:p>
    <w:p w14:paraId="36BDE42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选择批量更新状态、审核结果或删除。</w:t>
      </w:r>
    </w:p>
    <w:p w14:paraId="2DE6B35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确认操作。</w:t>
      </w:r>
    </w:p>
    <w:p w14:paraId="067ADE2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如需恢复删除文章，进入回收站处理。</w:t>
      </w:r>
    </w:p>
    <w:p w14:paraId="32A97E4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B5EF45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选中文章的状态发生变化，或进入回收站。</w:t>
      </w:r>
    </w:p>
    <w:p w14:paraId="74CF7E9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7379B4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永久删除无法恢复，客户不确定时先放入回收站。</w:t>
      </w:r>
    </w:p>
    <w:p w14:paraId="0B4BDBF7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十二、知识资产</w:t>
      </w:r>
    </w:p>
    <w:p w14:paraId="784253E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知识资产是 GEOFlow 内容生产的原料仓库。它不是单纯上传文件，而是把客户的企业资料、标题、关键词、图片和作者统一整理成任务可以调用的素材。</w:t>
      </w:r>
    </w:p>
    <w:p w14:paraId="239A3943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知识资产通常在任务管理之前准备。任务质量不好时，也要回到知识资产检查标题是否清晰、知识库是否完整、图片和作者是否匹配。</w:t>
      </w:r>
    </w:p>
    <w:p w14:paraId="6E937F8D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使用结果：你能建立可复用的业务知识、选题素材、SEO 关键词、图片素材和作者信息，让 AI 写出的内容更贴近真实业务。</w:t>
      </w:r>
    </w:p>
    <w:p w14:paraId="2B91379D" w14:textId="77777777" w:rsidR="00D31CFF" w:rsidRDefault="002354C9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2213F1C" wp14:editId="37F0266C">
            <wp:extent cx="6080760" cy="2941955"/>
            <wp:effectExtent l="0" t="0" r="0" b="0"/>
            <wp:docPr id="161631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2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5161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创建知识库</w:t>
      </w:r>
    </w:p>
    <w:p w14:paraId="4FB20427" w14:textId="77777777" w:rsidR="00D31CFF" w:rsidRDefault="00CC614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987424D" wp14:editId="5B456DCB">
            <wp:extent cx="6080760" cy="2941955"/>
            <wp:effectExtent l="0" t="0" r="0" b="0"/>
            <wp:docPr id="207765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540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273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把企业资料变成 AI 写文章时可以引用的知识来源。</w:t>
      </w:r>
    </w:p>
    <w:p w14:paraId="332AEA5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06C7CD9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准备公司介绍、产品资料、FAQ、案例或服务说明。</w:t>
      </w:r>
    </w:p>
    <w:p w14:paraId="2CFE4CA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32CE6E0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点击左侧导航“知识资产”。</w:t>
      </w:r>
    </w:p>
    <w:p w14:paraId="345F6BC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2. </w:t>
      </w:r>
      <w:r>
        <w:rPr>
          <w:lang w:eastAsia="zh-CN"/>
        </w:rPr>
        <w:t>点击“创建知识库”。</w:t>
      </w:r>
    </w:p>
    <w:p w14:paraId="4BB60FA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填写知识库名称。</w:t>
      </w:r>
    </w:p>
    <w:p w14:paraId="22833E2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保存后进入知识库详情。</w:t>
      </w:r>
    </w:p>
    <w:p w14:paraId="1FF438C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上传资料文件或录入内容。</w:t>
      </w:r>
    </w:p>
    <w:p w14:paraId="7732351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等待系统切片和向量化。</w:t>
      </w:r>
    </w:p>
    <w:p w14:paraId="5C2C235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45505B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知识库列表中能看到新知识库，切片和向量化数量正常。</w:t>
      </w:r>
    </w:p>
    <w:p w14:paraId="6CCA1FE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1364DD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资料上传后不等于马上可用，通常要等切片和向量化完成。</w:t>
      </w:r>
    </w:p>
    <w:p w14:paraId="3B53F244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维护关键词库</w:t>
      </w:r>
    </w:p>
    <w:p w14:paraId="1E81DC0B" w14:textId="77777777" w:rsidR="00D31CFF" w:rsidRDefault="00DE43A8" w:rsidP="00C5301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2194D3D" wp14:editId="4E8BE696">
            <wp:extent cx="6080760" cy="2941955"/>
            <wp:effectExtent l="0" t="0" r="0" b="0"/>
            <wp:docPr id="171038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6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75569"/>
          <w:sz w:val="18"/>
          <w:lang w:eastAsia="zh-CN"/>
        </w:rPr>
        <w:t>。</w:t>
      </w:r>
    </w:p>
    <w:p w14:paraId="76E3547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整理 SEO 关键词、问题词和业务词，供选题和文章优化使用。</w:t>
      </w:r>
    </w:p>
    <w:p w14:paraId="0A2BEAC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1DA2829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准备关键词列表，或先通过关键词趋势获取。</w:t>
      </w:r>
    </w:p>
    <w:p w14:paraId="3943874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EA8CB1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1. </w:t>
      </w:r>
      <w:r>
        <w:rPr>
          <w:lang w:eastAsia="zh-CN"/>
        </w:rPr>
        <w:t>进入关键词库管理。</w:t>
      </w:r>
    </w:p>
    <w:p w14:paraId="5C8307B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点击创建关键词库。</w:t>
      </w:r>
    </w:p>
    <w:p w14:paraId="29CBEEB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填写名称和说明。</w:t>
      </w:r>
    </w:p>
    <w:p w14:paraId="0F90D5C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进入详情页。</w:t>
      </w:r>
    </w:p>
    <w:p w14:paraId="4265956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手动添加关键词，或使用批量导入。</w:t>
      </w:r>
    </w:p>
    <w:p w14:paraId="4E2131B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6A7BF94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关键词库详情中能看到已添加关键词。</w:t>
      </w:r>
    </w:p>
    <w:p w14:paraId="3117693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6A2D55C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建议按主题分库，不要把所有业务词放进一个大库。</w:t>
      </w:r>
    </w:p>
    <w:p w14:paraId="684170FD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维护标题库</w:t>
      </w:r>
    </w:p>
    <w:p w14:paraId="319879BF" w14:textId="77777777" w:rsidR="00D31CFF" w:rsidRDefault="00C5301B" w:rsidP="00C5301B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B9B1862" wp14:editId="5AEC76AA">
            <wp:extent cx="6080760" cy="2941955"/>
            <wp:effectExtent l="0" t="0" r="0" b="0"/>
            <wp:docPr id="1497124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4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 </w:t>
      </w:r>
    </w:p>
    <w:p w14:paraId="4183541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准备任务要生成的文章标题。标题库直接决定任务写哪些文章。</w:t>
      </w:r>
    </w:p>
    <w:p w14:paraId="663D45E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7AE8E9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准备文章标题，或先用选题规划生成候选标题。</w:t>
      </w:r>
    </w:p>
    <w:p w14:paraId="5EA05BF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48F5064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1. </w:t>
      </w:r>
      <w:r>
        <w:rPr>
          <w:lang w:eastAsia="zh-CN"/>
        </w:rPr>
        <w:t>进入标题库管理。</w:t>
      </w:r>
    </w:p>
    <w:p w14:paraId="7AFE625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点击创建标题库。</w:t>
      </w:r>
    </w:p>
    <w:p w14:paraId="0C0FF60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填写名称。</w:t>
      </w:r>
    </w:p>
    <w:p w14:paraId="5B5D600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进入详情页。</w:t>
      </w:r>
    </w:p>
    <w:p w14:paraId="2838BF7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手动添加标题，或批量导入标题。</w:t>
      </w:r>
    </w:p>
    <w:p w14:paraId="2415D51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需要时使用 AI 生成标题，再人工筛选。</w:t>
      </w:r>
    </w:p>
    <w:p w14:paraId="749C377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809540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标题库详情中有可用标题。</w:t>
      </w:r>
    </w:p>
    <w:p w14:paraId="08E8A0F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F745EE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标题要具体，避免只有“产品介绍”“行业分析”这种过泛标题。</w:t>
      </w:r>
    </w:p>
    <w:p w14:paraId="0E6993B8" w14:textId="77777777" w:rsidR="00D31CFF" w:rsidRDefault="00000000">
      <w:pPr>
        <w:pStyle w:val="21"/>
      </w:pPr>
      <w:r>
        <w:t>维护图片库和作者</w:t>
      </w:r>
    </w:p>
    <w:p w14:paraId="0354BE7B" w14:textId="77777777" w:rsidR="00D31CFF" w:rsidRDefault="00AA546D">
      <w:pPr>
        <w:spacing w:before="160" w:after="40"/>
        <w:jc w:val="center"/>
      </w:pPr>
      <w:r>
        <w:rPr>
          <w:noProof/>
        </w:rPr>
        <w:drawing>
          <wp:inline distT="0" distB="0" distL="0" distR="0" wp14:anchorId="63D51EED" wp14:editId="40491CEF">
            <wp:extent cx="6080760" cy="2941955"/>
            <wp:effectExtent l="0" t="0" r="0" b="0"/>
            <wp:docPr id="15568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36D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让文章有合适配图和署名，提升内容完整度。</w:t>
      </w:r>
    </w:p>
    <w:p w14:paraId="0670E53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341683A4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准备可公开使用的图片和作者信息。</w:t>
      </w:r>
    </w:p>
    <w:p w14:paraId="5EC4EC7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操作步骤：</w:t>
      </w:r>
    </w:p>
    <w:p w14:paraId="43AF77E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进入图片库管理，创建图片库。</w:t>
      </w:r>
    </w:p>
    <w:p w14:paraId="3D98A6E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进入图片库详情上传图片。</w:t>
      </w:r>
    </w:p>
    <w:p w14:paraId="2446A8C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进入作者管理，创建作者。</w:t>
      </w:r>
    </w:p>
    <w:p w14:paraId="45C6C0F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填写作者名称、简介和头像。</w:t>
      </w:r>
    </w:p>
    <w:p w14:paraId="74E5FE0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创建任务时选择图片库和作者。</w:t>
      </w:r>
    </w:p>
    <w:p w14:paraId="364E354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15E67D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任务生成文章时能使用图片和作者。</w:t>
      </w:r>
    </w:p>
    <w:p w14:paraId="4DC3744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5E50D6A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图片要确认版权和使用范围，避免上传不能公开使用的素材。</w:t>
      </w:r>
    </w:p>
    <w:p w14:paraId="5E48B9F6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URL </w:t>
      </w:r>
      <w:r>
        <w:rPr>
          <w:lang w:eastAsia="zh-CN"/>
        </w:rPr>
        <w:t>导入</w:t>
      </w:r>
      <w:r w:rsidR="00050A84">
        <w:rPr>
          <w:noProof/>
        </w:rPr>
        <w:drawing>
          <wp:inline distT="0" distB="0" distL="0" distR="0" wp14:anchorId="07E20A39" wp14:editId="43FFCBD4">
            <wp:extent cx="6080760" cy="2941955"/>
            <wp:effectExtent l="0" t="0" r="0" b="0"/>
            <wp:docPr id="1648610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0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E9A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把已有网页内容导入系统，用于后续整理、入库或内容迁移。</w:t>
      </w:r>
    </w:p>
    <w:p w14:paraId="1B9AC353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B44133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准备需要导入的网页 URL。</w:t>
      </w:r>
    </w:p>
    <w:p w14:paraId="1DA199B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B93DE6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1. </w:t>
      </w:r>
      <w:r>
        <w:rPr>
          <w:lang w:eastAsia="zh-CN"/>
        </w:rPr>
        <w:t>进入 URL 导入入口。</w:t>
      </w:r>
    </w:p>
    <w:p w14:paraId="52C8AB4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提交网页地址。</w:t>
      </w:r>
    </w:p>
    <w:p w14:paraId="775EA42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运行导入任务。</w:t>
      </w:r>
    </w:p>
    <w:p w14:paraId="04CCF15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查看导入历史和详情。</w:t>
      </w:r>
    </w:p>
    <w:p w14:paraId="455484C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确认内容无误后提交入库或继续整理。</w:t>
      </w:r>
    </w:p>
    <w:p w14:paraId="5676BA2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3CF7D2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导入记录显示完成，内容可查看。</w:t>
      </w:r>
    </w:p>
    <w:p w14:paraId="6A00E9A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00FA2A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导入结果受网页结构影响，导入后必须人工检查。</w:t>
      </w:r>
    </w:p>
    <w:p w14:paraId="32DEA580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十三、关键词趋势</w:t>
      </w:r>
    </w:p>
    <w:p w14:paraId="227FDD05" w14:textId="77777777" w:rsidR="00D31CFF" w:rsidRDefault="00000000">
      <w:pPr>
        <w:rPr>
          <w:lang w:eastAsia="zh-CN"/>
        </w:rPr>
      </w:pPr>
      <w:r>
        <w:rPr>
          <w:lang w:eastAsia="zh-CN"/>
        </w:rPr>
        <w:t>模块作用：关键词趋势用于发现近期热门关键词。它帮助你解决“不知道写什么”“关键词库太少”“想跟进国外平台热词”的问题。</w:t>
      </w:r>
    </w:p>
    <w:p w14:paraId="1E4EC12A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关键词趋势通常给知识资产和选题规划提供输入。抓到的关键词可以导入关键词库，再用于任务或选题计划。</w:t>
      </w:r>
    </w:p>
    <w:p w14:paraId="4E553283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使用结果：你能创建趋势源、抓取热词、筛选相关词，并把合适关键词导入关键词库。</w:t>
      </w:r>
    </w:p>
    <w:p w14:paraId="357FA5A8" w14:textId="77777777" w:rsidR="00D31CFF" w:rsidRDefault="00F2684E">
      <w:pPr>
        <w:spacing w:before="160" w:after="40"/>
        <w:jc w:val="center"/>
      </w:pPr>
      <w:r>
        <w:rPr>
          <w:noProof/>
        </w:rPr>
        <w:drawing>
          <wp:inline distT="0" distB="0" distL="0" distR="0" wp14:anchorId="2D82C62D" wp14:editId="5DA776D6">
            <wp:extent cx="6080760" cy="2941955"/>
            <wp:effectExtent l="0" t="0" r="0" b="0"/>
            <wp:docPr id="113775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5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DE3E" w14:textId="77777777" w:rsidR="00D31CFF" w:rsidRDefault="00000000">
      <w:pPr>
        <w:pStyle w:val="21"/>
      </w:pPr>
      <w:r>
        <w:lastRenderedPageBreak/>
        <w:t>创建趋势数据源</w:t>
      </w:r>
    </w:p>
    <w:p w14:paraId="7214E3E9" w14:textId="77777777" w:rsidR="00D31CFF" w:rsidRDefault="00F2684E">
      <w:pPr>
        <w:spacing w:before="160" w:after="40"/>
        <w:jc w:val="center"/>
      </w:pPr>
      <w:r>
        <w:rPr>
          <w:noProof/>
        </w:rPr>
        <w:drawing>
          <wp:inline distT="0" distB="0" distL="0" distR="0" wp14:anchorId="46839C51" wp14:editId="3E140874">
            <wp:extent cx="6080760" cy="2941955"/>
            <wp:effectExtent l="0" t="0" r="0" b="0"/>
            <wp:docPr id="109210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08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575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定义从哪里抓取关键词、抓哪些行业、抓多少、是否自动导入。</w:t>
      </w:r>
    </w:p>
    <w:p w14:paraId="71BC25A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59FE8C6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准备行业品类、种子关键词、地区、语言和数据源账号。</w:t>
      </w:r>
    </w:p>
    <w:p w14:paraId="155E3A7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AF6C82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点击左侧导航“关键词趋势”。</w:t>
      </w:r>
    </w:p>
    <w:p w14:paraId="4868FB2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点击创建数据源。</w:t>
      </w:r>
    </w:p>
    <w:p w14:paraId="7E77B41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填写数据源名称。</w:t>
      </w:r>
    </w:p>
    <w:p w14:paraId="514608D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选择提供方。</w:t>
      </w:r>
    </w:p>
    <w:p w14:paraId="06CEED0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填写行业品类和种子关键词。</w:t>
      </w:r>
    </w:p>
    <w:p w14:paraId="4B67670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设置地区、语言、热度阈值和抓取数量。</w:t>
      </w:r>
    </w:p>
    <w:p w14:paraId="58E94B3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选择目标关键词库。</w:t>
      </w:r>
    </w:p>
    <w:p w14:paraId="08F67F1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填写 API Key 或账号信息。</w:t>
      </w:r>
    </w:p>
    <w:p w14:paraId="7376DC4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9. </w:t>
      </w:r>
      <w:r>
        <w:rPr>
          <w:lang w:eastAsia="zh-CN"/>
        </w:rPr>
        <w:t>点击保存。</w:t>
      </w:r>
    </w:p>
    <w:p w14:paraId="31EDE68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0EB2061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lastRenderedPageBreak/>
        <w:t xml:space="preserve">• </w:t>
      </w:r>
      <w:r>
        <w:rPr>
          <w:lang w:eastAsia="zh-CN"/>
        </w:rPr>
        <w:t>数据源列表中出现新数据源。</w:t>
      </w:r>
    </w:p>
    <w:p w14:paraId="5EA05E8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957F18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没有目标关键词库时，先到知识资产创建关键词库。</w:t>
      </w:r>
    </w:p>
    <w:p w14:paraId="4DDAC67A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抓取并导入关键词</w:t>
      </w:r>
    </w:p>
    <w:p w14:paraId="5CFD13C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把外部热词变成系统内可用的关键词资产。</w:t>
      </w:r>
    </w:p>
    <w:p w14:paraId="73EBC05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363F5CD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已有趋势数据源。</w:t>
      </w:r>
    </w:p>
    <w:p w14:paraId="37D89E3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C3A40C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在趋势数据源列表找到目标数据源。</w:t>
      </w:r>
    </w:p>
    <w:p w14:paraId="31D2FC5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点击抓取。</w:t>
      </w:r>
    </w:p>
    <w:p w14:paraId="062843D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等待抓取完成。</w:t>
      </w:r>
    </w:p>
    <w:p w14:paraId="51C06B7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进入详情查看结果。</w:t>
      </w:r>
    </w:p>
    <w:p w14:paraId="5DE6DF6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勾选符合业务的关键词。</w:t>
      </w:r>
    </w:p>
    <w:p w14:paraId="7D15A7A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点击导入。</w:t>
      </w:r>
    </w:p>
    <w:p w14:paraId="42CE33D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BA8C97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目标关键词库中出现导入的关键词。</w:t>
      </w:r>
    </w:p>
    <w:p w14:paraId="1545400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CB550B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热门不等于适合业务，导入前要人工筛选。</w:t>
      </w:r>
    </w:p>
    <w:p w14:paraId="72E5401C" w14:textId="77777777" w:rsidR="00D31CFF" w:rsidRDefault="00000000">
      <w:pPr>
        <w:pStyle w:val="1"/>
      </w:pPr>
      <w:r>
        <w:rPr>
          <w:rFonts w:ascii="微软雅黑" w:eastAsia="微软雅黑" w:hAnsi="微软雅黑"/>
          <w:sz w:val="21"/>
        </w:rPr>
        <w:t>十四、谷歌搜录</w:t>
      </w:r>
    </w:p>
    <w:p w14:paraId="5FD959A5" w14:textId="77777777" w:rsidR="00D31CFF" w:rsidRDefault="00000000">
      <w:r>
        <w:t>模块作用：谷歌搜录模块用于连接 Google Search Console，帮助你查看站点搜索表现、页面收录和 URL 检查结果。它更偏后期观察，不是内容生成前的必填配置。</w:t>
      </w:r>
    </w:p>
    <w:p w14:paraId="3051094D" w14:textId="77777777" w:rsidR="00D31CFF" w:rsidRDefault="00000000">
      <w:pPr>
        <w:rPr>
          <w:lang w:eastAsia="zh-CN"/>
        </w:rPr>
      </w:pPr>
      <w:r>
        <w:rPr>
          <w:b/>
          <w:color w:val="1F4D78"/>
        </w:rPr>
        <w:t>前后关系：</w:t>
      </w:r>
      <w:r>
        <w:t>谷歌搜录通常在文章发布后使用。</w:t>
      </w:r>
      <w:r>
        <w:rPr>
          <w:lang w:eastAsia="zh-CN"/>
        </w:rPr>
        <w:t>它和内容管理、增长中心配合，帮助判断文章是否被搜索引擎发现。</w:t>
      </w:r>
    </w:p>
    <w:p w14:paraId="2FDE9A34" w14:textId="77777777" w:rsidR="00D31CFF" w:rsidRDefault="00000000">
      <w:pPr>
        <w:rPr>
          <w:lang w:eastAsia="zh-CN"/>
        </w:rPr>
      </w:pPr>
      <w:r>
        <w:rPr>
          <w:lang w:eastAsia="zh-CN"/>
        </w:rPr>
        <w:lastRenderedPageBreak/>
        <w:t>使用结果：你能连接 GSC、选择站点、拉取搜索数据、检查 URL 是否收录。</w:t>
      </w:r>
    </w:p>
    <w:p w14:paraId="09CE7E75" w14:textId="77777777" w:rsidR="00D31CFF" w:rsidRDefault="007043F9" w:rsidP="007043F9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EAC084C" wp14:editId="71CA2BF5">
            <wp:extent cx="6080760" cy="2941955"/>
            <wp:effectExtent l="0" t="0" r="0" b="0"/>
            <wp:docPr id="1256610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101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FF82" w14:textId="77777777" w:rsidR="00D31CFF" w:rsidRDefault="00000000">
      <w:pPr>
        <w:pStyle w:val="21"/>
      </w:pPr>
      <w:r>
        <w:t>连接</w:t>
      </w:r>
      <w:r>
        <w:t xml:space="preserve"> Google Search Console</w:t>
      </w:r>
    </w:p>
    <w:p w14:paraId="19B7F020" w14:textId="77777777" w:rsidR="00D31CFF" w:rsidRDefault="00000000">
      <w:r>
        <w:rPr>
          <w:b/>
        </w:rPr>
        <w:t>功能说明：</w:t>
      </w:r>
      <w:r>
        <w:t>让系统具备读取站点搜索数据的权限。</w:t>
      </w:r>
    </w:p>
    <w:p w14:paraId="4083C38E" w14:textId="77777777" w:rsidR="00D31CFF" w:rsidRDefault="00000000">
      <w:r>
        <w:rPr>
          <w:b/>
        </w:rPr>
        <w:t>使用前准备：</w:t>
      </w:r>
    </w:p>
    <w:p w14:paraId="19F206D0" w14:textId="77777777" w:rsidR="00D31CFF" w:rsidRDefault="00000000">
      <w:pPr>
        <w:ind w:left="312" w:hanging="142"/>
      </w:pPr>
      <w:r>
        <w:rPr>
          <w:b/>
          <w:color w:val="2E74B5"/>
        </w:rPr>
        <w:t xml:space="preserve">• </w:t>
      </w:r>
      <w:r>
        <w:t>站点已经在 Google Search Console 中验证。</w:t>
      </w:r>
    </w:p>
    <w:p w14:paraId="74FC267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85B7E78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1. 点击左侧导航“谷歌搜录”。</w:t>
      </w:r>
    </w:p>
    <w:p w14:paraId="390F64B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点击“添加服务账号”或“连接 Google”。</w:t>
      </w:r>
    </w:p>
    <w:p w14:paraId="1E98616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按页面要求填写服务账号或完成授权。</w:t>
      </w:r>
    </w:p>
    <w:p w14:paraId="56DD95D7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4. 回到谷歌搜录页面。</w:t>
      </w:r>
    </w:p>
    <w:p w14:paraId="0DCA48C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2455B9F4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连接列表中出现授权记录。</w:t>
      </w:r>
    </w:p>
    <w:p w14:paraId="07CB9512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2822755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如果没有权限，需要在 Google Search Console 里给对应账号授权。</w:t>
      </w:r>
    </w:p>
    <w:p w14:paraId="4CFC14A5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选择站点并抓取数据</w:t>
      </w:r>
      <w:r w:rsidR="00787EF0">
        <w:rPr>
          <w:noProof/>
        </w:rPr>
        <w:drawing>
          <wp:inline distT="0" distB="0" distL="0" distR="0" wp14:anchorId="4976E70C" wp14:editId="1F574CDC">
            <wp:extent cx="6080760" cy="2941955"/>
            <wp:effectExtent l="0" t="0" r="0" b="0"/>
            <wp:docPr id="54788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77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4D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把已验证站点加入监控，并拉取搜索表现。</w:t>
      </w:r>
    </w:p>
    <w:p w14:paraId="06470ED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6F1099E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已经完成 GSC 连接。</w:t>
      </w:r>
    </w:p>
    <w:p w14:paraId="6AEC35C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02D8535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在连接列表点击“选择站点”。</w:t>
      </w:r>
    </w:p>
    <w:p w14:paraId="4001D2B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勾选要监控的网站。</w:t>
      </w:r>
    </w:p>
    <w:p w14:paraId="20FCE94F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保存。</w:t>
      </w:r>
    </w:p>
    <w:p w14:paraId="218F42B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进入站点详情。</w:t>
      </w:r>
    </w:p>
    <w:p w14:paraId="0FFFE14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点击抓取或刷新数据。</w:t>
      </w:r>
    </w:p>
    <w:p w14:paraId="6671C5A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5B9146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站点详情中出现最新快照或搜索表现数据。</w:t>
      </w:r>
    </w:p>
    <w:p w14:paraId="185080BF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6367E43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新站、新文章或日期范围太短时，可能暂时没有数据。</w:t>
      </w:r>
    </w:p>
    <w:p w14:paraId="23AC1BF5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检查</w:t>
      </w:r>
      <w:r>
        <w:rPr>
          <w:lang w:eastAsia="zh-CN"/>
        </w:rPr>
        <w:t xml:space="preserve"> URL </w:t>
      </w:r>
      <w:r>
        <w:rPr>
          <w:lang w:eastAsia="zh-CN"/>
        </w:rPr>
        <w:t>收录</w:t>
      </w:r>
    </w:p>
    <w:p w14:paraId="1CB93C0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判断某篇文章页面是否被 Google 索引。</w:t>
      </w:r>
    </w:p>
    <w:p w14:paraId="0940B0F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1D18DBC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文章已经发布，页面能公开访问。</w:t>
      </w:r>
    </w:p>
    <w:p w14:paraId="2F3719E6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6FE953A9" w14:textId="77777777" w:rsidR="00D31CFF" w:rsidRDefault="00000000">
      <w:pPr>
        <w:ind w:left="425" w:hanging="255"/>
        <w:rPr>
          <w:lang w:eastAsia="zh-CN"/>
        </w:rPr>
      </w:pPr>
      <w:r>
        <w:rPr>
          <w:lang w:eastAsia="zh-CN"/>
        </w:rPr>
        <w:t>1. 进入谷歌搜录的站点详情。</w:t>
      </w:r>
    </w:p>
    <w:p w14:paraId="653B62B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找到 URL 检查功能。</w:t>
      </w:r>
    </w:p>
    <w:p w14:paraId="32461A8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输入文章完整地址。</w:t>
      </w:r>
    </w:p>
    <w:p w14:paraId="4673D0E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提交检查。</w:t>
      </w:r>
    </w:p>
    <w:p w14:paraId="642137E7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查看索引状态和错误提示。</w:t>
      </w:r>
    </w:p>
    <w:p w14:paraId="696A95E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3905717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能看到 URL 是否被索引或是否存在抓取问题。</w:t>
      </w:r>
    </w:p>
    <w:p w14:paraId="20DFDFE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479DF87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未收录时先确认页面已发布、没有 noindex、没有 robots 阻止。</w:t>
      </w:r>
    </w:p>
    <w:p w14:paraId="12529D25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十五、选题规划</w:t>
      </w:r>
    </w:p>
    <w:p w14:paraId="06633DBB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选题规划用于让 AI 根据关键词库、知识库和趋势源生成一批内容计划。它适合做月度、季度或专题内容安排。</w:t>
      </w:r>
    </w:p>
    <w:p w14:paraId="2843E5A2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选题规划依赖关键词库、知识库、趋势源和 AI 模型。它生成的是计划，不是最终文章；确认后再进入任务或内容生产。</w:t>
      </w:r>
    </w:p>
    <w:p w14:paraId="4FCD4241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使用结果：你能生成候选选题、人工确认、派发到后续生产流程。</w:t>
      </w:r>
    </w:p>
    <w:p w14:paraId="10739F9E" w14:textId="77777777" w:rsidR="00D31CFF" w:rsidRDefault="005F289A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191650B" wp14:editId="7CBCF698">
            <wp:extent cx="6080760" cy="2941955"/>
            <wp:effectExtent l="0" t="0" r="0" b="0"/>
            <wp:docPr id="102453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5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285F" w14:textId="77777777" w:rsidR="00D31CFF" w:rsidRDefault="00000000">
      <w:pPr>
        <w:pStyle w:val="21"/>
      </w:pPr>
      <w:r>
        <w:t>创建选题计划</w:t>
      </w:r>
    </w:p>
    <w:p w14:paraId="467C924A" w14:textId="77777777" w:rsidR="00D31CFF" w:rsidRDefault="005F289A">
      <w:pPr>
        <w:spacing w:before="160" w:after="40"/>
        <w:jc w:val="center"/>
      </w:pPr>
      <w:r>
        <w:rPr>
          <w:noProof/>
        </w:rPr>
        <w:drawing>
          <wp:inline distT="0" distB="0" distL="0" distR="0" wp14:anchorId="38B82A5A" wp14:editId="7C2DCD3D">
            <wp:extent cx="6080760" cy="2941955"/>
            <wp:effectExtent l="0" t="0" r="0" b="0"/>
            <wp:docPr id="82396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61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E93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生成一批待确认的文章主题。</w:t>
      </w:r>
    </w:p>
    <w:p w14:paraId="3B72BB2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3B8232B7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 AI 模型、关键词库、知识库和趋势源。</w:t>
      </w:r>
    </w:p>
    <w:p w14:paraId="0CE059C5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15E0926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点击左侧导航“选题规划”。</w:t>
      </w:r>
    </w:p>
    <w:p w14:paraId="635CC62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lastRenderedPageBreak/>
        <w:t xml:space="preserve">2. </w:t>
      </w:r>
      <w:r>
        <w:rPr>
          <w:lang w:eastAsia="zh-CN"/>
        </w:rPr>
        <w:t>点击创建。</w:t>
      </w:r>
    </w:p>
    <w:p w14:paraId="792B302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填写计划名称。</w:t>
      </w:r>
    </w:p>
    <w:p w14:paraId="08E3C59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选择 AI 模型。</w:t>
      </w:r>
    </w:p>
    <w:p w14:paraId="251F7E3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设置周期开始和结束日期。</w:t>
      </w:r>
    </w:p>
    <w:p w14:paraId="443A718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填写目标数量。</w:t>
      </w:r>
    </w:p>
    <w:p w14:paraId="1121341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选择关键词库、知识库和趋势源。</w:t>
      </w:r>
    </w:p>
    <w:p w14:paraId="41D70741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8. </w:t>
      </w:r>
      <w:r>
        <w:rPr>
          <w:lang w:eastAsia="zh-CN"/>
        </w:rPr>
        <w:t>点击生成。</w:t>
      </w:r>
    </w:p>
    <w:p w14:paraId="713E205A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776C116E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计划详情中出现候选选题。</w:t>
      </w:r>
    </w:p>
    <w:p w14:paraId="07E5A92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097820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候选选题需要人工检查，不能直接全部当成最终标题。</w:t>
      </w:r>
    </w:p>
    <w:p w14:paraId="1F6340B9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确认和派发选题</w:t>
      </w:r>
    </w:p>
    <w:p w14:paraId="3DB6C35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把筛选后的选题进入后续生产。</w:t>
      </w:r>
    </w:p>
    <w:p w14:paraId="276FA03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0061404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已经生成选题计划。</w:t>
      </w:r>
    </w:p>
    <w:p w14:paraId="2DEAF04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290FC40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进入计划详情。</w:t>
      </w:r>
    </w:p>
    <w:p w14:paraId="5CDF5325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逐条查看选题。</w:t>
      </w:r>
    </w:p>
    <w:p w14:paraId="7E85AB2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删除或忽略不符合业务的选题。</w:t>
      </w:r>
    </w:p>
    <w:p w14:paraId="6903C28B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确认计划。</w:t>
      </w:r>
    </w:p>
    <w:p w14:paraId="504B448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需要生产时点击派发。</w:t>
      </w:r>
    </w:p>
    <w:p w14:paraId="72900C4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1B343D4A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选题进入后续生产流程，可在任务或内容相关页面继续查看。</w:t>
      </w:r>
    </w:p>
    <w:p w14:paraId="3E200198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注意事项：</w:t>
      </w:r>
    </w:p>
    <w:p w14:paraId="6CEA0985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重复、敏感、过泛或偏离业务的选题不要派发。</w:t>
      </w:r>
    </w:p>
    <w:p w14:paraId="697C2355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十六、AI 配置器</w:t>
      </w:r>
    </w:p>
    <w:p w14:paraId="5A6462FF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模块作用：</w:t>
      </w:r>
      <w:r>
        <w:rPr>
          <w:lang w:eastAsia="zh-CN"/>
        </w:rPr>
        <w:t>AI 配置器是系统能否正常生成内容的基础模块。它负责模型、提示词和特殊提示词配置。没有可用模型，任务无法生成文章；提示词不合适，文章质量也会不稳定。</w:t>
      </w:r>
    </w:p>
    <w:p w14:paraId="5836B8C9" w14:textId="77777777" w:rsidR="00D31CFF" w:rsidRDefault="00000000">
      <w:pPr>
        <w:rPr>
          <w:lang w:eastAsia="zh-CN"/>
        </w:rPr>
      </w:pPr>
      <w:r>
        <w:rPr>
          <w:b/>
          <w:color w:val="1F4D78"/>
          <w:lang w:eastAsia="zh-CN"/>
        </w:rPr>
        <w:t>前后关系：</w:t>
      </w:r>
      <w:r>
        <w:rPr>
          <w:lang w:eastAsia="zh-CN"/>
        </w:rPr>
        <w:t>AI 配置器位于整个流程最前面。知识库向量化、标题生成、文章生成、关键词和描述生成，都可能依赖这里的配置。</w:t>
      </w:r>
    </w:p>
    <w:p w14:paraId="465BE34A" w14:textId="77777777" w:rsidR="00D31CFF" w:rsidRDefault="00000000">
      <w:pPr>
        <w:rPr>
          <w:lang w:eastAsia="zh-CN"/>
        </w:rPr>
      </w:pPr>
      <w:r>
        <w:rPr>
          <w:lang w:eastAsia="zh-CN"/>
        </w:rPr>
        <w:t>使用结果：你能添加模型、测试连接、设置向量模型、维护内容提示词和特殊提示词。</w:t>
      </w:r>
    </w:p>
    <w:p w14:paraId="4E2B79C7" w14:textId="77777777" w:rsidR="00D31CFF" w:rsidRDefault="003B1C17" w:rsidP="001A6D5E">
      <w:pPr>
        <w:spacing w:before="160" w:after="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B33381F" wp14:editId="0C81E96E">
            <wp:extent cx="6080760" cy="2941955"/>
            <wp:effectExtent l="0" t="0" r="0" b="0"/>
            <wp:docPr id="1751359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599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B6B5" w14:textId="77777777" w:rsidR="00D31CFF" w:rsidRDefault="00000000">
      <w:pPr>
        <w:pStyle w:val="21"/>
      </w:pPr>
      <w:r>
        <w:lastRenderedPageBreak/>
        <w:t>添加并测试</w:t>
      </w:r>
      <w:r>
        <w:t xml:space="preserve"> AI </w:t>
      </w:r>
      <w:r>
        <w:t>模型</w:t>
      </w:r>
    </w:p>
    <w:p w14:paraId="11CD41C8" w14:textId="77777777" w:rsidR="00D31CFF" w:rsidRDefault="003B1C17">
      <w:pPr>
        <w:spacing w:before="160" w:after="40"/>
        <w:jc w:val="center"/>
      </w:pPr>
      <w:r>
        <w:rPr>
          <w:noProof/>
        </w:rPr>
        <w:drawing>
          <wp:inline distT="0" distB="0" distL="0" distR="0" wp14:anchorId="66F86B11" wp14:editId="1E487D32">
            <wp:extent cx="6080760" cy="2941955"/>
            <wp:effectExtent l="0" t="0" r="0" b="0"/>
            <wp:docPr id="1748261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61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B3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让系统具备调用 AI 的能力。</w:t>
      </w:r>
    </w:p>
    <w:p w14:paraId="518FEB67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946A78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准备供应商、接口地址、模型名称和 API Key。</w:t>
      </w:r>
    </w:p>
    <w:p w14:paraId="4694FEF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D053FC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点击左侧导航“AI 配置器”。</w:t>
      </w:r>
    </w:p>
    <w:p w14:paraId="2D6CF2D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 w:rsidR="003B1C17">
        <w:rPr>
          <w:rFonts w:hint="eastAsia"/>
          <w:lang w:eastAsia="zh-CN"/>
        </w:rPr>
        <w:t>点击“配置AI模型“</w:t>
      </w:r>
      <w:r>
        <w:rPr>
          <w:lang w:eastAsia="zh-CN"/>
        </w:rPr>
        <w:t>。</w:t>
      </w:r>
    </w:p>
    <w:p w14:paraId="47ADD0E4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点击</w:t>
      </w:r>
      <w:r w:rsidR="003B1C17">
        <w:rPr>
          <w:rFonts w:hint="eastAsia"/>
          <w:lang w:eastAsia="zh-CN"/>
        </w:rPr>
        <w:t>“新增模型”</w:t>
      </w:r>
      <w:r>
        <w:rPr>
          <w:lang w:eastAsia="zh-CN"/>
        </w:rPr>
        <w:t>。</w:t>
      </w:r>
    </w:p>
    <w:p w14:paraId="7233950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填写模型名称、供应商、接口地址、模型标识和 API Key。</w:t>
      </w:r>
    </w:p>
    <w:p w14:paraId="3FE9952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选择模型用途，例如聊天模型或向量模型。</w:t>
      </w:r>
    </w:p>
    <w:p w14:paraId="7F0B97A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保存。</w:t>
      </w:r>
    </w:p>
    <w:p w14:paraId="7AC62BD2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7. </w:t>
      </w:r>
      <w:r>
        <w:rPr>
          <w:lang w:eastAsia="zh-CN"/>
        </w:rPr>
        <w:t>点击测试连接。</w:t>
      </w:r>
    </w:p>
    <w:p w14:paraId="1F8C1A3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5CD589D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测试通过，模型可以在任务或知识库配置中被选择。</w:t>
      </w:r>
    </w:p>
    <w:p w14:paraId="0716C8BE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101FD241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lastRenderedPageBreak/>
        <w:t xml:space="preserve">• </w:t>
      </w:r>
      <w:r>
        <w:rPr>
          <w:lang w:eastAsia="zh-CN"/>
        </w:rPr>
        <w:t>API Key 错误、余额不足、模型名称填错都会导致测试失败。</w:t>
      </w:r>
    </w:p>
    <w:p w14:paraId="2FD1C80E" w14:textId="77777777" w:rsidR="00D31CFF" w:rsidRDefault="00000000">
      <w:pPr>
        <w:pStyle w:val="21"/>
      </w:pPr>
      <w:r>
        <w:t>设置提示词</w:t>
      </w:r>
    </w:p>
    <w:p w14:paraId="1DF47CA8" w14:textId="77777777" w:rsidR="00D31CFF" w:rsidRDefault="008F7181">
      <w:pPr>
        <w:spacing w:before="160" w:after="40"/>
        <w:jc w:val="center"/>
      </w:pPr>
      <w:r>
        <w:rPr>
          <w:noProof/>
        </w:rPr>
        <w:drawing>
          <wp:inline distT="0" distB="0" distL="0" distR="0" wp14:anchorId="750C1E1B" wp14:editId="5AF10760">
            <wp:extent cx="6080760" cy="2941955"/>
            <wp:effectExtent l="0" t="0" r="0" b="0"/>
            <wp:docPr id="133362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209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FC0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规定 AI 写文章的风格、结构和限制条件。</w:t>
      </w:r>
    </w:p>
    <w:p w14:paraId="21F70E21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使用前准备：</w:t>
      </w:r>
    </w:p>
    <w:p w14:paraId="1DE5D85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已经有可用聊天模型。</w:t>
      </w:r>
    </w:p>
    <w:p w14:paraId="15A8441D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7349D836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进入提示词管理。</w:t>
      </w:r>
    </w:p>
    <w:p w14:paraId="72F87AF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点击新增提示词。</w:t>
      </w:r>
    </w:p>
    <w:p w14:paraId="419320FD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填写提示词名称。</w:t>
      </w:r>
    </w:p>
    <w:p w14:paraId="4465651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写清文章结构、语气、字数、引用知识库要求和禁止内容。</w:t>
      </w:r>
    </w:p>
    <w:p w14:paraId="00E44C19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保存。</w:t>
      </w:r>
    </w:p>
    <w:p w14:paraId="514810A8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6. </w:t>
      </w:r>
      <w:r>
        <w:rPr>
          <w:lang w:eastAsia="zh-CN"/>
        </w:rPr>
        <w:t>创建任务时选择这个提示词。</w:t>
      </w:r>
    </w:p>
    <w:p w14:paraId="54B3D200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118C2E8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任务能使用该提示词生成文章。</w:t>
      </w:r>
    </w:p>
    <w:p w14:paraId="49E2CE49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lastRenderedPageBreak/>
        <w:t>注意事项：</w:t>
      </w:r>
    </w:p>
    <w:p w14:paraId="1D10920D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文章质量不好时，优先优化提示词和知识库，不要只换模型。</w:t>
      </w:r>
    </w:p>
    <w:p w14:paraId="1FBFB3CC" w14:textId="77777777" w:rsidR="00D31CFF" w:rsidRDefault="00000000">
      <w:pPr>
        <w:pStyle w:val="21"/>
      </w:pPr>
      <w:r>
        <w:t>设置特殊提示词</w:t>
      </w:r>
    </w:p>
    <w:p w14:paraId="18615FFF" w14:textId="77777777" w:rsidR="00D31CFF" w:rsidRDefault="007D18E6">
      <w:pPr>
        <w:spacing w:before="160" w:after="40"/>
        <w:jc w:val="center"/>
      </w:pPr>
      <w:r>
        <w:rPr>
          <w:noProof/>
        </w:rPr>
        <w:drawing>
          <wp:inline distT="0" distB="0" distL="0" distR="0" wp14:anchorId="17562591" wp14:editId="7BA2AD9C">
            <wp:extent cx="6080760" cy="2941955"/>
            <wp:effectExtent l="0" t="0" r="0" b="0"/>
            <wp:docPr id="720968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83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66AB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功能说明：</w:t>
      </w:r>
      <w:r>
        <w:rPr>
          <w:lang w:eastAsia="zh-CN"/>
        </w:rPr>
        <w:t>控制自动关键词、自动描述等辅助生成能力。</w:t>
      </w:r>
    </w:p>
    <w:p w14:paraId="72EB8E5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操作步骤：</w:t>
      </w:r>
    </w:p>
    <w:p w14:paraId="51C00F0C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1. </w:t>
      </w:r>
      <w:r>
        <w:rPr>
          <w:lang w:eastAsia="zh-CN"/>
        </w:rPr>
        <w:t>进入特殊提示词。</w:t>
      </w:r>
    </w:p>
    <w:p w14:paraId="500E13CE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2. </w:t>
      </w:r>
      <w:r>
        <w:rPr>
          <w:lang w:eastAsia="zh-CN"/>
        </w:rPr>
        <w:t>配置关键词生成提示词。</w:t>
      </w:r>
    </w:p>
    <w:p w14:paraId="471A9483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3. </w:t>
      </w:r>
      <w:r>
        <w:rPr>
          <w:lang w:eastAsia="zh-CN"/>
        </w:rPr>
        <w:t>配置描述生成提示词。</w:t>
      </w:r>
    </w:p>
    <w:p w14:paraId="61C034CA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4. </w:t>
      </w:r>
      <w:r>
        <w:rPr>
          <w:lang w:eastAsia="zh-CN"/>
        </w:rPr>
        <w:t>保存。</w:t>
      </w:r>
    </w:p>
    <w:p w14:paraId="25B60300" w14:textId="77777777" w:rsidR="00D31CFF" w:rsidRDefault="00000000">
      <w:pPr>
        <w:ind w:left="425" w:hanging="255"/>
        <w:rPr>
          <w:lang w:eastAsia="zh-CN"/>
        </w:rPr>
      </w:pPr>
      <w:r>
        <w:rPr>
          <w:b/>
          <w:color w:val="1F4D78"/>
          <w:lang w:eastAsia="zh-CN"/>
        </w:rPr>
        <w:t xml:space="preserve">5. </w:t>
      </w:r>
      <w:r>
        <w:rPr>
          <w:lang w:eastAsia="zh-CN"/>
        </w:rPr>
        <w:t>在任务中开启自动关键词和自动描述。</w:t>
      </w:r>
    </w:p>
    <w:p w14:paraId="529DD3C4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完成后检查：</w:t>
      </w:r>
    </w:p>
    <w:p w14:paraId="0BD1EBF6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后续生成文章时能自动生成 SEO 关键词和描述。</w:t>
      </w:r>
    </w:p>
    <w:p w14:paraId="0F55E31C" w14:textId="77777777" w:rsidR="00D31CFF" w:rsidRDefault="00000000">
      <w:pPr>
        <w:rPr>
          <w:lang w:eastAsia="zh-CN"/>
        </w:rPr>
      </w:pPr>
      <w:r>
        <w:rPr>
          <w:b/>
          <w:lang w:eastAsia="zh-CN"/>
        </w:rPr>
        <w:t>注意事项：</w:t>
      </w:r>
    </w:p>
    <w:p w14:paraId="6CF6592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特殊提示词要简洁明确，避免生成过长、过泛的 SEO 信息。</w:t>
      </w:r>
    </w:p>
    <w:p w14:paraId="41C6040E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lastRenderedPageBreak/>
        <w:t>十七、常见问题</w:t>
      </w:r>
    </w:p>
    <w:p w14:paraId="6496686C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为什么创建任务时标题库下拉框是空的？</w:t>
      </w:r>
    </w:p>
    <w:p w14:paraId="7930E12E" w14:textId="77777777" w:rsidR="00D31CFF" w:rsidRDefault="00000000">
      <w:pPr>
        <w:rPr>
          <w:lang w:eastAsia="zh-CN"/>
        </w:rPr>
      </w:pPr>
      <w:r>
        <w:rPr>
          <w:lang w:eastAsia="zh-CN"/>
        </w:rPr>
        <w:t>说明还没有创建标题库，或标题库里没有可用标题。先到知识资产创建标题库并添加标题。</w:t>
      </w:r>
    </w:p>
    <w:p w14:paraId="633B9BC4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</w:t>
      </w:r>
      <w:r>
        <w:rPr>
          <w:lang w:eastAsia="zh-CN"/>
        </w:rPr>
        <w:t xml:space="preserve"> AI </w:t>
      </w:r>
      <w:r>
        <w:rPr>
          <w:lang w:eastAsia="zh-CN"/>
        </w:rPr>
        <w:t>模型下拉框是空的？</w:t>
      </w:r>
    </w:p>
    <w:p w14:paraId="00D3AA5D" w14:textId="77777777" w:rsidR="00D31CFF" w:rsidRDefault="00000000">
      <w:pPr>
        <w:rPr>
          <w:lang w:eastAsia="zh-CN"/>
        </w:rPr>
      </w:pPr>
      <w:r>
        <w:rPr>
          <w:lang w:eastAsia="zh-CN"/>
        </w:rPr>
        <w:t>说明 AI 配置器里还没有可用聊天模型。先添加模型并测试连接。</w:t>
      </w:r>
    </w:p>
    <w:p w14:paraId="533B6470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为什么知识库上传了但任务里引用不到？</w:t>
      </w:r>
    </w:p>
    <w:p w14:paraId="2888EE70" w14:textId="77777777" w:rsidR="00D31CFF" w:rsidRDefault="00000000">
      <w:pPr>
        <w:rPr>
          <w:lang w:eastAsia="zh-CN"/>
        </w:rPr>
      </w:pPr>
      <w:r>
        <w:rPr>
          <w:lang w:eastAsia="zh-CN"/>
        </w:rPr>
        <w:t>知识库需要完成切片和向量化。还要确认任务里已经勾选了对应知识库。</w:t>
      </w:r>
    </w:p>
    <w:p w14:paraId="28300426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为什么文章生成了但前台看不到？</w:t>
      </w:r>
    </w:p>
    <w:p w14:paraId="551BE7E4" w14:textId="77777777" w:rsidR="00D31CFF" w:rsidRDefault="00000000">
      <w:pPr>
        <w:rPr>
          <w:lang w:eastAsia="zh-CN"/>
        </w:rPr>
      </w:pPr>
      <w:r>
        <w:rPr>
          <w:lang w:eastAsia="zh-CN"/>
        </w:rPr>
        <w:t>检查文章状态是否为已发布。如果开启审核，文章可能仍在待审核或草稿状态。</w:t>
      </w:r>
    </w:p>
    <w:p w14:paraId="2A9BF79C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为什么分发失败？</w:t>
      </w:r>
    </w:p>
    <w:p w14:paraId="3C76F716" w14:textId="77777777" w:rsidR="00D31CFF" w:rsidRDefault="00000000">
      <w:pPr>
        <w:rPr>
          <w:lang w:eastAsia="zh-CN"/>
        </w:rPr>
      </w:pPr>
      <w:r>
        <w:rPr>
          <w:lang w:eastAsia="zh-CN"/>
        </w:rPr>
        <w:t>进入分发队列查看错误。常见原因是接口地址错误、认证失败、目标站未部署、返回字段不符合配置。</w:t>
      </w:r>
    </w:p>
    <w:p w14:paraId="3AF1D18C" w14:textId="77777777" w:rsidR="00D31CFF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为什么谷歌搜录没有数据？</w:t>
      </w:r>
    </w:p>
    <w:p w14:paraId="6A00B76E" w14:textId="77777777" w:rsidR="00D31CFF" w:rsidRDefault="00000000">
      <w:pPr>
        <w:rPr>
          <w:lang w:eastAsia="zh-CN"/>
        </w:rPr>
      </w:pPr>
      <w:r>
        <w:rPr>
          <w:lang w:eastAsia="zh-CN"/>
        </w:rPr>
        <w:t>新站或新文章可能还没有搜索数据。也可能是 GSC 没授权、站点没验证、日期范围太短。</w:t>
      </w:r>
    </w:p>
    <w:p w14:paraId="3889F36B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普通管理员为什么看不到账号管理或系统更新？</w:t>
      </w:r>
    </w:p>
    <w:p w14:paraId="1F4C1E66" w14:textId="77777777" w:rsidR="00D31CFF" w:rsidRDefault="00000000">
      <w:pPr>
        <w:rPr>
          <w:lang w:eastAsia="zh-CN"/>
        </w:rPr>
      </w:pPr>
      <w:r>
        <w:rPr>
          <w:lang w:eastAsia="zh-CN"/>
        </w:rPr>
        <w:t>这些通常是超级管理员功能。普通管理员手册只覆盖日常内容运营功能。</w:t>
      </w:r>
    </w:p>
    <w:p w14:paraId="4636F051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步骤太多时应该怎么办？</w:t>
      </w:r>
    </w:p>
    <w:p w14:paraId="44AE3548" w14:textId="77777777" w:rsidR="00D31CFF" w:rsidRDefault="00000000">
      <w:pPr>
        <w:rPr>
          <w:lang w:eastAsia="zh-CN"/>
        </w:rPr>
      </w:pPr>
      <w:r>
        <w:rPr>
          <w:lang w:eastAsia="zh-CN"/>
        </w:rPr>
        <w:t>先按新手案例跑通 3-5 篇文章，再逐步使用分发、趋势、选题规划等高级流程。</w:t>
      </w:r>
    </w:p>
    <w:p w14:paraId="6A3EED89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t>什么时候可以开启自动发布？</w:t>
      </w:r>
    </w:p>
    <w:p w14:paraId="0B2B8D92" w14:textId="77777777" w:rsidR="00D31CFF" w:rsidRDefault="00000000">
      <w:pPr>
        <w:rPr>
          <w:lang w:eastAsia="zh-CN"/>
        </w:rPr>
      </w:pPr>
      <w:r>
        <w:rPr>
          <w:lang w:eastAsia="zh-CN"/>
        </w:rPr>
        <w:t>至少完成几轮人工审核，确认文章质量、知识引用、分类、SEO 和分发都稳定后，再考虑自动发布。</w:t>
      </w:r>
    </w:p>
    <w:p w14:paraId="20E2C3A0" w14:textId="77777777" w:rsidR="00D31CF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标题库、关键词库、知识库应该怎么配合？</w:t>
      </w:r>
    </w:p>
    <w:p w14:paraId="3677A3B2" w14:textId="77777777" w:rsidR="00D31CFF" w:rsidRDefault="00000000">
      <w:pPr>
        <w:rPr>
          <w:lang w:eastAsia="zh-CN"/>
        </w:rPr>
      </w:pPr>
      <w:r>
        <w:rPr>
          <w:lang w:eastAsia="zh-CN"/>
        </w:rPr>
        <w:t>标题库决定写哪篇文章，关键词库提供 SEO 和选题方向，知识库提供业务事实和内容依据。</w:t>
      </w:r>
    </w:p>
    <w:p w14:paraId="26CFC3F3" w14:textId="77777777" w:rsidR="00D31CFF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1"/>
          <w:lang w:eastAsia="zh-CN"/>
        </w:rPr>
        <w:t>十八、日常使用建议</w:t>
      </w:r>
    </w:p>
    <w:p w14:paraId="0B9D046B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每天先看首页，优先处理失败任务、失败分发和待审核文章。</w:t>
      </w:r>
    </w:p>
    <w:p w14:paraId="21BF26C2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每周看增长中心，记录访问较高的主题，把好主题补充到标题库。</w:t>
      </w:r>
    </w:p>
    <w:p w14:paraId="3D3EA88F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每月至少维护一次知识库，补充最新产品、案例、FAQ 和禁用说法。</w:t>
      </w:r>
    </w:p>
    <w:p w14:paraId="27D545C0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提示词修改后先跑小任务验证，不要直接影响正式批量任务。</w:t>
      </w:r>
    </w:p>
    <w:p w14:paraId="3BE19B63" w14:textId="77777777" w:rsidR="00D31CFF" w:rsidRDefault="00000000">
      <w:pPr>
        <w:ind w:left="312" w:hanging="142"/>
        <w:rPr>
          <w:lang w:eastAsia="zh-CN"/>
        </w:rPr>
      </w:pPr>
      <w:r>
        <w:rPr>
          <w:b/>
          <w:color w:val="2E74B5"/>
          <w:lang w:eastAsia="zh-CN"/>
        </w:rPr>
        <w:t xml:space="preserve">• </w:t>
      </w:r>
      <w:r>
        <w:rPr>
          <w:lang w:eastAsia="zh-CN"/>
        </w:rPr>
        <w:t>分发渠道持续失败时先暂停渠道，修复后再恢复，避免失败队列堆积。</w:t>
      </w:r>
    </w:p>
    <w:sectPr w:rsidR="00D31CFF" w:rsidSect="0003461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247" w:right="1332" w:bottom="1247" w:left="133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F478" w14:textId="77777777" w:rsidR="005645AF" w:rsidRDefault="005645AF">
      <w:pPr>
        <w:spacing w:after="0" w:line="240" w:lineRule="auto"/>
      </w:pPr>
      <w:r>
        <w:separator/>
      </w:r>
    </w:p>
  </w:endnote>
  <w:endnote w:type="continuationSeparator" w:id="0">
    <w:p w14:paraId="50B3E983" w14:textId="77777777" w:rsidR="005645AF" w:rsidRDefault="00564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63F6" w14:textId="77777777" w:rsidR="009144C2" w:rsidRDefault="009144C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D084" w14:textId="77777777" w:rsidR="00D31CFF" w:rsidRDefault="00000000">
    <w:pPr>
      <w:pStyle w:val="a7"/>
      <w:jc w:val="right"/>
      <w:rPr>
        <w:lang w:eastAsia="zh-CN"/>
      </w:rPr>
    </w:pPr>
    <w:r>
      <w:rPr>
        <w:color w:val="666666"/>
        <w:sz w:val="18"/>
      </w:rPr>
      <w:t>GEOFlow 普通管理员使用说明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D8A4" w14:textId="77777777" w:rsidR="009144C2" w:rsidRDefault="009144C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BBE9" w14:textId="77777777" w:rsidR="005645AF" w:rsidRDefault="005645AF">
      <w:pPr>
        <w:spacing w:after="0" w:line="240" w:lineRule="auto"/>
      </w:pPr>
      <w:r>
        <w:separator/>
      </w:r>
    </w:p>
  </w:footnote>
  <w:footnote w:type="continuationSeparator" w:id="0">
    <w:p w14:paraId="3F028796" w14:textId="77777777" w:rsidR="005645AF" w:rsidRDefault="00564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4E378" w14:textId="77777777" w:rsidR="009144C2" w:rsidRDefault="009144C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58303" w14:textId="77777777" w:rsidR="009144C2" w:rsidRDefault="009144C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F67F8" w14:textId="77777777" w:rsidR="009144C2" w:rsidRDefault="009144C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132990">
    <w:abstractNumId w:val="8"/>
  </w:num>
  <w:num w:numId="2" w16cid:durableId="1906795418">
    <w:abstractNumId w:val="6"/>
  </w:num>
  <w:num w:numId="3" w16cid:durableId="1873806685">
    <w:abstractNumId w:val="5"/>
  </w:num>
  <w:num w:numId="4" w16cid:durableId="680397997">
    <w:abstractNumId w:val="4"/>
  </w:num>
  <w:num w:numId="5" w16cid:durableId="2051146033">
    <w:abstractNumId w:val="7"/>
  </w:num>
  <w:num w:numId="6" w16cid:durableId="543062341">
    <w:abstractNumId w:val="3"/>
  </w:num>
  <w:num w:numId="7" w16cid:durableId="167139115">
    <w:abstractNumId w:val="2"/>
  </w:num>
  <w:num w:numId="8" w16cid:durableId="63726713">
    <w:abstractNumId w:val="1"/>
  </w:num>
  <w:num w:numId="9" w16cid:durableId="196138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A84"/>
    <w:rsid w:val="0006063C"/>
    <w:rsid w:val="0015074B"/>
    <w:rsid w:val="001A6D5E"/>
    <w:rsid w:val="002139FD"/>
    <w:rsid w:val="002354C9"/>
    <w:rsid w:val="0029639D"/>
    <w:rsid w:val="00326F90"/>
    <w:rsid w:val="003B1C17"/>
    <w:rsid w:val="005056DD"/>
    <w:rsid w:val="005645AF"/>
    <w:rsid w:val="00597FCB"/>
    <w:rsid w:val="005F289A"/>
    <w:rsid w:val="005F5B23"/>
    <w:rsid w:val="007043F9"/>
    <w:rsid w:val="0072205A"/>
    <w:rsid w:val="00787EF0"/>
    <w:rsid w:val="007D18E6"/>
    <w:rsid w:val="007D1EE0"/>
    <w:rsid w:val="008F7181"/>
    <w:rsid w:val="009144C2"/>
    <w:rsid w:val="00920DD9"/>
    <w:rsid w:val="0096551F"/>
    <w:rsid w:val="009A22AD"/>
    <w:rsid w:val="00A26D35"/>
    <w:rsid w:val="00AA1D8D"/>
    <w:rsid w:val="00AA546D"/>
    <w:rsid w:val="00B46A41"/>
    <w:rsid w:val="00B47730"/>
    <w:rsid w:val="00BA10CA"/>
    <w:rsid w:val="00BC0741"/>
    <w:rsid w:val="00C5301B"/>
    <w:rsid w:val="00CA23BC"/>
    <w:rsid w:val="00CB0664"/>
    <w:rsid w:val="00CC614B"/>
    <w:rsid w:val="00D31CFF"/>
    <w:rsid w:val="00DE43A8"/>
    <w:rsid w:val="00F2684E"/>
    <w:rsid w:val="00FB5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C44B0B"/>
  <w14:defaultImageDpi w14:val="300"/>
  <w15:docId w15:val="{91672A2A-100C-476E-A570-0C09340A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39</Pages>
  <Words>6159</Words>
  <Characters>6529</Characters>
  <Application>Microsoft Office Word</Application>
  <DocSecurity>0</DocSecurity>
  <Lines>384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GEOFlow 普通管理员使用说明 - 第二版</dc:title>
  <dc:subject>面向新手客户的 GEOFlow 操作手册</dc:subject>
  <dc:creator>GEOFlow</dc:creator>
  <cp:keywords/>
  <dc:description>generated by python-docx</dc:description>
  <cp:lastModifiedBy>熙 魏</cp:lastModifiedBy>
  <cp:revision>25</cp:revision>
  <dcterms:created xsi:type="dcterms:W3CDTF">2013-12-23T23:15:00Z</dcterms:created>
  <dcterms:modified xsi:type="dcterms:W3CDTF">2026-07-07T08:12:00Z</dcterms:modified>
  <cp:category/>
</cp:coreProperties>
</file>