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3333" w:leader="none"/>
        </w:tabs>
        <w:jc w:val="center"/>
        <w:rPr>
          <w:sz w:val="26"/>
          <w:szCs w:val="26"/>
        </w:rPr>
      </w:pPr>
      <w:r>
        <w:rPr>
          <w:sz w:val="26"/>
          <w:szCs w:val="26"/>
        </w:rPr>
        <w:t>PID</w:t>
      </w:r>
      <w:r>
        <w:rPr>
          <w:sz w:val="26"/>
          <w:szCs w:val="26"/>
        </w:rPr>
        <w:t>控制器简单总结</w:t>
      </w:r>
    </w:p>
    <w:p>
      <w:pPr>
        <w:pStyle w:val="Normal"/>
        <w:tabs>
          <w:tab w:val="left" w:pos="3333" w:leader="none"/>
        </w:tabs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3333" w:leader="none"/>
        </w:tabs>
        <w:jc w:val="center"/>
        <w:rPr/>
      </w:pPr>
      <w:r>
        <w:rPr/>
        <w:t>2018-05-10</w:t>
      </w:r>
      <w:r>
        <w:rPr/>
        <w:t>@</w:t>
      </w:r>
      <w:r>
        <w:rPr/>
        <w:t>杭州</w:t>
      </w:r>
    </w:p>
    <w:p>
      <w:pPr>
        <w:pStyle w:val="Normal"/>
        <w:tabs>
          <w:tab w:val="left" w:pos="3333" w:leader="none"/>
        </w:tabs>
        <w:jc w:val="center"/>
        <w:rPr>
          <w:rStyle w:val="InternetLink"/>
        </w:rPr>
      </w:pPr>
      <w:hyperlink r:id="rId2">
        <w:r>
          <w:rPr>
            <w:rStyle w:val="InternetLink"/>
          </w:rPr>
          <w:t>turinglife@gmail.com</w:t>
        </w:r>
      </w:hyperlink>
    </w:p>
    <w:p>
      <w:pPr>
        <w:pStyle w:val="Normal"/>
        <w:tabs>
          <w:tab w:val="left" w:pos="3333" w:leader="none"/>
        </w:tabs>
        <w:jc w:val="center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比例控制器</w:t>
      </w:r>
      <w:r>
        <w:rPr/>
        <w:t>的缺点：有误差才控制，没有误差就不控制了。只考虑现在是否有偏差，偏差越大控制效果越明显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积分控制器</w:t>
      </w:r>
      <w:r>
        <w:rPr/>
        <w:t>：基本思想就是，利用历史的数据来预测未来的行为，用历史的数据提前判断，提前控制，不要等到问题已经出现了，再来做控制，此时，往往来不及。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历史偏差累加和</w:t>
      </w:r>
    </w:p>
    <w:p>
      <w:pPr>
        <w:pStyle w:val="Normal"/>
        <w:rPr/>
      </w:pPr>
      <w:r>
        <w:rPr/>
        <w:t xml:space="preserve">1. </w:t>
      </w:r>
      <w:r>
        <w:rPr/>
        <w:t>如果大于零：过去这段时间</w:t>
      </w:r>
      <w:r>
        <w:rPr/>
        <w:t>，大部分时间系统未达到设定值。（正值大于负值的绝对值）系统如果处于这种状态，我们可以将这些历史偏差值再放大一定的值，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如果小于零：过去这段时间，大部分时间系统超过了设定值。（正值小于负值的绝对值）相反，如果系统处于这种状态，说明之前的一系列控制都太强了，我们现在需要减弱控制量。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如果等于零：也就是说总体上，这段时间，对于整个系统的控制算是达标的，在这种情况下，积分控制器不会再控制系统了，它认为历史上是好的，现在就是好的，这也正是积分控制器的缺点所在，但是实际上，历史上是好的，并不代表现在就没有问题。所以，当历史数据等于零的时候，如果单纯的积分控制，会导致情况严重干扰了当前的情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FF0000"/>
        </w:rPr>
        <w:t>微分控制器</w:t>
      </w:r>
      <w:r>
        <w:rPr/>
        <w:t>：</w:t>
      </w:r>
      <w:r>
        <w:rPr/>
        <w:t>KD</w:t>
      </w:r>
      <w:r>
        <w:rPr/>
        <w:t>系数越大，控制敏度越高（斜率越大）。只考虑偏差有没有变化趋势，不考虑偏差是否存在。如果偏差没有变化趋势</w:t>
      </w:r>
      <w:r>
        <w:rPr/>
        <w:t>，即最近两次的偏差一样，此时，微分控制器都不会输出控制量。所以，误差再大，只要误差变化率没有发生改变，微分控制器都不会输出控制量，这是不合理的地方，即是微分控制器的缺点。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最近两次偏差的差值</w:t>
      </w:r>
      <w:r>
        <w:rPr/>
        <w:t>（最近一次偏差　减　最近上一次偏差）除以时间差。实际上是斜率，分子是偏差差值，分母是时间差值。</w:t>
      </w:r>
    </w:p>
    <w:p>
      <w:pPr>
        <w:pStyle w:val="Normal"/>
        <w:rPr/>
      </w:pPr>
      <w:r>
        <w:rPr/>
        <w:t xml:space="preserve">1. </w:t>
      </w:r>
      <w:r>
        <w:rPr/>
        <w:t>如果大于零：偏差越来越大，越来越偏离我们的目标了。</w:t>
      </w:r>
    </w:p>
    <w:p>
      <w:pPr>
        <w:pStyle w:val="Normal"/>
        <w:rPr/>
      </w:pPr>
      <w:r>
        <w:rPr/>
        <w:t xml:space="preserve">2. </w:t>
      </w:r>
      <w:r>
        <w:rPr/>
        <w:t>如果小于零：</w:t>
      </w:r>
    </w:p>
    <w:p>
      <w:pPr>
        <w:pStyle w:val="Normal"/>
        <w:rPr/>
      </w:pPr>
      <w:r>
        <w:rPr/>
        <w:t xml:space="preserve">3. </w:t>
      </w:r>
      <w:r>
        <w:rPr/>
        <w:t>如果等于零：偏差没有发生改变。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参考</w:t>
      </w:r>
      <w:r>
        <w:rPr/>
        <w:t>:</w:t>
      </w:r>
    </w:p>
    <w:p>
      <w:pPr>
        <w:pStyle w:val="Normal"/>
        <w:rPr>
          <w:rStyle w:val="InternetLink"/>
        </w:rPr>
      </w:pPr>
      <w:hyperlink r:id="rId3">
        <w:r>
          <w:rPr>
            <w:rStyle w:val="InternetLink"/>
          </w:rPr>
          <w:t>https://www.bilibili.com/video/av6451899?from=search&amp;seid=6883528597657073175</w:t>
        </w:r>
      </w:hyperlink>
    </w:p>
    <w:p>
      <w:pPr>
        <w:pStyle w:val="Normal"/>
        <w:rPr>
          <w:rStyle w:val="InternetLink"/>
        </w:rPr>
      </w:pPr>
      <w:hyperlink r:id="rId4">
        <w:r>
          <w:rPr>
            <w:rStyle w:val="InternetLink"/>
          </w:rPr>
          <w:t>https://www.bilibili.com/video/av6452377/?spm_id_from=333.338.recommend_report.1</w:t>
        </w:r>
      </w:hyperlink>
    </w:p>
    <w:p>
      <w:pPr>
        <w:pStyle w:val="Normal"/>
        <w:rPr>
          <w:rStyle w:val="InternetLink"/>
        </w:rPr>
      </w:pPr>
      <w:hyperlink r:id="rId5">
        <w:r>
          <w:rPr>
            <w:rStyle w:val="InternetLink"/>
          </w:rPr>
          <w:t>http://v.youku.com/v_show/id_XMTY5NTQxNzExNg==.html?spm=a2h0k.8191407.0.0&amp;from=s1.8-1-1.2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uringlife@gmail.com" TargetMode="External"/><Relationship Id="rId3" Type="http://schemas.openxmlformats.org/officeDocument/2006/relationships/hyperlink" Target="https://www.bilibili.com/video/av6451899?from=search&amp;seid=6883528597657073175" TargetMode="External"/><Relationship Id="rId4" Type="http://schemas.openxmlformats.org/officeDocument/2006/relationships/hyperlink" Target="https://www.bilibili.com/video/av6452377/?spm_id_from=333.338.recommend_report.1" TargetMode="External"/><Relationship Id="rId5" Type="http://schemas.openxmlformats.org/officeDocument/2006/relationships/hyperlink" Target="http://v.youku.com/v_show/id_XMTY5NTQxNzExNg==.html?spm=a2h0k.8191407.0.0&amp;from=s1.8-1-1.2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5777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2018-05-10T15:15:12Z</dcterms:created>
  <dc:language>en-US</dc:language>
  <dcterms:modified xsi:type="dcterms:W3CDTF">2018-05-10T17:02:19Z</dcterms:modified>
  <cp:revision>108</cp:revision>
</cp:coreProperties>
</file>