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86A5" w14:textId="25F7100B" w:rsidR="00225176" w:rsidRPr="00225176" w:rsidRDefault="00B16CC9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Tip </w:t>
      </w:r>
      <w:r w:rsidR="00225176"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</w:p>
    <w:p w14:paraId="18D5A958" w14:textId="77777777" w:rsidR="00E438AD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holiday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restaurants.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$124,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$48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$75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$268.</w:t>
      </w:r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2BF8A4C3" w14:textId="52977E50" w:rsidR="00B16CC9" w:rsidRPr="00B16CC9" w:rsidRDefault="00EA6207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John paid the bills cash and he has $750 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budget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his wallet.</w:t>
      </w:r>
    </w:p>
    <w:p w14:paraId="58CFC8CC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60C9E4B" w14:textId="4278C172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waiter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438A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="00E438A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 likes to 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</w:p>
    <w:p w14:paraId="0595D1E7" w14:textId="77A810F9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20% of the bill when the bill is less than $50,</w:t>
      </w:r>
    </w:p>
    <w:p w14:paraId="5BC9DF42" w14:textId="77777777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15% when the bill is between $50 and $200,</w:t>
      </w:r>
    </w:p>
    <w:p w14:paraId="7CD59A89" w14:textId="02D2606D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10% if the bill is more than $200.</w:t>
      </w:r>
    </w:p>
    <w:p w14:paraId="4E947B1E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BC91AFA" w14:textId="099FBEB7" w:rsidR="00B16CC9" w:rsidRP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(NOTE: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20%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20/100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0.2)</w:t>
      </w:r>
    </w:p>
    <w:p w14:paraId="542D123A" w14:textId="181DC435" w:rsidR="00B16CC9" w:rsidRDefault="00E438AD" w:rsidP="00B16C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Our aim is helping John to create a function that calculate tips automatically.</w:t>
      </w:r>
    </w:p>
    <w:p w14:paraId="72F383D3" w14:textId="16A62C11" w:rsidR="00AD60C6" w:rsidRPr="00AD60C6" w:rsidRDefault="00AD60C6" w:rsidP="00AD60C6">
      <w:pPr>
        <w:rPr>
          <w:rFonts w:ascii="Segoe UI" w:hAnsi="Segoe UI" w:cs="Segoe UI"/>
          <w:color w:val="484848"/>
          <w:sz w:val="27"/>
          <w:szCs w:val="27"/>
        </w:rPr>
      </w:pPr>
      <w:r w:rsidRPr="00AD60C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438AD" w:rsidRPr="00AD60C6">
        <w:rPr>
          <w:rFonts w:ascii="Segoe UI" w:hAnsi="Segoe UI" w:cs="Segoe UI"/>
          <w:color w:val="484848"/>
          <w:sz w:val="27"/>
          <w:szCs w:val="27"/>
        </w:rPr>
        <w:t xml:space="preserve">First, </w:t>
      </w:r>
      <w:r w:rsidRPr="00AD60C6">
        <w:rPr>
          <w:rFonts w:ascii="Segoe UI" w:hAnsi="Segoe UI" w:cs="Segoe UI"/>
          <w:color w:val="484848"/>
          <w:sz w:val="27"/>
          <w:szCs w:val="27"/>
        </w:rPr>
        <w:t>create variables for bills and record them.</w:t>
      </w:r>
    </w:p>
    <w:p w14:paraId="2DD56D35" w14:textId="134AEB13" w:rsidR="00225176" w:rsidRDefault="00AD60C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Than, </w:t>
      </w:r>
      <w:r w:rsidR="00E438AD">
        <w:rPr>
          <w:rFonts w:ascii="Segoe UI" w:hAnsi="Segoe UI" w:cs="Segoe UI"/>
          <w:color w:val="484848"/>
          <w:sz w:val="27"/>
          <w:szCs w:val="27"/>
        </w:rPr>
        <w:t>you c</w:t>
      </w:r>
      <w:r w:rsidR="00225176">
        <w:rPr>
          <w:rFonts w:ascii="Segoe UI" w:hAnsi="Segoe UI" w:cs="Segoe UI"/>
          <w:color w:val="484848"/>
          <w:sz w:val="27"/>
          <w:szCs w:val="27"/>
        </w:rPr>
        <w:t>an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create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returns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any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given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7D6A6C">
        <w:rPr>
          <w:rFonts w:ascii="Segoe UI" w:hAnsi="Segoe UI" w:cs="Segoe UI"/>
          <w:color w:val="484848"/>
          <w:sz w:val="27"/>
          <w:szCs w:val="27"/>
        </w:rPr>
        <w:t>bill amount</w:t>
      </w:r>
      <w:r w:rsidR="00225176">
        <w:rPr>
          <w:rFonts w:ascii="Segoe UI" w:hAnsi="Segoe UI" w:cs="Segoe UI"/>
          <w:color w:val="484848"/>
          <w:sz w:val="27"/>
          <w:szCs w:val="27"/>
        </w:rPr>
        <w:t>’s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7D6A6C">
        <w:rPr>
          <w:rFonts w:ascii="Segoe UI" w:hAnsi="Segoe UI" w:cs="Segoe UI"/>
          <w:color w:val="484848"/>
          <w:sz w:val="27"/>
          <w:szCs w:val="27"/>
        </w:rPr>
        <w:t>tip</w:t>
      </w:r>
      <w:r w:rsidR="00E438AD">
        <w:rPr>
          <w:rFonts w:ascii="Segoe UI" w:hAnsi="Segoe UI" w:cs="Segoe UI"/>
          <w:color w:val="484848"/>
          <w:sz w:val="27"/>
          <w:szCs w:val="27"/>
        </w:rPr>
        <w:t>:</w:t>
      </w:r>
    </w:p>
    <w:p w14:paraId="6FCB485E" w14:textId="079256C8" w:rsidR="00225176" w:rsidRDefault="00E438AD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do that; c</w:t>
      </w:r>
      <w:r w:rsidR="00225176">
        <w:rPr>
          <w:rFonts w:ascii="Segoe UI" w:hAnsi="Segoe UI" w:cs="Segoe UI"/>
          <w:color w:val="484848"/>
          <w:sz w:val="27"/>
          <w:szCs w:val="27"/>
        </w:rPr>
        <w:t>reate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named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7D6A6C">
        <w:rPr>
          <w:rStyle w:val="HTMLKodu"/>
          <w:rFonts w:ascii="Consolas" w:hAnsi="Consolas"/>
          <w:color w:val="15141F"/>
          <w:shd w:val="clear" w:color="auto" w:fill="EAE9ED"/>
        </w:rPr>
        <w:t>calculateTip</w:t>
      </w:r>
      <w:r w:rsidR="00225176">
        <w:rPr>
          <w:rStyle w:val="HTMLKodu"/>
          <w:rFonts w:ascii="Consolas" w:hAnsi="Consolas"/>
          <w:color w:val="15141F"/>
          <w:shd w:val="clear" w:color="auto" w:fill="EAE9ED"/>
        </w:rPr>
        <w:t>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with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single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parameter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named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7D6A6C">
        <w:rPr>
          <w:rStyle w:val="HTMLKodu"/>
          <w:rFonts w:ascii="Consolas" w:hAnsi="Consolas"/>
          <w:color w:val="15141F"/>
          <w:shd w:val="clear" w:color="auto" w:fill="EAE9ED"/>
        </w:rPr>
        <w:t>bill</w:t>
      </w:r>
      <w:r w:rsidR="00225176">
        <w:rPr>
          <w:rFonts w:ascii="Segoe UI" w:hAnsi="Segoe UI" w:cs="Segoe UI"/>
          <w:color w:val="484848"/>
          <w:sz w:val="27"/>
          <w:szCs w:val="27"/>
        </w:rPr>
        <w:t>.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0DADDD4" w14:textId="5B03A312" w:rsidR="00225176" w:rsidRDefault="00225176" w:rsidP="00AD60C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  <w:r w:rsidR="00AD60C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accept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bill amount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argument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 paid</w:t>
      </w:r>
      <w:r w:rsidR="00E438AD">
        <w:rPr>
          <w:rFonts w:ascii="Segoe UI" w:hAnsi="Segoe UI" w:cs="Segoe UI"/>
          <w:color w:val="484848"/>
          <w:sz w:val="27"/>
          <w:szCs w:val="27"/>
        </w:rPr>
        <w:t xml:space="preserve"> according to John’s tip calculator percentages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E438AD">
        <w:rPr>
          <w:rFonts w:ascii="Segoe UI" w:hAnsi="Segoe UI" w:cs="Segoe UI"/>
          <w:color w:val="484848"/>
          <w:sz w:val="27"/>
          <w:szCs w:val="27"/>
        </w:rPr>
        <w:t xml:space="preserve"> (You need to use if else statement and inside the function</w:t>
      </w:r>
      <w:r w:rsidR="00F6403D">
        <w:rPr>
          <w:rFonts w:ascii="Segoe UI" w:hAnsi="Segoe UI" w:cs="Segoe UI"/>
          <w:color w:val="484848"/>
          <w:sz w:val="27"/>
          <w:szCs w:val="27"/>
        </w:rPr>
        <w:t>. Every if statement you need to return a value.</w:t>
      </w:r>
      <w:r w:rsidR="00E438AD">
        <w:rPr>
          <w:rFonts w:ascii="Segoe UI" w:hAnsi="Segoe UI" w:cs="Segoe UI"/>
          <w:color w:val="484848"/>
          <w:sz w:val="27"/>
          <w:szCs w:val="27"/>
        </w:rPr>
        <w:t>)</w:t>
      </w:r>
    </w:p>
    <w:p w14:paraId="394E9655" w14:textId="1FBCF3EA" w:rsidR="00F6403D" w:rsidRDefault="00225176" w:rsidP="00AD60C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  <w:r w:rsidR="00AD60C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Test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printing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console.</w:t>
      </w:r>
    </w:p>
    <w:p w14:paraId="3F858469" w14:textId="6DADB574" w:rsidR="00225176" w:rsidRPr="00F6403D" w:rsidRDefault="00F6403D" w:rsidP="00F6403D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Print each bill and calculated tip to the console.</w:t>
      </w:r>
    </w:p>
    <w:p w14:paraId="2A26B363" w14:textId="6245F403" w:rsidR="00225176" w:rsidRDefault="00225176" w:rsidP="00AD60C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  <w:r w:rsidR="00AD60C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r w:rsidR="00F6403D">
        <w:rPr>
          <w:rFonts w:ascii="Segoe UI" w:hAnsi="Segoe UI" w:cs="Segoe UI"/>
          <w:color w:val="484848"/>
          <w:sz w:val="27"/>
          <w:szCs w:val="27"/>
        </w:rPr>
        <w:t>Y</w:t>
      </w:r>
      <w:r>
        <w:rPr>
          <w:rFonts w:ascii="Segoe UI" w:hAnsi="Segoe UI" w:cs="Segoe UI"/>
          <w:color w:val="484848"/>
          <w:sz w:val="27"/>
          <w:szCs w:val="27"/>
        </w:rPr>
        <w:t>ou’ve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written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D60C6">
        <w:rPr>
          <w:rFonts w:ascii="Segoe UI" w:hAnsi="Segoe UI" w:cs="Segoe UI"/>
          <w:color w:val="484848"/>
          <w:sz w:val="27"/>
          <w:szCs w:val="27"/>
        </w:rPr>
        <w:t>find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John paid.</w:t>
      </w:r>
    </w:p>
    <w:p w14:paraId="29BCB754" w14:textId="4AFDD7A2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F6403D">
        <w:rPr>
          <w:rFonts w:ascii="Segoe UI" w:hAnsi="Segoe UI" w:cs="Segoe UI"/>
          <w:color w:val="484848"/>
          <w:sz w:val="27"/>
          <w:szCs w:val="27"/>
        </w:rPr>
        <w:t>do that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new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</w:t>
      </w:r>
      <w:r w:rsidR="00EA6207">
        <w:rPr>
          <w:rStyle w:val="HTMLKodu"/>
          <w:rFonts w:ascii="Consolas" w:hAnsi="Consolas"/>
          <w:color w:val="15141F"/>
          <w:shd w:val="clear" w:color="auto" w:fill="EAE9ED"/>
        </w:rPr>
        <w:t>TotalTips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takes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parameters.</w:t>
      </w:r>
    </w:p>
    <w:p w14:paraId="781D27F8" w14:textId="77777777" w:rsidR="00EA6207" w:rsidRDefault="00EA6207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4A39A719" w14:textId="0A39DD7E" w:rsidR="00AD60C6" w:rsidRDefault="00225176" w:rsidP="00AD60C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  <w:r w:rsidR="00AD60C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Style w:val="HTMLKodu"/>
          <w:rFonts w:ascii="Consolas" w:eastAsiaTheme="minorHAnsi" w:hAnsi="Consolas"/>
          <w:color w:val="15141F"/>
          <w:shd w:val="clear" w:color="auto" w:fill="EAE9ED"/>
        </w:rPr>
        <w:t>getTotalTips</w:t>
      </w:r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>()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Style w:val="HTMLKodu"/>
          <w:rFonts w:ascii="Consolas" w:eastAsiaTheme="minorHAnsi" w:hAnsi="Consolas"/>
          <w:color w:val="15141F"/>
          <w:shd w:val="clear" w:color="auto" w:fill="EAE9ED"/>
        </w:rPr>
        <w:t>calculateTips</w:t>
      </w:r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>()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r w:rsidR="00C67799">
        <w:rPr>
          <w:rFonts w:ascii="Segoe UI" w:hAnsi="Segoe UI" w:cs="Segoe UI"/>
          <w:color w:val="484848"/>
          <w:sz w:val="27"/>
          <w:szCs w:val="27"/>
        </w:rPr>
        <w:t xml:space="preserve"> (use bill variables for arguments)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3E662988" w14:textId="2D62146D" w:rsidR="00AD60C6" w:rsidRDefault="00AD60C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Add the results together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>
        <w:rPr>
          <w:rFonts w:ascii="Segoe UI" w:hAnsi="Segoe UI" w:cs="Segoe UI"/>
          <w:color w:val="484848"/>
          <w:sz w:val="27"/>
          <w:szCs w:val="27"/>
        </w:rPr>
        <w:t xml:space="preserve"> Print the total tip that John paid after a vacation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16AD5C5" w14:textId="68F2D960" w:rsidR="00225176" w:rsidRDefault="00AD60C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</w:t>
      </w:r>
      <w:r w:rsidR="00225176">
        <w:rPr>
          <w:rFonts w:ascii="Segoe UI" w:hAnsi="Segoe UI" w:cs="Segoe UI"/>
          <w:color w:val="484848"/>
          <w:sz w:val="27"/>
          <w:szCs w:val="27"/>
        </w:rPr>
        <w:t>nd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return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sum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using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r w:rsidR="00225176">
        <w:rPr>
          <w:rFonts w:ascii="Segoe UI" w:hAnsi="Segoe UI" w:cs="Segoe UI"/>
          <w:color w:val="484848"/>
          <w:sz w:val="27"/>
          <w:szCs w:val="27"/>
        </w:rPr>
        <w:t>.</w:t>
      </w:r>
    </w:p>
    <w:p w14:paraId="1F2840C6" w14:textId="47B4DFAD" w:rsidR="00496DA2" w:rsidRDefault="00496D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5D028780" w14:textId="47CF5052" w:rsidR="003D392E" w:rsidRDefault="00EA6207" w:rsidP="00C67799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  <w:r w:rsidR="00C6779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Calculate John’s budget dust and print to the console. Create another function </w:t>
      </w:r>
      <w:r w:rsidR="0022350E" w:rsidRPr="0022350E">
        <w:rPr>
          <w:rStyle w:val="HTMLKodu"/>
          <w:rFonts w:ascii="Consolas" w:eastAsiaTheme="minorHAnsi" w:hAnsi="Consolas"/>
          <w:color w:val="15141F"/>
          <w:shd w:val="clear" w:color="auto" w:fill="EAE9ED"/>
        </w:rPr>
        <w:t>budgetDust</w:t>
      </w:r>
      <w:r w:rsidR="00C67799">
        <w:rPr>
          <w:rFonts w:ascii="Segoe UI" w:hAnsi="Segoe UI" w:cs="Segoe UI"/>
          <w:color w:val="484848"/>
          <w:sz w:val="27"/>
          <w:szCs w:val="27"/>
        </w:rPr>
        <w:t>. T</w:t>
      </w:r>
      <w:r w:rsidR="00AD60C6">
        <w:rPr>
          <w:rFonts w:ascii="Segoe UI" w:hAnsi="Segoe UI" w:cs="Segoe UI"/>
          <w:color w:val="484848"/>
          <w:sz w:val="27"/>
          <w:szCs w:val="27"/>
        </w:rPr>
        <w:t xml:space="preserve">ake the total tip </w:t>
      </w:r>
      <w:r w:rsidR="00C67799">
        <w:rPr>
          <w:rFonts w:ascii="Segoe UI" w:hAnsi="Segoe UI" w:cs="Segoe UI"/>
          <w:color w:val="484848"/>
          <w:sz w:val="27"/>
          <w:szCs w:val="27"/>
        </w:rPr>
        <w:t>using</w:t>
      </w:r>
      <w:r w:rsidR="00AD60C6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D60C6">
        <w:rPr>
          <w:rStyle w:val="HTMLKodu"/>
          <w:rFonts w:ascii="Consolas" w:eastAsiaTheme="minorHAnsi" w:hAnsi="Consolas"/>
          <w:color w:val="15141F"/>
          <w:shd w:val="clear" w:color="auto" w:fill="EAE9ED"/>
        </w:rPr>
        <w:t>getTotalTips()</w:t>
      </w:r>
      <w:r w:rsidR="00AD60C6">
        <w:rPr>
          <w:rFonts w:ascii="Segoe UI" w:hAnsi="Segoe UI" w:cs="Segoe UI"/>
          <w:color w:val="484848"/>
          <w:sz w:val="27"/>
          <w:szCs w:val="27"/>
        </w:rPr>
        <w:t xml:space="preserve"> function</w:t>
      </w:r>
      <w:r w:rsidR="00C67799">
        <w:rPr>
          <w:rFonts w:ascii="Segoe UI" w:hAnsi="Segoe UI" w:cs="Segoe UI"/>
          <w:color w:val="484848"/>
          <w:sz w:val="27"/>
          <w:szCs w:val="27"/>
        </w:rPr>
        <w:t xml:space="preserve"> inside </w:t>
      </w:r>
      <w:r w:rsidR="00C67799" w:rsidRPr="0022350E">
        <w:rPr>
          <w:rStyle w:val="HTMLKodu"/>
          <w:rFonts w:ascii="Consolas" w:eastAsiaTheme="minorHAnsi" w:hAnsi="Consolas"/>
          <w:color w:val="15141F"/>
          <w:shd w:val="clear" w:color="auto" w:fill="EAE9ED"/>
        </w:rPr>
        <w:t>budgetDust</w:t>
      </w:r>
      <w:r w:rsidR="00C67799">
        <w:rPr>
          <w:rFonts w:ascii="Segoe UI" w:hAnsi="Segoe UI" w:cs="Segoe UI"/>
          <w:color w:val="484848"/>
          <w:sz w:val="27"/>
          <w:szCs w:val="27"/>
        </w:rPr>
        <w:t xml:space="preserve"> f</w:t>
      </w:r>
      <w:r w:rsidR="00C67799">
        <w:rPr>
          <w:rFonts w:ascii="Segoe UI" w:hAnsi="Segoe UI" w:cs="Segoe UI"/>
          <w:color w:val="484848"/>
          <w:sz w:val="27"/>
          <w:szCs w:val="27"/>
        </w:rPr>
        <w:t>unction</w:t>
      </w:r>
      <w:r w:rsidR="00C67799">
        <w:rPr>
          <w:rFonts w:ascii="Segoe UI" w:hAnsi="Segoe UI" w:cs="Segoe UI"/>
          <w:color w:val="484848"/>
          <w:sz w:val="27"/>
          <w:szCs w:val="27"/>
        </w:rPr>
        <w:t>.</w:t>
      </w:r>
      <w:r w:rsidR="00C6779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D60C6">
        <w:rPr>
          <w:rFonts w:ascii="Segoe UI" w:hAnsi="Segoe UI" w:cs="Segoe UI"/>
          <w:color w:val="484848"/>
          <w:sz w:val="27"/>
          <w:szCs w:val="27"/>
        </w:rPr>
        <w:t xml:space="preserve">Calculate dust and </w:t>
      </w:r>
      <w:r w:rsidR="003D392E">
        <w:rPr>
          <w:rFonts w:ascii="Segoe UI" w:hAnsi="Segoe UI" w:cs="Segoe UI"/>
          <w:color w:val="484848"/>
          <w:sz w:val="27"/>
          <w:szCs w:val="27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D60C6">
        <w:rPr>
          <w:rFonts w:ascii="Segoe UI" w:hAnsi="Segoe UI" w:cs="Segoe UI"/>
          <w:color w:val="484848"/>
          <w:sz w:val="27"/>
          <w:szCs w:val="27"/>
        </w:rPr>
        <w:t xml:space="preserve">it </w:t>
      </w:r>
      <w:r w:rsidR="003D392E">
        <w:rPr>
          <w:rFonts w:ascii="Segoe UI" w:hAnsi="Segoe UI" w:cs="Segoe UI"/>
          <w:color w:val="484848"/>
          <w:sz w:val="27"/>
          <w:szCs w:val="27"/>
        </w:rPr>
        <w:t xml:space="preserve">to the console. </w:t>
      </w:r>
    </w:p>
    <w:p w14:paraId="7A01F613" w14:textId="77777777" w:rsidR="00C67799" w:rsidRDefault="00C67799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36ED4B57" w14:textId="5C69C85F" w:rsidR="00C67799" w:rsidRDefault="00C67799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  <w:r>
        <w:rPr>
          <w:rFonts w:ascii="Segoe UI" w:hAnsi="Segoe UI" w:cs="Segoe UI"/>
          <w:color w:val="484848"/>
          <w:sz w:val="27"/>
          <w:szCs w:val="27"/>
        </w:rPr>
        <w:t>C</w:t>
      </w:r>
      <w:r>
        <w:rPr>
          <w:rFonts w:ascii="Segoe UI" w:hAnsi="Segoe UI" w:cs="Segoe UI"/>
          <w:color w:val="484848"/>
          <w:sz w:val="27"/>
          <w:szCs w:val="27"/>
        </w:rPr>
        <w:t>hallange!</w:t>
      </w:r>
    </w:p>
    <w:p w14:paraId="00F5DB00" w14:textId="3E721BCD" w:rsidR="00EA6207" w:rsidRDefault="003D392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that, w</w:t>
      </w:r>
      <w:r w:rsidR="0022350E">
        <w:rPr>
          <w:rFonts w:ascii="Segoe UI" w:hAnsi="Segoe UI" w:cs="Segoe UI"/>
          <w:color w:val="484848"/>
          <w:sz w:val="27"/>
          <w:szCs w:val="27"/>
        </w:rPr>
        <w:t>arn John, if he spend %80 of his budget. Change the bill amounts and see different results for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350E">
        <w:rPr>
          <w:rFonts w:ascii="Segoe UI" w:hAnsi="Segoe UI" w:cs="Segoe UI"/>
          <w:color w:val="484848"/>
          <w:sz w:val="27"/>
          <w:szCs w:val="27"/>
        </w:rPr>
        <w:t>this situtation.</w:t>
      </w:r>
    </w:p>
    <w:p w14:paraId="37005AEA" w14:textId="23AC8792" w:rsidR="00D1387E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2CD9A73C" w14:textId="61B7E0E6" w:rsidR="00D1387E" w:rsidRPr="00496DA2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Congragulations!</w:t>
      </w:r>
    </w:p>
    <w:sectPr w:rsidR="00D1387E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C620C"/>
    <w:multiLevelType w:val="hybridMultilevel"/>
    <w:tmpl w:val="5D12F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E3E0C"/>
    <w:multiLevelType w:val="hybridMultilevel"/>
    <w:tmpl w:val="B4F0D70A"/>
    <w:lvl w:ilvl="0" w:tplc="ED86E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1D52B8"/>
    <w:rsid w:val="0022350E"/>
    <w:rsid w:val="00225176"/>
    <w:rsid w:val="003036CD"/>
    <w:rsid w:val="00375F83"/>
    <w:rsid w:val="003D392E"/>
    <w:rsid w:val="003F5240"/>
    <w:rsid w:val="00425FB9"/>
    <w:rsid w:val="00496DA2"/>
    <w:rsid w:val="004C538E"/>
    <w:rsid w:val="00571992"/>
    <w:rsid w:val="00642615"/>
    <w:rsid w:val="007633CB"/>
    <w:rsid w:val="007729AB"/>
    <w:rsid w:val="007D6A6C"/>
    <w:rsid w:val="00957187"/>
    <w:rsid w:val="009D545E"/>
    <w:rsid w:val="00AB401C"/>
    <w:rsid w:val="00AD44D6"/>
    <w:rsid w:val="00AD60C6"/>
    <w:rsid w:val="00B16CC9"/>
    <w:rsid w:val="00B27BAA"/>
    <w:rsid w:val="00B939F6"/>
    <w:rsid w:val="00C67799"/>
    <w:rsid w:val="00C87F3B"/>
    <w:rsid w:val="00C9236C"/>
    <w:rsid w:val="00D1387E"/>
    <w:rsid w:val="00E438AD"/>
    <w:rsid w:val="00EA6207"/>
    <w:rsid w:val="00F20F74"/>
    <w:rsid w:val="00F21E14"/>
    <w:rsid w:val="00F2395C"/>
    <w:rsid w:val="00F27C08"/>
    <w:rsid w:val="00F6403D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23</cp:revision>
  <dcterms:created xsi:type="dcterms:W3CDTF">2020-10-05T18:03:00Z</dcterms:created>
  <dcterms:modified xsi:type="dcterms:W3CDTF">2022-03-13T12:34:00Z</dcterms:modified>
</cp:coreProperties>
</file>