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Build The Community Your Fans Will Love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Huddle re-imagines the way we build communities. You have a voice, but so does your audience. Create connections with your users as you engage in genuine discussion.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