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2F7DBD"/>
          <w:sz w:val="32"/>
        </w:rPr>
        <w:t>WORKSMART</w:t>
      </w:r>
    </w:p>
    <w:p>
      <w:pPr>
        <w:spacing w:before="360"/>
        <w:jc w:val="center"/>
      </w:pPr>
      <w:r>
        <w:rPr>
          <w:rFonts w:ascii="Aptos Display" w:hAnsi="Aptos Display"/>
          <w:b/>
          <w:color w:val="13233A"/>
          <w:sz w:val="64"/>
        </w:rPr>
        <w:t>Manual de utilizare</w:t>
      </w:r>
    </w:p>
    <w:p>
      <w:pPr>
        <w:jc w:val="center"/>
      </w:pPr>
      <w:r>
        <w:rPr>
          <w:rFonts w:ascii="Aptos Display" w:hAnsi="Aptos Display"/>
          <w:b/>
          <w:color w:val="2F7DBD"/>
          <w:sz w:val="52"/>
        </w:rPr>
        <w:t>Operator</w:t>
      </w:r>
    </w:p>
    <w:p>
      <w:pPr>
        <w:spacing w:before="320"/>
        <w:jc w:val="center"/>
      </w:pPr>
      <w:r>
        <w:rPr>
          <w:color w:val="5C6B7A"/>
          <w:sz w:val="24"/>
        </w:rPr>
        <w:t>Sarcini, notificări, progres și programul zilnic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F7DBD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3331"/>
            <w:shd w:fill="9FC8E8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3331"/>
            <w:shd w:fill="13233A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</w:tr>
    </w:tbl>
    <w:p/>
    <w:p>
      <w:pPr>
        <w:jc w:val="center"/>
      </w:pPr>
      <w:r>
        <w:rPr>
          <w:color w:val="5C6B7A"/>
          <w:sz w:val="20"/>
        </w:rPr>
        <w:t>Ediția 2026  •  Ghid pas cu pas, ilustrat</w:t>
      </w:r>
    </w:p>
    <w:p>
      <w:r>
        <w:br w:type="page"/>
      </w:r>
    </w:p>
    <w:p>
      <w:pPr>
        <w:pStyle w:val="Heading1"/>
      </w:pPr>
      <w:r>
        <w:t>Despre acest manual</w:t>
      </w:r>
    </w:p>
    <w:p>
      <w:r>
        <w:t xml:space="preserve">Acest manual explică, pas cu pas, modul de lucru al unui utilizator cu rolul </w:t>
      </w:r>
      <w:r>
        <w:rPr>
          <w:b/>
        </w:rPr>
        <w:t>Operator</w:t>
      </w:r>
      <w:r>
        <w:t>. Operatorul poate consulta programul echipei, poate vedea sarcinile care îi sunt alocate, primește notificări pentru sarcinile noi și actualizează progresul lucrării până la finalizare.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EAF3FA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PENTRU CINE ESTE</w:t>
            </w:r>
          </w:p>
          <w:p>
            <w:pPr>
              <w:spacing w:after="0"/>
            </w:pPr>
            <w:r>
              <w:rPr>
                <w:sz w:val="18"/>
              </w:rPr>
              <w:t>Acest ghid este destinat utilizatorilor cu rolul Operator. Explicațiile sunt formulate pentru utilizare practică, inclusiv pentru persoane fără experiență tehnică.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Cuprins</w:t>
      </w:r>
    </w:p>
    <w:p>
      <w:r>
        <w:t>Structura manualului urmărește fluxul real de lucru, de la autentificare până la închiderea sesiunii.</w:t>
      </w:r>
    </w:p>
    <w:p>
      <w:pPr>
        <w:pStyle w:val="ListNumber"/>
      </w:pPr>
      <w:r>
        <w:t>Scopul manualului</w:t>
      </w:r>
    </w:p>
    <w:p>
      <w:pPr>
        <w:pStyle w:val="ListNumber"/>
      </w:pPr>
      <w:r>
        <w:t>1. Autentificarea</w:t>
      </w:r>
    </w:p>
    <w:p>
      <w:pPr>
        <w:pStyle w:val="ListNumber"/>
      </w:pPr>
      <w:r>
        <w:t>2. Prima autentificare și parola temporară</w:t>
      </w:r>
    </w:p>
    <w:p>
      <w:pPr>
        <w:pStyle w:val="ListNumber"/>
      </w:pPr>
      <w:r>
        <w:t>3. Navigarea în aplicație</w:t>
      </w:r>
    </w:p>
    <w:p>
      <w:pPr>
        <w:pStyle w:val="ListNumber"/>
      </w:pPr>
      <w:r>
        <w:t>4. Fluxul zilnic recomandat</w:t>
      </w:r>
    </w:p>
    <w:p>
      <w:pPr>
        <w:pStyle w:val="ListNumber"/>
      </w:pPr>
      <w:r>
        <w:t>5. Notificările pentru sarcini noi</w:t>
      </w:r>
    </w:p>
    <w:p>
      <w:pPr>
        <w:pStyle w:val="ListNumber"/>
      </w:pPr>
      <w:r>
        <w:t>6. Pagina Sarcini</w:t>
      </w:r>
    </w:p>
    <w:p>
      <w:pPr>
        <w:pStyle w:val="ListNumber"/>
      </w:pPr>
      <w:r>
        <w:t>7. Finalizarea corectă a unei sarcini</w:t>
      </w:r>
    </w:p>
    <w:p>
      <w:pPr>
        <w:pStyle w:val="ListNumber"/>
      </w:pPr>
      <w:r>
        <w:t>8. Sarcinile finalizate cu întârziere</w:t>
      </w:r>
    </w:p>
    <w:p>
      <w:pPr>
        <w:pStyle w:val="ListNumber"/>
      </w:pPr>
      <w:r>
        <w:t>9. Programul echipei și utilizatorii online</w:t>
      </w:r>
    </w:p>
    <w:p>
      <w:pPr>
        <w:pStyle w:val="ListNumber"/>
      </w:pPr>
      <w:r>
        <w:t>10. Programul de Azi</w:t>
      </w:r>
    </w:p>
    <w:p>
      <w:pPr>
        <w:pStyle w:val="ListNumber"/>
      </w:pPr>
      <w:r>
        <w:t>11. Profilul, statisticile și schimbarea parolei</w:t>
      </w:r>
    </w:p>
    <w:p>
      <w:pPr>
        <w:pStyle w:val="ListNumber"/>
      </w:pPr>
      <w:r>
        <w:t>12. Deconectarea</w:t>
      </w:r>
    </w:p>
    <w:p>
      <w:pPr>
        <w:pStyle w:val="ListNumber"/>
      </w:pPr>
      <w:r>
        <w:t>13. Probleme frecvente</w:t>
      </w:r>
    </w:p>
    <w:p>
      <w:pPr>
        <w:pStyle w:val="ListNumber"/>
      </w:pPr>
      <w:r>
        <w:t>14. Listă rapidă pentru fiecare zi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E8F5EE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CUM FOLOSEȘTI MANUALUL</w:t>
            </w:r>
          </w:p>
          <w:p>
            <w:pPr>
              <w:spacing w:after="0"/>
            </w:pPr>
            <w:r>
              <w:rPr>
                <w:sz w:val="18"/>
              </w:rPr>
              <w:t>Urmează pașii în ordinea indicată. Capturile de ecran sunt exemple demonstrative; datele și numele pot diferi în contul tău.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t>Scopul manualului</w:t>
      </w:r>
    </w:p>
    <w:p>
      <w:r>
        <w:t xml:space="preserve">Acest manual explică, pas cu pas, modul de lucru al unui utilizator cu rolul </w:t>
      </w:r>
      <w:r>
        <w:rPr>
          <w:b/>
        </w:rPr>
        <w:t>Operator</w:t>
      </w:r>
      <w:r>
        <w:t>. Operatorul poate consulta programul echipei, poate vedea sarcinile care îi sunt alocate, primește notificări pentru sarcinile noi și actualizează progresul lucrării până la finalizare.</w:t>
      </w:r>
    </w:p>
    <w:p>
      <w:r>
        <w:br w:type="page"/>
      </w:r>
    </w:p>
    <w:p>
      <w:pPr>
        <w:pStyle w:val="Heading1"/>
      </w:pPr>
      <w:r>
        <w:t>1. Autentificarea</w:t>
      </w:r>
    </w:p>
    <w:p>
      <w:pPr>
        <w:pStyle w:val="ListNumber"/>
      </w:pPr>
      <w:r>
        <w:t>Deschide aplicația WorkSmart într-un navigator web.</w:t>
      </w:r>
    </w:p>
    <w:p>
      <w:pPr>
        <w:pStyle w:val="ListNumber"/>
      </w:pPr>
      <w:r>
        <w:t>În câmpul pentru e-mail, introdu adresa asociată contului tău.</w:t>
      </w:r>
    </w:p>
    <w:p>
      <w:pPr>
        <w:pStyle w:val="ListNumber"/>
      </w:pPr>
      <w:r>
        <w:t>În câmpul pentru parolă, introdu parola primită sau parola personală.</w:t>
      </w:r>
    </w:p>
    <w:p>
      <w:pPr>
        <w:pStyle w:val="ListNumber"/>
      </w:pPr>
      <w:r>
        <w:t xml:space="preserve">Apasă butonul </w:t>
      </w:r>
      <w:r>
        <w:rPr>
          <w:b/>
        </w:rPr>
        <w:t>Autentificare</w:t>
      </w:r>
      <w:r>
        <w:t>.</w:t>
      </w:r>
    </w:p>
    <w:p>
      <w:pPr>
        <w:pStyle w:val="ListNumber"/>
      </w:pPr>
      <w:r>
        <w:t xml:space="preserve">După autentificare, aplicația deschide pagina </w:t>
      </w:r>
      <w:r>
        <w:rPr>
          <w:b/>
        </w:rPr>
        <w:t>Sarcini</w:t>
      </w:r>
      <w:r>
        <w:t xml:space="preserve">. Dacă folosești încă o parolă temporară, vei fi trimis mai întâi la pagina </w:t>
      </w:r>
      <w:r>
        <w:rPr>
          <w:b/>
        </w:rPr>
        <w:t>Setări</w:t>
      </w:r>
      <w:r>
        <w:t>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46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utentific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4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Pagina de autentificare în limba română, cu datele de acces necompletate.</w:t>
      </w:r>
    </w:p>
    <w:p>
      <w:pPr>
        <w:pStyle w:val="Heading2"/>
      </w:pPr>
      <w:r>
        <w:t>Dacă autentificarea nu reușește</w:t>
      </w:r>
    </w:p>
    <w:p>
      <w:pPr>
        <w:pStyle w:val="ListBullet"/>
      </w:pPr>
      <w:r>
        <w:t>Verifică dacă adresa de e-mail este scrisă complet.</w:t>
      </w:r>
    </w:p>
    <w:p>
      <w:pPr>
        <w:pStyle w:val="ListBullet"/>
      </w:pPr>
      <w:r>
        <w:t xml:space="preserve">Verifică dacă tasta </w:t>
      </w:r>
      <w:r>
        <w:rPr>
          <w:b/>
        </w:rPr>
        <w:t>Caps Lock</w:t>
      </w:r>
      <w:r>
        <w:t xml:space="preserve"> este activă.</w:t>
      </w:r>
    </w:p>
    <w:p>
      <w:pPr>
        <w:pStyle w:val="ListBullet"/>
      </w:pPr>
      <w:r>
        <w:t>Introdu parola manual, fără spații înainte sau după aceasta.</w:t>
      </w:r>
    </w:p>
    <w:p>
      <w:pPr>
        <w:pStyle w:val="ListBullet"/>
      </w:pPr>
      <w:r>
        <w:t>Dacă parola nu mai este cunoscută, solicită administratorului resetarea ei.</w:t>
      </w:r>
    </w:p>
    <w:p>
      <w:r>
        <w:br w:type="page"/>
      </w:r>
    </w:p>
    <w:p>
      <w:pPr>
        <w:pStyle w:val="Heading1"/>
      </w:pPr>
      <w:r>
        <w:t>2. Prima autentificare și parola temporară</w:t>
      </w:r>
    </w:p>
    <w:p>
      <w:r>
        <w:t xml:space="preserve">O parolă emisă de administrator este temporară. Până când o schimbi, aplicația permite accesul numai la pagina </w:t>
      </w:r>
      <w:r>
        <w:rPr>
          <w:b/>
        </w:rPr>
        <w:t>Setări</w:t>
      </w:r>
      <w:r>
        <w:t>.</w:t>
      </w:r>
    </w:p>
    <w:p>
      <w:pPr>
        <w:pStyle w:val="ListNumber"/>
      </w:pPr>
      <w:r>
        <w:t>Autentifică-te cu parola temporară.</w:t>
      </w:r>
    </w:p>
    <w:p>
      <w:pPr>
        <w:pStyle w:val="ListNumber"/>
      </w:pPr>
      <w:r>
        <w:t xml:space="preserve">În pagina </w:t>
      </w:r>
      <w:r>
        <w:rPr>
          <w:b/>
        </w:rPr>
        <w:t>Setări</w:t>
      </w:r>
      <w:r>
        <w:t xml:space="preserve">, deschide fila </w:t>
      </w:r>
      <w:r>
        <w:rPr>
          <w:b/>
        </w:rPr>
        <w:t>Securitate</w:t>
      </w:r>
      <w:r>
        <w:t>.</w:t>
      </w:r>
    </w:p>
    <w:p>
      <w:pPr>
        <w:pStyle w:val="ListNumber"/>
      </w:pPr>
      <w:r>
        <w:t xml:space="preserve">Introdu parola temporară în câmpul </w:t>
      </w:r>
      <w:r>
        <w:rPr>
          <w:b/>
        </w:rPr>
        <w:t>Parola curentă</w:t>
      </w:r>
      <w:r>
        <w:t>.</w:t>
      </w:r>
    </w:p>
    <w:p>
      <w:pPr>
        <w:pStyle w:val="ListNumber"/>
      </w:pPr>
      <w:r>
        <w:t>Introdu o parolă nouă de minimum 12 caractere.</w:t>
      </w:r>
    </w:p>
    <w:p>
      <w:pPr>
        <w:pStyle w:val="ListNumber"/>
      </w:pPr>
      <w:r>
        <w:t>Repetă parola nouă în câmpul de confirmare.</w:t>
      </w:r>
    </w:p>
    <w:p>
      <w:pPr>
        <w:pStyle w:val="ListNumber"/>
      </w:pPr>
      <w:r>
        <w:t xml:space="preserve">Apasă </w:t>
      </w:r>
      <w:r>
        <w:rPr>
          <w:b/>
        </w:rPr>
        <w:t>Schimbă parola</w:t>
      </w:r>
      <w:r>
        <w:t>.</w:t>
      </w:r>
    </w:p>
    <w:p>
      <w:pPr>
        <w:pStyle w:val="ListNumber"/>
      </w:pPr>
      <w:r>
        <w:t>Aplicația te deconectează automat.</w:t>
      </w:r>
    </w:p>
    <w:p>
      <w:pPr>
        <w:pStyle w:val="ListNumber"/>
      </w:pPr>
      <w:r>
        <w:t>Autentifică-te din nou cu parola nouă.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300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ola-tempora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Avertizarea pentru parola temporară și fila „Securitate”, fără parole vizibile.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FF3D9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Nu transmite parola altor persoane și nu o păstra într-un document comun.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Navigarea în aplicație</w:t>
      </w:r>
    </w:p>
    <w:p>
      <w:r>
        <w:t>În partea de sus sunt disponibile principalele zone de lucru:</w:t>
      </w:r>
    </w:p>
    <w:p>
      <w:pPr>
        <w:pStyle w:val="ListBullet"/>
      </w:pPr>
      <w:r/>
      <w:r>
        <w:rPr>
          <w:b/>
        </w:rPr>
        <w:t>Sarcini</w:t>
      </w:r>
      <w:r>
        <w:t xml:space="preserve"> — lista sarcinilor, calendarul și programul echipei;</w:t>
      </w:r>
    </w:p>
    <w:p>
      <w:pPr>
        <w:pStyle w:val="ListBullet"/>
      </w:pPr>
      <w:r/>
      <w:r>
        <w:rPr>
          <w:b/>
        </w:rPr>
        <w:t>Programul de Azi</w:t>
      </w:r>
      <w:r>
        <w:t xml:space="preserve"> — documentul PDF publicat pentru o anumită zi;</w:t>
      </w:r>
    </w:p>
    <w:p>
      <w:pPr>
        <w:pStyle w:val="ListBullet"/>
      </w:pPr>
      <w:r/>
      <w:r>
        <w:rPr>
          <w:b/>
        </w:rPr>
        <w:t>Notificări</w:t>
      </w:r>
      <w:r>
        <w:t xml:space="preserve"> — pictograma clopoțel, disponibilă Operatorilor;</w:t>
      </w:r>
    </w:p>
    <w:p>
      <w:pPr>
        <w:pStyle w:val="ListBullet"/>
      </w:pPr>
      <w:r>
        <w:t>selectorul de limbă;</w:t>
      </w:r>
    </w:p>
    <w:p>
      <w:pPr>
        <w:pStyle w:val="ListBullet"/>
      </w:pPr>
      <w:r>
        <w:t>selectorul pentru tema luminoasă sau întunecată;</w:t>
      </w:r>
    </w:p>
    <w:p>
      <w:pPr>
        <w:pStyle w:val="ListBullet"/>
      </w:pPr>
      <w:r>
        <w:t>meniul utilizatorului — profil, setări și deconectare.</w:t>
      </w:r>
    </w:p>
    <w:p>
      <w:r>
        <w:t>Pe telefon, apasă pictograma de meniu din stânga sus pentru a afișa navigarea.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6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tet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Antetul Operatorului pe desktop.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35184" cy="5486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niu-mob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5184" cy="5486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Meniul mobil, cu principalele zone de lucru și acțiunea de deconectare.</w:t>
      </w:r>
    </w:p>
    <w:p>
      <w:r>
        <w:br w:type="page"/>
      </w:r>
    </w:p>
    <w:p>
      <w:pPr>
        <w:pStyle w:val="Heading1"/>
      </w:pPr>
      <w:r>
        <w:t>4. Fluxul zilnic recomandat</w:t>
      </w:r>
    </w:p>
    <w:p>
      <w:pPr>
        <w:pStyle w:val="Heading2"/>
      </w:pPr>
      <w:r>
        <w:t>La începutul programului</w:t>
      </w:r>
    </w:p>
    <w:p>
      <w:pPr>
        <w:pStyle w:val="ListNumber"/>
      </w:pPr>
      <w:r>
        <w:t>Autentifică-te în WorkSmart.</w:t>
      </w:r>
    </w:p>
    <w:p>
      <w:pPr>
        <w:pStyle w:val="ListNumber"/>
      </w:pPr>
      <w:r>
        <w:t>Verifică notificările noi din pictograma clopoțel.</w:t>
      </w:r>
    </w:p>
    <w:p>
      <w:pPr>
        <w:pStyle w:val="ListNumber"/>
      </w:pPr>
      <w:r>
        <w:t xml:space="preserve">În pagina </w:t>
      </w:r>
      <w:r>
        <w:rPr>
          <w:b/>
        </w:rPr>
        <w:t>Sarcini</w:t>
      </w:r>
      <w:r>
        <w:t xml:space="preserve">, verifică indicatorul </w:t>
      </w:r>
      <w:r>
        <w:rPr>
          <w:b/>
        </w:rPr>
        <w:t>Sarcinile mele de astăzi</w:t>
      </w:r>
      <w:r>
        <w:t>.</w:t>
      </w:r>
    </w:p>
    <w:p>
      <w:pPr>
        <w:pStyle w:val="ListNumber"/>
      </w:pPr>
      <w:r>
        <w:t xml:space="preserve">Verifică indicatorul </w:t>
      </w:r>
      <w:r>
        <w:rPr>
          <w:b/>
        </w:rPr>
        <w:t>Sarcinile mele restante</w:t>
      </w:r>
      <w:r>
        <w:t>.</w:t>
      </w:r>
    </w:p>
    <w:p>
      <w:pPr>
        <w:pStyle w:val="ListNumber"/>
      </w:pPr>
      <w:r>
        <w:t>Selectează data curentă în calendar.</w:t>
      </w:r>
    </w:p>
    <w:p>
      <w:pPr>
        <w:pStyle w:val="ListNumber"/>
      </w:pPr>
      <w:r>
        <w:t xml:space="preserve">Consultă secțiunea </w:t>
      </w:r>
      <w:r>
        <w:rPr>
          <w:b/>
        </w:rPr>
        <w:t>Program Echipă</w:t>
      </w:r>
      <w:r>
        <w:t xml:space="preserve"> pentru a vedea colegii programați și intervalele lor de lucru.</w:t>
      </w:r>
    </w:p>
    <w:p>
      <w:pPr>
        <w:pStyle w:val="ListNumber"/>
      </w:pPr>
      <w:r>
        <w:t xml:space="preserve">Deschide </w:t>
      </w:r>
      <w:r>
        <w:rPr>
          <w:b/>
        </w:rPr>
        <w:t>Programul de Azi</w:t>
      </w:r>
      <w:r>
        <w:t xml:space="preserve"> și consultă documentul PDF, dacă există.</w:t>
      </w:r>
    </w:p>
    <w:p>
      <w:pPr>
        <w:pStyle w:val="Heading2"/>
      </w:pPr>
      <w:r>
        <w:t>În timpul programului</w:t>
      </w:r>
    </w:p>
    <w:p>
      <w:pPr>
        <w:pStyle w:val="ListNumber"/>
      </w:pPr>
      <w:r>
        <w:t>Deschide sarcina pe care urmează să o execuți.</w:t>
      </w:r>
    </w:p>
    <w:p>
      <w:pPr>
        <w:pStyle w:val="ListNumber"/>
      </w:pPr>
      <w:r>
        <w:t>Verifică descrierea, autorul, sursa, prioritatea și data-limită.</w:t>
      </w:r>
    </w:p>
    <w:p>
      <w:pPr>
        <w:pStyle w:val="ListNumber"/>
      </w:pPr>
      <w:r>
        <w:t xml:space="preserve">După încărcarea materialului în Q, bifează </w:t>
      </w:r>
      <w:r>
        <w:rPr>
          <w:b/>
        </w:rPr>
        <w:t>Încărcat în Q</w:t>
      </w:r>
      <w:r>
        <w:t>.</w:t>
      </w:r>
    </w:p>
    <w:p>
      <w:pPr>
        <w:pStyle w:val="ListNumber"/>
      </w:pPr>
      <w:r>
        <w:t xml:space="preserve">După finalizarea completă a lucrării, bifează </w:t>
      </w:r>
      <w:r>
        <w:rPr>
          <w:b/>
        </w:rPr>
        <w:t>Gata</w:t>
      </w:r>
      <w:r>
        <w:t>.</w:t>
      </w:r>
    </w:p>
    <w:p>
      <w:pPr>
        <w:pStyle w:val="ListNumber"/>
      </w:pPr>
      <w:r>
        <w:t xml:space="preserve">Verifică dacă sarcina apare cu starea </w:t>
      </w:r>
      <w:r>
        <w:rPr>
          <w:b/>
        </w:rPr>
        <w:t>Completată</w:t>
      </w:r>
      <w:r>
        <w:t xml:space="preserve"> și cu fundal verde.</w:t>
      </w:r>
    </w:p>
    <w:p>
      <w:pPr>
        <w:pStyle w:val="Heading2"/>
      </w:pPr>
      <w:r>
        <w:t>La finalul programului</w:t>
      </w:r>
    </w:p>
    <w:p>
      <w:pPr>
        <w:pStyle w:val="ListNumber"/>
      </w:pPr>
      <w:r>
        <w:t xml:space="preserve">Verifică din nou </w:t>
      </w:r>
      <w:r>
        <w:rPr>
          <w:b/>
        </w:rPr>
        <w:t>Sarcinile mele de astăzi</w:t>
      </w:r>
      <w:r>
        <w:t xml:space="preserve"> și </w:t>
      </w:r>
      <w:r>
        <w:rPr>
          <w:b/>
        </w:rPr>
        <w:t>Sarcinile mele restante</w:t>
      </w:r>
      <w:r>
        <w:t>.</w:t>
      </w:r>
    </w:p>
    <w:p>
      <w:pPr>
        <w:pStyle w:val="ListNumber"/>
      </w:pPr>
      <w:r>
        <w:t xml:space="preserve">Confirmă că toate lucrările terminate sunt marcate </w:t>
      </w:r>
      <w:r>
        <w:rPr>
          <w:b/>
        </w:rPr>
        <w:t>Gata</w:t>
      </w:r>
      <w:r>
        <w:t>.</w:t>
      </w:r>
    </w:p>
    <w:p>
      <w:pPr>
        <w:pStyle w:val="ListNumber"/>
      </w:pPr>
      <w:r>
        <w:t xml:space="preserve">Verifică sarcinile din </w:t>
      </w:r>
      <w:r>
        <w:rPr>
          <w:b/>
        </w:rPr>
        <w:t>Următoarele mele 7 zile</w:t>
      </w:r>
      <w:r>
        <w:t xml:space="preserve"> pentru a pregăti activitatea următoare.</w:t>
      </w:r>
    </w:p>
    <w:p>
      <w:pPr>
        <w:pStyle w:val="ListNumber"/>
      </w:pPr>
      <w:r>
        <w:t>Deconectează-te dacă folosești un calculator comun.</w:t>
      </w:r>
    </w:p>
    <w:p>
      <w:r>
        <w:br w:type="page"/>
      </w:r>
    </w:p>
    <w:p>
      <w:pPr>
        <w:pStyle w:val="Heading1"/>
      </w:pPr>
      <w:r>
        <w:t>5. Notificările pentru sarcini noi</w:t>
      </w:r>
    </w:p>
    <w:p>
      <w:r>
        <w:t>Când un Editor îți alocă o sarcină, aplicația trimite o notificare în timp real.</w:t>
      </w:r>
    </w:p>
    <w:p>
      <w:pPr>
        <w:pStyle w:val="Heading2"/>
      </w:pPr>
      <w:r>
        <w:t>Deschiderea notificării afișate pe ecran</w:t>
      </w:r>
    </w:p>
    <w:p>
      <w:pPr>
        <w:pStyle w:val="ListNumber"/>
      </w:pPr>
      <w:r>
        <w:t>Citește mesajul care apare în colțul ecranului.</w:t>
      </w:r>
    </w:p>
    <w:p>
      <w:pPr>
        <w:pStyle w:val="ListNumber"/>
      </w:pPr>
      <w:r>
        <w:t>Verifică numele sarcinii, persoana care a alocat-o și data-limită.</w:t>
      </w:r>
    </w:p>
    <w:p>
      <w:pPr>
        <w:pStyle w:val="ListNumber"/>
      </w:pPr>
      <w:r>
        <w:t xml:space="preserve">Apasă </w:t>
      </w:r>
      <w:r>
        <w:rPr>
          <w:b/>
        </w:rPr>
        <w:t>Vezi</w:t>
      </w:r>
      <w:r>
        <w:t xml:space="preserve"> pentru a deschide direct sarcina.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300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otificare-timp-re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Notificare demonstrativă în timp real, cu acțiunea „Vezi”.</w:t>
      </w:r>
    </w:p>
    <w:p>
      <w:pPr>
        <w:pStyle w:val="Heading2"/>
      </w:pPr>
      <w:r>
        <w:t>Utilizarea listei de notificări</w:t>
      </w:r>
    </w:p>
    <w:p>
      <w:pPr>
        <w:pStyle w:val="ListNumber"/>
      </w:pPr>
      <w:r>
        <w:t>Apasă pictograma clopoțel.</w:t>
      </w:r>
    </w:p>
    <w:p>
      <w:pPr>
        <w:pStyle w:val="ListNumber"/>
      </w:pPr>
      <w:r>
        <w:t>Numărul afișat pe pictogramă reprezintă notificările necitite.</w:t>
      </w:r>
    </w:p>
    <w:p>
      <w:pPr>
        <w:pStyle w:val="ListNumber"/>
      </w:pPr>
      <w:r>
        <w:t>Apasă o notificare pentru a deschide sarcina asociată.</w:t>
      </w:r>
    </w:p>
    <w:p>
      <w:pPr>
        <w:pStyle w:val="ListNumber"/>
      </w:pPr>
      <w:r>
        <w:t xml:space="preserve">Folosește </w:t>
      </w:r>
      <w:r>
        <w:rPr>
          <w:b/>
        </w:rPr>
        <w:t>Marchează toate ca citite</w:t>
      </w:r>
      <w:r>
        <w:t xml:space="preserve"> pentru a elimina marcajele de necitit.</w:t>
      </w:r>
    </w:p>
    <w:p>
      <w:pPr>
        <w:pStyle w:val="ListNumber"/>
      </w:pPr>
      <w:r>
        <w:t xml:space="preserve">Dacă lista este lungă, folosește </w:t>
      </w:r>
      <w:r>
        <w:rPr>
          <w:b/>
        </w:rPr>
        <w:t>Încarcă mai multe</w:t>
      </w:r>
      <w:r>
        <w:t>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300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entru-notifica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Lista notificărilor, cu o notificare necitită și acțiunea pentru marcarea tuturor ca citite.</w:t>
      </w:r>
    </w:p>
    <w:p>
      <w:r>
        <w:br w:type="page"/>
      </w:r>
    </w:p>
    <w:p>
      <w:pPr>
        <w:pStyle w:val="Heading1"/>
      </w:pPr>
      <w:r>
        <w:t>6. Pagina Sarcini</w:t>
      </w:r>
    </w:p>
    <w:p>
      <w:pPr>
        <w:pStyle w:val="Heading2"/>
      </w:pPr>
      <w:r>
        <w:t>6.1. Indicatorii personali</w:t>
      </w:r>
    </w:p>
    <w:p>
      <w:r>
        <w:t>În partea de sus sunt afișate:</w:t>
      </w:r>
    </w:p>
    <w:p>
      <w:pPr>
        <w:pStyle w:val="ListBullet"/>
      </w:pPr>
      <w:r/>
      <w:r>
        <w:rPr>
          <w:b/>
        </w:rPr>
        <w:t>Sarcinile mele de astăzi</w:t>
      </w:r>
      <w:r>
        <w:t>;</w:t>
      </w:r>
    </w:p>
    <w:p>
      <w:pPr>
        <w:pStyle w:val="ListBullet"/>
      </w:pPr>
      <w:r/>
      <w:r>
        <w:rPr>
          <w:b/>
        </w:rPr>
        <w:t>Următoarele mele 7 zile</w:t>
      </w:r>
      <w:r>
        <w:t>;</w:t>
      </w:r>
    </w:p>
    <w:p>
      <w:pPr>
        <w:pStyle w:val="ListBullet"/>
      </w:pPr>
      <w:r/>
      <w:r>
        <w:rPr>
          <w:b/>
        </w:rPr>
        <w:t>Sarcinile mele restante</w:t>
      </w:r>
      <w:r>
        <w:t>;</w:t>
      </w:r>
    </w:p>
    <w:p>
      <w:pPr>
        <w:pStyle w:val="ListBullet"/>
      </w:pPr>
      <w:r/>
      <w:r>
        <w:rPr>
          <w:b/>
        </w:rPr>
        <w:t>Alți utilizatori astăzi</w:t>
      </w:r>
      <w:r>
        <w:t>;</w:t>
      </w:r>
    </w:p>
    <w:p>
      <w:pPr>
        <w:pStyle w:val="ListBullet"/>
      </w:pPr>
      <w:r>
        <w:t>numărul sarcinilor finalizate de tine în ziua curentă.</w:t>
      </w:r>
    </w:p>
    <w:p>
      <w:r>
        <w:t>Apasă un indicator pentru a filtra lista. Indicatorii de lucru includ numai sarcini active, nu și sarcinile deja finalizate.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703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zumat-pers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0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Salutul personalizat și indicatorii de lucru ai Operatorului.</w:t>
      </w:r>
    </w:p>
    <w:p>
      <w:pPr>
        <w:pStyle w:val="Heading2"/>
      </w:pPr>
      <w:r>
        <w:t>6.2. Căutarea unei sarcini</w:t>
      </w:r>
    </w:p>
    <w:p>
      <w:pPr>
        <w:pStyle w:val="ListNumber"/>
      </w:pPr>
      <w:r>
        <w:t xml:space="preserve">Apasă în câmpul </w:t>
      </w:r>
      <w:r>
        <w:rPr>
          <w:b/>
        </w:rPr>
        <w:t>Caută după nume</w:t>
      </w:r>
      <w:r>
        <w:t>.</w:t>
      </w:r>
    </w:p>
    <w:p>
      <w:pPr>
        <w:pStyle w:val="ListNumber"/>
      </w:pPr>
      <w:r>
        <w:t>Introdu o parte din denumirea sarcinii.</w:t>
      </w:r>
    </w:p>
    <w:p>
      <w:pPr>
        <w:pStyle w:val="ListNumber"/>
      </w:pPr>
      <w:r>
        <w:t>Lista se actualizează cu rezultatele corespunzătoare.</w:t>
      </w:r>
    </w:p>
    <w:p>
      <w:pPr>
        <w:pStyle w:val="ListNumber"/>
      </w:pPr>
      <w:r>
        <w:t>Șterge textul introdus pentru a reveni la afișarea normală.</w:t>
      </w:r>
    </w:p>
    <w:p>
      <w:pPr>
        <w:pStyle w:val="Heading2"/>
      </w:pPr>
      <w:r>
        <w:t>6.3. Selectarea unei date</w:t>
      </w:r>
    </w:p>
    <w:p>
      <w:pPr>
        <w:pStyle w:val="ListNumber"/>
      </w:pPr>
      <w:r>
        <w:t>Folosește săgețile calendarului pentru a schimba luna.</w:t>
      </w:r>
    </w:p>
    <w:p>
      <w:pPr>
        <w:pStyle w:val="ListNumber"/>
      </w:pPr>
      <w:r>
        <w:t>Apasă data dorită.</w:t>
      </w:r>
    </w:p>
    <w:p>
      <w:pPr>
        <w:pStyle w:val="ListNumber"/>
      </w:pPr>
      <w:r>
        <w:t>Lista de sarcini se actualizează pentru data selectată.</w:t>
      </w:r>
    </w:p>
    <w:p>
      <w:pPr>
        <w:pStyle w:val="ListNumber"/>
      </w:pPr>
      <w:r>
        <w:t>Consultă legenda calendarului:</w:t>
      </w:r>
    </w:p>
    <w:p>
      <w:r>
        <w:t xml:space="preserve">   - verde — toate sarcinile zilei sunt finalizate; - roșu — există sarcini nefinalizate; - culoarea de selecție — data afișată în prezent.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17420" cy="54863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lendar-sarcin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7420" cy="548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Calendarul lunar și legenda stărilor sarcinilor.</w:t>
      </w:r>
    </w:p>
    <w:p>
      <w:pPr>
        <w:pStyle w:val="Heading2"/>
      </w:pPr>
      <w:r>
        <w:t>6.4. Citirea unei sarcini</w:t>
      </w:r>
    </w:p>
    <w:p>
      <w:r>
        <w:t>În listă poți vedea denumirea, data-limită, Operatorul alocat, starea, prioritatea și etapele de lucru.</w:t>
      </w:r>
    </w:p>
    <w:p>
      <w:pPr>
        <w:pStyle w:val="ListNumber"/>
      </w:pPr>
      <w:r>
        <w:t>Apasă denumirea sarcinii.</w:t>
      </w:r>
    </w:p>
    <w:p>
      <w:pPr>
        <w:pStyle w:val="ListNumber"/>
      </w:pPr>
      <w:r>
        <w:t>Citește toate informațiile din fereastra cu detalii.</w:t>
      </w:r>
    </w:p>
    <w:p>
      <w:pPr>
        <w:pStyle w:val="ListNumber"/>
      </w:pPr>
      <w:r>
        <w:t>Verifică în special:</w:t>
      </w:r>
    </w:p>
    <w:p>
      <w:r>
        <w:t xml:space="preserve">   - descrierea; - autorul; - locația sau sursa materialului; - prioritatea; - persoana căreia îi este alocată sarcina; - data-limită; - persoana care a creat sau actualizat sarcina.</w:t>
      </w:r>
    </w:p>
    <w:p>
      <w:pPr>
        <w:pStyle w:val="ListNumber"/>
      </w:pPr>
      <w:r>
        <w:t xml:space="preserve">Apasă </w:t>
      </w:r>
      <w:r>
        <w:rPr>
          <w:b/>
        </w:rPr>
        <w:t>Închide</w:t>
      </w:r>
      <w:r>
        <w:t xml:space="preserve"> pentru a reveni la listă.</w:t>
      </w:r>
    </w:p>
    <w:p>
      <w:r>
        <w:t>Câmpul pentru comentarii nu face parte din fluxul operațional actual și nu trebuie folosit pentru transmiterea informațiilor importante.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459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talii-sarci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4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Detaliile unei sarcini demonstrative.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FF3D9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Actualizează starea numai pentru sarcinile care îți sunt alocate.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Finalizarea corectă a unei sarcini</w:t>
      </w:r>
    </w:p>
    <w:p>
      <w:r>
        <w:t>Fluxul trebuie respectat în ordinea următoare:</w:t>
      </w:r>
    </w:p>
    <w:p>
      <w:pPr>
        <w:pStyle w:val="Heading2"/>
      </w:pPr>
      <w:r>
        <w:t>Etapa 1 — Sarcină în așteptare</w:t>
      </w:r>
    </w:p>
    <w:p>
      <w:r>
        <w:t xml:space="preserve">Sarcina nouă apare cu starea </w:t>
      </w:r>
      <w:r>
        <w:rPr>
          <w:b/>
        </w:rPr>
        <w:t>În așteptare</w:t>
      </w:r>
      <w:r>
        <w:t>. Citește toate instrucțiunile înainte de a modifica starea.</w:t>
      </w:r>
    </w:p>
    <w:p>
      <w:pPr>
        <w:pStyle w:val="Heading2"/>
      </w:pPr>
      <w:r>
        <w:t>Etapa 2 — Încărcat în Q</w:t>
      </w:r>
    </w:p>
    <w:p>
      <w:pPr>
        <w:pStyle w:val="ListNumber"/>
      </w:pPr>
      <w:r>
        <w:t>Finalizează pregătirea materialului.</w:t>
      </w:r>
    </w:p>
    <w:p>
      <w:pPr>
        <w:pStyle w:val="ListNumber"/>
      </w:pPr>
      <w:r>
        <w:t>Încarcă materialul în sistemul Q utilizat de organizație.</w:t>
      </w:r>
    </w:p>
    <w:p>
      <w:pPr>
        <w:pStyle w:val="ListNumber"/>
      </w:pPr>
      <w:r>
        <w:t>Revino în WorkSmart.</w:t>
      </w:r>
    </w:p>
    <w:p>
      <w:pPr>
        <w:pStyle w:val="ListNumber"/>
      </w:pPr>
      <w:r>
        <w:t xml:space="preserve">Bifează </w:t>
      </w:r>
      <w:r>
        <w:rPr>
          <w:b/>
        </w:rPr>
        <w:t>Încărcat în Q</w:t>
      </w:r>
      <w:r>
        <w:t>.</w:t>
      </w:r>
    </w:p>
    <w:p>
      <w:pPr>
        <w:pStyle w:val="ListNumber"/>
      </w:pPr>
      <w:r>
        <w:t xml:space="preserve">Sarcina trece în starea </w:t>
      </w:r>
      <w:r>
        <w:rPr>
          <w:b/>
        </w:rPr>
        <w:t>În desfășurare</w:t>
      </w:r>
      <w:r>
        <w:t>.</w:t>
      </w:r>
    </w:p>
    <w:p>
      <w:pPr>
        <w:pStyle w:val="Heading2"/>
      </w:pPr>
      <w:r>
        <w:t>Etapa 3 — Gata</w:t>
      </w:r>
    </w:p>
    <w:p>
      <w:pPr>
        <w:pStyle w:val="ListNumber"/>
      </w:pPr>
      <w:r>
        <w:t xml:space="preserve">Verifică dacă </w:t>
      </w:r>
      <w:r>
        <w:rPr>
          <w:b/>
        </w:rPr>
        <w:t>Încărcat în Q</w:t>
      </w:r>
      <w:r>
        <w:t xml:space="preserve"> este deja bifat.</w:t>
      </w:r>
    </w:p>
    <w:p>
      <w:pPr>
        <w:pStyle w:val="ListNumber"/>
      </w:pPr>
      <w:r>
        <w:t>Confirmă că lucrarea este complet finalizată.</w:t>
      </w:r>
    </w:p>
    <w:p>
      <w:pPr>
        <w:pStyle w:val="ListNumber"/>
      </w:pPr>
      <w:r>
        <w:t xml:space="preserve">Bifează </w:t>
      </w:r>
      <w:r>
        <w:rPr>
          <w:b/>
        </w:rPr>
        <w:t>Gata</w:t>
      </w:r>
      <w:r>
        <w:t>.</w:t>
      </w:r>
    </w:p>
    <w:p>
      <w:pPr>
        <w:pStyle w:val="ListNumber"/>
      </w:pPr>
      <w:r>
        <w:t xml:space="preserve">Sarcina trece în starea </w:t>
      </w:r>
      <w:r>
        <w:rPr>
          <w:b/>
        </w:rPr>
        <w:t>Completată</w:t>
      </w:r>
      <w:r>
        <w:t xml:space="preserve"> și este afișată cu verde.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022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ari-sarcin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Exemplu demonstrativ pentru stările „În așteptare”, „În progres” și „Finalizat”.</w:t>
      </w:r>
    </w:p>
    <w:p>
      <w:pPr>
        <w:pStyle w:val="Heading2"/>
      </w:pPr>
      <w:r>
        <w:t>Reguli importante</w:t>
      </w:r>
    </w:p>
    <w:p>
      <w:pPr>
        <w:pStyle w:val="ListBullet"/>
      </w:pPr>
      <w:r>
        <w:t xml:space="preserve">Nu poți bifa </w:t>
      </w:r>
      <w:r>
        <w:rPr>
          <w:b/>
        </w:rPr>
        <w:t>Gata</w:t>
      </w:r>
      <w:r>
        <w:t xml:space="preserve"> înainte de </w:t>
      </w:r>
      <w:r>
        <w:rPr>
          <w:b/>
        </w:rPr>
        <w:t>Încărcat în Q</w:t>
      </w:r>
      <w:r>
        <w:t>.</w:t>
      </w:r>
    </w:p>
    <w:p>
      <w:pPr>
        <w:pStyle w:val="ListBullet"/>
      </w:pPr>
      <w:r>
        <w:t xml:space="preserve">După ce un Operator bifează </w:t>
      </w:r>
      <w:r>
        <w:rPr>
          <w:b/>
        </w:rPr>
        <w:t>Încărcat în Q</w:t>
      </w:r>
      <w:r>
        <w:t>, anularea acestei etape necesită intervenția unui Administrator.</w:t>
      </w:r>
    </w:p>
    <w:p>
      <w:pPr>
        <w:pStyle w:val="ListBullet"/>
      </w:pPr>
      <w:r>
        <w:t xml:space="preserve">După ce o sarcină este marcată </w:t>
      </w:r>
      <w:r>
        <w:rPr>
          <w:b/>
        </w:rPr>
        <w:t>Gata</w:t>
      </w:r>
      <w:r>
        <w:t>, numai un Administrator o poate redeschide.</w:t>
      </w:r>
    </w:p>
    <w:p>
      <w:pPr>
        <w:pStyle w:val="ListBullet"/>
      </w:pPr>
      <w:r>
        <w:t>Dacă ai bifat greșit o etapă, anunță imediat Administratorul.</w:t>
      </w:r>
    </w:p>
    <w:p>
      <w:r>
        <w:br w:type="page"/>
      </w:r>
    </w:p>
    <w:p>
      <w:pPr>
        <w:pStyle w:val="Heading1"/>
      </w:pPr>
      <w:r>
        <w:t>8. Sarcinile finalizate cu întârziere</w:t>
      </w:r>
    </w:p>
    <w:p>
      <w:r>
        <w:t xml:space="preserve">O sarcină este considerată finalizată cu întârziere dacă este marcată </w:t>
      </w:r>
      <w:r>
        <w:rPr>
          <w:b/>
        </w:rPr>
        <w:t>Gata</w:t>
      </w:r>
      <w:r>
        <w:t xml:space="preserve"> într-o zi ulterioară datei-limită.</w:t>
      </w:r>
    </w:p>
    <w:p>
      <w:pPr>
        <w:pStyle w:val="ListBullet"/>
      </w:pPr>
      <w:r>
        <w:t>Sarcina rămâne verde deoarece este finalizată.</w:t>
      </w:r>
    </w:p>
    <w:p>
      <w:pPr>
        <w:pStyle w:val="ListBullet"/>
      </w:pPr>
      <w:r>
        <w:t xml:space="preserve">Sub starea ei apare o notă discretă, de exemplu </w:t>
      </w:r>
      <w:r>
        <w:rPr>
          <w:b/>
        </w:rPr>
        <w:t>Finalizată târziu · 2 zile</w:t>
      </w:r>
      <w:r>
        <w:t>.</w:t>
      </w:r>
    </w:p>
    <w:p>
      <w:pPr>
        <w:pStyle w:val="ListBullet"/>
      </w:pPr>
      <w:r>
        <w:t>În fereastra cu detalii sunt afișate data-limită și data finalizării.</w:t>
      </w:r>
    </w:p>
    <w:p>
      <w:pPr>
        <w:pStyle w:val="ListBullet"/>
      </w:pPr>
      <w:r>
        <w:t>Întârzierea este inclusă în statisticile aplicației.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5483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inalizare-intarzia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48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Marcajul de finalizare întârziată, data-limită și data finalizării.</w:t>
      </w:r>
    </w:p>
    <w:p>
      <w:r>
        <w:br w:type="page"/>
      </w:r>
    </w:p>
    <w:p>
      <w:pPr>
        <w:pStyle w:val="Heading1"/>
      </w:pPr>
      <w:r>
        <w:t>9. Programul echipei și utilizatorii online</w:t>
      </w:r>
    </w:p>
    <w:p>
      <w:r>
        <w:t xml:space="preserve">În partea dreaptă a paginii </w:t>
      </w:r>
      <w:r>
        <w:rPr>
          <w:b/>
        </w:rPr>
        <w:t>Sarcini</w:t>
      </w:r>
      <w:r>
        <w:t xml:space="preserve"> se află secțiunea </w:t>
      </w:r>
      <w:r>
        <w:rPr>
          <w:b/>
        </w:rPr>
        <w:t>Program Echipă</w:t>
      </w:r>
      <w:r>
        <w:t xml:space="preserve"> pentru data selectată.</w:t>
      </w:r>
    </w:p>
    <w:p>
      <w:pPr>
        <w:pStyle w:val="ListNumber"/>
      </w:pPr>
      <w:r>
        <w:t>Selectează o zi din calendar.</w:t>
      </w:r>
    </w:p>
    <w:p>
      <w:pPr>
        <w:pStyle w:val="ListNumber"/>
      </w:pPr>
      <w:r>
        <w:t xml:space="preserve">Verifică lista </w:t>
      </w:r>
      <w:r>
        <w:rPr>
          <w:b/>
        </w:rPr>
        <w:t>Producători de serviciu</w:t>
      </w:r>
      <w:r>
        <w:t>.</w:t>
      </w:r>
    </w:p>
    <w:p>
      <w:pPr>
        <w:pStyle w:val="ListNumber"/>
      </w:pPr>
      <w:r>
        <w:t xml:space="preserve">Verifică lista </w:t>
      </w:r>
      <w:r>
        <w:rPr>
          <w:b/>
        </w:rPr>
        <w:t>Operatori de serviciu</w:t>
      </w:r>
      <w:r>
        <w:t>.</w:t>
      </w:r>
    </w:p>
    <w:p>
      <w:pPr>
        <w:pStyle w:val="ListNumber"/>
      </w:pPr>
      <w:r>
        <w:t>Consultă intervalul de lucru afișat lângă fiecare nume.</w:t>
      </w:r>
    </w:p>
    <w:p>
      <w:pPr>
        <w:pStyle w:val="ListNumber"/>
      </w:pPr>
      <w:r>
        <w:t>Numele afișat cu verde indică un utilizator conectat în acel moment.</w:t>
      </w:r>
    </w:p>
    <w:p>
      <w:pPr>
        <w:pStyle w:val="ListNumber"/>
      </w:pPr>
      <w:r>
        <w:t xml:space="preserve">Secțiunea </w:t>
      </w:r>
      <w:r>
        <w:rPr>
          <w:b/>
        </w:rPr>
        <w:t>Online acum</w:t>
      </w:r>
      <w:r>
        <w:t xml:space="preserve"> prezintă utilizatorii conectați, indiferent de data selectată în calendar.</w:t>
      </w:r>
    </w:p>
    <w:p>
      <w:r>
        <w:t xml:space="preserve">Persoanele cu program de tip concediu sau cu intervalul </w:t>
      </w:r>
      <w:r>
        <w:rPr>
          <w:rFonts w:ascii="Consolas" w:hAnsi="Consolas"/>
          <w:sz w:val="18"/>
        </w:rPr>
        <w:t>00:00–00:00</w:t>
      </w:r>
      <w:r>
        <w:t xml:space="preserve"> nu sunt afișate ca fiind în serviciu.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20307" cy="54863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gram-echipa-on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307" cy="548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Programul demonstrativ al echipei și utilizatorii online.</w:t>
      </w:r>
    </w:p>
    <w:p>
      <w:r>
        <w:br w:type="page"/>
      </w:r>
    </w:p>
    <w:p>
      <w:pPr>
        <w:pStyle w:val="Heading1"/>
      </w:pPr>
      <w:r>
        <w:t>10. Programul de Azi</w:t>
      </w:r>
    </w:p>
    <w:p>
      <w:r>
        <w:t xml:space="preserve">Pagina </w:t>
      </w:r>
      <w:r>
        <w:rPr>
          <w:b/>
        </w:rPr>
        <w:t>Programul de Azi</w:t>
      </w:r>
      <w:r>
        <w:t xml:space="preserve"> permite consultarea documentelor PDF publicate pentru programul zilnic.</w:t>
      </w:r>
    </w:p>
    <w:p>
      <w:pPr>
        <w:pStyle w:val="ListNumber"/>
      </w:pPr>
      <w:r>
        <w:t xml:space="preserve">Deschide </w:t>
      </w:r>
      <w:r>
        <w:rPr>
          <w:b/>
        </w:rPr>
        <w:t>Programul de Azi</w:t>
      </w:r>
      <w:r>
        <w:t xml:space="preserve"> din meniul principal.</w:t>
      </w:r>
    </w:p>
    <w:p>
      <w:pPr>
        <w:pStyle w:val="ListNumber"/>
      </w:pPr>
      <w:r>
        <w:t>Selectează data dorită din calendar.</w:t>
      </w:r>
    </w:p>
    <w:p>
      <w:pPr>
        <w:pStyle w:val="ListNumber"/>
      </w:pPr>
      <w:r>
        <w:t>Zilele care conțin un document sunt evidențiate.</w:t>
      </w:r>
    </w:p>
    <w:p>
      <w:pPr>
        <w:pStyle w:val="ListNumber"/>
      </w:pPr>
      <w:r>
        <w:t>Dacă există un document, verifică titlul, numele fișierului și data ultimei actualizări.</w:t>
      </w:r>
    </w:p>
    <w:p>
      <w:pPr>
        <w:pStyle w:val="ListNumber"/>
      </w:pPr>
      <w:r>
        <w:t>Consultă documentul în vizualizatorul PDF.</w:t>
      </w:r>
    </w:p>
    <w:p>
      <w:pPr>
        <w:pStyle w:val="ListNumber"/>
      </w:pPr>
      <w:r>
        <w:t>Folosește comenzile vizualizatorului pentru citire sau descărcare, dacă sunt disponibile în navigatorul web.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8821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ogramul-de-az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8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Calendarul programelor publicate și vizualizatorul documentului PDF demonstrativ.</w:t>
      </w:r>
    </w:p>
    <w:p>
      <w:r>
        <w:br w:type="page"/>
      </w:r>
    </w:p>
    <w:p>
      <w:pPr>
        <w:pStyle w:val="Heading1"/>
      </w:pPr>
      <w:r>
        <w:t>11. Profilul, statisticile și schimbarea parolei</w:t>
      </w:r>
    </w:p>
    <w:p>
      <w:pPr>
        <w:pStyle w:val="Heading2"/>
      </w:pPr>
      <w:r>
        <w:t>Profilul</w:t>
      </w:r>
    </w:p>
    <w:p>
      <w:pPr>
        <w:pStyle w:val="ListNumber"/>
      </w:pPr>
      <w:r>
        <w:t>Apasă avatarul din dreapta sus.</w:t>
      </w:r>
    </w:p>
    <w:p>
      <w:pPr>
        <w:pStyle w:val="ListNumber"/>
      </w:pPr>
      <w:r>
        <w:t xml:space="preserve">Selectează </w:t>
      </w:r>
      <w:r>
        <w:rPr>
          <w:b/>
        </w:rPr>
        <w:t>Setări</w:t>
      </w:r>
      <w:r>
        <w:t>.</w:t>
      </w:r>
    </w:p>
    <w:p>
      <w:pPr>
        <w:pStyle w:val="ListNumber"/>
      </w:pPr>
      <w:r>
        <w:t xml:space="preserve">În fila </w:t>
      </w:r>
      <w:r>
        <w:rPr>
          <w:b/>
        </w:rPr>
        <w:t>Profil</w:t>
      </w:r>
      <w:r>
        <w:t>, verifică numele, adresa de e-mail și rolul.</w:t>
      </w:r>
    </w:p>
    <w:p>
      <w:pPr>
        <w:pStyle w:val="ListNumber"/>
      </w:pPr>
      <w:r>
        <w:t>Pentru modificarea numelui sau a adresei de e-mail, contactează Administratorul.</w:t>
      </w:r>
    </w:p>
    <w:p>
      <w:pPr>
        <w:pStyle w:val="Heading2"/>
      </w:pPr>
      <w:r>
        <w:t>Statisticile personale</w:t>
      </w:r>
    </w:p>
    <w:p>
      <w:pPr>
        <w:pStyle w:val="ListNumber"/>
      </w:pPr>
      <w:r>
        <w:t xml:space="preserve">În </w:t>
      </w:r>
      <w:r>
        <w:rPr>
          <w:b/>
        </w:rPr>
        <w:t>Setări</w:t>
      </w:r>
      <w:r>
        <w:t xml:space="preserve">, deschide fila </w:t>
      </w:r>
      <w:r>
        <w:rPr>
          <w:b/>
        </w:rPr>
        <w:t>Statistici</w:t>
      </w:r>
      <w:r>
        <w:t>.</w:t>
      </w:r>
    </w:p>
    <w:p>
      <w:pPr>
        <w:pStyle w:val="ListNumber"/>
      </w:pPr>
      <w:r>
        <w:t>Consultă numărul total de sarcini finalizate.</w:t>
      </w:r>
    </w:p>
    <w:p>
      <w:pPr>
        <w:pStyle w:val="ListNumber"/>
      </w:pPr>
      <w:r>
        <w:t>Verifică prima și ultima finalizare, zilele cu activitate, media zilnică și perioada cea mai activă.</w:t>
      </w:r>
    </w:p>
    <w:p>
      <w:pPr>
        <w:pStyle w:val="Heading2"/>
      </w:pPr>
      <w:r>
        <w:t>Schimbarea parolei</w:t>
      </w:r>
    </w:p>
    <w:p>
      <w:pPr>
        <w:pStyle w:val="ListNumber"/>
      </w:pPr>
      <w:r>
        <w:t xml:space="preserve">Deschide fila </w:t>
      </w:r>
      <w:r>
        <w:rPr>
          <w:b/>
        </w:rPr>
        <w:t>Securitate</w:t>
      </w:r>
      <w:r>
        <w:t>.</w:t>
      </w:r>
    </w:p>
    <w:p>
      <w:pPr>
        <w:pStyle w:val="ListNumber"/>
      </w:pPr>
      <w:r>
        <w:t>Introdu parola curentă.</w:t>
      </w:r>
    </w:p>
    <w:p>
      <w:pPr>
        <w:pStyle w:val="ListNumber"/>
      </w:pPr>
      <w:r>
        <w:t>Introdu și confirmă o parolă nouă de minimum 12 caractere.</w:t>
      </w:r>
    </w:p>
    <w:p>
      <w:pPr>
        <w:pStyle w:val="ListNumber"/>
      </w:pPr>
      <w:r>
        <w:t xml:space="preserve">Apasă </w:t>
      </w:r>
      <w:r>
        <w:rPr>
          <w:b/>
        </w:rPr>
        <w:t>Schimbă parola</w:t>
      </w:r>
      <w:r>
        <w:t>.</w:t>
      </w:r>
    </w:p>
    <w:p>
      <w:pPr>
        <w:pStyle w:val="ListNumber"/>
      </w:pPr>
      <w:r>
        <w:t>Autentifică-te din nou cu parola nouă.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3005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ari-statistic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Fila „Statistici” din Setările Operatorului.</w:t>
      </w:r>
    </w:p>
    <w:p>
      <w:r>
        <w:br w:type="page"/>
      </w:r>
    </w:p>
    <w:p>
      <w:pPr>
        <w:pStyle w:val="Heading1"/>
      </w:pPr>
      <w:r>
        <w:t>12. Deconectarea</w:t>
      </w:r>
    </w:p>
    <w:p>
      <w:pPr>
        <w:pStyle w:val="ListNumber"/>
      </w:pPr>
      <w:r>
        <w:t>Apasă avatarul din dreapta sus sau deschide meniul de pe telefon.</w:t>
      </w:r>
    </w:p>
    <w:p>
      <w:pPr>
        <w:pStyle w:val="ListNumber"/>
      </w:pPr>
      <w:r>
        <w:t xml:space="preserve">Apasă </w:t>
      </w:r>
      <w:r>
        <w:rPr>
          <w:b/>
        </w:rPr>
        <w:t>Deconectare</w:t>
      </w:r>
      <w:r>
        <w:t>.</w:t>
      </w:r>
    </w:p>
    <w:p>
      <w:pPr>
        <w:pStyle w:val="ListNumber"/>
      </w:pPr>
      <w:r>
        <w:t>Verifică revenirea la pagina de autentificare.</w:t>
      </w:r>
    </w:p>
    <w:p>
      <w:r>
        <w:t>Deconectează-te întotdeauna când folosești un calculator comun.</w:t>
      </w:r>
    </w:p>
    <w:p>
      <w:r>
        <w:br w:type="page"/>
      </w:r>
    </w:p>
    <w:p>
      <w:pPr>
        <w:pStyle w:val="Heading1"/>
      </w:pPr>
      <w:r>
        <w:t>13. Probleme frecvente</w:t>
      </w:r>
    </w:p>
    <w:p>
      <w:pPr>
        <w:pStyle w:val="Heading2"/>
      </w:pPr>
      <w:r>
        <w:t>Nu văd sarcina așteptată</w:t>
      </w:r>
    </w:p>
    <w:p>
      <w:pPr>
        <w:pStyle w:val="ListBullet"/>
      </w:pPr>
      <w:r>
        <w:t>Verifică data selectată în calendar.</w:t>
      </w:r>
    </w:p>
    <w:p>
      <w:pPr>
        <w:pStyle w:val="ListBullet"/>
      </w:pPr>
      <w:r>
        <w:t>Șterge textul din câmpul de căutare.</w:t>
      </w:r>
    </w:p>
    <w:p>
      <w:pPr>
        <w:pStyle w:val="ListBullet"/>
      </w:pPr>
      <w:r>
        <w:t>Apasă indicatorul personal corespunzător.</w:t>
      </w:r>
    </w:p>
    <w:p>
      <w:pPr>
        <w:pStyle w:val="ListBullet"/>
      </w:pPr>
      <w:r>
        <w:t>Verifică notificarea primită.</w:t>
      </w:r>
    </w:p>
    <w:p>
      <w:pPr>
        <w:pStyle w:val="ListBullet"/>
      </w:pPr>
      <w:r>
        <w:t>Dacă sarcina nu îți este alocată, contactează Editorul.</w:t>
      </w:r>
    </w:p>
    <w:p>
      <w:pPr>
        <w:pStyle w:val="Heading2"/>
      </w:pPr>
      <w:r>
        <w:t>Nu pot bifa „Gata”</w:t>
      </w:r>
    </w:p>
    <w:p>
      <w:pPr>
        <w:pStyle w:val="ListBullet"/>
      </w:pPr>
      <w:r>
        <w:t>Verifică dacă sarcina îți este alocată.</w:t>
      </w:r>
    </w:p>
    <w:p>
      <w:pPr>
        <w:pStyle w:val="ListBullet"/>
      </w:pPr>
      <w:r>
        <w:t xml:space="preserve">Bifează mai întâi </w:t>
      </w:r>
      <w:r>
        <w:rPr>
          <w:b/>
        </w:rPr>
        <w:t>Încărcat în Q</w:t>
      </w:r>
      <w:r>
        <w:t>.</w:t>
      </w:r>
    </w:p>
    <w:p>
      <w:pPr>
        <w:pStyle w:val="ListBullet"/>
      </w:pPr>
      <w:r>
        <w:t>Reîncarcă pagina și încearcă din nou.</w:t>
      </w:r>
    </w:p>
    <w:p>
      <w:pPr>
        <w:pStyle w:val="Heading2"/>
      </w:pPr>
      <w:r>
        <w:t>Am bifat greșit o etapă</w:t>
      </w:r>
    </w:p>
    <w:p>
      <w:r>
        <w:t>Operatorul nu poate anula singur o etapă confirmată. Contactează Administratorul și precizează denumirea sarcinii.</w:t>
      </w:r>
    </w:p>
    <w:p>
      <w:pPr>
        <w:pStyle w:val="Heading2"/>
      </w:pPr>
      <w:r>
        <w:t>Nu primesc notificări în timp real</w:t>
      </w:r>
    </w:p>
    <w:p>
      <w:pPr>
        <w:pStyle w:val="ListBullet"/>
      </w:pPr>
      <w:r>
        <w:t>Verifică dacă ești autentificat cu rolul Operator.</w:t>
      </w:r>
    </w:p>
    <w:p>
      <w:pPr>
        <w:pStyle w:val="ListBullet"/>
      </w:pPr>
      <w:r>
        <w:t>Reîncarcă pagina.</w:t>
      </w:r>
    </w:p>
    <w:p>
      <w:pPr>
        <w:pStyle w:val="ListBullet"/>
      </w:pPr>
      <w:r>
        <w:t>Verifică pictograma clopoțel; notificarea poate exista deja în listă.</w:t>
      </w:r>
    </w:p>
    <w:p>
      <w:pPr>
        <w:pStyle w:val="ListBullet"/>
      </w:pPr>
      <w:r>
        <w:t>Verifică legătura la internet.</w:t>
      </w:r>
    </w:p>
    <w:p>
      <w:pPr>
        <w:pStyle w:val="Heading2"/>
      </w:pPr>
      <w:r>
        <w:t>Programul PDF nu se încarcă</w:t>
      </w:r>
    </w:p>
    <w:p>
      <w:pPr>
        <w:pStyle w:val="ListBullet"/>
      </w:pPr>
      <w:r>
        <w:t>Verifică dacă data selectată conține un document.</w:t>
      </w:r>
    </w:p>
    <w:p>
      <w:pPr>
        <w:pStyle w:val="ListBullet"/>
      </w:pPr>
      <w:r>
        <w:t>Reîncarcă pagina.</w:t>
      </w:r>
    </w:p>
    <w:p>
      <w:pPr>
        <w:pStyle w:val="ListBullet"/>
      </w:pPr>
      <w:r>
        <w:t>Încearcă un navigator web actualizat.</w:t>
      </w:r>
    </w:p>
    <w:p>
      <w:pPr>
        <w:pStyle w:val="ListBullet"/>
      </w:pPr>
      <w:r>
        <w:t>Dacă problema persistă, contactează Editorul sau Administratorul.</w:t>
      </w:r>
    </w:p>
    <w:p>
      <w:r>
        <w:br w:type="page"/>
      </w:r>
    </w:p>
    <w:p>
      <w:pPr>
        <w:pStyle w:val="Heading1"/>
      </w:pPr>
      <w:r>
        <w:t>14. Listă rapidă pentru fiecare zi</w:t>
      </w:r>
    </w:p>
    <w:p>
      <w:pPr/>
      <w:r>
        <w:t xml:space="preserve">☐  </w:t>
      </w:r>
      <w:r>
        <w:t>M-am autentificat cu propriul cont.</w:t>
      </w:r>
    </w:p>
    <w:p>
      <w:pPr/>
      <w:r>
        <w:t xml:space="preserve">☐  </w:t>
      </w:r>
      <w:r>
        <w:t>Am verificat notificările noi.</w:t>
      </w:r>
    </w:p>
    <w:p>
      <w:pPr/>
      <w:r>
        <w:t xml:space="preserve">☐  </w:t>
      </w:r>
      <w:r>
        <w:t>Am verificat sarcinile de astăzi și sarcinile restante.</w:t>
      </w:r>
    </w:p>
    <w:p>
      <w:pPr/>
      <w:r>
        <w:t xml:space="preserve">☐  </w:t>
      </w:r>
      <w:r>
        <w:t>Am consultat programul echipei și documentul zilnic.</w:t>
      </w:r>
    </w:p>
    <w:p>
      <w:pPr/>
      <w:r>
        <w:t xml:space="preserve">☐  </w:t>
      </w:r>
      <w:r>
        <w:t>Am citit detaliile înainte de a începe fiecare sarcină.</w:t>
      </w:r>
    </w:p>
    <w:p>
      <w:pPr/>
      <w:r>
        <w:t xml:space="preserve">☐  </w:t>
      </w:r>
      <w:r>
        <w:t xml:space="preserve">Am bifat </w:t>
      </w:r>
      <w:r>
        <w:rPr>
          <w:b/>
        </w:rPr>
        <w:t>Încărcat în Q</w:t>
      </w:r>
      <w:r>
        <w:t xml:space="preserve"> numai după încărcarea materialului.</w:t>
      </w:r>
    </w:p>
    <w:p>
      <w:pPr/>
      <w:r>
        <w:t xml:space="preserve">☐  </w:t>
      </w:r>
      <w:r>
        <w:t xml:space="preserve">Am bifat </w:t>
      </w:r>
      <w:r>
        <w:rPr>
          <w:b/>
        </w:rPr>
        <w:t>Gata</w:t>
      </w:r>
      <w:r>
        <w:t xml:space="preserve"> numai după finalizarea completă.</w:t>
      </w:r>
    </w:p>
    <w:p>
      <w:pPr/>
      <w:r>
        <w:t xml:space="preserve">☐  </w:t>
      </w:r>
      <w:r>
        <w:t>Am verificat sarcinile pentru următoarele zile.</w:t>
      </w:r>
    </w:p>
    <w:p>
      <w:pPr/>
      <w:r>
        <w:t xml:space="preserve">☐  </w:t>
      </w:r>
      <w:r>
        <w:t>M-am deconectat de pe calculatorul comun.</w:t>
      </w:r>
    </w:p>
    <w:p>
      <w:r>
        <w:br w:type="page"/>
      </w:r>
    </w:p>
    <w:p>
      <w:pPr>
        <w:pStyle w:val="Heading1"/>
      </w:pPr>
      <w:r>
        <w:t>Fișă rapidă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Verifică notificările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Deschide sarcina și citește detaliile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Încarcă materialul în Q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Bifează Încărcat în Q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La final, bifează Gata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E8F5EE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REȚINE</w:t>
            </w:r>
          </w:p>
          <w:p>
            <w:pPr>
              <w:spacing w:after="0"/>
            </w:pPr>
            <w:r>
              <w:rPr>
                <w:sz w:val="18"/>
              </w:rPr>
              <w:t>Dacă o operațiune nu se comportă conform pașilor din manual, verifică mai întâi data selectată, filtrul activ și rolul contului. Pentru corecții care depășesc drepturile rolului tău, contactează Administratorul.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WorkSmart Planificator  •  Ghid de utilizare  •  </w:t>
    </w:r>
    <w: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928" w:val="left"/>
      </w:tabs>
      <w:jc w:val="left"/>
    </w:pPr>
    <w:r>
      <w:rPr>
        <w:rFonts w:ascii="Aptos" w:hAnsi="Aptos"/>
        <w:b/>
        <w:color w:val="2F7DBD"/>
        <w:sz w:val="18"/>
      </w:rPr>
      <w:t>WorkSmart Planificator</w:t>
    </w:r>
    <w:r>
      <w:tab/>
      <w:t>Manual Operator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323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3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D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3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23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C6B7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