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overview-of-the-microsoft-azure-platform"/>
    <w:p>
      <w:pPr>
        <w:pStyle w:val="Heading1"/>
      </w:pPr>
      <w:r>
        <w:t xml:space="preserve">Module 1: Overview of the Microsoft Azure Platform</w:t>
      </w:r>
    </w:p>
    <w:bookmarkEnd w:id="21"/>
    <w:bookmarkStart w:id="22" w:name="demo-switching-between-the-portals"/>
    <w:p>
      <w:pPr>
        <w:pStyle w:val="Heading1"/>
      </w:pPr>
      <w:r>
        <w:t xml:space="preserve">Demo: Switching Between the Portals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i/>
            <w:rStyle w:val="Link"/>
          </w:rPr>
          <w:t xml:space="preserve">https://manage.windowsazure.com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side, click</w:t>
      </w:r>
      <w:r>
        <w:t xml:space="preserve"> </w:t>
      </w:r>
      <w:r>
        <w:rPr>
          <w:b/>
        </w:rPr>
        <w:t xml:space="preserve">Web Apps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Create a 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Quick 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Url</w:t>
      </w:r>
      <w:r>
        <w:t xml:space="preserve"> </w:t>
      </w:r>
      <w:r>
        <w:t xml:space="preserve">dialog box, create a unique name for your Website.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Create new App Service plan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that is closest to your current location.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Create Web App</w:t>
      </w:r>
      <w:r>
        <w:t xml:space="preserve"> </w:t>
      </w:r>
      <w:r>
        <w:t xml:space="preserve">check mark button.</w:t>
      </w:r>
    </w:p>
    <w:p>
      <w:pPr>
        <w:numPr>
          <w:numId w:val="2"/>
          <w:ilvl w:val="0"/>
        </w:numPr>
      </w:pPr>
      <w:r>
        <w:t xml:space="preserve">At the top-right corner, click your account’s email address to view a drop-down menu.</w:t>
      </w:r>
    </w:p>
    <w:p>
      <w:pPr>
        <w:numPr>
          <w:numId w:val="2"/>
          <w:ilvl w:val="0"/>
        </w:numPr>
      </w:pPr>
      <w:r>
        <w:t xml:space="preserve">In the drop-down menu, click</w:t>
      </w:r>
      <w:r>
        <w:t xml:space="preserve"> </w:t>
      </w:r>
      <w:r>
        <w:rPr>
          <w:b/>
        </w:rPr>
        <w:t xml:space="preserve">Switch to new Azure Portal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This option will open a new Internet Explorer tab that navigates to the</w:t>
      </w:r>
      <w:r>
        <w:t xml:space="preserve"> </w:t>
      </w:r>
      <w:hyperlink r:id="rId24">
        <w:r>
          <w:rPr>
            <w:rStyle w:val="Link"/>
            <w:i/>
          </w:rPr>
          <w:t xml:space="preserve">https://portal.azure.com</w:t>
        </w:r>
      </w:hyperlink>
      <w:r>
        <w:t xml:space="preserve"> </w:t>
      </w:r>
      <w:r>
        <w:t xml:space="preserve">URL.</w:t>
      </w:r>
    </w:p>
    <w:p>
      <w:pPr>
        <w:numPr>
          <w:numId w:val="2"/>
          <w:ilvl w:val="0"/>
        </w:numPr>
      </w:pPr>
      <w:r>
        <w:t xml:space="preserve">If the</w:t>
      </w:r>
      <w:r>
        <w:t xml:space="preserve"> </w:t>
      </w:r>
      <w:r>
        <w:rPr>
          <w:b/>
        </w:rPr>
        <w:t xml:space="preserve">Welcome to Microsoft Azure</w:t>
      </w:r>
      <w:r>
        <w:t xml:space="preserve"> </w:t>
      </w:r>
      <w:r>
        <w:t xml:space="preserve">page displays,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Verify that your account name and email address displayed at the top-right corner of the new portal are correct.</w:t>
      </w:r>
    </w:p>
    <w:p>
      <w:pPr>
        <w:numPr>
          <w:numId w:val="2"/>
          <w:ilvl w:val="0"/>
        </w:numPr>
      </w:pPr>
      <w:r>
        <w:t xml:space="preserve">In the navigation pane on the left side,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App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View the blade that list all of your app instances hosted in</w:t>
      </w:r>
      <w:r>
        <w:t xml:space="preserve"> </w:t>
      </w:r>
      <w:r>
        <w:rPr>
          <w:i/>
        </w:rPr>
        <w:t xml:space="preserve">App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instance that you created in the previous steps.</w:t>
      </w:r>
    </w:p>
    <w:p>
      <w:pPr>
        <w:numPr>
          <w:numId w:val="2"/>
          <w:ilvl w:val="0"/>
        </w:numPr>
      </w:pPr>
      <w:r>
        <w:t xml:space="preserve">View the new blade that displays with the details about your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instance.</w:t>
      </w:r>
    </w:p>
    <w:p>
      <w:pPr>
        <w:pStyle w:val="BlockQuote"/>
        <w:numPr>
          <w:numId w:val="1"/>
          <w:ilvl w:val="0"/>
        </w:numPr>
      </w:pPr>
      <w:r>
        <w:t xml:space="preserve">Because the Portal is still in preview, you may occasionally see HTTP 520 errors. These are temporary errors that display when the dashboard fails to display a resource.</w:t>
      </w:r>
    </w:p>
    <w:p>
      <w:pPr>
        <w:numPr>
          <w:numId w:val="2"/>
          <w:ilvl w:val="0"/>
        </w:numPr>
      </w:pPr>
      <w:r>
        <w:t xml:space="preserve">At the top of the blade where the details of your Website instance are displayed, click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View the placeholder webpage for your new</w:t>
      </w:r>
      <w:r>
        <w:t xml:space="preserve"> </w:t>
      </w:r>
      <w:r>
        <w:rPr>
          <w:i/>
        </w:rPr>
        <w:t xml:space="preserve">Web App</w:t>
      </w:r>
      <w:r>
        <w:t xml:space="preserve"> </w:t>
      </w:r>
      <w:r>
        <w:t xml:space="preserve">that displays in the browser.</w:t>
      </w:r>
    </w:p>
    <w:p>
      <w:pPr>
        <w:pStyle w:val="BlockQuote"/>
        <w:numPr>
          <w:numId w:val="1"/>
          <w:ilvl w:val="0"/>
        </w:numPr>
      </w:pPr>
      <w:r>
        <w:t xml:space="preserve">The placeholder page displays a message indicating that your Website is successfully created. This page will be displayed until you upload a web application to your new Website.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d9d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db25c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manage.windowsazure.com" TargetMode="External" /><Relationship Type="http://schemas.openxmlformats.org/officeDocument/2006/relationships/hyperlink" Id="rId24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nage.windowsazure.com" TargetMode="External" /><Relationship Type="http://schemas.openxmlformats.org/officeDocument/2006/relationships/hyperlink" Id="rId24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