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managing-application-settings"/>
    <w:p>
      <w:pPr>
        <w:pStyle w:val="Heading1"/>
      </w:pPr>
      <w:r>
        <w:t xml:space="preserve">Demo: Managing Application Settings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Enter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+ Mobile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 that displays, do the following: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dialog box, provide a unique name for your Web App.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20532WebApp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Web App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App Services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Locate and 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item in the list that you just created to open the app's blade.</w:t>
      </w:r>
    </w:p>
    <w:p>
      <w:pPr>
        <w:numPr>
          <w:numId w:val="2"/>
          <w:ilvl w:val="0"/>
        </w:numPr>
      </w:pPr>
      <w:r>
        <w:t xml:space="preserve">In the new blade that displays for your Web App,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to the left of the blade, click the</w:t>
      </w:r>
      <w:r>
        <w:t xml:space="preserve"> </w:t>
      </w:r>
      <w:r>
        <w:rPr>
          <w:b/>
        </w:rPr>
        <w:t xml:space="preserve">Application Settings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b. Locate the</w:t>
      </w:r>
      <w:r>
        <w:t xml:space="preserve"> </w:t>
      </w:r>
      <w:r>
        <w:rPr>
          <w:b/>
        </w:rPr>
        <w:t xml:space="preserve">Connection strings</w:t>
      </w:r>
      <w:r>
        <w:t xml:space="preserve"> </w:t>
      </w:r>
      <w:r>
        <w:t xml:space="preserve">section, and then add a connection string using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rPr>
          <w:i/>
        </w:rPr>
        <w:t xml:space="preserve">entrycount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i/>
        </w:rPr>
        <w:t xml:space="preserve">8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Locate the</w:t>
      </w:r>
      <w:r>
        <w:t xml:space="preserve"> </w:t>
      </w:r>
      <w:r>
        <w:rPr>
          <w:b/>
        </w:rPr>
        <w:t xml:space="preserve">App settings</w:t>
      </w:r>
      <w:r>
        <w:t xml:space="preserve"> </w:t>
      </w:r>
      <w:r>
        <w:t xml:space="preserve">section, and add an app setting using the</w:t>
      </w:r>
      <w:r>
        <w:t xml:space="preserve"> </w:t>
      </w:r>
      <w:r>
        <w:rPr>
          <w:b/>
        </w:rPr>
        <w:t xml:space="preserve">Key</w:t>
      </w:r>
      <w:r>
        <w:t xml:space="preserve"> </w:t>
      </w:r>
      <w:r>
        <w:rPr>
          <w:i/>
        </w:rPr>
        <w:t xml:space="preserve">externaldatabase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i/>
        </w:rPr>
        <w:t xml:space="preserve">URL=</w:t>
      </w:r>
      <w:hyperlink r:id="rId24">
        <w:r>
          <w:rPr>
            <w:rStyle w:val="Link"/>
            <w:i/>
          </w:rPr>
          <w:t xml:space="preserve">http://dataService;Data</w:t>
        </w:r>
      </w:hyperlink>
      <w:r>
        <w:rPr>
          <w:i/>
        </w:rPr>
        <w:t xml:space="preserve"> </w:t>
      </w:r>
      <w:r>
        <w:rPr>
          <w:i/>
        </w:rPr>
        <w:t xml:space="preserve">Format=JSON;Auto Cache=true;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 the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button at the top of the</w:t>
      </w:r>
      <w:r>
        <w:t xml:space="preserve"> </w:t>
      </w:r>
      <w:r>
        <w:rPr>
          <w:b/>
        </w:rPr>
        <w:t xml:space="preserve">Application Settings</w:t>
      </w:r>
      <w:r>
        <w:t xml:space="preserve"> </w:t>
      </w:r>
      <w:r>
        <w:t xml:space="preserve">blade.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 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690a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f821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ataService;Data" TargetMode="Externa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ataService;Data" TargetMode="External" /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