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7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Code taken from Scott Jones and</w:t>
      </w:r>
      <w:r>
        <w:t xml:space="preserve"> </w:t>
      </w:r>
      <w:r>
        <w:t xml:space="preserve">“</w:t>
      </w:r>
      <w:r>
        <w:t xml:space="preserve">Practical Data Science with R</w:t>
      </w:r>
      <w:r>
        <w:t xml:space="preserve">”</w:t>
      </w:r>
      <w:r>
        <w:t xml:space="preserve"> </w:t>
      </w:r>
      <w:r>
        <w:t xml:space="preserve">and broken into chunks based on the sections. This is so I may step through each piece and create a notebook for easier reading.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"C:/Users/turne/Downloads/psub.RData"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#Substitute your own location</w:t>
      </w:r>
      <w:r>
        <w:br w:type="textWrapping"/>
      </w:r>
      <w:r>
        <w:rPr>
          <w:rStyle w:val="NormalTok"/>
        </w:rPr>
        <w:t xml:space="preserve">dtrain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(psub, ORIGRANDGROUP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(psub, ORIGRANDGROUP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(PINCP,</w:t>
      </w:r>
      <w:r>
        <w:rPr>
          <w:rStyle w:val="DataTypeTok"/>
        </w:rPr>
        <w:t xml:space="preserve">base=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dtrain)</w:t>
      </w:r>
      <w:r>
        <w:br w:type="textWrapping"/>
      </w:r>
      <w:r>
        <w:rPr>
          <w:rStyle w:val="NormalTok"/>
        </w:rPr>
        <w:t xml:space="preserve">dtest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predLogPINCP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 dtest)</w:t>
      </w:r>
      <w:r>
        <w:br w:type="textWrapping"/>
      </w:r>
      <w:r>
        <w:rPr>
          <w:rStyle w:val="NormalTok"/>
        </w:rPr>
        <w:t xml:space="preserve">dtrain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predLogPINCP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dtrain)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predLogPINCP)</w:t>
      </w:r>
    </w:p>
    <w:p>
      <w:pPr>
        <w:pStyle w:val="SourceCode"/>
      </w:pPr>
      <w:r>
        <w:rPr>
          <w:rStyle w:val="VerbatimChar"/>
        </w:rPr>
        <w:t xml:space="preserve">## [1] 4.640264 4.465395 4.429962 4.555424 4.235032 4.379018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dtest,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predLogPINCP,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(PINCP, </w:t>
      </w:r>
      <w:r>
        <w:rPr>
          <w:rStyle w:val="DataTypeTok"/>
        </w:rPr>
        <w:t xml:space="preserve">base=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predLogPINCP,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(PINCP, </w:t>
      </w:r>
      <w:r>
        <w:rPr>
          <w:rStyle w:val="DataTypeTok"/>
        </w:rPr>
        <w:t xml:space="preserve">base=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(PINCP, </w:t>
      </w:r>
      <w:r>
        <w:rPr>
          <w:rStyle w:val="DataTypeTok"/>
        </w:rPr>
        <w:t xml:space="preserve">base=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(PINCP, </w:t>
      </w:r>
      <w:r>
        <w:rPr>
          <w:rStyle w:val="DataTypeTok"/>
        </w:rPr>
        <w:t xml:space="preserve">base=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SourceCode"/>
      </w:pPr>
      <w:r>
        <w:rPr>
          <w:rStyle w:val="VerbatimChar"/>
        </w:rPr>
        <w:t xml:space="preserve">## Warning: Removed 9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9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67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7_files/figure-docx/Plot-inco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dtest,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predLogPINCP,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predLogPINCP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(PINCP,</w:t>
      </w:r>
      <w:r>
        <w:rPr>
          <w:rStyle w:val="DataTypeTok"/>
        </w:rPr>
        <w:t xml:space="preserve">base=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predLogPINCP,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predLogPINCP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(PINCP,</w:t>
      </w:r>
      <w:r>
        <w:rPr>
          <w:rStyle w:val="DataTypeTok"/>
        </w:rPr>
        <w:t xml:space="preserve">base=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7_files/figure-docx/Plot-residu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rsq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(y,f)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}</w:t>
      </w:r>
      <w:r>
        <w:br w:type="textWrapping"/>
      </w:r>
      <w:r>
        <w:rPr>
          <w:rStyle w:val="KeywordTok"/>
        </w:rPr>
        <w:t xml:space="preserve">rsq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PINCP, </w:t>
      </w:r>
      <w:r>
        <w:rPr>
          <w:rStyle w:val="DataTypeTok"/>
        </w:rPr>
        <w:t xml:space="preserve">base=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dtrain))</w:t>
      </w:r>
    </w:p>
    <w:p>
      <w:pPr>
        <w:pStyle w:val="SourceCode"/>
      </w:pPr>
      <w:r>
        <w:rPr>
          <w:rStyle w:val="VerbatimChar"/>
        </w:rPr>
        <w:t xml:space="preserve">## [1] 0.3382568</w:t>
      </w:r>
    </w:p>
    <w:p>
      <w:pPr>
        <w:pStyle w:val="SourceCode"/>
      </w:pPr>
      <w:r>
        <w:rPr>
          <w:rStyle w:val="KeywordTok"/>
        </w:rPr>
        <w:t xml:space="preserve">rsq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PINCP, </w:t>
      </w:r>
      <w:r>
        <w:rPr>
          <w:rStyle w:val="DataTypeTok"/>
        </w:rPr>
        <w:t xml:space="preserve">base=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dtest))</w:t>
      </w:r>
    </w:p>
    <w:p>
      <w:pPr>
        <w:pStyle w:val="SourceCode"/>
      </w:pPr>
      <w:r>
        <w:rPr>
          <w:rStyle w:val="VerbatimChar"/>
        </w:rPr>
        <w:t xml:space="preserve">## [1] 0.2605496</w:t>
      </w:r>
    </w:p>
    <w:p>
      <w:pPr>
        <w:pStyle w:val="SourceCode"/>
      </w:pPr>
      <w:r>
        <w:rPr>
          <w:rStyle w:val="NormalTok"/>
        </w:rPr>
        <w:t xml:space="preserve">rmse&lt;-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(y,f) {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)) }</w:t>
      </w:r>
      <w:r>
        <w:br w:type="textWrapping"/>
      </w:r>
      <w:r>
        <w:rPr>
          <w:rStyle w:val="KeywordTok"/>
        </w:rPr>
        <w:t xml:space="preserve">rmse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PINCP, </w:t>
      </w:r>
      <w:r>
        <w:rPr>
          <w:rStyle w:val="DataTypeTok"/>
        </w:rPr>
        <w:t xml:space="preserve">base=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dtrain))</w:t>
      </w:r>
    </w:p>
    <w:p>
      <w:pPr>
        <w:pStyle w:val="SourceCode"/>
      </w:pPr>
      <w:r>
        <w:rPr>
          <w:rStyle w:val="VerbatimChar"/>
        </w:rPr>
        <w:t xml:space="preserve">## [1] 0.2651856</w:t>
      </w:r>
    </w:p>
    <w:p>
      <w:pPr>
        <w:pStyle w:val="SourceCode"/>
      </w:pPr>
      <w:r>
        <w:rPr>
          <w:rStyle w:val="KeywordTok"/>
        </w:rPr>
        <w:t xml:space="preserve">rmse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PINCP, </w:t>
      </w:r>
      <w:r>
        <w:rPr>
          <w:rStyle w:val="DataTypeTok"/>
        </w:rPr>
        <w:t xml:space="preserve">base=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dtest))</w:t>
      </w:r>
    </w:p>
    <w:p>
      <w:pPr>
        <w:pStyle w:val="SourceCode"/>
      </w:pPr>
      <w:r>
        <w:rPr>
          <w:rStyle w:val="VerbatimChar"/>
        </w:rPr>
        <w:t xml:space="preserve">## [1] 0.2752171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PINCP, </w:t>
      </w:r>
      <w:r>
        <w:rPr>
          <w:rStyle w:val="DataTypeTok"/>
        </w:rPr>
        <w:t xml:space="preserve">base=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(model,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dtrain))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-1.29220 -0.14153  0.02458  0.00000  0.17632  0.62532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PINCP, </w:t>
      </w:r>
      <w:r>
        <w:rPr>
          <w:rStyle w:val="DataTypeTok"/>
        </w:rPr>
        <w:t xml:space="preserve">base=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(model,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dtest))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 w:type="textWrapping"/>
      </w:r>
      <w:r>
        <w:rPr>
          <w:rStyle w:val="VerbatimChar"/>
        </w:rPr>
        <w:t xml:space="preserve">## -1.494246 -0.165262  0.018922 -0.004636  0.175471  0.868075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"C:/Users/turne/Downloads/NatalRiskData(1).RData"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#Substitute your own location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sdata[sdata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ORIGRANDGROUP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sdata[sdata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ORIGRANDGROUP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NormalTok"/>
        </w:rPr>
        <w:t xml:space="preserve">complications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"ULD_MECO"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"ULD_PRECIP"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"ULD_BREECH"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riskfactors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"URF_DIAB"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"URF_CHYPER"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"URF_PHYPER"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"URF_ECLAM"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"atRisk"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"PWGT"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"UPREVIS"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"CIG_REC"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"GESTREC3"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"DPLURAL"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complications,</w:t>
      </w:r>
      <w:r>
        <w:br w:type="textWrapping"/>
      </w:r>
      <w:r>
        <w:rPr>
          <w:rStyle w:val="NormalTok"/>
        </w:rPr>
        <w:t xml:space="preserve">       riskfactors)</w:t>
      </w:r>
      <w:r>
        <w:br w:type="textWrapping"/>
      </w:r>
      <w:r>
        <w:rPr>
          <w:rStyle w:val="NormalTok"/>
        </w:rPr>
        <w:t xml:space="preserve">fmla&lt;-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(y,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(fmla)</w:t>
      </w:r>
    </w:p>
    <w:p>
      <w:pPr>
        <w:pStyle w:val="SourceCode"/>
      </w:pPr>
      <w:r>
        <w:rPr>
          <w:rStyle w:val="VerbatimChar"/>
        </w:rPr>
        <w:t xml:space="preserve">## [1] "atRisk~PWGT+UPREVIS+CIG_REC+GESTREC3+DPLURAL+ULD_MECO+ULD_PRECIP+ULD_BREECH+URF_DIAB+URF_CHYPER+URF_PHYPER+URF_ECLAM"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(fmla,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pred,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atRisk, </w:t>
      </w:r>
      <w:r>
        <w:rPr>
          <w:rStyle w:val="DataTypeTok"/>
        </w:rPr>
        <w:t xml:space="preserve">linetype=</w:t>
      </w:r>
      <w:r>
        <w:rPr>
          <w:rStyle w:val="NormalTok"/>
        </w:rPr>
        <w:t xml:space="preserve">atRisk))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7_files/figure-docx/Plot-predic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 w:type="textWrapping"/>
      </w:r>
      <w:r>
        <w:rPr>
          <w:rStyle w:val="NormalTok"/>
        </w:rPr>
        <w:t xml:space="preserve">predObj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atRisk)</w:t>
      </w:r>
      <w:r>
        <w:br w:type="textWrapping"/>
      </w:r>
      <w:r>
        <w:rPr>
          <w:rStyle w:val="NormalTok"/>
        </w:rPr>
        <w:t xml:space="preserve">precObj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(predObj,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'prec'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recObj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(predObj, </w:t>
      </w:r>
      <w:r>
        <w:rPr>
          <w:rStyle w:val="DataTypeTok"/>
        </w:rPr>
        <w:t xml:space="preserve">measure=</w:t>
      </w:r>
      <w:r>
        <w:rPr>
          <w:rStyle w:val="StringTok"/>
        </w:rPr>
        <w:t xml:space="preserve">'rec'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precision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(precObj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prec.x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(precObj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x.values)[[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recall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(recObj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br w:type="textWrapping"/>
      </w:r>
      <w:r>
        <w:rPr>
          <w:rStyle w:val="NormalTok"/>
        </w:rPr>
        <w:t xml:space="preserve">rocFrame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threshold=</w:t>
      </w:r>
      <w:r>
        <w:rPr>
          <w:rStyle w:val="NormalTok"/>
        </w:rPr>
        <w:t xml:space="preserve">prec.x, </w:t>
      </w:r>
      <w:r>
        <w:rPr>
          <w:rStyle w:val="DataTypeTok"/>
        </w:rPr>
        <w:t xml:space="preserve">precision=</w:t>
      </w:r>
      <w:r>
        <w:rPr>
          <w:rStyle w:val="NormalTok"/>
        </w:rPr>
        <w:t xml:space="preserve">precision, </w:t>
      </w:r>
      <w:r>
        <w:rPr>
          <w:rStyle w:val="DataTypeTok"/>
        </w:rPr>
        <w:t xml:space="preserve">recall=</w:t>
      </w:r>
      <w:r>
        <w:rPr>
          <w:rStyle w:val="NormalTok"/>
        </w:rPr>
        <w:t xml:space="preserve">recall)</w:t>
      </w:r>
      <w:r>
        <w:br w:type="textWrapping"/>
      </w:r>
      <w:r>
        <w:br w:type="textWrapping"/>
      </w:r>
      <w:r>
        <w:rPr>
          <w:rStyle w:val="NormalTok"/>
        </w:rPr>
        <w:t xml:space="preserve">nplot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(plist) {</w:t>
      </w:r>
      <w:r>
        <w:br w:type="textWrapping"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(plist)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pushViewport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viewport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layout=</w:t>
      </w:r>
      <w:r>
        <w:rPr>
          <w:rStyle w:val="KeywordTok"/>
        </w:rPr>
        <w:t xml:space="preserve">grid.layout</w:t>
      </w:r>
      <w:r>
        <w:rPr>
          <w:rStyle w:val="NormalTok"/>
        </w:rPr>
        <w:t xml:space="preserve">(n,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vplayout=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{</w:t>
      </w:r>
      <w:r>
        <w:rPr>
          <w:rStyle w:val="KeywordTok"/>
        </w:rPr>
        <w:t xml:space="preserve">viewport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layout.pos.row=</w:t>
      </w:r>
      <w:r>
        <w:rPr>
          <w:rStyle w:val="NormalTok"/>
        </w:rPr>
        <w:t xml:space="preserve">x,  </w:t>
      </w:r>
      <w:r>
        <w:rPr>
          <w:rStyle w:val="DataTypeTok"/>
        </w:rPr>
        <w:t xml:space="preserve">layout.pos.col=</w:t>
      </w:r>
      <w:r>
        <w:rPr>
          <w:rStyle w:val="NormalTok"/>
        </w:rPr>
        <w:t xml:space="preserve">y)}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(plist[[i]], </w:t>
      </w:r>
      <w:r>
        <w:rPr>
          <w:rStyle w:val="DataTypeTok"/>
        </w:rPr>
        <w:t xml:space="preserve">vp=</w:t>
      </w:r>
      <w:r>
        <w:rPr>
          <w:rStyle w:val="KeywordTok"/>
        </w:rPr>
        <w:t xml:space="preserve">vplayout</w:t>
      </w:r>
      <w:r>
        <w:rPr>
          <w:rStyle w:val="NormalTok"/>
        </w:rPr>
        <w:t xml:space="preserve">(i,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pnull&lt;-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atRisk))</w:t>
      </w:r>
      <w:r>
        <w:br w:type="textWrapping"/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(rocFrame,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threshold))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precision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pnull))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(rocFrame,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threshold))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recall))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 )</w:t>
      </w:r>
      <w:r>
        <w:br w:type="textWrapping"/>
      </w:r>
      <w:r>
        <w:br w:type="textWrapping"/>
      </w:r>
      <w:r>
        <w:rPr>
          <w:rStyle w:val="KeywordTok"/>
        </w:rPr>
        <w:t xml:space="preserve">nplot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(p1,p2))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7_files/figure-docx/Explore-tradeoff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ctab.test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pred=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atRisk=</w:t>
      </w:r>
      <w:r>
        <w:rPr>
          <w:rStyle w:val="NormalTok"/>
        </w:rPr>
        <w:t xml:space="preserve">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atRisk)</w:t>
      </w:r>
      <w:r>
        <w:br w:type="textWrapping"/>
      </w:r>
      <w:r>
        <w:rPr>
          <w:rStyle w:val="NormalTok"/>
        </w:rPr>
        <w:t xml:space="preserve">ctab.test</w:t>
      </w:r>
    </w:p>
    <w:p>
      <w:pPr>
        <w:pStyle w:val="SourceCode"/>
      </w:pPr>
      <w:r>
        <w:rPr>
          <w:rStyle w:val="VerbatimChar"/>
        </w:rPr>
        <w:t xml:space="preserve">##        atRisk</w:t>
      </w:r>
      <w:r>
        <w:br w:type="textWrapping"/>
      </w:r>
      <w:r>
        <w:rPr>
          <w:rStyle w:val="VerbatimChar"/>
        </w:rPr>
        <w:t xml:space="preserve">## pred    FALSE TRUE</w:t>
      </w:r>
      <w:r>
        <w:br w:type="textWrapping"/>
      </w:r>
      <w:r>
        <w:rPr>
          <w:rStyle w:val="VerbatimChar"/>
        </w:rPr>
        <w:t xml:space="preserve">##   FALSE  9487   93</w:t>
      </w:r>
      <w:r>
        <w:br w:type="textWrapping"/>
      </w:r>
      <w:r>
        <w:rPr>
          <w:rStyle w:val="VerbatimChar"/>
        </w:rPr>
        <w:t xml:space="preserve">##   TRUE   2405  116</w:t>
      </w:r>
    </w:p>
    <w:p>
      <w:pPr>
        <w:pStyle w:val="SourceCode"/>
      </w:pPr>
      <w:r>
        <w:rPr>
          <w:rStyle w:val="NormalTok"/>
        </w:rPr>
        <w:t xml:space="preserve">precision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ctab.test[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(ctab.test[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precision</w:t>
      </w:r>
    </w:p>
    <w:p>
      <w:pPr>
        <w:pStyle w:val="SourceCode"/>
      </w:pPr>
      <w:r>
        <w:rPr>
          <w:rStyle w:val="VerbatimChar"/>
        </w:rPr>
        <w:t xml:space="preserve">## [1] 0.04601349</w:t>
      </w:r>
    </w:p>
    <w:p>
      <w:pPr>
        <w:pStyle w:val="SourceCode"/>
      </w:pPr>
      <w:r>
        <w:rPr>
          <w:rStyle w:val="NormalTok"/>
        </w:rPr>
        <w:t xml:space="preserve">recall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ctab.test[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(ctab.test[,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recall</w:t>
      </w:r>
    </w:p>
    <w:p>
      <w:pPr>
        <w:pStyle w:val="SourceCode"/>
      </w:pPr>
      <w:r>
        <w:rPr>
          <w:rStyle w:val="VerbatimChar"/>
        </w:rPr>
        <w:t xml:space="preserve">## [1] 0.5550239</w:t>
      </w:r>
    </w:p>
    <w:p>
      <w:pPr>
        <w:pStyle w:val="SourceCode"/>
      </w:pPr>
      <w:r>
        <w:rPr>
          <w:rStyle w:val="NormalTok"/>
        </w:rPr>
        <w:t xml:space="preserve">enrich&lt;-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precision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atRisk))</w:t>
      </w:r>
      <w:r>
        <w:br w:type="textWrapping"/>
      </w:r>
      <w:r>
        <w:rPr>
          <w:rStyle w:val="NormalTok"/>
        </w:rPr>
        <w:t xml:space="preserve">enrich</w:t>
      </w:r>
    </w:p>
    <w:p>
      <w:pPr>
        <w:pStyle w:val="SourceCode"/>
      </w:pPr>
      <w:r>
        <w:rPr>
          <w:rStyle w:val="VerbatimChar"/>
        </w:rPr>
        <w:t xml:space="preserve">## [1] 2.664159</w:t>
      </w:r>
    </w:p>
    <w:p>
      <w:pPr>
        <w:pStyle w:val="SourceCode"/>
      </w:pPr>
      <w:r>
        <w:rPr>
          <w:rStyle w:val="KeywordTok"/>
        </w:rPr>
        <w:t xml:space="preserve">coefficients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             (Intercept)                     PWGT                  UPREVIS </w:t>
      </w:r>
      <w:r>
        <w:br w:type="textWrapping"/>
      </w:r>
      <w:r>
        <w:rPr>
          <w:rStyle w:val="VerbatimChar"/>
        </w:rPr>
        <w:t xml:space="preserve">##              -4.41218940               0.00376166              -0.06328943 </w:t>
      </w:r>
      <w:r>
        <w:br w:type="textWrapping"/>
      </w:r>
      <w:r>
        <w:rPr>
          <w:rStyle w:val="VerbatimChar"/>
        </w:rPr>
        <w:t xml:space="preserve">##              CIG_RECTRUE       GESTREC3&lt; 37 weeks DPLURALtriplet or higher </w:t>
      </w:r>
      <w:r>
        <w:br w:type="textWrapping"/>
      </w:r>
      <w:r>
        <w:rPr>
          <w:rStyle w:val="VerbatimChar"/>
        </w:rPr>
        <w:t xml:space="preserve">##               0.31316930               1.54518311               1.39419294 </w:t>
      </w:r>
      <w:r>
        <w:br w:type="textWrapping"/>
      </w:r>
      <w:r>
        <w:rPr>
          <w:rStyle w:val="VerbatimChar"/>
        </w:rPr>
        <w:t xml:space="preserve">##              DPLURALtwin             ULD_MECOTRUE           ULD_PRECIPTRUE </w:t>
      </w:r>
      <w:r>
        <w:br w:type="textWrapping"/>
      </w:r>
      <w:r>
        <w:rPr>
          <w:rStyle w:val="VerbatimChar"/>
        </w:rPr>
        <w:t xml:space="preserve">##               0.31231871               0.81842627               0.19172008 </w:t>
      </w:r>
      <w:r>
        <w:br w:type="textWrapping"/>
      </w:r>
      <w:r>
        <w:rPr>
          <w:rStyle w:val="VerbatimChar"/>
        </w:rPr>
        <w:t xml:space="preserve">##           ULD_BREECHTRUE             URF_DIABTRUE           URF_CHYPERTRUE </w:t>
      </w:r>
      <w:r>
        <w:br w:type="textWrapping"/>
      </w:r>
      <w:r>
        <w:rPr>
          <w:rStyle w:val="VerbatimChar"/>
        </w:rPr>
        <w:t xml:space="preserve">##               0.74923672              -0.34646672               0.56002503 </w:t>
      </w:r>
      <w:r>
        <w:br w:type="textWrapping"/>
      </w:r>
      <w:r>
        <w:rPr>
          <w:rStyle w:val="VerbatimChar"/>
        </w:rPr>
        <w:t xml:space="preserve">##           URF_PHYPERTRUE            URF_ECLAMTRUE </w:t>
      </w:r>
      <w:r>
        <w:br w:type="textWrapping"/>
      </w:r>
      <w:r>
        <w:rPr>
          <w:rStyle w:val="VerbatimChar"/>
        </w:rPr>
        <w:t xml:space="preserve">##               0.16159872               0.49806435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fmla, family = binomial(link = "logit"),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-0.9732  -0.1818  -0.1511  -0.1358   3.2641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-4.412189   0.289352 -15.249  &lt; 2e-16 ***</w:t>
      </w:r>
      <w:r>
        <w:br w:type="textWrapping"/>
      </w:r>
      <w:r>
        <w:rPr>
          <w:rStyle w:val="VerbatimChar"/>
        </w:rPr>
        <w:t xml:space="preserve">## PWGT                      0.003762   0.001487   2.530 0.011417 *  </w:t>
      </w:r>
      <w:r>
        <w:br w:type="textWrapping"/>
      </w:r>
      <w:r>
        <w:rPr>
          <w:rStyle w:val="VerbatimChar"/>
        </w:rPr>
        <w:t xml:space="preserve">## UPREVIS                  -0.063289   0.015252  -4.150 3.33e-05 ***</w:t>
      </w:r>
      <w:r>
        <w:br w:type="textWrapping"/>
      </w:r>
      <w:r>
        <w:rPr>
          <w:rStyle w:val="VerbatimChar"/>
        </w:rPr>
        <w:t xml:space="preserve">## CIG_RECTRUE               0.313169   0.187230   1.673 0.094398 .  </w:t>
      </w:r>
      <w:r>
        <w:br w:type="textWrapping"/>
      </w:r>
      <w:r>
        <w:rPr>
          <w:rStyle w:val="VerbatimChar"/>
        </w:rPr>
        <w:t xml:space="preserve">## GESTREC3&lt; 37 weeks        1.545183   0.140795  10.975  &lt; 2e-16 ***</w:t>
      </w:r>
      <w:r>
        <w:br w:type="textWrapping"/>
      </w:r>
      <w:r>
        <w:rPr>
          <w:rStyle w:val="VerbatimChar"/>
        </w:rPr>
        <w:t xml:space="preserve">## DPLURALtriplet or higher  1.394193   0.498866   2.795 0.005194 ** </w:t>
      </w:r>
      <w:r>
        <w:br w:type="textWrapping"/>
      </w:r>
      <w:r>
        <w:rPr>
          <w:rStyle w:val="VerbatimChar"/>
        </w:rPr>
        <w:t xml:space="preserve">## DPLURALtwin               0.312319   0.241088   1.295 0.195163    </w:t>
      </w:r>
      <w:r>
        <w:br w:type="textWrapping"/>
      </w:r>
      <w:r>
        <w:rPr>
          <w:rStyle w:val="VerbatimChar"/>
        </w:rPr>
        <w:t xml:space="preserve">## ULD_MECOTRUE              0.818426   0.235798   3.471 0.000519 ***</w:t>
      </w:r>
      <w:r>
        <w:br w:type="textWrapping"/>
      </w:r>
      <w:r>
        <w:rPr>
          <w:rStyle w:val="VerbatimChar"/>
        </w:rPr>
        <w:t xml:space="preserve">## ULD_PRECIPTRUE            0.191720   0.357680   0.536 0.591951    </w:t>
      </w:r>
      <w:r>
        <w:br w:type="textWrapping"/>
      </w:r>
      <w:r>
        <w:rPr>
          <w:rStyle w:val="VerbatimChar"/>
        </w:rPr>
        <w:t xml:space="preserve">## ULD_BREECHTRUE            0.749237   0.178129   4.206 2.60e-05 ***</w:t>
      </w:r>
      <w:r>
        <w:br w:type="textWrapping"/>
      </w:r>
      <w:r>
        <w:rPr>
          <w:rStyle w:val="VerbatimChar"/>
        </w:rPr>
        <w:t xml:space="preserve">## URF_DIABTRUE             -0.346467   0.287514  -1.205 0.228187    </w:t>
      </w:r>
      <w:r>
        <w:br w:type="textWrapping"/>
      </w:r>
      <w:r>
        <w:rPr>
          <w:rStyle w:val="VerbatimChar"/>
        </w:rPr>
        <w:t xml:space="preserve">## URF_CHYPERTRUE            0.560025   0.389678   1.437 0.150676    </w:t>
      </w:r>
      <w:r>
        <w:br w:type="textWrapping"/>
      </w:r>
      <w:r>
        <w:rPr>
          <w:rStyle w:val="VerbatimChar"/>
        </w:rPr>
        <w:t xml:space="preserve">## URF_PHYPERTRUE            0.161599   0.250003   0.646 0.518029    </w:t>
      </w:r>
      <w:r>
        <w:br w:type="textWrapping"/>
      </w:r>
      <w:r>
        <w:rPr>
          <w:rStyle w:val="VerbatimChar"/>
        </w:rPr>
        <w:t xml:space="preserve">## URF_ECLAMTRUE             0.498064   0.776948   0.641 0.521489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2698.7  on 14211  degrees of freedom</w:t>
      </w:r>
      <w:r>
        <w:br w:type="textWrapping"/>
      </w:r>
      <w:r>
        <w:rPr>
          <w:rStyle w:val="VerbatimChar"/>
        </w:rPr>
        <w:t xml:space="preserve">## Residual deviance: 2463.0  on 14198  degrees of freedom</w:t>
      </w:r>
      <w:r>
        <w:br w:type="textWrapping"/>
      </w:r>
      <w:r>
        <w:rPr>
          <w:rStyle w:val="VerbatimChar"/>
        </w:rPr>
        <w:t xml:space="preserve">## AIC: 2491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llcomponents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py) {</w:t>
      </w:r>
      <w:r>
        <w:br w:type="textWrapping"/>
      </w:r>
      <w:r>
        <w:rPr>
          <w:rStyle w:val="NormalTok"/>
        </w:rPr>
        <w:t xml:space="preserve">  y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edev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atRisk)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pred)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llcomponents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atRisk), pred))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(edev)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-0.9732 -0.1818 -0.1511 -0.1244 -0.1358  3.2641</w:t>
      </w:r>
    </w:p>
    <w:p>
      <w:pPr>
        <w:pStyle w:val="SourceCode"/>
      </w:pPr>
      <w:r>
        <w:rPr>
          <w:rStyle w:val="NormalTok"/>
        </w:rPr>
        <w:t xml:space="preserve">loglikelihood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(y,py)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py))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pnull&lt;-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atRisk))</w:t>
      </w:r>
      <w:r>
        <w:br w:type="textWrapping"/>
      </w:r>
      <w:r>
        <w:br w:type="textWrapping"/>
      </w:r>
      <w:r>
        <w:rPr>
          <w:rStyle w:val="NormalTok"/>
        </w:rPr>
        <w:t xml:space="preserve">null.dev&lt;-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loglikelihood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atRisk), pnull)</w:t>
      </w:r>
      <w:r>
        <w:br w:type="textWrapping"/>
      </w:r>
      <w:r>
        <w:rPr>
          <w:rStyle w:val="NormalTok"/>
        </w:rPr>
        <w:t xml:space="preserve">pnull</w:t>
      </w:r>
    </w:p>
    <w:p>
      <w:pPr>
        <w:pStyle w:val="SourceCode"/>
      </w:pPr>
      <w:r>
        <w:rPr>
          <w:rStyle w:val="VerbatimChar"/>
        </w:rPr>
        <w:t xml:space="preserve">## [1] 0.01920912</w:t>
      </w:r>
    </w:p>
    <w:p>
      <w:pPr>
        <w:pStyle w:val="SourceCode"/>
      </w:pPr>
      <w:r>
        <w:rPr>
          <w:rStyle w:val="NormalTok"/>
        </w:rPr>
        <w:t xml:space="preserve">null.dev</w:t>
      </w:r>
    </w:p>
    <w:p>
      <w:pPr>
        <w:pStyle w:val="SourceCode"/>
      </w:pPr>
      <w:r>
        <w:rPr>
          <w:rStyle w:val="VerbatimChar"/>
        </w:rPr>
        <w:t xml:space="preserve">## [1] 2698.716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null.deviance</w:t>
      </w:r>
    </w:p>
    <w:p>
      <w:pPr>
        <w:pStyle w:val="SourceCode"/>
      </w:pPr>
      <w:r>
        <w:rPr>
          <w:rStyle w:val="VerbatimChar"/>
        </w:rPr>
        <w:t xml:space="preserve">## [1] 2698.716</w:t>
      </w:r>
    </w:p>
    <w:p>
      <w:pPr>
        <w:pStyle w:val="SourceCode"/>
      </w:pPr>
      <w:r>
        <w:rPr>
          <w:rStyle w:val="NormalTok"/>
        </w:rPr>
        <w:t xml:space="preserve">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resid.dev&lt;-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loglikelihood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atRisk), pred)</w:t>
      </w:r>
      <w:r>
        <w:br w:type="textWrapping"/>
      </w:r>
      <w:r>
        <w:rPr>
          <w:rStyle w:val="NormalTok"/>
        </w:rPr>
        <w:t xml:space="preserve">resid.dev</w:t>
      </w:r>
    </w:p>
    <w:p>
      <w:pPr>
        <w:pStyle w:val="SourceCode"/>
      </w:pPr>
      <w:r>
        <w:rPr>
          <w:rStyle w:val="VerbatimChar"/>
        </w:rPr>
        <w:t xml:space="preserve">## [1] 2462.992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</w:t>
      </w:r>
    </w:p>
    <w:p>
      <w:pPr>
        <w:pStyle w:val="SourceCode"/>
      </w:pPr>
      <w:r>
        <w:rPr>
          <w:rStyle w:val="VerbatimChar"/>
        </w:rPr>
        <w:t xml:space="preserve">## [1] 2462.992</w:t>
      </w:r>
    </w:p>
    <w:p>
      <w:pPr>
        <w:pStyle w:val="SourceCode"/>
      </w:pPr>
      <w:r>
        <w:rPr>
          <w:rStyle w:val="NormalTok"/>
        </w:rPr>
        <w:t xml:space="preserve">testy&lt;-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atRisk)</w:t>
      </w:r>
      <w:r>
        <w:br w:type="textWrapping"/>
      </w:r>
      <w:r>
        <w:rPr>
          <w:rStyle w:val="NormalTok"/>
        </w:rPr>
        <w:t xml:space="preserve">testpred&lt;-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pnull.test&lt;-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(testy)</w:t>
      </w:r>
      <w:r>
        <w:br w:type="textWrapping"/>
      </w:r>
      <w:r>
        <w:br w:type="textWrapping"/>
      </w:r>
      <w:r>
        <w:rPr>
          <w:rStyle w:val="NormalTok"/>
        </w:rPr>
        <w:t xml:space="preserve">null.dev.test&lt;-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loglikelihood</w:t>
      </w:r>
      <w:r>
        <w:rPr>
          <w:rStyle w:val="NormalTok"/>
        </w:rPr>
        <w:t xml:space="preserve">(testy, pnull.test)</w:t>
      </w:r>
      <w:r>
        <w:br w:type="textWrapping"/>
      </w:r>
      <w:r>
        <w:br w:type="textWrapping"/>
      </w:r>
      <w:r>
        <w:rPr>
          <w:rStyle w:val="NormalTok"/>
        </w:rPr>
        <w:t xml:space="preserve">resid.dev.test&lt;-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loglikelihood</w:t>
      </w:r>
      <w:r>
        <w:rPr>
          <w:rStyle w:val="NormalTok"/>
        </w:rPr>
        <w:t xml:space="preserve">(testy, testpred)</w:t>
      </w:r>
      <w:r>
        <w:br w:type="textWrapping"/>
      </w:r>
      <w:r>
        <w:br w:type="textWrapping"/>
      </w:r>
      <w:r>
        <w:rPr>
          <w:rStyle w:val="NormalTok"/>
        </w:rPr>
        <w:t xml:space="preserve">pnull.test</w:t>
      </w:r>
    </w:p>
    <w:p>
      <w:pPr>
        <w:pStyle w:val="SourceCode"/>
      </w:pPr>
      <w:r>
        <w:rPr>
          <w:rStyle w:val="VerbatimChar"/>
        </w:rPr>
        <w:t xml:space="preserve">## [1] 0.0172713</w:t>
      </w:r>
    </w:p>
    <w:p>
      <w:pPr>
        <w:pStyle w:val="SourceCode"/>
      </w:pPr>
      <w:r>
        <w:rPr>
          <w:rStyle w:val="NormalTok"/>
        </w:rPr>
        <w:t xml:space="preserve">null.dev.test</w:t>
      </w:r>
    </w:p>
    <w:p>
      <w:pPr>
        <w:pStyle w:val="SourceCode"/>
      </w:pPr>
      <w:r>
        <w:rPr>
          <w:rStyle w:val="VerbatimChar"/>
        </w:rPr>
        <w:t xml:space="preserve">## [1] 2110.91</w:t>
      </w:r>
    </w:p>
    <w:p>
      <w:pPr>
        <w:pStyle w:val="SourceCode"/>
      </w:pPr>
      <w:r>
        <w:rPr>
          <w:rStyle w:val="NormalTok"/>
        </w:rPr>
        <w:t xml:space="preserve">resid.dev.test</w:t>
      </w:r>
    </w:p>
    <w:p>
      <w:pPr>
        <w:pStyle w:val="SourceCode"/>
      </w:pPr>
      <w:r>
        <w:rPr>
          <w:rStyle w:val="VerbatimChar"/>
        </w:rPr>
        <w:t xml:space="preserve">## [1] 1947.094</w:t>
      </w:r>
    </w:p>
    <w:p>
      <w:pPr>
        <w:pStyle w:val="SourceCode"/>
      </w:pPr>
      <w:r>
        <w:rPr>
          <w:rStyle w:val="NormalTok"/>
        </w:rPr>
        <w:t xml:space="preserve">df.null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DecValTok"/>
        </w:rPr>
        <w:t xml:space="preserve">-1</w:t>
      </w:r>
      <w:r>
        <w:br w:type="textWrapping"/>
      </w:r>
      <w:r>
        <w:rPr>
          <w:rStyle w:val="NormalTok"/>
        </w:rPr>
        <w:t xml:space="preserve">df.model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  <w:r>
        <w:br w:type="textWrapping"/>
      </w:r>
      <w:r>
        <w:br w:type="textWrapping"/>
      </w:r>
      <w:r>
        <w:rPr>
          <w:rStyle w:val="NormalTok"/>
        </w:rPr>
        <w:t xml:space="preserve">df.null</w:t>
      </w:r>
    </w:p>
    <w:p>
      <w:pPr>
        <w:pStyle w:val="SourceCode"/>
      </w:pPr>
      <w:r>
        <w:rPr>
          <w:rStyle w:val="VerbatimChar"/>
        </w:rPr>
        <w:t xml:space="preserve">## [1] 14211</w:t>
      </w:r>
    </w:p>
    <w:p>
      <w:pPr>
        <w:pStyle w:val="SourceCode"/>
      </w:pPr>
      <w:r>
        <w:rPr>
          <w:rStyle w:val="NormalTok"/>
        </w:rPr>
        <w:t xml:space="preserve">df.model</w:t>
      </w:r>
    </w:p>
    <w:p>
      <w:pPr>
        <w:pStyle w:val="SourceCode"/>
      </w:pPr>
      <w:r>
        <w:rPr>
          <w:rStyle w:val="VerbatimChar"/>
        </w:rPr>
        <w:t xml:space="preserve">## [1] 14198</w:t>
      </w:r>
    </w:p>
    <w:p>
      <w:pPr>
        <w:pStyle w:val="SourceCode"/>
      </w:pPr>
      <w:r>
        <w:rPr>
          <w:rStyle w:val="NormalTok"/>
        </w:rPr>
        <w:t xml:space="preserve">delDev&lt;-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null.dev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resid.dev</w:t>
      </w:r>
      <w:r>
        <w:br w:type="textWrapping"/>
      </w:r>
      <w:r>
        <w:rPr>
          <w:rStyle w:val="NormalTok"/>
        </w:rPr>
        <w:t xml:space="preserve">deldf&lt;-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df.null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df.model</w:t>
      </w:r>
      <w:r>
        <w:br w:type="textWrapping"/>
      </w:r>
      <w:r>
        <w:rPr>
          <w:rStyle w:val="NormalTok"/>
        </w:rPr>
        <w:t xml:space="preserve">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(delDev, deldf,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  <w:r>
        <w:br w:type="textWrapping"/>
      </w:r>
      <w:r>
        <w:br w:type="textWrapping"/>
      </w:r>
      <w:r>
        <w:rPr>
          <w:rStyle w:val="NormalTok"/>
        </w:rPr>
        <w:t xml:space="preserve">delDev</w:t>
      </w:r>
    </w:p>
    <w:p>
      <w:pPr>
        <w:pStyle w:val="SourceCode"/>
      </w:pPr>
      <w:r>
        <w:rPr>
          <w:rStyle w:val="VerbatimChar"/>
        </w:rPr>
        <w:t xml:space="preserve">## [1] 235.724</w:t>
      </w:r>
    </w:p>
    <w:p>
      <w:pPr>
        <w:pStyle w:val="SourceCode"/>
      </w:pPr>
      <w:r>
        <w:rPr>
          <w:rStyle w:val="NormalTok"/>
        </w:rPr>
        <w:t xml:space="preserve">deldf</w:t>
      </w:r>
    </w:p>
    <w:p>
      <w:pPr>
        <w:pStyle w:val="SourceCode"/>
      </w:pPr>
      <w:r>
        <w:rPr>
          <w:rStyle w:val="VerbatimChar"/>
        </w:rPr>
        <w:t xml:space="preserve">## [1] 13</w:t>
      </w:r>
    </w:p>
    <w:p>
      <w:pPr>
        <w:pStyle w:val="SourceCode"/>
      </w:pP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5.84896e-43</w:t>
      </w:r>
    </w:p>
    <w:p>
      <w:pPr>
        <w:pStyle w:val="SourceCode"/>
      </w:pPr>
      <w:r>
        <w:rPr>
          <w:rStyle w:val="NormalTok"/>
        </w:rPr>
        <w:t xml:space="preserve">pr2&lt;-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(resid.dev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null.dev)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(pr2)</w:t>
      </w:r>
    </w:p>
    <w:p>
      <w:pPr>
        <w:pStyle w:val="SourceCode"/>
      </w:pPr>
      <w:r>
        <w:rPr>
          <w:rStyle w:val="VerbatimChar"/>
        </w:rPr>
        <w:t xml:space="preserve">## [1] 0.08734674</w:t>
      </w:r>
    </w:p>
    <w:p>
      <w:pPr>
        <w:pStyle w:val="SourceCode"/>
      </w:pPr>
      <w:r>
        <w:rPr>
          <w:rStyle w:val="NormalTok"/>
        </w:rPr>
        <w:t xml:space="preserve">pr2.test&lt;-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(resid.dev.test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null.dev.test)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(pr2.test)</w:t>
      </w:r>
    </w:p>
    <w:p>
      <w:pPr>
        <w:pStyle w:val="SourceCode"/>
      </w:pPr>
      <w:r>
        <w:rPr>
          <w:rStyle w:val="VerbatimChar"/>
        </w:rPr>
        <w:t xml:space="preserve">## [1] 0.07760427</w:t>
      </w:r>
    </w:p>
    <w:p>
      <w:pPr>
        <w:pStyle w:val="SourceCode"/>
      </w:pPr>
      <w:r>
        <w:rPr>
          <w:rStyle w:val="NormalTok"/>
        </w:rPr>
        <w:t xml:space="preserve">aic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 </w:t>
      </w:r>
      <w:r>
        <w:rPr>
          <w:rStyle w:val="OperatorTok"/>
        </w:rPr>
        <w:t xml:space="preserve">-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loglikelihood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atRisk), pred))</w:t>
      </w:r>
      <w:r>
        <w:br w:type="textWrapping"/>
      </w:r>
      <w:r>
        <w:rPr>
          <w:rStyle w:val="NormalTok"/>
        </w:rPr>
        <w:t xml:space="preserve">aic</w:t>
      </w:r>
    </w:p>
    <w:p>
      <w:pPr>
        <w:pStyle w:val="SourceCode"/>
      </w:pPr>
      <w:r>
        <w:rPr>
          <w:rStyle w:val="VerbatimChar"/>
        </w:rPr>
        <w:t xml:space="preserve">## [1] 2490.992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7 Notebook</dc:title>
  <dc:creator/>
  <cp:keywords/>
  <dcterms:created xsi:type="dcterms:W3CDTF">2019-11-17T00:37:32Z</dcterms:created>
  <dcterms:modified xsi:type="dcterms:W3CDTF">2019-11-17T00:37:32Z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