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 РОБОТА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Заїка Максим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КП-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Допущено до захисту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семестр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Узгоджено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роботи      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  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ЗАХИЩЕНА "__"_________20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оцінкою_________________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__________/Гадиняк Р.А./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додаток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електронної бази навчальних курсів</w:t>
      </w:r>
    </w:p>
    <w:p w:rsidR="00000000" w:rsidDel="00000000" w:rsidP="00000000" w:rsidRDefault="00000000" w:rsidRPr="00000000" w14:paraId="0000004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Заїка Максим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Зміст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r2eoqpdh4m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_cr2eoqpdh4mm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73pd3816f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Аналіз предметної галузі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_b73pd3816f8p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z6vreit6w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Аналіз вимог до функціональності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_qz6vreit6wm5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wtylcuh8b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Аналіз мов програмування та технологій розроблення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_ewtylcuh8bvc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h0j2unhlu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Мова програмування С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#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_fh0j2unhluf2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yd32pcv0j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Фреймворк 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.NET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_ayd32pcv0jlc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ul0g052l0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База </w:t>
            </w:r>
          </w:hyperlink>
          <w:hyperlink w:anchor="_hul0g052l0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даних</w:t>
            </w:r>
          </w:hyperlink>
          <w:hyperlink w:anchor="_hul0g052l0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SQLite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_hul0g052l08h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jqqk9eel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Бібліотека …. (назва бібліотеки, тут лише не ваші бібліотеки)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_6jqqk9eelxe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bi4mqs5pjy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 розроблених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_kbi4mqs5pjyt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lu4ckytvy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Загальна структура системи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_nlu4ckytvy2k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y4p6qq0v8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Структура бази даних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_ny4p6qq0v8a9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kb2811r6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Бібліотека для роботи з форматом CSV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_vkb2811r6l9f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pq6kpdwm3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Модуль сховища даних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_dpq6kpdwm35k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7nq5dney5jkd">
            <w:r w:rsidDel="00000000" w:rsidR="00000000" w:rsidRPr="00000000">
              <w:rPr>
                <w:sz w:val="28"/>
                <w:szCs w:val="28"/>
                <w:rtl w:val="0"/>
              </w:rPr>
              <w:t xml:space="preserve">3.5. Модуль X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_7nq5dney5jkd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60" w:line="240" w:lineRule="auto"/>
            <w:ind w:left="360" w:firstLine="0"/>
            <w:rPr>
              <w:sz w:val="28"/>
              <w:szCs w:val="28"/>
            </w:rPr>
          </w:pPr>
          <w:hyperlink w:anchor="_8x2ts4hd9895">
            <w:r w:rsidDel="00000000" w:rsidR="00000000" w:rsidRPr="00000000">
              <w:rPr>
                <w:sz w:val="28"/>
                <w:szCs w:val="28"/>
                <w:rtl w:val="0"/>
              </w:rPr>
              <w:t xml:space="preserve">3.6. Модуль XX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_8x2ts4hd9895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0l8gqqu407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Аналіз розроблених програмних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_g0l8gqqu407h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ajysoaxe2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Особливості реалізації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_5ajysoaxe2s5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8eyxdz8sp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Дизайн та вміст вікон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_c8eyxdz8sp3u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dbqg2jsslr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_6dbqg2jsslr5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cr2eoqpdh4mm" w:id="1"/>
      <w:bookmarkEnd w:id="1"/>
      <w:r w:rsidDel="00000000" w:rsidR="00000000" w:rsidRPr="00000000">
        <w:rPr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</w:t>
      </w:r>
      <w:r w:rsidDel="00000000" w:rsidR="00000000" w:rsidRPr="00000000">
        <w:rPr>
          <w:sz w:val="28"/>
          <w:szCs w:val="28"/>
          <w:rtl w:val="0"/>
        </w:rPr>
        <w:t xml:space="preserve">навчання на онлайн-платформах </w:t>
      </w:r>
      <w:r w:rsidDel="00000000" w:rsidR="00000000" w:rsidRPr="00000000">
        <w:rPr>
          <w:sz w:val="28"/>
          <w:szCs w:val="28"/>
          <w:rtl w:val="0"/>
        </w:rPr>
        <w:t xml:space="preserve">часто виникає необхідність </w:t>
      </w:r>
      <w:r w:rsidDel="00000000" w:rsidR="00000000" w:rsidRPr="00000000">
        <w:rPr>
          <w:sz w:val="28"/>
          <w:szCs w:val="28"/>
          <w:rtl w:val="0"/>
        </w:rPr>
        <w:t xml:space="preserve">зручно і швидко відслідковувати і редагувати зв’язки між учнями, викладачами і матеріалом.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Проблемами </w:t>
      </w:r>
      <w:r w:rsidDel="00000000" w:rsidR="00000000" w:rsidRPr="00000000">
        <w:rPr>
          <w:sz w:val="28"/>
          <w:szCs w:val="28"/>
          <w:rtl w:val="0"/>
        </w:rPr>
        <w:t xml:space="preserve">таких ресурсів</w:t>
      </w:r>
      <w:r w:rsidDel="00000000" w:rsidR="00000000" w:rsidRPr="00000000">
        <w:rPr>
          <w:sz w:val="28"/>
          <w:szCs w:val="28"/>
          <w:rtl w:val="0"/>
        </w:rPr>
        <w:t xml:space="preserve"> є </w:t>
      </w:r>
      <w:r w:rsidDel="00000000" w:rsidR="00000000" w:rsidRPr="00000000">
        <w:rPr>
          <w:sz w:val="28"/>
          <w:szCs w:val="28"/>
          <w:rtl w:val="0"/>
        </w:rPr>
        <w:t xml:space="preserve">велика кількість сутностей представлення даних і ускладнення відслідковування їх зв’язків відповідно з ростом їх кількості</w:t>
      </w:r>
      <w:r w:rsidDel="00000000" w:rsidR="00000000" w:rsidRPr="00000000">
        <w:rPr>
          <w:sz w:val="28"/>
          <w:szCs w:val="28"/>
          <w:rtl w:val="0"/>
        </w:rPr>
        <w:t xml:space="preserve">. Виникає необхідність створення програми, яка б </w:t>
      </w:r>
      <w:r w:rsidDel="00000000" w:rsidR="00000000" w:rsidRPr="00000000">
        <w:rPr>
          <w:sz w:val="28"/>
          <w:szCs w:val="28"/>
          <w:rtl w:val="0"/>
        </w:rPr>
        <w:t xml:space="preserve">дозволила спростити цей процес</w:t>
      </w:r>
      <w:r w:rsidDel="00000000" w:rsidR="00000000" w:rsidRPr="00000000">
        <w:rPr>
          <w:sz w:val="28"/>
          <w:szCs w:val="28"/>
          <w:rtl w:val="0"/>
        </w:rPr>
        <w:t xml:space="preserve">. Саме тому пропонується розробка програмних засобів </w:t>
      </w:r>
      <w:r w:rsidDel="00000000" w:rsidR="00000000" w:rsidRPr="00000000">
        <w:rPr>
          <w:sz w:val="28"/>
          <w:szCs w:val="28"/>
          <w:rtl w:val="0"/>
        </w:rPr>
        <w:t xml:space="preserve">керування електронної бази навчальних курсів.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системи, що забезпечує </w:t>
      </w:r>
      <w:r w:rsidDel="00000000" w:rsidR="00000000" w:rsidRPr="00000000">
        <w:rPr>
          <w:sz w:val="28"/>
          <w:szCs w:val="28"/>
          <w:rtl w:val="0"/>
        </w:rPr>
        <w:t xml:space="preserve">підключення декількох клієнтів до одного серверу</w:t>
      </w:r>
      <w:r w:rsidDel="00000000" w:rsidR="00000000" w:rsidRPr="00000000">
        <w:rPr>
          <w:sz w:val="28"/>
          <w:szCs w:val="28"/>
          <w:rtl w:val="0"/>
        </w:rPr>
        <w:t xml:space="preserve">, є актуальною задачею.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Даний проект присвячено розробленню </w:t>
      </w:r>
      <w:r w:rsidDel="00000000" w:rsidR="00000000" w:rsidRPr="00000000">
        <w:rPr>
          <w:sz w:val="28"/>
          <w:szCs w:val="28"/>
          <w:rtl w:val="0"/>
        </w:rPr>
        <w:t xml:space="preserve">програмного додатку</w:t>
      </w:r>
      <w:r w:rsidDel="00000000" w:rsidR="00000000" w:rsidRPr="00000000">
        <w:rPr>
          <w:sz w:val="28"/>
          <w:szCs w:val="28"/>
          <w:rtl w:val="0"/>
        </w:rPr>
        <w:t xml:space="preserve">, який призначено для управління </w:t>
      </w:r>
      <w:r w:rsidDel="00000000" w:rsidR="00000000" w:rsidRPr="00000000">
        <w:rPr>
          <w:sz w:val="28"/>
          <w:szCs w:val="28"/>
          <w:rtl w:val="0"/>
        </w:rPr>
        <w:t xml:space="preserve">електронною базою електронних курсів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b73pd3816f8p" w:id="2"/>
      <w:bookmarkEnd w:id="2"/>
      <w:r w:rsidDel="00000000" w:rsidR="00000000" w:rsidRPr="00000000">
        <w:rPr>
          <w:rtl w:val="0"/>
        </w:rPr>
        <w:t xml:space="preserve">1. Аналіз предметної галузі</w:t>
      </w:r>
    </w:p>
    <w:p w:rsidR="00000000" w:rsidDel="00000000" w:rsidP="00000000" w:rsidRDefault="00000000" w:rsidRPr="00000000" w14:paraId="0000006F">
      <w:pPr>
        <w:pStyle w:val="Heading2"/>
        <w:rPr>
          <w:sz w:val="28"/>
          <w:szCs w:val="28"/>
        </w:rPr>
      </w:pPr>
      <w:bookmarkStart w:colFirst="0" w:colLast="0" w:name="_qz6vreit6wm5" w:id="3"/>
      <w:bookmarkEnd w:id="3"/>
      <w:r w:rsidDel="00000000" w:rsidR="00000000" w:rsidRPr="00000000">
        <w:rPr>
          <w:rtl w:val="0"/>
        </w:rPr>
        <w:t xml:space="preserve">1.1. Аналіз вимог до функціональності програмних засобів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процесі аналізу вимог до системи було виділено такі 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1. 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72">
      <w:pPr>
        <w:spacing w:line="360" w:lineRule="auto"/>
        <w:ind w:firstLine="566.9291338582675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a. Наявно декілька станів інтерфейсу користувача.</w:t>
      </w:r>
    </w:p>
    <w:p w:rsidR="00000000" w:rsidDel="00000000" w:rsidP="00000000" w:rsidRDefault="00000000" w:rsidRPr="00000000" w14:paraId="00000073">
      <w:pPr>
        <w:spacing w:line="360" w:lineRule="auto"/>
        <w:ind w:firstLine="566.9291338582675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Дотримується єдиний стиль для всіх команд</w:t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2. Наявні стани для створення і редагування даних.</w:t>
      </w:r>
    </w:p>
    <w:p w:rsidR="00000000" w:rsidDel="00000000" w:rsidP="00000000" w:rsidRDefault="00000000" w:rsidRPr="00000000" w14:paraId="00000075">
      <w:pPr>
        <w:spacing w:line="360" w:lineRule="auto"/>
        <w:ind w:firstLine="566.9291338582675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a. Можна видаляти дані (з підтвердженням цієї дії).</w:t>
      </w:r>
    </w:p>
    <w:p w:rsidR="00000000" w:rsidDel="00000000" w:rsidP="00000000" w:rsidRDefault="00000000" w:rsidRPr="00000000" w14:paraId="00000076">
      <w:pPr>
        <w:spacing w:line="360" w:lineRule="auto"/>
        <w:ind w:firstLine="566.9291338582675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Наявний стан редагування даних має мати вже заповнені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поля із попередніми значеннями. Є можливість відмінити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оновлення сутності.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3. Використання списків та таблиць для показу колекцій даних.</w:t>
      </w:r>
    </w:p>
    <w:p w:rsidR="00000000" w:rsidDel="00000000" w:rsidP="00000000" w:rsidRDefault="00000000" w:rsidRPr="00000000" w14:paraId="0000007A">
      <w:pPr>
        <w:spacing w:line="360" w:lineRule="auto"/>
        <w:ind w:left="566.9291338582675" w:hanging="141.7322834645666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a. Дані в таблиці не є лише відображенням однієї таблиці</w:t>
      </w:r>
    </w:p>
    <w:p w:rsidR="00000000" w:rsidDel="00000000" w:rsidP="00000000" w:rsidRDefault="00000000" w:rsidRPr="00000000" w14:paraId="0000007B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БД, а містять склеєні чи змінені дані.</w:t>
      </w:r>
    </w:p>
    <w:p w:rsidR="00000000" w:rsidDel="00000000" w:rsidP="00000000" w:rsidRDefault="00000000" w:rsidRPr="00000000" w14:paraId="0000007C">
      <w:pPr>
        <w:spacing w:line="360" w:lineRule="auto"/>
        <w:ind w:left="566.9291338582675" w:hanging="141.7322834645666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Дані у списках та таблицях пагінуються, доступний пошук</w:t>
      </w:r>
    </w:p>
    <w:p w:rsidR="00000000" w:rsidDel="00000000" w:rsidP="00000000" w:rsidRDefault="00000000" w:rsidRPr="00000000" w14:paraId="0000007D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та фільтрація їх записів.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4. Всі вхідні дані від користувача та з файлів перевіряються,</w:t>
      </w:r>
    </w:p>
    <w:p w:rsidR="00000000" w:rsidDel="00000000" w:rsidP="00000000" w:rsidRDefault="00000000" w:rsidRPr="00000000" w14:paraId="0000007F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помилки обробляються, користувачу відображається</w:t>
      </w:r>
    </w:p>
    <w:p w:rsidR="00000000" w:rsidDel="00000000" w:rsidP="00000000" w:rsidRDefault="00000000" w:rsidRPr="00000000" w14:paraId="00000080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інформація про помилки.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5. Програма має можливість завантаження зображень з файлової</w:t>
      </w:r>
    </w:p>
    <w:p w:rsidR="00000000" w:rsidDel="00000000" w:rsidP="00000000" w:rsidRDefault="00000000" w:rsidRPr="00000000" w14:paraId="00000082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системи, їх збереження у сховище даних та їх показ у</w:t>
      </w:r>
    </w:p>
    <w:p w:rsidR="00000000" w:rsidDel="00000000" w:rsidP="00000000" w:rsidRDefault="00000000" w:rsidRPr="00000000" w14:paraId="00000083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інтерфейсі користувача.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6. Програма має можливість експорту-імпорту даних у форматі</w:t>
      </w:r>
    </w:p>
    <w:p w:rsidR="00000000" w:rsidDel="00000000" w:rsidP="00000000" w:rsidRDefault="00000000" w:rsidRPr="00000000" w14:paraId="00000085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даних XML. Є можливість зберігання даних у файлах, та</w:t>
      </w:r>
    </w:p>
    <w:p w:rsidR="00000000" w:rsidDel="00000000" w:rsidP="00000000" w:rsidRDefault="00000000" w:rsidRPr="00000000" w14:paraId="00000086">
      <w:pPr>
        <w:spacing w:line="360" w:lineRule="auto"/>
        <w:ind w:left="0" w:firstLine="141.73228346456688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передача даних до інших процесів через протокол TCP.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7. Програма взаємодіє з реляційною базою даних. SQL запити до</w:t>
      </w:r>
    </w:p>
    <w:p w:rsidR="00000000" w:rsidDel="00000000" w:rsidP="00000000" w:rsidRDefault="00000000" w:rsidRPr="00000000" w14:paraId="00000088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бази даних не конкатенуються, а їх виконання винесено у</w:t>
      </w:r>
    </w:p>
    <w:p w:rsidR="00000000" w:rsidDel="00000000" w:rsidP="00000000" w:rsidRDefault="00000000" w:rsidRPr="00000000" w14:paraId="00000089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спеціальний окремий модуль (вид репозиторія).</w:t>
      </w:r>
    </w:p>
    <w:p w:rsidR="00000000" w:rsidDel="00000000" w:rsidP="00000000" w:rsidRDefault="00000000" w:rsidRPr="00000000" w14:paraId="0000008A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a. База даних містить мінімум 3 таблиці. Таблиці в БД</w:t>
      </w:r>
    </w:p>
    <w:p w:rsidR="00000000" w:rsidDel="00000000" w:rsidP="00000000" w:rsidRDefault="00000000" w:rsidRPr="00000000" w14:paraId="0000008B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приведені до 1-ї та 2-ї нормальних форм.</w:t>
      </w:r>
    </w:p>
    <w:p w:rsidR="00000000" w:rsidDel="00000000" w:rsidP="00000000" w:rsidRDefault="00000000" w:rsidRPr="00000000" w14:paraId="0000008C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Між таблицями бази даних є one-to-many та/або</w:t>
      </w:r>
    </w:p>
    <w:p w:rsidR="00000000" w:rsidDel="00000000" w:rsidP="00000000" w:rsidRDefault="00000000" w:rsidRPr="00000000" w14:paraId="0000008D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many-to-many зв'язки</w:t>
      </w:r>
    </w:p>
    <w:p w:rsidR="00000000" w:rsidDel="00000000" w:rsidP="00000000" w:rsidRDefault="00000000" w:rsidRPr="00000000" w14:paraId="0000008E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8. Наявна реєстрація користувачів у системі. Паролі користувачів</w:t>
      </w:r>
    </w:p>
    <w:p w:rsidR="00000000" w:rsidDel="00000000" w:rsidP="00000000" w:rsidRDefault="00000000" w:rsidRPr="00000000" w14:paraId="0000008F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не зберігаються у відкритому виді, а хешуються обраним</w:t>
      </w:r>
    </w:p>
    <w:p w:rsidR="00000000" w:rsidDel="00000000" w:rsidP="00000000" w:rsidRDefault="00000000" w:rsidRPr="00000000" w14:paraId="00000090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алгоритмом хешування рядків.</w:t>
      </w:r>
    </w:p>
    <w:p w:rsidR="00000000" w:rsidDel="00000000" w:rsidP="00000000" w:rsidRDefault="00000000" w:rsidRPr="00000000" w14:paraId="00000091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a. Наявний стан аутентифікації. Пароль користувача при</w:t>
      </w:r>
    </w:p>
    <w:p w:rsidR="00000000" w:rsidDel="00000000" w:rsidP="00000000" w:rsidRDefault="00000000" w:rsidRPr="00000000" w14:paraId="00000092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введені прихований. Цей стан має сповіщення про</w:t>
      </w:r>
    </w:p>
    <w:p w:rsidR="00000000" w:rsidDel="00000000" w:rsidP="00000000" w:rsidRDefault="00000000" w:rsidRPr="00000000" w14:paraId="00000093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некоректність введених користувачем даних.</w:t>
      </w:r>
    </w:p>
    <w:p w:rsidR="00000000" w:rsidDel="00000000" w:rsidP="00000000" w:rsidRDefault="00000000" w:rsidRPr="00000000" w14:paraId="00000094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b. Програма авторизує доступу до даних по користувачах. У</w:t>
      </w:r>
    </w:p>
    <w:p w:rsidR="00000000" w:rsidDel="00000000" w:rsidP="00000000" w:rsidRDefault="00000000" w:rsidRPr="00000000" w14:paraId="00000095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базі є дані, що належать конкретному користувачу</w:t>
      </w:r>
    </w:p>
    <w:p w:rsidR="00000000" w:rsidDel="00000000" w:rsidP="00000000" w:rsidRDefault="00000000" w:rsidRPr="00000000" w14:paraId="00000096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(наприклад, авторство сутностей).</w:t>
      </w:r>
    </w:p>
    <w:p w:rsidR="00000000" w:rsidDel="00000000" w:rsidP="00000000" w:rsidRDefault="00000000" w:rsidRPr="00000000" w14:paraId="00000097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9. Система дозволяє генерувати зображення та файлові звіти на</w:t>
      </w:r>
    </w:p>
    <w:p w:rsidR="00000000" w:rsidDel="00000000" w:rsidP="00000000" w:rsidRDefault="00000000" w:rsidRPr="00000000" w14:paraId="00000098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основі даних, що зберігаються у БД.</w:t>
      </w:r>
    </w:p>
    <w:p w:rsidR="00000000" w:rsidDel="00000000" w:rsidP="00000000" w:rsidRDefault="00000000" w:rsidRPr="00000000" w14:paraId="00000099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10. Використання окремих потоків виконання для паралельних</w:t>
      </w:r>
    </w:p>
    <w:p w:rsidR="00000000" w:rsidDel="00000000" w:rsidP="00000000" w:rsidRDefault="00000000" w:rsidRPr="00000000" w14:paraId="0000009A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фонових дій.</w:t>
      </w:r>
    </w:p>
    <w:p w:rsidR="00000000" w:rsidDel="00000000" w:rsidP="00000000" w:rsidRDefault="00000000" w:rsidRPr="00000000" w14:paraId="0000009B">
      <w:pPr>
        <w:spacing w:line="360" w:lineRule="auto"/>
        <w:ind w:left="0" w:firstLine="708.6614173228347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ewtylcuh8bvc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Аналіз мов програмування та технологій розроблення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fh0j2unhluf2" w:id="5"/>
      <w:bookmarkEnd w:id="5"/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rtl w:val="0"/>
        </w:rPr>
        <w:t xml:space="preserve">Мова програмування С</w:t>
      </w: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(Описати які можливості мови були вами використані)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ayd32pcv0jlc" w:id="6"/>
      <w:bookmarkEnd w:id="6"/>
      <w:r w:rsidDel="00000000" w:rsidR="00000000" w:rsidRPr="00000000">
        <w:rPr>
          <w:rtl w:val="0"/>
        </w:rPr>
        <w:t xml:space="preserve">2.2. Фреймворк .NET</w:t>
      </w:r>
    </w:p>
    <w:p w:rsidR="00000000" w:rsidDel="00000000" w:rsidP="00000000" w:rsidRDefault="00000000" w:rsidRPr="00000000" w14:paraId="000000A2">
      <w:pPr>
        <w:spacing w:line="360" w:lineRule="auto"/>
        <w:rPr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(Описати які можливості платформи були вами використані)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ul0g052l08h" w:id="7"/>
      <w:bookmarkEnd w:id="7"/>
      <w:r w:rsidDel="00000000" w:rsidR="00000000" w:rsidRPr="00000000">
        <w:rPr>
          <w:rtl w:val="0"/>
        </w:rPr>
        <w:t xml:space="preserve">2.3. База </w:t>
      </w:r>
      <w:r w:rsidDel="00000000" w:rsidR="00000000" w:rsidRPr="00000000">
        <w:rPr>
          <w:rtl w:val="0"/>
        </w:rPr>
        <w:t xml:space="preserve">даних</w:t>
      </w:r>
      <w:r w:rsidDel="00000000" w:rsidR="00000000" w:rsidRPr="00000000">
        <w:rPr>
          <w:rtl w:val="0"/>
        </w:rPr>
        <w:t xml:space="preserve"> SQLite</w:t>
      </w:r>
    </w:p>
    <w:p w:rsidR="00000000" w:rsidDel="00000000" w:rsidP="00000000" w:rsidRDefault="00000000" w:rsidRPr="00000000" w14:paraId="000000A4">
      <w:pPr>
        <w:spacing w:line="360" w:lineRule="auto"/>
        <w:rPr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(Описати які можливості бд були вами використані)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6jqqk9eelxe" w:id="8"/>
      <w:bookmarkEnd w:id="8"/>
      <w:r w:rsidDel="00000000" w:rsidR="00000000" w:rsidRPr="00000000">
        <w:rPr>
          <w:rtl w:val="0"/>
        </w:rPr>
        <w:t xml:space="preserve">2.4. </w:t>
      </w:r>
      <w:r w:rsidDel="00000000" w:rsidR="00000000" w:rsidRPr="00000000">
        <w:rPr>
          <w:rtl w:val="0"/>
        </w:rPr>
        <w:t xml:space="preserve">Бібліотека Terminal.Gui </w:t>
      </w:r>
      <w:r w:rsidDel="00000000" w:rsidR="00000000" w:rsidRPr="00000000">
        <w:rPr>
          <w:highlight w:val="yellow"/>
          <w:rtl w:val="0"/>
        </w:rPr>
        <w:t xml:space="preserve">….</w:t>
      </w:r>
      <w:r w:rsidDel="00000000" w:rsidR="00000000" w:rsidRPr="00000000">
        <w:rPr>
          <w:highlight w:val="yellow"/>
          <w:rtl w:val="0"/>
        </w:rPr>
        <w:t xml:space="preserve"> (назва бібліотеки, тут лише не ваші бібліотеки)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28bxse9w7ext" w:id="9"/>
      <w:bookmarkEnd w:id="9"/>
      <w:r w:rsidDel="00000000" w:rsidR="00000000" w:rsidRPr="00000000">
        <w:rPr>
          <w:rtl w:val="0"/>
        </w:rPr>
        <w:t xml:space="preserve">2.5. Бібліотека 2 …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pt5i1swgedmp" w:id="10"/>
      <w:bookmarkEnd w:id="10"/>
      <w:r w:rsidDel="00000000" w:rsidR="00000000" w:rsidRPr="00000000">
        <w:rPr>
          <w:rtl w:val="0"/>
        </w:rPr>
        <w:t xml:space="preserve">2.6. Бібліотека 3 …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kum5fwte3yw0" w:id="11"/>
      <w:bookmarkEnd w:id="11"/>
      <w:r w:rsidDel="00000000" w:rsidR="00000000" w:rsidRPr="00000000">
        <w:rPr>
          <w:rtl w:val="0"/>
        </w:rPr>
        <w:t xml:space="preserve">2.7. Бібліотека N …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(Описати призначення бібліотек і які їх можливості були вами використані)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kbi4mqs5pjyt" w:id="12"/>
      <w:bookmarkEnd w:id="12"/>
      <w:r w:rsidDel="00000000" w:rsidR="00000000" w:rsidRPr="00000000">
        <w:rPr>
          <w:rtl w:val="0"/>
        </w:rPr>
        <w:t xml:space="preserve">3. Опис розроблених програмних засобів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nlu4ckytvy2k" w:id="13"/>
      <w:bookmarkEnd w:id="13"/>
      <w:r w:rsidDel="00000000" w:rsidR="00000000" w:rsidRPr="00000000">
        <w:rPr>
          <w:rtl w:val="0"/>
        </w:rPr>
        <w:t xml:space="preserve">3.1. Загальна структура системи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Програмні засоби реалізовані у вигляді десктопного додатку з графічним інтерфейсом користувача. Структурна схема системи зображена на рис.</w:t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895725" cy="2047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17625" y="1724100"/>
                          <a:ext cx="3895725" cy="2047875"/>
                          <a:chOff x="2717625" y="1724100"/>
                          <a:chExt cx="3873425" cy="2032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17625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81150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 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81150" y="2986925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SQLite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7650" y="2108850"/>
                            <a:ext cx="85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100" y="2493600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95725" cy="20478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Структурна схема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системи обробляє запити від користувачів та виконує такі функції: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(Приклад)</w:t>
      </w:r>
      <w:r w:rsidDel="00000000" w:rsidR="00000000" w:rsidRPr="00000000">
        <w:rPr>
          <w:sz w:val="28"/>
          <w:szCs w:val="28"/>
          <w:rtl w:val="0"/>
        </w:rPr>
        <w:t xml:space="preserve"> Проект розбитий на такі модулі:</w:t>
      </w:r>
    </w:p>
    <w:p w:rsidR="00000000" w:rsidDel="00000000" w:rsidP="00000000" w:rsidRDefault="00000000" w:rsidRPr="00000000" w14:paraId="000000B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955" l="1016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300" cy="1400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169" r="0" t="4948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Модулі проекту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(Приклад)</w:t>
      </w:r>
      <w:r w:rsidDel="00000000" w:rsidR="00000000" w:rsidRPr="00000000">
        <w:rPr>
          <w:sz w:val="28"/>
          <w:szCs w:val="28"/>
          <w:rtl w:val="0"/>
        </w:rPr>
        <w:t xml:space="preserve"> Діаграма залежностей модулів IDE: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rPr/>
      </w:pPr>
      <w:bookmarkStart w:colFirst="0" w:colLast="0" w:name="_ny4p6qq0v8a9" w:id="14"/>
      <w:bookmarkEnd w:id="14"/>
      <w:r w:rsidDel="00000000" w:rsidR="00000000" w:rsidRPr="00000000">
        <w:rPr>
          <w:rtl w:val="0"/>
        </w:rPr>
        <w:t xml:space="preserve">3.2. Структура бази даних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представлена ERD-діаграма структури бази даних системи.</w:t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Структура бази даних</w:t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Тут опис всіх таблиць БД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line="360" w:lineRule="auto"/>
        <w:rPr/>
      </w:pPr>
      <w:bookmarkStart w:colFirst="0" w:colLast="0" w:name="_p5yku72ilzdo" w:id="15"/>
      <w:bookmarkEnd w:id="15"/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rtl w:val="0"/>
        </w:rPr>
        <w:t xml:space="preserve">Модулі репозиторіїв даних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модуля:</w:t>
      </w:r>
    </w:p>
    <w:tbl>
      <w:tblPr>
        <w:tblStyle w:val="Table2"/>
        <w:tblW w:w="87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9"/>
        <w:tblGridChange w:id="0">
          <w:tblGrid>
            <w:gridCol w:w="876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CourseRepository.сs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4"/>
                <w:szCs w:val="24"/>
                <w:rtl w:val="0"/>
              </w:rPr>
              <w:t xml:space="preserve">// some code here</w:t>
            </w:r>
          </w:p>
        </w:tc>
      </w:tr>
    </w:tbl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(Тут опис призначення модуля і які операції можна за допомогою нього виконувати)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tabs>
          <w:tab w:val="right" w:pos="9030"/>
        </w:tabs>
        <w:spacing w:before="60" w:line="240" w:lineRule="auto"/>
        <w:ind w:left="0" w:firstLine="0"/>
        <w:rPr/>
      </w:pPr>
      <w:bookmarkStart w:colFirst="0" w:colLast="0" w:name="_yr74soiq0gh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tabs>
          <w:tab w:val="right" w:pos="9030"/>
        </w:tabs>
        <w:spacing w:before="60" w:line="240" w:lineRule="auto"/>
        <w:ind w:left="0" w:firstLine="0"/>
        <w:rPr/>
      </w:pPr>
      <w:bookmarkStart w:colFirst="0" w:colLast="0" w:name="_ddryso9qa52o" w:id="17"/>
      <w:bookmarkEnd w:id="17"/>
      <w:r w:rsidDel="00000000" w:rsidR="00000000" w:rsidRPr="00000000">
        <w:rPr>
          <w:rtl w:val="0"/>
        </w:rPr>
        <w:t xml:space="preserve">3.4. TCP сервер і опис RPC протоколу</w:t>
      </w:r>
    </w:p>
    <w:p w:rsidR="00000000" w:rsidDel="00000000" w:rsidP="00000000" w:rsidRDefault="00000000" w:rsidRPr="00000000" w14:paraId="000000CE">
      <w:pPr>
        <w:tabs>
          <w:tab w:val="right" w:pos="9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tabs>
          <w:tab w:val="right" w:pos="9030"/>
        </w:tabs>
        <w:rPr/>
      </w:pPr>
      <w:bookmarkStart w:colFirst="0" w:colLast="0" w:name="_bl0vwivvre05" w:id="18"/>
      <w:bookmarkEnd w:id="18"/>
      <w:r w:rsidDel="00000000" w:rsidR="00000000" w:rsidRPr="00000000">
        <w:rPr>
          <w:rtl w:val="0"/>
        </w:rPr>
        <w:t xml:space="preserve">3.5. Модуль експорту</w:t>
      </w:r>
    </w:p>
    <w:p w:rsidR="00000000" w:rsidDel="00000000" w:rsidP="00000000" w:rsidRDefault="00000000" w:rsidRPr="00000000" w14:paraId="000000D0">
      <w:pPr>
        <w:pStyle w:val="Heading2"/>
        <w:tabs>
          <w:tab w:val="right" w:pos="9030"/>
        </w:tabs>
        <w:rPr/>
      </w:pPr>
      <w:bookmarkStart w:colFirst="0" w:colLast="0" w:name="_bl0vwivvre05" w:id="18"/>
      <w:bookmarkEnd w:id="18"/>
      <w:r w:rsidDel="00000000" w:rsidR="00000000" w:rsidRPr="00000000">
        <w:rPr>
          <w:rtl w:val="0"/>
        </w:rPr>
        <w:t xml:space="preserve">3.6. Модуль ...</w:t>
      </w:r>
    </w:p>
    <w:p w:rsidR="00000000" w:rsidDel="00000000" w:rsidP="00000000" w:rsidRDefault="00000000" w:rsidRPr="00000000" w14:paraId="000000D1">
      <w:pPr>
        <w:pStyle w:val="Heading2"/>
        <w:spacing w:line="360" w:lineRule="auto"/>
        <w:rPr/>
      </w:pPr>
      <w:bookmarkStart w:colFirst="0" w:colLast="0" w:name="_vkb2811r6l9f" w:id="19"/>
      <w:bookmarkEnd w:id="19"/>
      <w:r w:rsidDel="00000000" w:rsidR="00000000" w:rsidRPr="00000000">
        <w:rPr>
          <w:rtl w:val="0"/>
        </w:rPr>
        <w:t xml:space="preserve">3.7. </w:t>
      </w:r>
      <w:r w:rsidDel="00000000" w:rsidR="00000000" w:rsidRPr="00000000">
        <w:rPr>
          <w:rtl w:val="0"/>
        </w:rPr>
        <w:t xml:space="preserve">Бібліотека </w:t>
      </w:r>
      <w:r w:rsidDel="00000000" w:rsidR="00000000" w:rsidRPr="00000000">
        <w:rPr>
          <w:rtl w:val="0"/>
        </w:rPr>
        <w:t xml:space="preserve">… (ваша бібліотека)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(Тут опис призначення бібліотеки і які операції можна за допомогою неї виконувати)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g0l8gqqu407h" w:id="20"/>
      <w:bookmarkEnd w:id="20"/>
      <w:r w:rsidDel="00000000" w:rsidR="00000000" w:rsidRPr="00000000">
        <w:rPr>
          <w:rtl w:val="0"/>
        </w:rPr>
        <w:t xml:space="preserve">4. Аналіз розроблених програмних засобів</w:t>
      </w:r>
    </w:p>
    <w:p w:rsidR="00000000" w:rsidDel="00000000" w:rsidP="00000000" w:rsidRDefault="00000000" w:rsidRPr="00000000" w14:paraId="000000D5">
      <w:pPr>
        <w:pStyle w:val="Heading2"/>
        <w:spacing w:line="360" w:lineRule="auto"/>
        <w:rPr>
          <w:sz w:val="28"/>
          <w:szCs w:val="28"/>
        </w:rPr>
      </w:pPr>
      <w:bookmarkStart w:colFirst="0" w:colLast="0" w:name="_5ajysoaxe2s5" w:id="21"/>
      <w:bookmarkEnd w:id="21"/>
      <w:r w:rsidDel="00000000" w:rsidR="00000000" w:rsidRPr="00000000">
        <w:rPr>
          <w:rtl w:val="0"/>
        </w:rPr>
        <w:t xml:space="preserve">4.1. Особливості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Коротко описати (в залежності від того, що було реалізовано):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особливості авторизації користувачів, 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ролі користувачів,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спосіб зберігання паролів,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TCP взаємодія,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формати даних, серіалізація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будь-які інші спеціальні можливості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c8eyxdz8sp3u" w:id="22"/>
      <w:bookmarkEnd w:id="22"/>
      <w:r w:rsidDel="00000000" w:rsidR="00000000" w:rsidRPr="00000000">
        <w:rPr>
          <w:rtl w:val="0"/>
        </w:rPr>
        <w:t xml:space="preserve">4.2. Інтерфейс користувача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показу даних система має інтерфейс користувача, що складається з: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(тут перелік всіх вікон/станів)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Тут скріншоти (вирізані) і опис всіх вікон.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line="360" w:lineRule="auto"/>
        <w:jc w:val="both"/>
        <w:rPr/>
      </w:pPr>
      <w:bookmarkStart w:colFirst="0" w:colLast="0" w:name="_6dbqg2jsslr5" w:id="23"/>
      <w:bookmarkEnd w:id="23"/>
      <w:r w:rsidDel="00000000" w:rsidR="00000000" w:rsidRPr="00000000">
        <w:rPr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Метою даного курсового проекту</w:t>
      </w:r>
      <w:r w:rsidDel="00000000" w:rsidR="00000000" w:rsidRPr="00000000">
        <w:rPr>
          <w:sz w:val="28"/>
          <w:szCs w:val="28"/>
          <w:rtl w:val="0"/>
        </w:rPr>
        <w:t xml:space="preserve"> було розроблення десктопного додатку з подійно-орієнтованим інтерфейсом користувача для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Розроблена система: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забезпечує авторизований доступ до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дозволяє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дає можливість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Особливу увагу під час розроблення даного програмного продукту було приділено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виконана у повному обсязі, всі вимоги враховані, продукт протестовано.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розробленого додатку дозволить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