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-720086</wp:posOffset>
            </wp:positionH>
            <wp:positionV relativeFrom="paragraph">
              <wp:posOffset>-1255390</wp:posOffset>
            </wp:positionV>
            <wp:extent cx="7821923" cy="11232320"/>
            <wp:effectExtent b="0" l="0" r="0" t="0"/>
            <wp:wrapNone/>
            <wp:docPr descr="Uma imagem contendo Diagrama  Descrição gerada automaticamente" id="24" name="image12.png"/>
            <a:graphic>
              <a:graphicData uri="http://schemas.openxmlformats.org/drawingml/2006/picture">
                <pic:pic>
                  <pic:nvPicPr>
                    <pic:cNvPr descr="Uma imagem contendo Diagrama  Descrição gerada automaticamente" id="0" name="image12.png"/>
                    <pic:cNvPicPr preferRelativeResize="0"/>
                  </pic:nvPicPr>
                  <pic:blipFill>
                    <a:blip r:embed="rId7"/>
                    <a:srcRect b="0" l="0" r="0" t="0"/>
                    <a:stretch>
                      <a:fillRect/>
                    </a:stretch>
                  </pic:blipFill>
                  <pic:spPr>
                    <a:xfrm>
                      <a:off x="0" y="0"/>
                      <a:ext cx="7821923" cy="11232320"/>
                    </a:xfrm>
                    <a:prstGeom prst="rect"/>
                    <a:ln/>
                  </pic:spPr>
                </pic:pic>
              </a:graphicData>
            </a:graphic>
          </wp:anchor>
        </w:drawing>
      </w:r>
    </w:p>
    <w:tbl>
      <w:tblPr>
        <w:tblStyle w:val="Table1"/>
        <w:tblW w:w="9075.0" w:type="dxa"/>
        <w:jc w:val="left"/>
        <w:tblLayout w:type="fixed"/>
        <w:tblLook w:val="0400"/>
      </w:tblPr>
      <w:tblGrid>
        <w:gridCol w:w="5316"/>
        <w:gridCol w:w="3759"/>
        <w:tblGridChange w:id="0">
          <w:tblGrid>
            <w:gridCol w:w="5316"/>
            <w:gridCol w:w="3759"/>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drawing>
                <wp:inline distB="0" distT="0" distL="0" distR="0">
                  <wp:extent cx="3238500" cy="984250"/>
                  <wp:effectExtent b="0" l="0" r="0" t="0"/>
                  <wp:docPr descr="Forma  Descrição gerada automaticamente com confiança média" id="40" name="image1.png"/>
                  <a:graphic>
                    <a:graphicData uri="http://schemas.openxmlformats.org/drawingml/2006/picture">
                      <pic:pic>
                        <pic:nvPicPr>
                          <pic:cNvPr descr="Forma  Descrição gerada automaticamente com confiança média" id="0" name="image1.png"/>
                          <pic:cNvPicPr preferRelativeResize="0"/>
                        </pic:nvPicPr>
                        <pic:blipFill>
                          <a:blip r:embed="rId8"/>
                          <a:srcRect b="0" l="0" r="71138" t="0"/>
                          <a:stretch>
                            <a:fillRect/>
                          </a:stretch>
                        </pic:blipFill>
                        <pic:spPr>
                          <a:xfrm>
                            <a:off x="0" y="0"/>
                            <a:ext cx="3238500" cy="9842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pPr>
            <w:r w:rsidDel="00000000" w:rsidR="00000000" w:rsidRPr="00000000">
              <w:rPr/>
              <w:drawing>
                <wp:inline distB="0" distT="0" distL="0" distR="0">
                  <wp:extent cx="2171700" cy="920750"/>
                  <wp:effectExtent b="0" l="0" r="0" t="0"/>
                  <wp:docPr descr="Logotipo  Descrição gerada automaticamente" id="39" name="image5.jpg"/>
                  <a:graphic>
                    <a:graphicData uri="http://schemas.openxmlformats.org/drawingml/2006/picture">
                      <pic:pic>
                        <pic:nvPicPr>
                          <pic:cNvPr descr="Logotipo  Descrição gerada automaticamente" id="0" name="image5.jpg"/>
                          <pic:cNvPicPr preferRelativeResize="0"/>
                        </pic:nvPicPr>
                        <pic:blipFill>
                          <a:blip r:embed="rId9"/>
                          <a:srcRect b="0" l="0" r="0" t="0"/>
                          <a:stretch>
                            <a:fillRect/>
                          </a:stretch>
                        </pic:blipFill>
                        <pic:spPr>
                          <a:xfrm>
                            <a:off x="0" y="0"/>
                            <a:ext cx="2171700" cy="920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ENGENHARIA DE SOFTWARE I</w:t>
      </w:r>
    </w:p>
    <w:p w:rsidR="00000000" w:rsidDel="00000000" w:rsidP="00000000" w:rsidRDefault="00000000" w:rsidRPr="00000000" w14:paraId="00000009">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TRABALHO BIMESTRAL SUPERVISIONADO</w:t>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Grupo de Escoteiros Guayporé</w:t>
      </w: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SIGG - Sistema Integrado de Gestão Guayporé</w:t>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Autor: Arthur Shirasaki Orosco – 262423928</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ab/>
        <w:t xml:space="preserve">Guilherme Augusto Viani Guimarães– 262424428</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ab/>
        <w:t xml:space="preserve">Felipe Lima Santos – 262413540</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ab/>
        <w:t xml:space="preserve">Mateus Figueiredo de Mello – 262114690</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Orientador: Profº Me. Bruno Santos de Lima</w:t>
      </w:r>
    </w:p>
    <w:p w:rsidR="00000000" w:rsidDel="00000000" w:rsidP="00000000" w:rsidRDefault="00000000" w:rsidRPr="00000000" w14:paraId="00000028">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1/2026</w:t>
      </w:r>
    </w:p>
    <w:p w:rsidR="00000000" w:rsidDel="00000000" w:rsidP="00000000" w:rsidRDefault="00000000" w:rsidRPr="00000000" w14:paraId="0000002B">
      <w:pPr>
        <w:keepNext w:val="1"/>
        <w:keepLines w:val="1"/>
        <w:pBdr>
          <w:top w:space="0" w:sz="0" w:val="nil"/>
          <w:left w:space="0" w:sz="0" w:val="nil"/>
          <w:bottom w:space="0" w:sz="0" w:val="nil"/>
          <w:right w:space="0" w:sz="0" w:val="nil"/>
          <w:between w:space="0" w:sz="0" w:val="nil"/>
        </w:pBdr>
        <w:spacing w:before="240" w:line="259"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Sumário</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0"/>
          <w:tab w:val="right" w:leader="none" w:pos="9065"/>
        </w:tabs>
        <w:spacing w:after="1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1</w:t>
      </w:r>
      <w:r w:rsidDel="00000000" w:rsidR="00000000" w:rsidRPr="00000000">
        <w:rPr>
          <w:rFonts w:ascii="Arial" w:cs="Arial" w:eastAsia="Arial" w:hAnsi="Arial"/>
          <w:color w:val="000000"/>
          <w:rtl w:val="0"/>
        </w:rPr>
        <w:tab/>
      </w:r>
      <w:r w:rsidDel="00000000" w:rsidR="00000000" w:rsidRPr="00000000">
        <w:rPr>
          <w:rFonts w:ascii="Arial" w:cs="Arial" w:eastAsia="Arial" w:hAnsi="Arial"/>
          <w:b w:val="1"/>
          <w:bCs w:val="1"/>
          <w:color w:val="000000"/>
          <w:rtl w:val="0"/>
        </w:rPr>
        <w:t xml:space="preserve">. INTRODUÇÃO</w:t>
      </w:r>
      <w:r w:rsidDel="00000000" w:rsidR="00000000" w:rsidRPr="00000000">
        <w:rPr>
          <w:color w:val="000000"/>
          <w:rtl w:val="0"/>
        </w:rPr>
        <w:tab/>
        <w:t xml:space="preserve">3</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1.1</w:t>
        <w:tab/>
        <w:t xml:space="preserve">Objetivo</w:t>
      </w:r>
      <w:r w:rsidDel="00000000" w:rsidR="00000000" w:rsidRPr="00000000">
        <w:rPr>
          <w:color w:val="000000"/>
          <w:rtl w:val="0"/>
        </w:rPr>
        <w:tab/>
        <w:t xml:space="preserve">3</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1.2</w:t>
        <w:tab/>
        <w:t xml:space="preserve">Escopo</w:t>
      </w:r>
      <w:r w:rsidDel="00000000" w:rsidR="00000000" w:rsidRPr="00000000">
        <w:rPr>
          <w:color w:val="000000"/>
          <w:rtl w:val="0"/>
        </w:rPr>
        <w:tab/>
        <w:t xml:space="preserve">3</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1.3</w:t>
        <w:tab/>
        <w:t xml:space="preserve">Definições, Siglas e Abreviações</w:t>
      </w:r>
      <w:r w:rsidDel="00000000" w:rsidR="00000000" w:rsidRPr="00000000">
        <w:rPr>
          <w:color w:val="000000"/>
          <w:rtl w:val="0"/>
        </w:rPr>
        <w:tab/>
        <w:t xml:space="preserve">4</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1.4</w:t>
        <w:tab/>
        <w:t xml:space="preserve">Referências</w:t>
      </w:r>
      <w:r w:rsidDel="00000000" w:rsidR="00000000" w:rsidRPr="00000000">
        <w:rPr>
          <w:color w:val="000000"/>
          <w:rtl w:val="0"/>
        </w:rPr>
        <w:tab/>
        <w:t xml:space="preserve">6</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1.5</w:t>
        <w:tab/>
        <w:t xml:space="preserve">Informações Adicionais</w:t>
      </w:r>
      <w:r w:rsidDel="00000000" w:rsidR="00000000" w:rsidRPr="00000000">
        <w:rPr>
          <w:color w:val="000000"/>
          <w:rtl w:val="0"/>
        </w:rPr>
        <w:tab/>
        <w:t xml:space="preserve">6</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1.5.1</w:t>
        <w:tab/>
        <w:t xml:space="preserve">Dados da Instituição</w:t>
      </w:r>
      <w:r w:rsidDel="00000000" w:rsidR="00000000" w:rsidRPr="00000000">
        <w:rPr>
          <w:color w:val="000000"/>
          <w:rtl w:val="0"/>
        </w:rPr>
        <w:tab/>
        <w:t xml:space="preserve">6</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1.5.2</w:t>
        <w:tab/>
        <w:t xml:space="preserve">Dados da Empresa</w:t>
      </w:r>
      <w:r w:rsidDel="00000000" w:rsidR="00000000" w:rsidRPr="00000000">
        <w:rPr>
          <w:color w:val="000000"/>
          <w:rtl w:val="0"/>
        </w:rPr>
        <w:tab/>
        <w:t xml:space="preserve">6</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1.5.3</w:t>
        <w:tab/>
        <w:t xml:space="preserve">Legislação de Software</w:t>
      </w:r>
      <w:r w:rsidDel="00000000" w:rsidR="00000000" w:rsidRPr="00000000">
        <w:rPr>
          <w:color w:val="000000"/>
          <w:rtl w:val="0"/>
        </w:rPr>
        <w:tab/>
        <w:t xml:space="preserve">7</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1.6</w:t>
        <w:tab/>
        <w:t xml:space="preserve">Visão Geral</w:t>
      </w:r>
      <w:r w:rsidDel="00000000" w:rsidR="00000000" w:rsidRPr="00000000">
        <w:rPr>
          <w:color w:val="000000"/>
          <w:rtl w:val="0"/>
        </w:rPr>
        <w:tab/>
        <w:t xml:space="preserve">7</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480"/>
          <w:tab w:val="right" w:leader="none" w:pos="9065"/>
        </w:tabs>
        <w:spacing w:after="1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w:t>
      </w:r>
      <w:r w:rsidDel="00000000" w:rsidR="00000000" w:rsidRPr="00000000">
        <w:rPr>
          <w:rFonts w:ascii="Arial" w:cs="Arial" w:eastAsia="Arial" w:hAnsi="Arial"/>
          <w:color w:val="000000"/>
          <w:rtl w:val="0"/>
        </w:rPr>
        <w:tab/>
      </w:r>
      <w:r w:rsidDel="00000000" w:rsidR="00000000" w:rsidRPr="00000000">
        <w:rPr>
          <w:rFonts w:ascii="Arial" w:cs="Arial" w:eastAsia="Arial" w:hAnsi="Arial"/>
          <w:b w:val="1"/>
          <w:bCs w:val="1"/>
          <w:color w:val="000000"/>
          <w:rtl w:val="0"/>
        </w:rPr>
        <w:t xml:space="preserve">. DESCRIÇÂO GERAL DO PRODUTO</w:t>
      </w:r>
      <w:r w:rsidDel="00000000" w:rsidR="00000000" w:rsidRPr="00000000">
        <w:rPr>
          <w:color w:val="000000"/>
          <w:rtl w:val="0"/>
        </w:rPr>
        <w:tab/>
        <w:t xml:space="preserve">8</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2.1</w:t>
        <w:tab/>
        <w:t xml:space="preserve">Estudo de Viabilidade</w:t>
      </w:r>
      <w:r w:rsidDel="00000000" w:rsidR="00000000" w:rsidRPr="00000000">
        <w:rPr>
          <w:color w:val="000000"/>
          <w:rtl w:val="0"/>
        </w:rPr>
        <w:tab/>
        <w:t xml:space="preserve">8</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2.1.1</w:t>
        <w:tab/>
        <w:t xml:space="preserve">Justificativa para a alternativa selecionada</w:t>
      </w:r>
      <w:r w:rsidDel="00000000" w:rsidR="00000000" w:rsidRPr="00000000">
        <w:rPr>
          <w:color w:val="000000"/>
          <w:rtl w:val="0"/>
        </w:rPr>
        <w:tab/>
        <w:t xml:space="preserve">9</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2.2</w:t>
        <w:tab/>
        <w:t xml:space="preserve">Funções do Produto</w:t>
      </w:r>
      <w:r w:rsidDel="00000000" w:rsidR="00000000" w:rsidRPr="00000000">
        <w:rPr>
          <w:color w:val="000000"/>
          <w:rtl w:val="0"/>
        </w:rPr>
        <w:tab/>
        <w:t xml:space="preserve">9</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2.3</w:t>
        <w:tab/>
        <w:t xml:space="preserve">Características do Usuário</w:t>
      </w:r>
      <w:r w:rsidDel="00000000" w:rsidR="00000000" w:rsidRPr="00000000">
        <w:rPr>
          <w:color w:val="000000"/>
          <w:rtl w:val="0"/>
        </w:rPr>
        <w:tab/>
        <w:t xml:space="preserve">11</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2.4</w:t>
        <w:tab/>
        <w:t xml:space="preserve">Limites, Suposições e Dependências</w:t>
      </w:r>
      <w:r w:rsidDel="00000000" w:rsidR="00000000" w:rsidRPr="00000000">
        <w:rPr>
          <w:color w:val="000000"/>
          <w:rtl w:val="0"/>
        </w:rPr>
        <w:tab/>
        <w:t xml:space="preserve">11</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480"/>
          <w:tab w:val="right" w:leader="none" w:pos="9065"/>
        </w:tabs>
        <w:spacing w:after="1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3</w:t>
      </w:r>
      <w:r w:rsidDel="00000000" w:rsidR="00000000" w:rsidRPr="00000000">
        <w:rPr>
          <w:rFonts w:ascii="Arial" w:cs="Arial" w:eastAsia="Arial" w:hAnsi="Arial"/>
          <w:color w:val="000000"/>
          <w:rtl w:val="0"/>
        </w:rPr>
        <w:tab/>
      </w:r>
      <w:r w:rsidDel="00000000" w:rsidR="00000000" w:rsidRPr="00000000">
        <w:rPr>
          <w:rFonts w:ascii="Arial" w:cs="Arial" w:eastAsia="Arial" w:hAnsi="Arial"/>
          <w:b w:val="1"/>
          <w:bCs w:val="1"/>
          <w:color w:val="000000"/>
          <w:rtl w:val="0"/>
        </w:rPr>
        <w:t xml:space="preserve">. REQUISITOS ESPECÌFICOS</w:t>
      </w:r>
      <w:r w:rsidDel="00000000" w:rsidR="00000000" w:rsidRPr="00000000">
        <w:rPr>
          <w:color w:val="000000"/>
          <w:rtl w:val="0"/>
        </w:rPr>
        <w:tab/>
        <w:t xml:space="preserve">11</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3.1</w:t>
        <w:tab/>
        <w:t xml:space="preserve">Diagrama de Casos de Uso</w:t>
      </w:r>
      <w:r w:rsidDel="00000000" w:rsidR="00000000" w:rsidRPr="00000000">
        <w:rPr>
          <w:color w:val="000000"/>
          <w:rtl w:val="0"/>
        </w:rPr>
        <w:tab/>
        <w:t xml:space="preserve">11</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3.1.1</w:t>
        <w:tab/>
        <w:t xml:space="preserve">Especificações de Casos de Uso</w:t>
      </w:r>
      <w:r w:rsidDel="00000000" w:rsidR="00000000" w:rsidRPr="00000000">
        <w:rPr>
          <w:color w:val="000000"/>
          <w:rtl w:val="0"/>
        </w:rPr>
        <w:tab/>
        <w:t xml:space="preserve">12</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3.1.2</w:t>
        <w:tab/>
        <w:t xml:space="preserve">Interfaces do Usuário</w:t>
      </w:r>
      <w:r w:rsidDel="00000000" w:rsidR="00000000" w:rsidRPr="00000000">
        <w:rPr>
          <w:color w:val="000000"/>
          <w:rtl w:val="0"/>
        </w:rPr>
        <w:tab/>
        <w:t xml:space="preserve">1</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3.1.3</w:t>
        <w:tab/>
        <w:t xml:space="preserve">Interfaces de Software</w:t>
      </w:r>
      <w:r w:rsidDel="00000000" w:rsidR="00000000" w:rsidRPr="00000000">
        <w:rPr>
          <w:color w:val="000000"/>
          <w:rtl w:val="0"/>
        </w:rPr>
        <w:tab/>
        <w:t xml:space="preserve">1</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3.1.4</w:t>
        <w:tab/>
        <w:t xml:space="preserve">Interfaces de Sistema</w:t>
      </w:r>
      <w:r w:rsidDel="00000000" w:rsidR="00000000" w:rsidRPr="00000000">
        <w:rPr>
          <w:color w:val="000000"/>
          <w:rtl w:val="0"/>
        </w:rPr>
        <w:tab/>
        <w:t xml:space="preserve">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3.1.5</w:t>
        <w:tab/>
        <w:t xml:space="preserve">Interfaces de Hardware</w:t>
      </w:r>
      <w:r w:rsidDel="00000000" w:rsidR="00000000" w:rsidRPr="00000000">
        <w:rPr>
          <w:color w:val="000000"/>
          <w:rtl w:val="0"/>
        </w:rPr>
        <w:tab/>
        <w:t xml:space="preserve">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1440"/>
          <w:tab w:val="right" w:leader="none" w:pos="9065"/>
        </w:tabs>
        <w:spacing w:after="100" w:lineRule="auto"/>
        <w:ind w:left="480" w:firstLine="0"/>
        <w:rPr>
          <w:rFonts w:ascii="Arial" w:cs="Arial" w:eastAsia="Arial" w:hAnsi="Arial"/>
          <w:color w:val="000000"/>
        </w:rPr>
      </w:pPr>
      <w:r w:rsidDel="00000000" w:rsidR="00000000" w:rsidRPr="00000000">
        <w:rPr>
          <w:rFonts w:ascii="Arial" w:cs="Arial" w:eastAsia="Arial" w:hAnsi="Arial"/>
          <w:color w:val="000000"/>
          <w:rtl w:val="0"/>
        </w:rPr>
        <w:t xml:space="preserve">3.1.6</w:t>
        <w:tab/>
        <w:t xml:space="preserve">Interfaces de Comunicação</w:t>
      </w:r>
      <w:r w:rsidDel="00000000" w:rsidR="00000000" w:rsidRPr="00000000">
        <w:rPr>
          <w:color w:val="000000"/>
          <w:rtl w:val="0"/>
        </w:rPr>
        <w:tab/>
        <w:t xml:space="preserve">2</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3.3</w:t>
        <w:tab/>
        <w:t xml:space="preserve">Outros Requisitos</w:t>
      </w:r>
      <w:r w:rsidDel="00000000" w:rsidR="00000000" w:rsidRPr="00000000">
        <w:rPr>
          <w:color w:val="000000"/>
          <w:rtl w:val="0"/>
        </w:rPr>
        <w:tab/>
        <w:t xml:space="preserve">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3.4</w:t>
        <w:tab/>
        <w:t xml:space="preserve">Modelo Conceitual</w:t>
      </w:r>
      <w:r w:rsidDel="00000000" w:rsidR="00000000" w:rsidRPr="00000000">
        <w:rPr>
          <w:color w:val="000000"/>
          <w:rtl w:val="0"/>
        </w:rPr>
        <w:tab/>
        <w:t xml:space="preserve">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480"/>
          <w:tab w:val="right" w:leader="none" w:pos="9065"/>
        </w:tabs>
        <w:spacing w:after="1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4</w:t>
      </w:r>
      <w:r w:rsidDel="00000000" w:rsidR="00000000" w:rsidRPr="00000000">
        <w:rPr>
          <w:rFonts w:ascii="Arial" w:cs="Arial" w:eastAsia="Arial" w:hAnsi="Arial"/>
          <w:color w:val="000000"/>
          <w:rtl w:val="0"/>
        </w:rPr>
        <w:tab/>
      </w:r>
      <w:r w:rsidDel="00000000" w:rsidR="00000000" w:rsidRPr="00000000">
        <w:rPr>
          <w:rFonts w:ascii="Arial" w:cs="Arial" w:eastAsia="Arial" w:hAnsi="Arial"/>
          <w:b w:val="1"/>
          <w:bCs w:val="1"/>
          <w:color w:val="000000"/>
          <w:rtl w:val="0"/>
        </w:rPr>
        <w:t xml:space="preserve">. PROJETO DE SOFTWARE</w:t>
      </w:r>
      <w:r w:rsidDel="00000000" w:rsidR="00000000" w:rsidRPr="00000000">
        <w:rPr>
          <w:color w:val="000000"/>
          <w:rtl w:val="0"/>
        </w:rPr>
        <w:tab/>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4.1</w:t>
        <w:tab/>
        <w:t xml:space="preserve">Diagramas de Interação</w:t>
      </w:r>
      <w:r w:rsidDel="00000000" w:rsidR="00000000" w:rsidRPr="00000000">
        <w:rPr>
          <w:color w:val="000000"/>
          <w:rtl w:val="0"/>
        </w:rPr>
        <w:tab/>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960"/>
          <w:tab w:val="right" w:leader="none" w:pos="9065"/>
        </w:tabs>
        <w:spacing w:after="100" w:lineRule="auto"/>
        <w:ind w:left="240" w:firstLine="0"/>
        <w:rPr/>
      </w:pPr>
      <w:r w:rsidDel="00000000" w:rsidR="00000000" w:rsidRPr="00000000">
        <w:rPr>
          <w:rFonts w:ascii="Arial" w:cs="Arial" w:eastAsia="Arial" w:hAnsi="Arial"/>
          <w:color w:val="000000"/>
          <w:rtl w:val="0"/>
        </w:rPr>
        <w:t xml:space="preserve">4.2</w:t>
        <w:tab/>
        <w:t xml:space="preserve">Diagrama de Classes</w:t>
      </w:r>
      <w:r w:rsidDel="00000000" w:rsidR="00000000" w:rsidRPr="00000000">
        <w:rPr>
          <w:color w:val="000000"/>
          <w:rtl w:val="0"/>
        </w:rPr>
        <w:tab/>
        <w:t xml:space="preserve">3</w:t>
      </w:r>
      <w:r w:rsidDel="00000000" w:rsidR="00000000" w:rsidRPr="00000000">
        <w:rPr>
          <w:rtl w:val="0"/>
        </w:rPr>
        <w:t xml:space="preserve">7</w:t>
      </w:r>
    </w:p>
    <w:p w:rsidR="00000000" w:rsidDel="00000000" w:rsidP="00000000" w:rsidRDefault="00000000" w:rsidRPr="00000000" w14:paraId="00000049">
      <w:pPr>
        <w:tabs>
          <w:tab w:val="left" w:leader="none" w:pos="960"/>
          <w:tab w:val="right" w:leader="none" w:pos="9065"/>
        </w:tabs>
        <w:spacing w:after="100" w:lineRule="auto"/>
        <w:ind w:left="240" w:firstLine="0"/>
        <w:rPr/>
      </w:pPr>
      <w:r w:rsidDel="00000000" w:rsidR="00000000" w:rsidRPr="00000000">
        <w:rPr>
          <w:rFonts w:ascii="Arial" w:cs="Arial" w:eastAsia="Arial" w:hAnsi="Arial"/>
          <w:rtl w:val="0"/>
        </w:rPr>
        <w:t xml:space="preserve">4.3</w:t>
        <w:tab/>
        <w:t xml:space="preserve">Mapeamento Objeto Relacional</w:t>
      </w:r>
      <w:r w:rsidDel="00000000" w:rsidR="00000000" w:rsidRPr="00000000">
        <w:rPr>
          <w:rtl w:val="0"/>
        </w:rPr>
        <w:tab/>
        <w:t xml:space="preserve">46</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480"/>
          <w:tab w:val="right" w:leader="none" w:pos="9065"/>
        </w:tabs>
        <w:spacing w:after="1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APÊNDICE 1 – ESTUDO DE VIABILIDADE</w:t>
      </w:r>
      <w:r w:rsidDel="00000000" w:rsidR="00000000" w:rsidRPr="00000000">
        <w:rPr>
          <w:color w:val="000000"/>
          <w:rtl w:val="0"/>
        </w:rPr>
        <w:tab/>
      </w:r>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480"/>
          <w:tab w:val="right" w:leader="none" w:pos="9065"/>
        </w:tabs>
        <w:spacing w:after="1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ANEXO 1 – REFERÊNCIAS</w:t>
      </w:r>
      <w:r w:rsidDel="00000000" w:rsidR="00000000" w:rsidRPr="00000000">
        <w:rPr>
          <w:color w:val="000000"/>
          <w:rtl w:val="0"/>
        </w:rPr>
        <w:tab/>
        <w:t xml:space="preserve">4</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tl w:val="0"/>
        </w:rPr>
      </w:r>
    </w:p>
    <w:p w:rsidR="00000000" w:rsidDel="00000000" w:rsidP="00000000" w:rsidRDefault="00000000" w:rsidRPr="00000000" w14:paraId="0000004D">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tabs>
          <w:tab w:val="left" w:leader="none" w:pos="4384"/>
        </w:tabs>
        <w:jc w:val="both"/>
        <w:rPr/>
      </w:pPr>
      <w:r w:rsidDel="00000000" w:rsidR="00000000" w:rsidRPr="00000000">
        <w:rPr>
          <w:rtl w:val="0"/>
        </w:rPr>
        <w:tab/>
      </w:r>
    </w:p>
    <w:p w:rsidR="00000000" w:rsidDel="00000000" w:rsidP="00000000" w:rsidRDefault="00000000" w:rsidRPr="00000000" w14:paraId="0000004F">
      <w:pPr>
        <w:widowControl w:val="0"/>
        <w:numPr>
          <w:ilvl w:val="0"/>
          <w:numId w:val="6"/>
        </w:numPr>
        <w:tabs>
          <w:tab w:val="left" w:leader="none" w:pos="843"/>
        </w:tabs>
        <w:spacing w:before="120" w:lineRule="auto"/>
        <w:ind w:left="843" w:hanging="201.00000000000009"/>
        <w:jc w:val="both"/>
        <w:rPr/>
      </w:pPr>
      <w:bookmarkStart w:colFirst="0" w:colLast="0" w:name="_heading=h.4nn79oanomhl" w:id="0"/>
      <w:bookmarkEnd w:id="0"/>
      <w:r w:rsidDel="00000000" w:rsidR="00000000" w:rsidRPr="00000000">
        <w:rPr>
          <w:rFonts w:ascii="Arial" w:cs="Arial" w:eastAsia="Arial" w:hAnsi="Arial"/>
          <w:b w:val="1"/>
          <w:bCs w:val="1"/>
          <w:color w:val="000000"/>
          <w:highlight w:val="lightGray"/>
          <w:rtl w:val="0"/>
        </w:rPr>
        <w:t xml:space="preserve">. INTRODUÇÃO</w:t>
      </w:r>
      <w:r w:rsidDel="00000000" w:rsidR="00000000" w:rsidRPr="00000000">
        <w:rPr>
          <w:rtl w:val="0"/>
        </w:rPr>
      </w:r>
    </w:p>
    <w:p w:rsidR="00000000" w:rsidDel="00000000" w:rsidP="00000000" w:rsidRDefault="00000000" w:rsidRPr="00000000" w14:paraId="00000050">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widowControl w:val="0"/>
        <w:numPr>
          <w:ilvl w:val="1"/>
          <w:numId w:val="6"/>
        </w:numPr>
        <w:tabs>
          <w:tab w:val="left" w:leader="none" w:pos="1043"/>
        </w:tabs>
        <w:spacing w:before="1" w:line="275" w:lineRule="auto"/>
        <w:ind w:left="1043" w:hanging="401.0000000000001"/>
        <w:jc w:val="both"/>
        <w:rPr/>
      </w:pPr>
      <w:bookmarkStart w:colFirst="0" w:colLast="0" w:name="_heading=h.24b9zr4r089x" w:id="1"/>
      <w:bookmarkEnd w:id="1"/>
      <w:r w:rsidDel="00000000" w:rsidR="00000000" w:rsidRPr="00000000">
        <w:rPr>
          <w:rFonts w:ascii="Arial" w:cs="Arial" w:eastAsia="Arial" w:hAnsi="Arial"/>
          <w:b w:val="1"/>
          <w:bCs w:val="1"/>
          <w:rtl w:val="0"/>
        </w:rPr>
        <w:t xml:space="preserve">Objetivo</w:t>
      </w:r>
    </w:p>
    <w:p w:rsidR="00000000" w:rsidDel="00000000" w:rsidP="00000000" w:rsidRDefault="00000000" w:rsidRPr="00000000" w14:paraId="00000052">
      <w:pPr>
        <w:widowControl w:val="0"/>
        <w:spacing w:before="2" w:lineRule="auto"/>
        <w:ind w:left="708" w:firstLine="335"/>
        <w:jc w:val="both"/>
        <w:rPr>
          <w:rFonts w:ascii="Arial" w:cs="Arial" w:eastAsia="Arial" w:hAnsi="Arial"/>
        </w:rPr>
      </w:pPr>
      <w:r w:rsidDel="00000000" w:rsidR="00000000" w:rsidRPr="00000000">
        <w:rPr>
          <w:rFonts w:ascii="Arial" w:cs="Arial" w:eastAsia="Arial" w:hAnsi="Arial"/>
          <w:rtl w:val="0"/>
        </w:rPr>
        <w:t xml:space="preserve">O propósito desta ERS (Especificação de Requisitos de Software), é definir as especificações funcionais e operacionais para o desenvolvimento de um sistema de gestão para ser utilizado por diretorias de grupos escoteiros e desenvolvedores.  </w:t>
      </w:r>
    </w:p>
    <w:p w:rsidR="00000000" w:rsidDel="00000000" w:rsidP="00000000" w:rsidRDefault="00000000" w:rsidRPr="00000000" w14:paraId="00000053">
      <w:pPr>
        <w:widowControl w:val="0"/>
        <w:spacing w:before="2" w:lineRule="auto"/>
        <w:ind w:left="708" w:firstLine="335"/>
        <w:jc w:val="both"/>
        <w:rPr>
          <w:rFonts w:ascii="Arial" w:cs="Arial" w:eastAsia="Arial" w:hAnsi="Arial"/>
        </w:rPr>
      </w:pPr>
      <w:r w:rsidDel="00000000" w:rsidR="00000000" w:rsidRPr="00000000">
        <w:rPr>
          <w:rtl w:val="0"/>
        </w:rPr>
      </w:r>
    </w:p>
    <w:p w:rsidR="00000000" w:rsidDel="00000000" w:rsidP="00000000" w:rsidRDefault="00000000" w:rsidRPr="00000000" w14:paraId="00000054">
      <w:pPr>
        <w:widowControl w:val="0"/>
        <w:numPr>
          <w:ilvl w:val="1"/>
          <w:numId w:val="6"/>
        </w:numPr>
        <w:tabs>
          <w:tab w:val="left" w:leader="none" w:pos="1043"/>
        </w:tabs>
        <w:spacing w:line="275" w:lineRule="auto"/>
        <w:ind w:left="1043" w:hanging="401.0000000000001"/>
        <w:jc w:val="both"/>
        <w:rPr/>
      </w:pPr>
      <w:bookmarkStart w:colFirst="0" w:colLast="0" w:name="_heading=h.8vjyuxupov8f" w:id="2"/>
      <w:bookmarkEnd w:id="2"/>
      <w:r w:rsidDel="00000000" w:rsidR="00000000" w:rsidRPr="00000000">
        <w:rPr>
          <w:rFonts w:ascii="Arial" w:cs="Arial" w:eastAsia="Arial" w:hAnsi="Arial"/>
          <w:b w:val="1"/>
          <w:bCs w:val="1"/>
          <w:rtl w:val="0"/>
        </w:rPr>
        <w:t xml:space="preserve">Escopo</w:t>
      </w:r>
    </w:p>
    <w:p w:rsidR="00000000" w:rsidDel="00000000" w:rsidP="00000000" w:rsidRDefault="00000000" w:rsidRPr="00000000" w14:paraId="00000055">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O Sistema Integrado de Gestão Guayporé - (SIGG) tem como objetivo o gerenciamento administrativo e operacional de um grupo de escoteiros, abrangendo desde o controle de membros e voluntários até a gestão financeira de mensalidades e o controle de estoque de materiais. É necessário que o sistema gerencie de forma centralizada os escoteiros, seus responsáveis e os voluntários, além de gerenciar as categorias de mensalidades, tipos de fichas, modalidades de atividades como a organização de rifas e o catálogo de itens do grupo.</w:t>
      </w:r>
    </w:p>
    <w:p w:rsidR="00000000" w:rsidDel="00000000" w:rsidP="00000000" w:rsidRDefault="00000000" w:rsidRPr="00000000" w14:paraId="00000056">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As funções básicas são gerenciar escoteiros, responsáveis, voluntários, categoria de mensalidade, tipos de fichas e atividades, rifas e itens.</w:t>
      </w:r>
    </w:p>
    <w:p w:rsidR="00000000" w:rsidDel="00000000" w:rsidP="00000000" w:rsidRDefault="00000000" w:rsidRPr="00000000" w14:paraId="00000057">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O sistema contará com um registro de frequência, sendo possível o chefe atualizar, conforme as atividades forem sendo realizadas, as presenças dos escoteiros e voluntários, coletando dados e informações importantes como por exemplo data e quantidade de presenças no dia, além de servir como registro para futuros relatórios para análise de adesão e participação do membro.</w:t>
      </w:r>
    </w:p>
    <w:p w:rsidR="00000000" w:rsidDel="00000000" w:rsidP="00000000" w:rsidRDefault="00000000" w:rsidRPr="00000000" w14:paraId="00000058">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Será possível registrar contribuições dos Anjos, que também são escoteiros, de forma que o financeiro será responsável por informar quais crianças aquele Anjo será responsável, e as mensalidades das mesmas estarão vinculadas ao seu registro.</w:t>
      </w:r>
    </w:p>
    <w:p w:rsidR="00000000" w:rsidDel="00000000" w:rsidP="00000000" w:rsidRDefault="00000000" w:rsidRPr="00000000" w14:paraId="00000059">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O sistema possuirá um controle de mensalidades que serão lançadas no início de todo mês, onde na data de atualização, serão calculados os valores de mensalidade de cada membro de acordo com sua situação. Além disso, o financeiro poderá registrar os pagamentos das mensalidades com data de pagamento e quem foi o responsável por realizar o pagamento da mesma, podendo fazer emissão de um recibo para enviar ao pagante.</w:t>
      </w:r>
    </w:p>
    <w:p w:rsidR="00000000" w:rsidDel="00000000" w:rsidP="00000000" w:rsidRDefault="00000000" w:rsidRPr="00000000" w14:paraId="0000005A">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O presidente também terá acesso a uma área de cadastro de atividades pagas, de forma que ao lançar uma nova atividade paga, que possui valor incluso e lista de pessoas interessadas em participar.</w:t>
      </w:r>
    </w:p>
    <w:p w:rsidR="00000000" w:rsidDel="00000000" w:rsidP="00000000" w:rsidRDefault="00000000" w:rsidRPr="00000000" w14:paraId="0000005B">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Os membros poderão acessar o sistema e identificar se pretendem participar das atividades pagas que estiverem abertas, e caso queiram, possuirão um link de redirecionamento para realizar o pagamento da mesma.</w:t>
      </w:r>
    </w:p>
    <w:p w:rsidR="00000000" w:rsidDel="00000000" w:rsidP="00000000" w:rsidRDefault="00000000" w:rsidRPr="00000000" w14:paraId="0000005C">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Para o registro de pagamento da Atividade, caberá ao Financeiro identificar dentro da lista dos interessados da atividade o membro que fez o pagamento de sua participação, registro de data e responsável que realizou pagamento do mesmo.</w:t>
      </w:r>
    </w:p>
    <w:p w:rsidR="00000000" w:rsidDel="00000000" w:rsidP="00000000" w:rsidRDefault="00000000" w:rsidRPr="00000000" w14:paraId="0000005D">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Além disso, o financeiro poderá verificar a situação financeira de cada membro, de modo a acessar um módulo que lhe forneça as informações sobre inadimplência e um histórico de envio de mensagens para os membros que estão inadimplentes, de forma a poder enviar mais mensagens conforme a necessidade de cobrança do pagamentos das mensalidades em aberto.</w:t>
      </w:r>
    </w:p>
    <w:p w:rsidR="00000000" w:rsidDel="00000000" w:rsidP="00000000" w:rsidRDefault="00000000" w:rsidRPr="00000000" w14:paraId="0000005E">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 A diretoria terá acesso a uma série de relatórios para monitorar a saúde do grupo, incluindo balanços financeiros, prestações de contas semestrais e listas detalhadas de inadimplência. O controle operacional é reforçado por relatórios de frequência e inventários de estoque, que auxiliam no planejamento de compras de materiais. Por fim, o sistema oferece a funcionalidade de exportação de dados para garantir a portabilidade das informações.</w:t>
      </w:r>
    </w:p>
    <w:p w:rsidR="00000000" w:rsidDel="00000000" w:rsidP="00000000" w:rsidRDefault="00000000" w:rsidRPr="00000000" w14:paraId="0000005F">
      <w:pPr>
        <w:spacing w:after="140" w:line="276" w:lineRule="auto"/>
        <w:ind w:left="840" w:firstLine="293.8582677165351"/>
        <w:jc w:val="both"/>
        <w:rPr>
          <w:rFonts w:ascii="Arial" w:cs="Arial" w:eastAsia="Arial" w:hAnsi="Arial"/>
        </w:rPr>
      </w:pPr>
      <w:r w:rsidDel="00000000" w:rsidR="00000000" w:rsidRPr="00000000">
        <w:rPr>
          <w:rFonts w:ascii="Arial" w:cs="Arial" w:eastAsia="Arial" w:hAnsi="Arial"/>
          <w:rtl w:val="0"/>
        </w:rPr>
        <w:t xml:space="preserve">O sistema além de possibilitar um gerenciamento profissional e especializado das atividades, frequência, movimentações financeiras e estoque. Possui integração com o sistema nacional para gerenciamento de escoteiros, o Paxtu. Dessa forma, não somente compõe um ambiente organizacional para desenvolvimento de atividades de extrema competência como também, o facilitador das questões administrativas dos escoteiros.  </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40" w:line="276" w:lineRule="auto"/>
        <w:ind w:left="843" w:firstLine="0"/>
        <w:jc w:val="both"/>
        <w:rPr>
          <w:rFonts w:ascii="Arial" w:cs="Arial" w:eastAsia="Arial" w:hAnsi="Arial"/>
          <w:i w:val="1"/>
          <w:iCs w:val="1"/>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1">
      <w:pPr>
        <w:widowControl w:val="0"/>
        <w:numPr>
          <w:ilvl w:val="1"/>
          <w:numId w:val="6"/>
        </w:numPr>
        <w:tabs>
          <w:tab w:val="left" w:leader="none" w:pos="1043"/>
        </w:tabs>
        <w:spacing w:line="275" w:lineRule="auto"/>
        <w:ind w:left="1043" w:hanging="401.0000000000001"/>
        <w:jc w:val="both"/>
        <w:rPr/>
      </w:pPr>
      <w:bookmarkStart w:colFirst="0" w:colLast="0" w:name="_heading=h.s2rf3dqzy2a" w:id="3"/>
      <w:bookmarkEnd w:id="3"/>
      <w:r w:rsidDel="00000000" w:rsidR="00000000" w:rsidRPr="00000000">
        <w:rPr>
          <w:rFonts w:ascii="Arial" w:cs="Arial" w:eastAsia="Arial" w:hAnsi="Arial"/>
          <w:b w:val="1"/>
          <w:bCs w:val="1"/>
          <w:rtl w:val="0"/>
        </w:rPr>
        <w:t xml:space="preserve">Definições, Siglas e Abreviações</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Anjos: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Escoteiros</w:t>
      </w:r>
      <w:r w:rsidDel="00000000" w:rsidR="00000000" w:rsidRPr="00000000">
        <w:rPr>
          <w:rFonts w:ascii="Arial" w:cs="Arial" w:eastAsia="Arial" w:hAnsi="Arial"/>
          <w:color w:val="000000"/>
          <w:rtl w:val="0"/>
        </w:rPr>
        <w:t xml:space="preserve"> que arcam com as despesas de determinado membro do Grupo Escoteiro.</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Chefia:</w:t>
      </w:r>
      <w:r w:rsidDel="00000000" w:rsidR="00000000" w:rsidRPr="00000000">
        <w:rPr>
          <w:rFonts w:ascii="Arial" w:cs="Arial" w:eastAsia="Arial" w:hAnsi="Arial"/>
          <w:color w:val="000000"/>
          <w:rtl w:val="0"/>
        </w:rPr>
        <w:t xml:space="preserve"> Adultos voluntários (Escotistas) responsáveis pela aplicação do método escoteiro e coordenação direta das seções (Alcateia, Tropa Escoteira, etc.).</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Ficha Médica:</w:t>
      </w:r>
      <w:r w:rsidDel="00000000" w:rsidR="00000000" w:rsidRPr="00000000">
        <w:rPr>
          <w:rFonts w:ascii="Arial" w:cs="Arial" w:eastAsia="Arial" w:hAnsi="Arial"/>
          <w:color w:val="000000"/>
          <w:rtl w:val="0"/>
        </w:rPr>
        <w:t xml:space="preserve"> Documento obrigatório contendo o histórico de saúde, alergias e autorizações do membro, essencial para a segurança em atividades de campo.</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Inadimplente:</w:t>
      </w:r>
      <w:r w:rsidDel="00000000" w:rsidR="00000000" w:rsidRPr="00000000">
        <w:rPr>
          <w:rFonts w:ascii="Arial" w:cs="Arial" w:eastAsia="Arial" w:hAnsi="Arial"/>
          <w:color w:val="000000"/>
          <w:rtl w:val="0"/>
        </w:rPr>
        <w:t xml:space="preserve"> Status atribuído ao membro ou responsável que possui pendências financeiras (mensalidades ou taxas de eventos) após o vencimento.</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Paxtu:</w:t>
      </w:r>
      <w:r w:rsidDel="00000000" w:rsidR="00000000" w:rsidRPr="00000000">
        <w:rPr>
          <w:rFonts w:ascii="Arial" w:cs="Arial" w:eastAsia="Arial" w:hAnsi="Arial"/>
          <w:color w:val="000000"/>
          <w:rtl w:val="0"/>
        </w:rPr>
        <w:t xml:space="preserve"> Sistema oficial de gestão da União dos Escoteiros do Brasil (UEB) utilizado para registro nacional de membros, progressões e registros institucionais.</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Seguro Anual:</w:t>
      </w:r>
      <w:r w:rsidDel="00000000" w:rsidR="00000000" w:rsidRPr="00000000">
        <w:rPr>
          <w:rFonts w:ascii="Arial" w:cs="Arial" w:eastAsia="Arial" w:hAnsi="Arial"/>
          <w:color w:val="000000"/>
          <w:rtl w:val="0"/>
        </w:rPr>
        <w:t xml:space="preserve"> Taxa obrigatória renovada anualmente que garante a cobertura de seguro de vida e acidentes pessoais para todos os membros registrados.</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RF: </w:t>
      </w:r>
      <w:r w:rsidDel="00000000" w:rsidR="00000000" w:rsidRPr="00000000">
        <w:rPr>
          <w:rFonts w:ascii="Arial" w:cs="Arial" w:eastAsia="Arial" w:hAnsi="Arial"/>
          <w:color w:val="000000"/>
          <w:rtl w:val="0"/>
        </w:rPr>
        <w:t xml:space="preserve">Requisito Funcional, codificação utilizada para identificar as funções do sistema (Ex: RF_B1, RF_F1).</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SGBD: </w:t>
      </w:r>
      <w:r w:rsidDel="00000000" w:rsidR="00000000" w:rsidRPr="00000000">
        <w:rPr>
          <w:rFonts w:ascii="Arial" w:cs="Arial" w:eastAsia="Arial" w:hAnsi="Arial"/>
          <w:color w:val="000000"/>
          <w:rtl w:val="0"/>
        </w:rPr>
        <w:t xml:space="preserve">Sistema de Gerenciamento de Banco de Dados, indica que a função envolve persistência de dados em um banco estruturado.</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TF: </w:t>
      </w:r>
      <w:r w:rsidDel="00000000" w:rsidR="00000000" w:rsidRPr="00000000">
        <w:rPr>
          <w:rFonts w:ascii="Arial" w:cs="Arial" w:eastAsia="Arial" w:hAnsi="Arial"/>
          <w:color w:val="000000"/>
          <w:rtl w:val="0"/>
        </w:rPr>
        <w:t xml:space="preserve">Transação de Fluxo, atributo que indica uma operação de entrada ou saída de dados que altera o estado do sistema.</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TR: </w:t>
      </w:r>
      <w:r w:rsidDel="00000000" w:rsidR="00000000" w:rsidRPr="00000000">
        <w:rPr>
          <w:rFonts w:ascii="Arial" w:cs="Arial" w:eastAsia="Arial" w:hAnsi="Arial"/>
          <w:color w:val="000000"/>
          <w:rtl w:val="0"/>
        </w:rPr>
        <w:t xml:space="preserve">Tempo de Resposta, define o limite máximo de tempo para que o sistema processe e retorne uma informação.</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U: </w:t>
      </w:r>
      <w:r w:rsidDel="00000000" w:rsidR="00000000" w:rsidRPr="00000000">
        <w:rPr>
          <w:rFonts w:ascii="Arial" w:cs="Arial" w:eastAsia="Arial" w:hAnsi="Arial"/>
          <w:color w:val="000000"/>
          <w:rtl w:val="0"/>
        </w:rPr>
        <w:t xml:space="preserve">Interface de Usuário, indica que o requisito possui uma interface direta para interação humana.</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 </w:t>
      </w:r>
      <w:r w:rsidDel="00000000" w:rsidR="00000000" w:rsidRPr="00000000">
        <w:rPr>
          <w:rFonts w:ascii="Arial" w:cs="Arial" w:eastAsia="Arial" w:hAnsi="Arial"/>
          <w:color w:val="000000"/>
          <w:rtl w:val="0"/>
        </w:rPr>
        <w:t xml:space="preserve">Portabilidade, refere-se à capacidade do sistema de operar em diferentes navegadores ou dispositivos (Responsivo).</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HTTPS: </w:t>
      </w:r>
      <w:r w:rsidDel="00000000" w:rsidR="00000000" w:rsidRPr="00000000">
        <w:rPr>
          <w:rFonts w:ascii="Arial" w:cs="Arial" w:eastAsia="Arial" w:hAnsi="Arial"/>
          <w:color w:val="000000"/>
          <w:rtl w:val="0"/>
        </w:rPr>
        <w:t xml:space="preserve">Hypertext Transfer Protocol Secure, protocolo de comunicação segura utilizado para importação e exportação de dados sensíveis.</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O / D: </w:t>
      </w:r>
      <w:r w:rsidDel="00000000" w:rsidR="00000000" w:rsidRPr="00000000">
        <w:rPr>
          <w:rFonts w:ascii="Arial" w:cs="Arial" w:eastAsia="Arial" w:hAnsi="Arial"/>
          <w:color w:val="000000"/>
          <w:rtl w:val="0"/>
        </w:rPr>
        <w:t xml:space="preserve">Obrigatório/ Desejável, categorias que definem se a função é para necessária (O) ou apenas desejada (D).</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tabs>
          <w:tab w:val="left" w:leader="none" w:pos="1043"/>
        </w:tabs>
        <w:spacing w:line="275" w:lineRule="auto"/>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tabs>
          <w:tab w:val="left" w:leader="none" w:pos="1043"/>
        </w:tabs>
        <w:spacing w:after="140"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Evidente:</w:t>
      </w:r>
      <w:r w:rsidDel="00000000" w:rsidR="00000000" w:rsidRPr="00000000">
        <w:rPr>
          <w:rFonts w:ascii="Arial" w:cs="Arial" w:eastAsia="Arial" w:hAnsi="Arial"/>
          <w:color w:val="000000"/>
          <w:rtl w:val="0"/>
        </w:rPr>
        <w:t xml:space="preserve"> Funcionalidades que o usuário final percebe diretamente ao utilizar a interface (ex: emitir um relatório).</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tabs>
          <w:tab w:val="left" w:leader="none" w:pos="1043"/>
        </w:tabs>
        <w:ind w:left="843"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tabs>
          <w:tab w:val="left" w:leader="none" w:pos="1043"/>
        </w:tabs>
        <w:spacing w:after="140" w:line="275" w:lineRule="auto"/>
        <w:ind w:left="843" w:firstLine="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Oculta:</w:t>
      </w:r>
      <w:r w:rsidDel="00000000" w:rsidR="00000000" w:rsidRPr="00000000">
        <w:rPr>
          <w:rFonts w:ascii="Arial" w:cs="Arial" w:eastAsia="Arial" w:hAnsi="Arial"/>
          <w:color w:val="000000"/>
          <w:rtl w:val="0"/>
        </w:rPr>
        <w:t xml:space="preserve"> Processos ou regras de negócio que ocorrem internamente sem intervenção direta ou visual imediata do usuário (ex: cálculo automático de mensalidade,baixa de estoque ou integração via API).</w:t>
      </w:r>
    </w:p>
    <w:p w:rsidR="00000000" w:rsidDel="00000000" w:rsidP="00000000" w:rsidRDefault="00000000" w:rsidRPr="00000000" w14:paraId="00000081">
      <w:pPr>
        <w:widowControl w:val="0"/>
        <w:tabs>
          <w:tab w:val="left" w:leader="none" w:pos="1043"/>
        </w:tabs>
        <w:spacing w:line="275" w:lineRule="auto"/>
        <w:ind w:left="843" w:firstLine="0"/>
        <w:jc w:val="both"/>
        <w:rPr>
          <w:rFonts w:ascii="Arial" w:cs="Arial" w:eastAsia="Arial" w:hAnsi="Arial"/>
        </w:rPr>
      </w:pPr>
      <w:r w:rsidDel="00000000" w:rsidR="00000000" w:rsidRPr="00000000">
        <w:rPr>
          <w:rFonts w:ascii="Arial" w:cs="Arial" w:eastAsia="Arial" w:hAnsi="Arial"/>
          <w:b w:val="1"/>
          <w:bCs w:val="1"/>
          <w:rtl w:val="0"/>
        </w:rPr>
        <w:t xml:space="preserve">LGPD:</w:t>
      </w:r>
      <w:r w:rsidDel="00000000" w:rsidR="00000000" w:rsidRPr="00000000">
        <w:rPr>
          <w:rtl w:val="0"/>
        </w:rPr>
        <w:t xml:space="preserve"> </w:t>
      </w:r>
      <w:r w:rsidDel="00000000" w:rsidR="00000000" w:rsidRPr="00000000">
        <w:rPr>
          <w:rFonts w:ascii="Arial" w:cs="Arial" w:eastAsia="Arial" w:hAnsi="Arial"/>
          <w:rtl w:val="0"/>
        </w:rPr>
        <w:t xml:space="preserve">Lei Geral de Proteção de Dados (Lei nº 13.709/2018). Dispõe sobre o tratamento de dados pessoais, inclusive nos meios digitais.</w:t>
      </w:r>
    </w:p>
    <w:p w:rsidR="00000000" w:rsidDel="00000000" w:rsidP="00000000" w:rsidRDefault="00000000" w:rsidRPr="00000000" w14:paraId="00000082">
      <w:pPr>
        <w:widowControl w:val="0"/>
        <w:tabs>
          <w:tab w:val="left" w:leader="none" w:pos="1043"/>
        </w:tabs>
        <w:spacing w:line="275" w:lineRule="auto"/>
        <w:ind w:left="84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3">
      <w:pPr>
        <w:widowControl w:val="0"/>
        <w:tabs>
          <w:tab w:val="left" w:leader="none" w:pos="1043"/>
        </w:tabs>
        <w:spacing w:line="275" w:lineRule="auto"/>
        <w:ind w:left="843" w:firstLine="0"/>
        <w:jc w:val="both"/>
        <w:rPr>
          <w:rFonts w:ascii="Arial" w:cs="Arial" w:eastAsia="Arial" w:hAnsi="Arial"/>
        </w:rPr>
      </w:pPr>
      <w:r w:rsidDel="00000000" w:rsidR="00000000" w:rsidRPr="00000000">
        <w:rPr>
          <w:rFonts w:ascii="Arial" w:cs="Arial" w:eastAsia="Arial" w:hAnsi="Arial"/>
          <w:b w:val="1"/>
          <w:bCs w:val="1"/>
          <w:rtl w:val="0"/>
        </w:rPr>
        <w:t xml:space="preserve">CSS:</w:t>
      </w:r>
      <w:r w:rsidDel="00000000" w:rsidR="00000000" w:rsidRPr="00000000">
        <w:rPr>
          <w:rFonts w:ascii="Arial" w:cs="Arial" w:eastAsia="Arial" w:hAnsi="Arial"/>
          <w:rtl w:val="0"/>
        </w:rPr>
        <w:t xml:space="preserve"> Cascading Style Sheets (Folhas de Estilo em Cascata). Linguagem utilizada para definir a apresentação visual, layout e design das interfaces do sistema web.</w:t>
      </w:r>
    </w:p>
    <w:p w:rsidR="00000000" w:rsidDel="00000000" w:rsidP="00000000" w:rsidRDefault="00000000" w:rsidRPr="00000000" w14:paraId="00000084">
      <w:pPr>
        <w:widowControl w:val="0"/>
        <w:tabs>
          <w:tab w:val="left" w:leader="none" w:pos="1043"/>
        </w:tabs>
        <w:spacing w:line="275" w:lineRule="auto"/>
        <w:ind w:left="84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5">
      <w:pPr>
        <w:widowControl w:val="0"/>
        <w:tabs>
          <w:tab w:val="left" w:leader="none" w:pos="1043"/>
        </w:tabs>
        <w:spacing w:after="140" w:line="275" w:lineRule="auto"/>
        <w:ind w:left="843" w:firstLine="0"/>
        <w:jc w:val="both"/>
        <w:rPr>
          <w:rFonts w:ascii="Arial" w:cs="Arial" w:eastAsia="Arial" w:hAnsi="Arial"/>
        </w:rPr>
      </w:pPr>
      <w:r w:rsidDel="00000000" w:rsidR="00000000" w:rsidRPr="00000000">
        <w:rPr>
          <w:rFonts w:ascii="Arial" w:cs="Arial" w:eastAsia="Arial" w:hAnsi="Arial"/>
          <w:b w:val="1"/>
          <w:bCs w:val="1"/>
          <w:rtl w:val="0"/>
        </w:rPr>
        <w:t xml:space="preserve">ECA:</w:t>
      </w:r>
      <w:r w:rsidDel="00000000" w:rsidR="00000000" w:rsidRPr="00000000">
        <w:rPr>
          <w:rtl w:val="0"/>
        </w:rPr>
        <w:t xml:space="preserve"> </w:t>
      </w:r>
      <w:r w:rsidDel="00000000" w:rsidR="00000000" w:rsidRPr="00000000">
        <w:rPr>
          <w:rFonts w:ascii="Arial" w:cs="Arial" w:eastAsia="Arial" w:hAnsi="Arial"/>
          <w:rtl w:val="0"/>
        </w:rPr>
        <w:t xml:space="preserve">Estatuto da Criança e do Adolescente (Lei nº 8.069/1990). Conjunto de normas que visa a proteção integral do menor.</w:t>
      </w:r>
    </w:p>
    <w:p w:rsidR="00000000" w:rsidDel="00000000" w:rsidP="00000000" w:rsidRDefault="00000000" w:rsidRPr="00000000" w14:paraId="00000086">
      <w:pPr>
        <w:widowControl w:val="0"/>
        <w:tabs>
          <w:tab w:val="left" w:leader="none" w:pos="1043"/>
        </w:tabs>
        <w:spacing w:line="275" w:lineRule="auto"/>
        <w:ind w:left="843" w:firstLine="0"/>
        <w:jc w:val="both"/>
        <w:rPr>
          <w:rFonts w:ascii="Arial" w:cs="Arial" w:eastAsia="Arial" w:hAnsi="Arial"/>
        </w:rPr>
      </w:pPr>
      <w:r w:rsidDel="00000000" w:rsidR="00000000" w:rsidRPr="00000000">
        <w:rPr>
          <w:rFonts w:ascii="Arial" w:cs="Arial" w:eastAsia="Arial" w:hAnsi="Arial"/>
          <w:b w:val="1"/>
          <w:bCs w:val="1"/>
          <w:rtl w:val="0"/>
        </w:rPr>
        <w:t xml:space="preserve">IDE:</w:t>
      </w:r>
      <w:r w:rsidDel="00000000" w:rsidR="00000000" w:rsidRPr="00000000">
        <w:rPr>
          <w:rFonts w:ascii="Arial" w:cs="Arial" w:eastAsia="Arial" w:hAnsi="Arial"/>
          <w:rtl w:val="0"/>
        </w:rPr>
        <w:t xml:space="preserve"> Integrated Development Environment (Ambiente de Desenvolvimento Integrado). Software utilizado para o desenvolvimento que reúne ferramentas para escrita, depuração e compilação do código.</w:t>
      </w:r>
    </w:p>
    <w:p w:rsidR="00000000" w:rsidDel="00000000" w:rsidP="00000000" w:rsidRDefault="00000000" w:rsidRPr="00000000" w14:paraId="00000087">
      <w:pPr>
        <w:widowControl w:val="0"/>
        <w:tabs>
          <w:tab w:val="left" w:leader="none" w:pos="1043"/>
        </w:tabs>
        <w:spacing w:line="275" w:lineRule="auto"/>
        <w:ind w:left="84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8">
      <w:pPr>
        <w:widowControl w:val="0"/>
        <w:tabs>
          <w:tab w:val="left" w:leader="none" w:pos="1043"/>
        </w:tabs>
        <w:spacing w:line="275" w:lineRule="auto"/>
        <w:ind w:left="843" w:firstLine="0"/>
        <w:jc w:val="both"/>
        <w:rPr>
          <w:rFonts w:ascii="Arial" w:cs="Arial" w:eastAsia="Arial" w:hAnsi="Arial"/>
        </w:rPr>
      </w:pPr>
      <w:r w:rsidDel="00000000" w:rsidR="00000000" w:rsidRPr="00000000">
        <w:rPr>
          <w:rFonts w:ascii="Arial" w:cs="Arial" w:eastAsia="Arial" w:hAnsi="Arial"/>
          <w:b w:val="1"/>
          <w:bCs w:val="1"/>
          <w:rtl w:val="0"/>
        </w:rPr>
        <w:t xml:space="preserve">GIT:</w:t>
      </w:r>
      <w:r w:rsidDel="00000000" w:rsidR="00000000" w:rsidRPr="00000000">
        <w:rPr>
          <w:rFonts w:ascii="Arial" w:cs="Arial" w:eastAsia="Arial" w:hAnsi="Arial"/>
          <w:rtl w:val="0"/>
        </w:rPr>
        <w:t xml:space="preserve"> Sistema de controle de versões distribuído. Utilizado pela equipe de desenvolvimento para gerenciar o histórico de alterações no código-fonte.</w:t>
      </w:r>
    </w:p>
    <w:p w:rsidR="00000000" w:rsidDel="00000000" w:rsidP="00000000" w:rsidRDefault="00000000" w:rsidRPr="00000000" w14:paraId="00000089">
      <w:pPr>
        <w:widowControl w:val="0"/>
        <w:tabs>
          <w:tab w:val="left" w:leader="none" w:pos="1043"/>
        </w:tabs>
        <w:spacing w:line="275" w:lineRule="auto"/>
        <w:ind w:left="84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widowControl w:val="0"/>
        <w:tabs>
          <w:tab w:val="left" w:leader="none" w:pos="1043"/>
        </w:tabs>
        <w:spacing w:line="275" w:lineRule="auto"/>
        <w:ind w:left="843" w:firstLine="0"/>
        <w:jc w:val="both"/>
        <w:rPr>
          <w:rFonts w:ascii="Arial" w:cs="Arial" w:eastAsia="Arial" w:hAnsi="Arial"/>
        </w:rPr>
      </w:pPr>
      <w:r w:rsidDel="00000000" w:rsidR="00000000" w:rsidRPr="00000000">
        <w:rPr>
          <w:rFonts w:ascii="Arial" w:cs="Arial" w:eastAsia="Arial" w:hAnsi="Arial"/>
          <w:b w:val="1"/>
          <w:bCs w:val="1"/>
          <w:rtl w:val="0"/>
        </w:rPr>
        <w:t xml:space="preserve">API:</w:t>
      </w:r>
      <w:r w:rsidDel="00000000" w:rsidR="00000000" w:rsidRPr="00000000">
        <w:rPr>
          <w:rFonts w:ascii="Arial" w:cs="Arial" w:eastAsia="Arial" w:hAnsi="Arial"/>
          <w:rtl w:val="0"/>
        </w:rPr>
        <w:t xml:space="preserve"> Application Programming</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Interface (Interface de Programação de Aplicações). Conjunto de normas que permite a comunicação entre o SIGG e sistemas externos</w:t>
      </w:r>
    </w:p>
    <w:p w:rsidR="00000000" w:rsidDel="00000000" w:rsidP="00000000" w:rsidRDefault="00000000" w:rsidRPr="00000000" w14:paraId="0000008B">
      <w:pPr>
        <w:widowControl w:val="0"/>
        <w:spacing w:before="1" w:lineRule="auto"/>
        <w:ind w:left="642"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C">
      <w:pPr>
        <w:widowControl w:val="0"/>
        <w:numPr>
          <w:ilvl w:val="1"/>
          <w:numId w:val="6"/>
        </w:numPr>
        <w:tabs>
          <w:tab w:val="left" w:leader="none" w:pos="1043"/>
        </w:tabs>
        <w:spacing w:line="275" w:lineRule="auto"/>
        <w:ind w:left="1043" w:hanging="401.0000000000001"/>
        <w:jc w:val="both"/>
        <w:rPr/>
      </w:pPr>
      <w:bookmarkStart w:colFirst="0" w:colLast="0" w:name="_heading=h.7tl3wwctzf68" w:id="4"/>
      <w:bookmarkEnd w:id="4"/>
      <w:r w:rsidDel="00000000" w:rsidR="00000000" w:rsidRPr="00000000">
        <w:rPr>
          <w:rFonts w:ascii="Arial" w:cs="Arial" w:eastAsia="Arial" w:hAnsi="Arial"/>
          <w:b w:val="1"/>
          <w:bCs w:val="1"/>
          <w:rtl w:val="0"/>
        </w:rPr>
        <w:t xml:space="preserve">Referências</w:t>
      </w:r>
      <w:r w:rsidDel="00000000" w:rsidR="00000000" w:rsidRPr="00000000">
        <w:rPr>
          <w:rtl w:val="0"/>
        </w:rPr>
      </w:r>
    </w:p>
    <w:p w:rsidR="00000000" w:rsidDel="00000000" w:rsidP="00000000" w:rsidRDefault="00000000" w:rsidRPr="00000000" w14:paraId="0000008D">
      <w:pPr>
        <w:widowControl w:val="0"/>
        <w:tabs>
          <w:tab w:val="left" w:leader="none" w:pos="1043"/>
        </w:tabs>
        <w:spacing w:line="275" w:lineRule="auto"/>
        <w:ind w:left="1043" w:firstLine="0"/>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Não há.</w:t>
      </w:r>
      <w:r w:rsidDel="00000000" w:rsidR="00000000" w:rsidRPr="00000000">
        <w:rPr>
          <w:rFonts w:ascii="Arial" w:cs="Arial" w:eastAsia="Arial" w:hAnsi="Arial"/>
          <w:u w:val="single"/>
          <w:rtl w:val="0"/>
        </w:rPr>
        <w:br w:type="textWrapping"/>
      </w:r>
      <w:r w:rsidDel="00000000" w:rsidR="00000000" w:rsidRPr="00000000">
        <w:rPr>
          <w:rtl w:val="0"/>
        </w:rPr>
      </w:r>
    </w:p>
    <w:p w:rsidR="00000000" w:rsidDel="00000000" w:rsidP="00000000" w:rsidRDefault="00000000" w:rsidRPr="00000000" w14:paraId="0000008E">
      <w:pPr>
        <w:widowControl w:val="0"/>
        <w:numPr>
          <w:ilvl w:val="1"/>
          <w:numId w:val="6"/>
        </w:numPr>
        <w:tabs>
          <w:tab w:val="left" w:leader="none" w:pos="1043"/>
        </w:tabs>
        <w:ind w:left="1043" w:hanging="401.0000000000001"/>
        <w:jc w:val="both"/>
        <w:rPr/>
      </w:pPr>
      <w:bookmarkStart w:colFirst="0" w:colLast="0" w:name="_heading=h.jjdtdztt4sor" w:id="5"/>
      <w:bookmarkEnd w:id="5"/>
      <w:r w:rsidDel="00000000" w:rsidR="00000000" w:rsidRPr="00000000">
        <w:rPr>
          <w:rFonts w:ascii="Arial" w:cs="Arial" w:eastAsia="Arial" w:hAnsi="Arial"/>
          <w:b w:val="1"/>
          <w:bCs w:val="1"/>
          <w:rtl w:val="0"/>
        </w:rPr>
        <w:t xml:space="preserve">Informações Adicionais</w:t>
      </w:r>
    </w:p>
    <w:p w:rsidR="00000000" w:rsidDel="00000000" w:rsidP="00000000" w:rsidRDefault="00000000" w:rsidRPr="00000000" w14:paraId="0000008F">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widowControl w:val="0"/>
        <w:numPr>
          <w:ilvl w:val="2"/>
          <w:numId w:val="6"/>
        </w:numPr>
        <w:tabs>
          <w:tab w:val="left" w:leader="none" w:pos="1615"/>
        </w:tabs>
        <w:ind w:left="708.6614173228347" w:firstLine="0"/>
        <w:jc w:val="both"/>
        <w:rPr/>
      </w:pPr>
      <w:bookmarkStart w:colFirst="0" w:colLast="0" w:name="_heading=h.2bdtlpwmysfj" w:id="6"/>
      <w:bookmarkEnd w:id="6"/>
      <w:r w:rsidDel="00000000" w:rsidR="00000000" w:rsidRPr="00000000">
        <w:rPr>
          <w:rFonts w:ascii="Arial" w:cs="Arial" w:eastAsia="Arial" w:hAnsi="Arial"/>
          <w:b w:val="1"/>
          <w:bCs w:val="1"/>
          <w:rtl w:val="0"/>
        </w:rPr>
        <w:t xml:space="preserve">Dados da Instituição</w:t>
      </w:r>
    </w:p>
    <w:p w:rsidR="00000000" w:rsidDel="00000000" w:rsidP="00000000" w:rsidRDefault="00000000" w:rsidRPr="00000000" w14:paraId="00000091">
      <w:pPr>
        <w:widowControl w:val="0"/>
        <w:ind w:left="708.6614173228347" w:firstLine="0"/>
        <w:jc w:val="both"/>
        <w:rPr>
          <w:rFonts w:ascii="Arial" w:cs="Arial" w:eastAsia="Arial" w:hAnsi="Arial"/>
        </w:rPr>
      </w:pPr>
      <w:r w:rsidDel="00000000" w:rsidR="00000000" w:rsidRPr="00000000">
        <w:rPr>
          <w:rFonts w:ascii="Arial" w:cs="Arial" w:eastAsia="Arial" w:hAnsi="Arial"/>
          <w:rtl w:val="0"/>
        </w:rPr>
        <w:t xml:space="preserve">Universidade do Oeste Paulista (Unoeste)</w:t>
      </w:r>
    </w:p>
    <w:p w:rsidR="00000000" w:rsidDel="00000000" w:rsidP="00000000" w:rsidRDefault="00000000" w:rsidRPr="00000000" w14:paraId="00000092">
      <w:pPr>
        <w:widowControl w:val="0"/>
        <w:ind w:left="708.6614173228347" w:firstLine="0"/>
        <w:jc w:val="both"/>
        <w:rPr>
          <w:rFonts w:ascii="Arial" w:cs="Arial" w:eastAsia="Arial" w:hAnsi="Arial"/>
        </w:rPr>
      </w:pPr>
      <w:r w:rsidDel="00000000" w:rsidR="00000000" w:rsidRPr="00000000">
        <w:rPr>
          <w:rFonts w:ascii="Arial" w:cs="Arial" w:eastAsia="Arial" w:hAnsi="Arial"/>
          <w:rtl w:val="0"/>
        </w:rPr>
        <w:t xml:space="preserve">Faculdade de Informática de Presidente Prudente (FIPP)</w:t>
      </w:r>
    </w:p>
    <w:p w:rsidR="00000000" w:rsidDel="00000000" w:rsidP="00000000" w:rsidRDefault="00000000" w:rsidRPr="00000000" w14:paraId="00000093">
      <w:pPr>
        <w:widowControl w:val="0"/>
        <w:ind w:left="708.6614173228347" w:right="642" w:firstLine="0"/>
        <w:jc w:val="both"/>
        <w:rPr>
          <w:rFonts w:ascii="Arial" w:cs="Arial" w:eastAsia="Arial" w:hAnsi="Arial"/>
        </w:rPr>
      </w:pPr>
      <w:r w:rsidDel="00000000" w:rsidR="00000000" w:rsidRPr="00000000">
        <w:rPr>
          <w:rFonts w:ascii="Arial" w:cs="Arial" w:eastAsia="Arial" w:hAnsi="Arial"/>
          <w:rtl w:val="0"/>
        </w:rPr>
        <w:t xml:space="preserve">José Bongiovani, 700 - Cidade Universitária - Bloco H - 1º andar </w:t>
      </w:r>
    </w:p>
    <w:p w:rsidR="00000000" w:rsidDel="00000000" w:rsidP="00000000" w:rsidRDefault="00000000" w:rsidRPr="00000000" w14:paraId="00000094">
      <w:pPr>
        <w:widowControl w:val="0"/>
        <w:ind w:left="708.6614173228347" w:right="642" w:firstLine="0"/>
        <w:jc w:val="both"/>
        <w:rPr>
          <w:rFonts w:ascii="Arial" w:cs="Arial" w:eastAsia="Arial" w:hAnsi="Arial"/>
        </w:rPr>
      </w:pPr>
      <w:r w:rsidDel="00000000" w:rsidR="00000000" w:rsidRPr="00000000">
        <w:rPr>
          <w:rFonts w:ascii="Arial" w:cs="Arial" w:eastAsia="Arial" w:hAnsi="Arial"/>
          <w:rtl w:val="0"/>
        </w:rPr>
        <w:t xml:space="preserve">Telefone: (18) 3229-1060</w:t>
      </w:r>
    </w:p>
    <w:p w:rsidR="00000000" w:rsidDel="00000000" w:rsidP="00000000" w:rsidRDefault="00000000" w:rsidRPr="00000000" w14:paraId="00000095">
      <w:pPr>
        <w:widowControl w:val="0"/>
        <w:ind w:left="708.6614173228347" w:firstLine="0"/>
        <w:jc w:val="both"/>
        <w:rPr>
          <w:rFonts w:ascii="Arial" w:cs="Arial" w:eastAsia="Arial" w:hAnsi="Arial"/>
        </w:rPr>
      </w:pPr>
      <w:r w:rsidDel="00000000" w:rsidR="00000000" w:rsidRPr="00000000">
        <w:rPr>
          <w:rFonts w:ascii="Arial" w:cs="Arial" w:eastAsia="Arial" w:hAnsi="Arial"/>
          <w:rtl w:val="0"/>
        </w:rPr>
        <w:t xml:space="preserve">Email: </w:t>
      </w:r>
      <w:hyperlink r:id="rId10">
        <w:r w:rsidDel="00000000" w:rsidR="00000000" w:rsidRPr="00000000">
          <w:rPr>
            <w:rFonts w:ascii="Arial" w:cs="Arial" w:eastAsia="Arial" w:hAnsi="Arial"/>
            <w:rtl w:val="0"/>
          </w:rPr>
          <w:t xml:space="preserve">fipp@unoeste.br</w:t>
        </w:r>
      </w:hyperlink>
      <w:r w:rsidDel="00000000" w:rsidR="00000000" w:rsidRPr="00000000">
        <w:rPr>
          <w:rtl w:val="0"/>
        </w:rPr>
      </w:r>
    </w:p>
    <w:p w:rsidR="00000000" w:rsidDel="00000000" w:rsidP="00000000" w:rsidRDefault="00000000" w:rsidRPr="00000000" w14:paraId="00000096">
      <w:pPr>
        <w:widowControl w:val="0"/>
        <w:spacing w:before="230" w:lineRule="auto"/>
        <w:ind w:left="708.66141732283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7">
      <w:pPr>
        <w:widowControl w:val="0"/>
        <w:numPr>
          <w:ilvl w:val="2"/>
          <w:numId w:val="6"/>
        </w:numPr>
        <w:tabs>
          <w:tab w:val="left" w:leader="none" w:pos="1615"/>
        </w:tabs>
        <w:spacing w:line="275" w:lineRule="auto"/>
        <w:ind w:left="708.6614173228347" w:firstLine="0"/>
        <w:jc w:val="both"/>
        <w:rPr/>
      </w:pPr>
      <w:bookmarkStart w:colFirst="0" w:colLast="0" w:name="_heading=h.y9tjarscfcuf" w:id="7"/>
      <w:bookmarkEnd w:id="7"/>
      <w:r w:rsidDel="00000000" w:rsidR="00000000" w:rsidRPr="00000000">
        <w:rPr>
          <w:rFonts w:ascii="Arial" w:cs="Arial" w:eastAsia="Arial" w:hAnsi="Arial"/>
          <w:b w:val="1"/>
          <w:bCs w:val="1"/>
          <w:rtl w:val="0"/>
        </w:rPr>
        <w:t xml:space="preserve">Dados da Empresa</w:t>
      </w:r>
    </w:p>
    <w:p w:rsidR="00000000" w:rsidDel="00000000" w:rsidP="00000000" w:rsidRDefault="00000000" w:rsidRPr="00000000" w14:paraId="00000098">
      <w:pPr>
        <w:widowControl w:val="0"/>
        <w:ind w:left="708.6614173228347" w:firstLine="0"/>
        <w:jc w:val="both"/>
        <w:rPr>
          <w:rFonts w:ascii="Arial" w:cs="Arial" w:eastAsia="Arial" w:hAnsi="Arial"/>
        </w:rPr>
      </w:pPr>
      <w:r w:rsidDel="00000000" w:rsidR="00000000" w:rsidRPr="00000000">
        <w:rPr>
          <w:rFonts w:ascii="Arial" w:cs="Arial" w:eastAsia="Arial" w:hAnsi="Arial"/>
          <w:rtl w:val="0"/>
        </w:rPr>
        <w:t xml:space="preserve">Grupo de Escoteiros Guayporé 186º/SP</w:t>
      </w:r>
    </w:p>
    <w:p w:rsidR="00000000" w:rsidDel="00000000" w:rsidP="00000000" w:rsidRDefault="00000000" w:rsidRPr="00000000" w14:paraId="00000099">
      <w:pPr>
        <w:widowControl w:val="0"/>
        <w:ind w:left="708.6614173228347" w:firstLine="0"/>
        <w:jc w:val="both"/>
        <w:rPr>
          <w:rFonts w:ascii="Arial" w:cs="Arial" w:eastAsia="Arial" w:hAnsi="Arial"/>
        </w:rPr>
      </w:pPr>
      <w:r w:rsidDel="00000000" w:rsidR="00000000" w:rsidRPr="00000000">
        <w:rPr>
          <w:rFonts w:ascii="Arial" w:cs="Arial" w:eastAsia="Arial" w:hAnsi="Arial"/>
          <w:rtl w:val="0"/>
        </w:rPr>
        <w:t xml:space="preserve">União dos Escoteiros do Brasil (UEB)</w:t>
      </w:r>
    </w:p>
    <w:p w:rsidR="00000000" w:rsidDel="00000000" w:rsidP="00000000" w:rsidRDefault="00000000" w:rsidRPr="00000000" w14:paraId="0000009A">
      <w:pPr>
        <w:widowControl w:val="0"/>
        <w:ind w:left="708.6614173228347" w:right="642" w:firstLine="0"/>
        <w:rPr>
          <w:rFonts w:ascii="Arial" w:cs="Arial" w:eastAsia="Arial" w:hAnsi="Arial"/>
        </w:rPr>
      </w:pPr>
      <w:r w:rsidDel="00000000" w:rsidR="00000000" w:rsidRPr="00000000">
        <w:rPr>
          <w:rFonts w:ascii="Arial" w:cs="Arial" w:eastAsia="Arial" w:hAnsi="Arial"/>
          <w:rtl w:val="0"/>
        </w:rPr>
        <w:t xml:space="preserve">Cidade da Criança - Casa do Escoteiro</w:t>
        <w:br w:type="textWrapping"/>
        <w:t xml:space="preserve">Rodovia Raposo Tavares, S/N, Km 561,5</w:t>
        <w:br w:type="textWrapping"/>
        <w:t xml:space="preserve">Presidente Prudente</w:t>
        <w:br w:type="textWrapping"/>
        <w:t xml:space="preserve">Telefone: (18) 3916-2262</w:t>
      </w:r>
    </w:p>
    <w:p w:rsidR="00000000" w:rsidDel="00000000" w:rsidP="00000000" w:rsidRDefault="00000000" w:rsidRPr="00000000" w14:paraId="0000009B">
      <w:pPr>
        <w:widowControl w:val="0"/>
        <w:ind w:left="708.6614173228347" w:firstLine="0"/>
        <w:rPr>
          <w:rFonts w:ascii="Arial" w:cs="Arial" w:eastAsia="Arial" w:hAnsi="Arial"/>
        </w:rPr>
      </w:pPr>
      <w:r w:rsidDel="00000000" w:rsidR="00000000" w:rsidRPr="00000000">
        <w:rPr>
          <w:rFonts w:ascii="Arial" w:cs="Arial" w:eastAsia="Arial" w:hAnsi="Arial"/>
          <w:rtl w:val="0"/>
        </w:rPr>
        <w:t xml:space="preserve">Email:</w:t>
      </w:r>
      <w:r w:rsidDel="00000000" w:rsidR="00000000" w:rsidRPr="00000000">
        <w:rPr>
          <w:rtl w:val="0"/>
        </w:rPr>
        <w:t xml:space="preserve"> </w:t>
      </w:r>
      <w:hyperlink r:id="rId11">
        <w:r w:rsidDel="00000000" w:rsidR="00000000" w:rsidRPr="00000000">
          <w:rPr>
            <w:rFonts w:ascii="Arial" w:cs="Arial" w:eastAsia="Arial" w:hAnsi="Arial"/>
            <w:color w:val="467886"/>
            <w:u w:val="single"/>
            <w:rtl w:val="0"/>
          </w:rPr>
          <w:t xml:space="preserve">contato@grupoescoteiroguaypore.com.br</w:t>
        </w:r>
      </w:hyperlink>
      <w:r w:rsidDel="00000000" w:rsidR="00000000" w:rsidRPr="00000000">
        <w:rPr>
          <w:rtl w:val="0"/>
        </w:rPr>
      </w:r>
    </w:p>
    <w:p w:rsidR="00000000" w:rsidDel="00000000" w:rsidP="00000000" w:rsidRDefault="00000000" w:rsidRPr="00000000" w14:paraId="0000009C">
      <w:pPr>
        <w:widowControl w:val="0"/>
        <w:ind w:left="708.66141732283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D">
      <w:pPr>
        <w:widowControl w:val="0"/>
        <w:ind w:left="708.6614173228347" w:firstLine="0"/>
        <w:jc w:val="both"/>
        <w:rPr>
          <w:rFonts w:ascii="Arial" w:cs="Arial" w:eastAsia="Arial" w:hAnsi="Arial"/>
        </w:rPr>
      </w:pPr>
      <w:r w:rsidDel="00000000" w:rsidR="00000000" w:rsidRPr="00000000">
        <w:rPr>
          <w:rFonts w:ascii="Arial" w:cs="Arial" w:eastAsia="Arial" w:hAnsi="Arial"/>
          <w:rtl w:val="0"/>
        </w:rPr>
        <w:t xml:space="preserve">O Grupo Escoteiro Guayporé de Presidente Prudente, registrado na União dos Escoteiros do Brasil sob o nº 186 objetiva ensinar o público jovem sobre a utilização do Método Escoteiro, Acampamentos, Acantonamentos, Excursões, Atividades Cívicas, Campanhas Comunitárias, Campanhas Educativas e etc.</w:t>
      </w:r>
    </w:p>
    <w:p w:rsidR="00000000" w:rsidDel="00000000" w:rsidP="00000000" w:rsidRDefault="00000000" w:rsidRPr="00000000" w14:paraId="0000009E">
      <w:pPr>
        <w:widowControl w:val="0"/>
        <w:tabs>
          <w:tab w:val="left" w:leader="none" w:pos="1615"/>
        </w:tabs>
        <w:spacing w:line="275" w:lineRule="auto"/>
        <w:ind w:left="708.6614173228347" w:firstLine="0"/>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0</wp:posOffset>
            </wp:positionV>
            <wp:extent cx="6162675" cy="3463321"/>
            <wp:effectExtent b="0" l="0" r="0" t="0"/>
            <wp:wrapTopAndBottom distB="0" distT="0"/>
            <wp:docPr id="45"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6162675" cy="3463321"/>
                    </a:xfrm>
                    <a:prstGeom prst="rect"/>
                    <a:ln/>
                  </pic:spPr>
                </pic:pic>
              </a:graphicData>
            </a:graphic>
          </wp:anchor>
        </w:drawing>
      </w:r>
    </w:p>
    <w:p w:rsidR="00000000" w:rsidDel="00000000" w:rsidP="00000000" w:rsidRDefault="00000000" w:rsidRPr="00000000" w14:paraId="0000009F">
      <w:pPr>
        <w:widowControl w:val="0"/>
        <w:tabs>
          <w:tab w:val="left" w:leader="none" w:pos="1615"/>
        </w:tabs>
        <w:spacing w:line="275" w:lineRule="auto"/>
        <w:ind w:left="708.6614173228347" w:firstLine="0"/>
        <w:jc w:val="both"/>
        <w:rPr>
          <w:rFonts w:ascii="Arial" w:cs="Arial" w:eastAsia="Arial" w:hAnsi="Arial"/>
          <w:b w:val="1"/>
          <w:bCs w:val="1"/>
        </w:rPr>
      </w:pPr>
      <w:bookmarkStart w:colFirst="0" w:colLast="0" w:name="_heading=h.2fjtc6yks7xl" w:id="8"/>
      <w:bookmarkEnd w:id="8"/>
      <w:r w:rsidDel="00000000" w:rsidR="00000000" w:rsidRPr="00000000">
        <w:rPr>
          <w:rtl w:val="0"/>
        </w:rPr>
      </w:r>
    </w:p>
    <w:p w:rsidR="00000000" w:rsidDel="00000000" w:rsidP="00000000" w:rsidRDefault="00000000" w:rsidRPr="00000000" w14:paraId="000000A0">
      <w:pPr>
        <w:widowControl w:val="0"/>
        <w:numPr>
          <w:ilvl w:val="2"/>
          <w:numId w:val="6"/>
        </w:numPr>
        <w:tabs>
          <w:tab w:val="left" w:leader="none" w:pos="1615"/>
        </w:tabs>
        <w:spacing w:before="232" w:line="275" w:lineRule="auto"/>
        <w:ind w:left="708.6614173228347" w:firstLine="0"/>
        <w:jc w:val="both"/>
        <w:rPr/>
      </w:pPr>
      <w:bookmarkStart w:colFirst="0" w:colLast="0" w:name="_heading=h.6u29vsxdlip4" w:id="9"/>
      <w:bookmarkEnd w:id="9"/>
      <w:r w:rsidDel="00000000" w:rsidR="00000000" w:rsidRPr="00000000">
        <w:rPr>
          <w:rFonts w:ascii="Arial" w:cs="Arial" w:eastAsia="Arial" w:hAnsi="Arial"/>
          <w:b w:val="1"/>
          <w:bCs w:val="1"/>
          <w:rtl w:val="0"/>
        </w:rPr>
        <w:t xml:space="preserve">Legislação de Software</w:t>
      </w:r>
      <w:r w:rsidDel="00000000" w:rsidR="00000000" w:rsidRPr="00000000">
        <w:rPr>
          <w:rtl w:val="0"/>
        </w:rPr>
      </w:r>
    </w:p>
    <w:p w:rsidR="00000000" w:rsidDel="00000000" w:rsidP="00000000" w:rsidRDefault="00000000" w:rsidRPr="00000000" w14:paraId="000000A1">
      <w:pPr>
        <w:widowControl w:val="0"/>
        <w:ind w:left="708.6614173228347" w:firstLine="0"/>
        <w:jc w:val="both"/>
        <w:rPr>
          <w:rFonts w:ascii="Arial" w:cs="Arial" w:eastAsia="Arial" w:hAnsi="Arial"/>
        </w:rPr>
      </w:pPr>
      <w:r w:rsidDel="00000000" w:rsidR="00000000" w:rsidRPr="00000000">
        <w:rPr>
          <w:rFonts w:ascii="Arial" w:cs="Arial" w:eastAsia="Arial" w:hAnsi="Arial"/>
          <w:b w:val="1"/>
          <w:bCs w:val="1"/>
          <w:rtl w:val="0"/>
        </w:rPr>
        <w:t xml:space="preserve">Lei nº 13.709/2018 (Lei Geral de Proteção de Dados - LGPD):</w:t>
      </w:r>
      <w:r w:rsidDel="00000000" w:rsidR="00000000" w:rsidRPr="00000000">
        <w:rPr>
          <w:rFonts w:ascii="Arial" w:cs="Arial" w:eastAsia="Arial" w:hAnsi="Arial"/>
          <w:rtl w:val="0"/>
        </w:rPr>
        <w:t xml:space="preserve"> Fundamental para este projeto, pois o sistema processará dados de menores de idade. O tratamento desses dados exige consentimento específico e em destaque por pelo menos um dos pais ou pelo responsável legal (Art. 14 da LGPD).</w:t>
      </w:r>
    </w:p>
    <w:p w:rsidR="00000000" w:rsidDel="00000000" w:rsidP="00000000" w:rsidRDefault="00000000" w:rsidRPr="00000000" w14:paraId="000000A2">
      <w:pPr>
        <w:widowControl w:val="0"/>
        <w:ind w:left="708.6614173228347" w:firstLine="0"/>
        <w:jc w:val="both"/>
        <w:rPr>
          <w:rFonts w:ascii="Arial" w:cs="Arial" w:eastAsia="Arial" w:hAnsi="Arial"/>
          <w:color w:val="000000"/>
        </w:rPr>
      </w:pPr>
      <w:r w:rsidDel="00000000" w:rsidR="00000000" w:rsidRPr="00000000">
        <w:rPr>
          <w:rFonts w:ascii="Arial" w:cs="Arial" w:eastAsia="Arial" w:hAnsi="Arial"/>
          <w:b w:val="1"/>
          <w:bCs w:val="1"/>
          <w:rtl w:val="0"/>
        </w:rPr>
        <w:t xml:space="preserve">Lei nº 8.069/1990 (ECA - Estatuto da Criança e do Adolescente):</w:t>
      </w:r>
      <w:r w:rsidDel="00000000" w:rsidR="00000000" w:rsidRPr="00000000">
        <w:rPr>
          <w:rFonts w:ascii="Arial" w:cs="Arial" w:eastAsia="Arial" w:hAnsi="Arial"/>
          <w:rtl w:val="0"/>
        </w:rPr>
        <w:t xml:space="preserve"> O sistema deve garantir a integridade e a privacidade dos jovens, impedindo a exposição de dados sensíveis que possam colocá-los em situação de vulnerabilidade, respeitando o princípio do melhor interesse da criança.</w:t>
      </w:r>
      <w:r w:rsidDel="00000000" w:rsidR="00000000" w:rsidRPr="00000000">
        <w:rPr>
          <w:rtl w:val="0"/>
        </w:rPr>
      </w:r>
    </w:p>
    <w:p w:rsidR="00000000" w:rsidDel="00000000" w:rsidP="00000000" w:rsidRDefault="00000000" w:rsidRPr="00000000" w14:paraId="000000A3">
      <w:pPr>
        <w:widowControl w:val="0"/>
        <w:spacing w:before="1"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4">
      <w:pPr>
        <w:widowControl w:val="0"/>
        <w:numPr>
          <w:ilvl w:val="1"/>
          <w:numId w:val="6"/>
        </w:numPr>
        <w:tabs>
          <w:tab w:val="left" w:leader="none" w:pos="1043"/>
        </w:tabs>
        <w:spacing w:before="1" w:line="275" w:lineRule="auto"/>
        <w:ind w:left="1043" w:hanging="401.0000000000001"/>
        <w:jc w:val="both"/>
        <w:rPr/>
      </w:pPr>
      <w:bookmarkStart w:colFirst="0" w:colLast="0" w:name="_heading=h.wrv24xawuj6" w:id="10"/>
      <w:bookmarkEnd w:id="10"/>
      <w:r w:rsidDel="00000000" w:rsidR="00000000" w:rsidRPr="00000000">
        <w:rPr>
          <w:rFonts w:ascii="Arial" w:cs="Arial" w:eastAsia="Arial" w:hAnsi="Arial"/>
          <w:b w:val="1"/>
          <w:bCs w:val="1"/>
          <w:rtl w:val="0"/>
        </w:rPr>
        <w:t xml:space="preserve">Visão Geral</w:t>
      </w:r>
    </w:p>
    <w:p w:rsidR="00000000" w:rsidDel="00000000" w:rsidP="00000000" w:rsidRDefault="00000000" w:rsidRPr="00000000" w14:paraId="000000A5">
      <w:pPr>
        <w:widowControl w:val="0"/>
        <w:ind w:left="642" w:firstLine="0"/>
        <w:jc w:val="both"/>
        <w:rPr>
          <w:rFonts w:ascii="Arial" w:cs="Arial" w:eastAsia="Arial" w:hAnsi="Arial"/>
        </w:rPr>
      </w:pPr>
      <w:r w:rsidDel="00000000" w:rsidR="00000000" w:rsidRPr="00000000">
        <w:rPr>
          <w:rFonts w:ascii="Arial" w:cs="Arial" w:eastAsia="Arial" w:hAnsi="Arial"/>
          <w:rtl w:val="0"/>
        </w:rPr>
        <w:t xml:space="preserve">Este documento está totalmente dividido de maneira clara e objetiva em capítulos com tópicos e subtópicos, apêndices e anexos. Além desse capítulo de introdução o Capítulo 2 fornece uma descrição acerca das principais funcionalidades do produto, bem como suas características e viabilidade.</w:t>
      </w:r>
    </w:p>
    <w:p w:rsidR="00000000" w:rsidDel="00000000" w:rsidP="00000000" w:rsidRDefault="00000000" w:rsidRPr="00000000" w14:paraId="000000A6">
      <w:pPr>
        <w:widowControl w:val="0"/>
        <w:ind w:left="642" w:firstLine="0"/>
        <w:jc w:val="both"/>
        <w:rPr>
          <w:rFonts w:ascii="Arial" w:cs="Arial" w:eastAsia="Arial" w:hAnsi="Arial"/>
        </w:rPr>
      </w:pPr>
      <w:r w:rsidDel="00000000" w:rsidR="00000000" w:rsidRPr="00000000">
        <w:rPr>
          <w:rFonts w:ascii="Arial" w:cs="Arial" w:eastAsia="Arial" w:hAnsi="Arial"/>
          <w:rtl w:val="0"/>
        </w:rPr>
        <w:t xml:space="preserve">No Capítulo 3 são apresentados os diagramas de caso de uso das funcionalidades fundamentais do produto, cujo objetivo é apresentar com maior clareza os atores responsáveis por cada parte do sistema.</w:t>
      </w:r>
    </w:p>
    <w:p w:rsidR="00000000" w:rsidDel="00000000" w:rsidP="00000000" w:rsidRDefault="00000000" w:rsidRPr="00000000" w14:paraId="000000A7">
      <w:pPr>
        <w:widowControl w:val="0"/>
        <w:ind w:left="642" w:firstLine="0"/>
        <w:jc w:val="both"/>
        <w:rPr>
          <w:rFonts w:ascii="Arial" w:cs="Arial" w:eastAsia="Arial" w:hAnsi="Arial"/>
        </w:rPr>
      </w:pPr>
      <w:r w:rsidDel="00000000" w:rsidR="00000000" w:rsidRPr="00000000">
        <w:rPr>
          <w:rFonts w:ascii="Arial" w:cs="Arial" w:eastAsia="Arial" w:hAnsi="Arial"/>
          <w:rtl w:val="0"/>
        </w:rPr>
        <w:t xml:space="preserve">Por fim, estão os anexos que contêm as referências que foram coletadas para melhor entendimento do sistema.</w:t>
      </w:r>
      <w:r w:rsidDel="00000000" w:rsidR="00000000" w:rsidRPr="00000000">
        <w:br w:type="page"/>
      </w:r>
      <w:r w:rsidDel="00000000" w:rsidR="00000000" w:rsidRPr="00000000">
        <w:rPr>
          <w:rtl w:val="0"/>
        </w:rPr>
      </w:r>
    </w:p>
    <w:p w:rsidR="00000000" w:rsidDel="00000000" w:rsidP="00000000" w:rsidRDefault="00000000" w:rsidRPr="00000000" w14:paraId="000000A8">
      <w:pPr>
        <w:widowControl w:val="0"/>
        <w:numPr>
          <w:ilvl w:val="0"/>
          <w:numId w:val="6"/>
        </w:numPr>
        <w:tabs>
          <w:tab w:val="left" w:leader="none" w:pos="843"/>
        </w:tabs>
        <w:spacing w:before="120" w:line="275" w:lineRule="auto"/>
        <w:ind w:left="843" w:hanging="201.00000000000009"/>
        <w:jc w:val="both"/>
        <w:rPr/>
      </w:pPr>
      <w:bookmarkStart w:colFirst="0" w:colLast="0" w:name="_heading=h.7m60ug6j4ebe" w:id="11"/>
      <w:bookmarkEnd w:id="11"/>
      <w:r w:rsidDel="00000000" w:rsidR="00000000" w:rsidRPr="00000000">
        <w:rPr>
          <w:rFonts w:ascii="Arial" w:cs="Arial" w:eastAsia="Arial" w:hAnsi="Arial"/>
          <w:b w:val="1"/>
          <w:bCs w:val="1"/>
          <w:color w:val="000000"/>
          <w:highlight w:val="lightGray"/>
          <w:rtl w:val="0"/>
        </w:rPr>
        <w:t xml:space="preserve">. DESCRIÇÂO GERAL DO PRODUTO</w:t>
      </w:r>
      <w:r w:rsidDel="00000000" w:rsidR="00000000" w:rsidRPr="00000000">
        <w:rPr>
          <w:rtl w:val="0"/>
        </w:rPr>
      </w:r>
    </w:p>
    <w:p w:rsidR="00000000" w:rsidDel="00000000" w:rsidP="00000000" w:rsidRDefault="00000000" w:rsidRPr="00000000" w14:paraId="000000A9">
      <w:pPr>
        <w:widowControl w:val="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A">
      <w:pPr>
        <w:widowControl w:val="0"/>
        <w:spacing w:before="2"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B">
      <w:pPr>
        <w:widowControl w:val="0"/>
        <w:numPr>
          <w:ilvl w:val="1"/>
          <w:numId w:val="6"/>
        </w:numPr>
        <w:tabs>
          <w:tab w:val="left" w:leader="none" w:pos="1043"/>
        </w:tabs>
        <w:spacing w:line="275" w:lineRule="auto"/>
        <w:ind w:left="1043" w:hanging="401.0000000000001"/>
        <w:jc w:val="both"/>
        <w:rPr/>
      </w:pPr>
      <w:bookmarkStart w:colFirst="0" w:colLast="0" w:name="_heading=h.ghkfjys99f6q" w:id="12"/>
      <w:bookmarkEnd w:id="12"/>
      <w:r w:rsidDel="00000000" w:rsidR="00000000" w:rsidRPr="00000000">
        <w:rPr>
          <w:rFonts w:ascii="Arial" w:cs="Arial" w:eastAsia="Arial" w:hAnsi="Arial"/>
          <w:b w:val="1"/>
          <w:bCs w:val="1"/>
          <w:rtl w:val="0"/>
        </w:rPr>
        <w:t xml:space="preserve">Estudo de Viabilidade</w:t>
      </w:r>
    </w:p>
    <w:p w:rsidR="00000000" w:rsidDel="00000000" w:rsidP="00000000" w:rsidRDefault="00000000" w:rsidRPr="00000000" w14:paraId="000000AC">
      <w:pPr>
        <w:widowControl w:val="0"/>
        <w:spacing w:before="2" w:lineRule="auto"/>
        <w:ind w:left="6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D">
      <w:pPr>
        <w:widowControl w:val="0"/>
        <w:ind w:left="640" w:firstLine="0"/>
        <w:jc w:val="both"/>
        <w:rPr>
          <w:rFonts w:ascii="Arial" w:cs="Arial" w:eastAsia="Arial" w:hAnsi="Arial"/>
        </w:rPr>
      </w:pPr>
      <w:r w:rsidDel="00000000" w:rsidR="00000000" w:rsidRPr="00000000">
        <w:rPr>
          <w:rFonts w:ascii="Arial" w:cs="Arial" w:eastAsia="Arial" w:hAnsi="Arial"/>
          <w:rtl w:val="0"/>
        </w:rPr>
        <w:t xml:space="preserve">Optou-se pelo desenvolvimento de um Sistema Web Customizado, capaz de atender às necessidades específicas da ONG dentro do escopo técnico da equipe. As tecnologias utilizadas no desenvolvimento serão HTML, JavaScript e CSS, com persistência de dados gerenciada pelo banco de dados relacional PostgreSQL. O sistema será hospedado em servidor online, por meio da plataforma Railway ou Render (plano Hobby), dispensando a necessidade de infraestrutura física dedicada. O desenvolvimento será conduzido utilizando a IDE Visual Studio Code (VS Code) em conjunto com o sistema de controle de versão Git. Todos os integrantes da equipe dispõem de computadores pessoais com configuração suficiente para o desenvolvimento processador dual-core, mínimo de 8 GB de RAM e sistema operacional Windows 10 ou superior, garantindo plena liberdade para o trabalho no projeto Em relação aos usuários finais, por se tratar de uma aplicação web responsiva, estes necessitam apenas de um dispositivo com acesso à internet — computador, notebook ou smartphone —, equipado com navegador atualizado compatível com os padrões HTML5 e CSS3, como Google Chrome, Mozilla Firefox, Microsoft Edge ou Safari. Não é necessária nenhuma instalação de software adicional.</w:t>
      </w:r>
    </w:p>
    <w:p w:rsidR="00000000" w:rsidDel="00000000" w:rsidP="00000000" w:rsidRDefault="00000000" w:rsidRPr="00000000" w14:paraId="000000AE">
      <w:pPr>
        <w:widowControl w:val="0"/>
        <w:ind w:left="64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widowControl w:val="0"/>
        <w:ind w:left="640" w:firstLine="0"/>
        <w:jc w:val="both"/>
        <w:rPr>
          <w:rFonts w:ascii="Arial" w:cs="Arial" w:eastAsia="Arial" w:hAnsi="Arial"/>
        </w:rPr>
      </w:pPr>
      <w:r w:rsidDel="00000000" w:rsidR="00000000" w:rsidRPr="00000000">
        <w:rPr>
          <w:rFonts w:ascii="Arial" w:cs="Arial" w:eastAsia="Arial" w:hAnsi="Arial"/>
          <w:rtl w:val="0"/>
        </w:rPr>
        <w:t xml:space="preserve">O sistema será desenvolvido e implantado sem fins lucrativos. Os custos operacionais identificados para o projeto são: hospedagem em nuvem via Railway ou Render (plano Hobby), registro de domínio .com.br, utilização da API do WhatsApp Business para comunicação automatizada com responsáveis, e ferramentas de desenvolvimento, como o VS Code e o Git, ambas disponibilizadas gratuitamente. O volume de dados a ser armazenado não exigirá grande capacidade de infraestrutura. O único custo humano associado ao projeto corresponde às horas dedicadas pela equipe de desenvolvimento.</w:t>
      </w:r>
    </w:p>
    <w:p w:rsidR="00000000" w:rsidDel="00000000" w:rsidP="00000000" w:rsidRDefault="00000000" w:rsidRPr="00000000" w14:paraId="000000B0">
      <w:pPr>
        <w:widowControl w:val="0"/>
        <w:ind w:left="64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widowControl w:val="0"/>
        <w:ind w:left="640" w:firstLine="0"/>
        <w:jc w:val="both"/>
        <w:rPr>
          <w:rFonts w:ascii="Arial" w:cs="Arial" w:eastAsia="Arial" w:hAnsi="Arial"/>
        </w:rPr>
      </w:pPr>
      <w:r w:rsidDel="00000000" w:rsidR="00000000" w:rsidRPr="00000000">
        <w:rPr>
          <w:rFonts w:ascii="Arial" w:cs="Arial" w:eastAsia="Arial" w:hAnsi="Arial"/>
          <w:rtl w:val="0"/>
        </w:rPr>
        <w:t xml:space="preserve">O sistema deverá estar em conformidade com a Lei nº 13.709/2018 (LGPD) e a Lei nº 8.069/1990 (ECA). Em relação à LGPD, os dados pessoais de escoteiros, incluindo menores de idade, e de seus responsáveis deverão ser coletados com base legal adequada, armazenados com segurança e disponibilizados para exclusão ou portabilidade a pedido do titular. Quanto ao ECA, os dados de crianças e adolescentes exigem atenção especial: o consentimento deverá ser obtido dos responsáveis legais, e nenhum dado sensível de menores poderá ser exposto. Após a análise das viabilidades técnica, econômica e legal.</w:t>
      </w:r>
    </w:p>
    <w:p w:rsidR="00000000" w:rsidDel="00000000" w:rsidP="00000000" w:rsidRDefault="00000000" w:rsidRPr="00000000" w14:paraId="000000B2">
      <w:pPr>
        <w:widowControl w:val="0"/>
        <w:spacing w:before="2" w:lineRule="auto"/>
        <w:ind w:left="6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3">
      <w:pPr>
        <w:widowControl w:val="0"/>
        <w:spacing w:before="2" w:lineRule="auto"/>
        <w:ind w:left="6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4">
      <w:pPr>
        <w:widowControl w:val="0"/>
        <w:spacing w:before="2" w:lineRule="auto"/>
        <w:ind w:left="642"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142548" cy="2920459"/>
            <wp:effectExtent b="0" l="0" r="0" t="0"/>
            <wp:docPr id="4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42548" cy="292045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0"/>
        <w:spacing w:before="2" w:lineRule="auto"/>
        <w:ind w:left="6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6">
      <w:pPr>
        <w:widowControl w:val="0"/>
        <w:spacing w:before="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7">
      <w:pPr>
        <w:widowControl w:val="0"/>
        <w:numPr>
          <w:ilvl w:val="2"/>
          <w:numId w:val="6"/>
        </w:numPr>
        <w:tabs>
          <w:tab w:val="left" w:leader="none" w:pos="1241"/>
        </w:tabs>
        <w:spacing w:line="275" w:lineRule="auto"/>
        <w:ind w:left="1241" w:hanging="599"/>
        <w:jc w:val="both"/>
        <w:rPr/>
      </w:pPr>
      <w:bookmarkStart w:colFirst="0" w:colLast="0" w:name="_heading=h.ec7izpjdyyfp" w:id="13"/>
      <w:bookmarkEnd w:id="13"/>
      <w:r w:rsidDel="00000000" w:rsidR="00000000" w:rsidRPr="00000000">
        <w:rPr>
          <w:rFonts w:ascii="Arial" w:cs="Arial" w:eastAsia="Arial" w:hAnsi="Arial"/>
          <w:b w:val="1"/>
          <w:bCs w:val="1"/>
          <w:rtl w:val="0"/>
        </w:rPr>
        <w:t xml:space="preserve">Justificativa para a alternativa selecionada</w:t>
      </w:r>
    </w:p>
    <w:p w:rsidR="00000000" w:rsidDel="00000000" w:rsidP="00000000" w:rsidRDefault="00000000" w:rsidRPr="00000000" w14:paraId="000000B8">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B9">
      <w:pPr>
        <w:widowControl w:val="0"/>
        <w:ind w:left="642" w:firstLine="0"/>
        <w:jc w:val="both"/>
        <w:rPr>
          <w:rFonts w:ascii="Arial" w:cs="Arial" w:eastAsia="Arial" w:hAnsi="Arial"/>
        </w:rPr>
      </w:pPr>
      <w:r w:rsidDel="00000000" w:rsidR="00000000" w:rsidRPr="00000000">
        <w:rPr>
          <w:rFonts w:ascii="Arial" w:cs="Arial" w:eastAsia="Arial" w:hAnsi="Arial"/>
          <w:rtl w:val="0"/>
        </w:rPr>
        <w:t xml:space="preserve">Analisamos as alternativas, e optou-se pelo desenvolvimento de um sistema web customizado. A integração de métodos de pagamento (A1) foi descartada pela complexidade técnica e regulatória que ultrapassaria o prazo e a capacitação disponíveis. O sistema web proposto tem como objetivo centralizar e automatizar o gerenciamento administrativo e operacional do grupo de escoteiros.</w:t>
      </w:r>
    </w:p>
    <w:p w:rsidR="00000000" w:rsidDel="00000000" w:rsidP="00000000" w:rsidRDefault="00000000" w:rsidRPr="00000000" w14:paraId="000000BA">
      <w:pPr>
        <w:widowControl w:val="0"/>
        <w:spacing w:before="2"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B">
      <w:pPr>
        <w:widowControl w:val="0"/>
        <w:numPr>
          <w:ilvl w:val="1"/>
          <w:numId w:val="6"/>
        </w:numPr>
        <w:tabs>
          <w:tab w:val="left" w:leader="none" w:pos="1043"/>
        </w:tabs>
        <w:ind w:left="1043" w:hanging="401.0000000000001"/>
        <w:jc w:val="both"/>
        <w:rPr/>
      </w:pPr>
      <w:bookmarkStart w:colFirst="0" w:colLast="0" w:name="_heading=h.7cd66pu8m9k5" w:id="14"/>
      <w:bookmarkEnd w:id="14"/>
      <w:r w:rsidDel="00000000" w:rsidR="00000000" w:rsidRPr="00000000">
        <w:rPr>
          <w:rFonts w:ascii="Arial" w:cs="Arial" w:eastAsia="Arial" w:hAnsi="Arial"/>
          <w:b w:val="1"/>
          <w:bCs w:val="1"/>
          <w:rtl w:val="0"/>
        </w:rPr>
        <w:t xml:space="preserve">Funções do Produto</w:t>
      </w:r>
    </w:p>
    <w:p w:rsidR="00000000" w:rsidDel="00000000" w:rsidP="00000000" w:rsidRDefault="00000000" w:rsidRPr="00000000" w14:paraId="000000BC">
      <w:pPr>
        <w:widowControl w:val="0"/>
        <w:jc w:val="both"/>
        <w:rPr>
          <w:rFonts w:ascii="Arial" w:cs="Arial" w:eastAsia="Arial" w:hAnsi="Arial"/>
          <w:sz w:val="20"/>
          <w:szCs w:val="20"/>
        </w:rPr>
      </w:pPr>
      <w:r w:rsidDel="00000000" w:rsidR="00000000" w:rsidRPr="00000000">
        <w:rPr>
          <w:rtl w:val="0"/>
        </w:rPr>
      </w:r>
    </w:p>
    <w:tbl>
      <w:tblPr>
        <w:tblStyle w:val="Table2"/>
        <w:tblpPr w:leftFromText="180" w:rightFromText="180" w:topFromText="180" w:bottomFromText="180" w:vertAnchor="text" w:horzAnchor="text" w:tblpX="65" w:tblpY="0"/>
        <w:tblW w:w="10440.0" w:type="dxa"/>
        <w:jc w:val="left"/>
        <w:tblLayout w:type="fixed"/>
        <w:tblLook w:val="0400"/>
      </w:tblPr>
      <w:tblGrid>
        <w:gridCol w:w="975"/>
        <w:gridCol w:w="3945"/>
        <w:gridCol w:w="1050"/>
        <w:gridCol w:w="885"/>
        <w:gridCol w:w="2835"/>
        <w:gridCol w:w="750"/>
        <w:tblGridChange w:id="0">
          <w:tblGrid>
            <w:gridCol w:w="975"/>
            <w:gridCol w:w="3945"/>
            <w:gridCol w:w="1050"/>
            <w:gridCol w:w="885"/>
            <w:gridCol w:w="2835"/>
            <w:gridCol w:w="75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4" w:val="single"/>
            </w:tcBorders>
            <w:shd w:fill="aeaaaa" w:val="clear"/>
            <w:vAlign w:val="center"/>
          </w:tcPr>
          <w:p w:rsidR="00000000" w:rsidDel="00000000" w:rsidP="00000000" w:rsidRDefault="00000000" w:rsidRPr="00000000" w14:paraId="000000BD">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Referência</w:t>
            </w:r>
          </w:p>
        </w:tc>
        <w:tc>
          <w:tcPr>
            <w:tcBorders>
              <w:top w:color="000000" w:space="0" w:sz="8" w:val="single"/>
              <w:left w:color="000000" w:space="0" w:sz="4" w:val="single"/>
              <w:bottom w:color="000000" w:space="0" w:sz="8" w:val="single"/>
              <w:right w:color="000000" w:space="0" w:sz="4" w:val="single"/>
            </w:tcBorders>
            <w:shd w:fill="aeaaaa" w:val="clear"/>
            <w:vAlign w:val="center"/>
          </w:tcPr>
          <w:p w:rsidR="00000000" w:rsidDel="00000000" w:rsidP="00000000" w:rsidRDefault="00000000" w:rsidRPr="00000000" w14:paraId="000000BE">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Função</w:t>
            </w:r>
          </w:p>
        </w:tc>
        <w:tc>
          <w:tcPr>
            <w:tcBorders>
              <w:top w:color="000000" w:space="0" w:sz="8" w:val="single"/>
              <w:left w:color="000000" w:space="0" w:sz="4" w:val="single"/>
              <w:bottom w:color="000000" w:space="0" w:sz="8" w:val="single"/>
              <w:right w:color="000000" w:space="0" w:sz="4" w:val="single"/>
            </w:tcBorders>
            <w:shd w:fill="aeaaaa" w:val="clear"/>
            <w:vAlign w:val="center"/>
          </w:tcPr>
          <w:p w:rsidR="00000000" w:rsidDel="00000000" w:rsidP="00000000" w:rsidRDefault="00000000" w:rsidRPr="00000000" w14:paraId="000000BF">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Visibilidade</w:t>
            </w:r>
          </w:p>
        </w:tc>
        <w:tc>
          <w:tcPr>
            <w:tcBorders>
              <w:top w:color="000000" w:space="0" w:sz="8" w:val="single"/>
              <w:left w:color="000000" w:space="0" w:sz="4" w:val="single"/>
              <w:bottom w:color="000000" w:space="0" w:sz="8" w:val="single"/>
              <w:right w:color="000000" w:space="0" w:sz="4" w:val="single"/>
            </w:tcBorders>
            <w:shd w:fill="aeaaaa" w:val="clear"/>
            <w:vAlign w:val="center"/>
          </w:tcPr>
          <w:p w:rsidR="00000000" w:rsidDel="00000000" w:rsidP="00000000" w:rsidRDefault="00000000" w:rsidRPr="00000000" w14:paraId="000000C0">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Atributo</w:t>
            </w:r>
          </w:p>
        </w:tc>
        <w:tc>
          <w:tcPr>
            <w:tcBorders>
              <w:top w:color="000000" w:space="0" w:sz="8" w:val="single"/>
              <w:left w:color="000000" w:space="0" w:sz="4" w:val="single"/>
              <w:bottom w:color="000000" w:space="0" w:sz="8" w:val="single"/>
              <w:right w:color="000000" w:space="0" w:sz="4" w:val="single"/>
            </w:tcBorders>
            <w:shd w:fill="aeaaaa" w:val="clear"/>
            <w:vAlign w:val="center"/>
          </w:tcPr>
          <w:p w:rsidR="00000000" w:rsidDel="00000000" w:rsidP="00000000" w:rsidRDefault="00000000" w:rsidRPr="00000000" w14:paraId="000000C1">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Detalhes e Restrições</w:t>
            </w:r>
          </w:p>
        </w:tc>
        <w:tc>
          <w:tcPr>
            <w:tcBorders>
              <w:top w:color="000000" w:space="0" w:sz="8" w:val="single"/>
              <w:left w:color="000000" w:space="0" w:sz="4" w:val="single"/>
              <w:bottom w:color="000000" w:space="0" w:sz="8" w:val="single"/>
              <w:right w:color="000000" w:space="0" w:sz="8" w:val="single"/>
            </w:tcBorders>
            <w:shd w:fill="aeaaaa" w:val="clear"/>
            <w:vAlign w:val="center"/>
          </w:tcPr>
          <w:p w:rsidR="00000000" w:rsidDel="00000000" w:rsidP="00000000" w:rsidRDefault="00000000" w:rsidRPr="00000000" w14:paraId="000000C2">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Categoria</w:t>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C3">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RF_B1</w:t>
            </w:r>
          </w:p>
        </w:tc>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Gerenciar Escoteiros</w:t>
            </w:r>
          </w:p>
        </w:tc>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8"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C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8"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C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8"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C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C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RF_B2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Gerenciar Responsáveis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C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C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C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CF">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RF_B3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Gerenciar Voluntários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D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D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D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D5">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RF_B4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Gerenciar categoria de mensalidades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D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D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D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DB">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RF_B5</w:t>
            </w:r>
          </w:p>
        </w:tc>
        <w:tc>
          <w:tcPr>
            <w:tcBorders>
              <w:top w:color="000000" w:space="0" w:sz="4" w:val="single"/>
              <w:left w:color="000000" w:space="0" w:sz="4" w:val="single"/>
              <w:bottom w:color="000000" w:space="0" w:sz="4" w:val="single"/>
              <w:right w:color="000000" w:space="0" w:sz="4" w:val="single"/>
            </w:tcBorders>
            <w:shd w:fill="a61c00" w:val="clear"/>
            <w:vAlign w:val="center"/>
          </w:tcPr>
          <w:p w:rsidR="00000000" w:rsidDel="00000000" w:rsidP="00000000" w:rsidRDefault="00000000" w:rsidRPr="00000000" w14:paraId="000000D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Gerenciar Tipos de Fichas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D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D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E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E1">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RF_B6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Gerenciar Tipos de Atividades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E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E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E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E7">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RF_B7</w:t>
            </w:r>
          </w:p>
        </w:tc>
        <w:tc>
          <w:tcPr>
            <w:tcBorders>
              <w:top w:color="000000" w:space="0" w:sz="4" w:val="single"/>
              <w:left w:color="000000" w:space="0" w:sz="4" w:val="single"/>
              <w:bottom w:color="000000" w:space="0" w:sz="4" w:val="single"/>
              <w:right w:color="000000" w:space="0" w:sz="4" w:val="single"/>
            </w:tcBorders>
            <w:shd w:fill="980000" w:val="clear"/>
            <w:vAlign w:val="center"/>
          </w:tcPr>
          <w:p w:rsidR="00000000" w:rsidDel="00000000" w:rsidP="00000000" w:rsidRDefault="00000000" w:rsidRPr="00000000" w14:paraId="000000E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Gerenciar Rifas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E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E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E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980000" w:val="clear"/>
            <w:vAlign w:val="center"/>
          </w:tcPr>
          <w:p w:rsidR="00000000" w:rsidDel="00000000" w:rsidP="00000000" w:rsidRDefault="00000000" w:rsidRPr="00000000" w14:paraId="000000ED">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RF_B8</w:t>
            </w:r>
          </w:p>
        </w:tc>
        <w:tc>
          <w:tcPr>
            <w:tcBorders>
              <w:top w:color="000000" w:space="0" w:sz="4" w:val="single"/>
              <w:left w:color="000000" w:space="0" w:sz="4" w:val="single"/>
              <w:bottom w:color="000000" w:space="0" w:sz="4" w:val="single"/>
              <w:right w:color="000000" w:space="0" w:sz="4" w:val="single"/>
            </w:tcBorders>
            <w:shd w:fill="980000" w:val="clear"/>
            <w:vAlign w:val="center"/>
          </w:tcPr>
          <w:p w:rsidR="00000000" w:rsidDel="00000000" w:rsidP="00000000" w:rsidRDefault="00000000" w:rsidRPr="00000000" w14:paraId="000000E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Gerenciar Itens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F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F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F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aeaaaa" w:val="clear"/>
            <w:vAlign w:val="center"/>
          </w:tcPr>
          <w:p w:rsidR="00000000" w:rsidDel="00000000" w:rsidP="00000000" w:rsidRDefault="00000000" w:rsidRPr="00000000" w14:paraId="000000F3">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F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0F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F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F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aeaaaa" w:val="clear"/>
            <w:vAlign w:val="bottom"/>
          </w:tcPr>
          <w:p w:rsidR="00000000" w:rsidDel="00000000" w:rsidP="00000000" w:rsidRDefault="00000000" w:rsidRPr="00000000" w14:paraId="000000F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255"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F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RF_F1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Frequência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F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TF,U,P</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0F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Reponsivo, Navegadores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0F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O,O,D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FF">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RF_F2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Contribuições (Anjos)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0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TF </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0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0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05">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RF_F3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Calcular Mensalidades a Serem Pagas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0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TF,U,P</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0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Reponsivo, Navegadores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0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O,O,D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0B">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RF_F4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Pagamento de Mensalidade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0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TF</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0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1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11">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RF_F5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Ofertar Novas Atividades Pagas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1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TF,U,P</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1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Reponsivo, Navegadores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1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O,O,D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17">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RF_F6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Intenção de Participação em Atividades Pagas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TF</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1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1D">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RF_F7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Pagamento de Atividade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2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TF,U,P</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2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Reponsivo, Navegadores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2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O,O,D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23">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RF_F8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Verificar Situação Financeira (Tornar Inadimplente)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2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TF</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2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2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29">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Atualizar Status Seguro Anual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2C">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TF</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2D">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TBD</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2E">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2F">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Solicitar Atualizacao Ficha Medica (semestral)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32">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TR</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33">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5min</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34">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35">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Atualizar Paxtu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Oculta</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38">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TF, Seg</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39">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TBD, HTTPS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3A">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 O</w:t>
            </w:r>
          </w:p>
        </w:tc>
      </w:tr>
      <w:tr>
        <w:trPr>
          <w:cantSplit w:val="0"/>
          <w:trHeight w:val="285"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3B">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Importar Fichas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3E">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TF, Seg</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3F">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TBD, HTTPS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40">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 O</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41">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Armazenar Documentos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44">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TF</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45">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TBD</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46">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47">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Registrar Venda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4A">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TF,U,P</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4B">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TBD, Reponsivo, Navegadores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4C">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O,D,D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4D">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Atualizar Estoque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Oculta</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50">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TF</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51">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TBD</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52">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53">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Registrar Compra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56">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TF,U,P</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57">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TBD, Reponsivo, Navegadores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58">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O,D,D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59">
            <w:pPr>
              <w:jc w:val="both"/>
              <w:rPr>
                <w:rFonts w:ascii="Calibri" w:cs="Calibri" w:eastAsia="Calibri" w:hAnsi="Calibri"/>
                <w:b w:val="1"/>
                <w:bCs w:val="1"/>
                <w:sz w:val="20"/>
                <w:szCs w:val="20"/>
                <w:shd w:fill="e06666" w:val="clear"/>
              </w:rPr>
            </w:pPr>
            <w:r w:rsidDel="00000000" w:rsidR="00000000" w:rsidRPr="00000000">
              <w:rPr>
                <w:rFonts w:ascii="Calibri" w:cs="Calibri" w:eastAsia="Calibri" w:hAnsi="Calibri"/>
                <w:b w:val="1"/>
                <w:bCs w:val="1"/>
                <w:sz w:val="20"/>
                <w:szCs w:val="20"/>
                <w:shd w:fill="e06666" w:val="clear"/>
                <w:rtl w:val="0"/>
              </w:rPr>
              <w:t xml:space="preserve">RF_F17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Exportar Dados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Oculta</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5C">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TF,Seg</w:t>
            </w:r>
          </w:p>
        </w:tc>
        <w:tc>
          <w:tcPr>
            <w:tcBorders>
              <w:top w:color="000000" w:space="0" w:sz="4" w:val="single"/>
              <w:left w:color="000000" w:space="0" w:sz="4" w:val="single"/>
              <w:bottom w:color="000000" w:space="0" w:sz="4" w:val="single"/>
              <w:right w:color="000000" w:space="0" w:sz="4" w:val="single"/>
            </w:tcBorders>
            <w:shd w:fill="d0cece" w:val="clear"/>
            <w:vAlign w:val="bottom"/>
          </w:tcPr>
          <w:p w:rsidR="00000000" w:rsidDel="00000000" w:rsidP="00000000" w:rsidRDefault="00000000" w:rsidRPr="00000000" w14:paraId="0000015D">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TBD, HTTPS</w:t>
            </w:r>
          </w:p>
        </w:tc>
        <w:tc>
          <w:tcPr>
            <w:tcBorders>
              <w:top w:color="000000" w:space="0" w:sz="4" w:val="single"/>
              <w:left w:color="000000" w:space="0" w:sz="4" w:val="single"/>
              <w:bottom w:color="000000" w:space="0" w:sz="4" w:val="single"/>
              <w:right w:color="000000" w:space="0" w:sz="8" w:val="single"/>
            </w:tcBorders>
            <w:shd w:fill="d0cece" w:val="clear"/>
            <w:vAlign w:val="bottom"/>
          </w:tcPr>
          <w:p w:rsidR="00000000" w:rsidDel="00000000" w:rsidP="00000000" w:rsidRDefault="00000000" w:rsidRPr="00000000" w14:paraId="0000015E">
            <w:pPr>
              <w:jc w:val="both"/>
              <w:rPr>
                <w:rFonts w:ascii="Calibri" w:cs="Calibri" w:eastAsia="Calibri" w:hAnsi="Calibri"/>
                <w:sz w:val="20"/>
                <w:szCs w:val="20"/>
                <w:shd w:fill="e06666" w:val="clear"/>
              </w:rPr>
            </w:pPr>
            <w:r w:rsidDel="00000000" w:rsidR="00000000" w:rsidRPr="00000000">
              <w:rPr>
                <w:rFonts w:ascii="Calibri" w:cs="Calibri" w:eastAsia="Calibri" w:hAnsi="Calibri"/>
                <w:sz w:val="20"/>
                <w:szCs w:val="20"/>
                <w:shd w:fill="e06666" w:val="clear"/>
                <w:rtl w:val="0"/>
              </w:rPr>
              <w:t xml:space="preserve">O, O</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aeaaaa" w:val="clear"/>
            <w:vAlign w:val="center"/>
          </w:tcPr>
          <w:p w:rsidR="00000000" w:rsidDel="00000000" w:rsidP="00000000" w:rsidRDefault="00000000" w:rsidRPr="00000000" w14:paraId="0000015F">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16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16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16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16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4" w:val="single"/>
              <w:left w:color="000000" w:space="0" w:sz="4" w:val="single"/>
              <w:bottom w:color="000000" w:space="0" w:sz="4" w:val="single"/>
              <w:right w:color="000000" w:space="0" w:sz="8" w:val="single"/>
            </w:tcBorders>
            <w:shd w:fill="aeaaaa" w:val="clear"/>
            <w:vAlign w:val="center"/>
          </w:tcPr>
          <w:p w:rsidR="00000000" w:rsidDel="00000000" w:rsidP="00000000" w:rsidRDefault="00000000" w:rsidRPr="00000000" w14:paraId="0000016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65">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Emitir Recibos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Oculta</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6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6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3min</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6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6B">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Emitir Relatório Financeiro. Filtros: Data, período, membro.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6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6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10min</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7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71">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RF_S3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Emitir Relatório Semestral Filtros: tipo(financeiro, atividades, compras).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7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7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10min</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7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77">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RF_S4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Emitir Relatório de Inadimplência Filtros: Data, período, membro.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7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7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10min</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7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7D">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RF_S5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Emitir Relatório de Frequência Filtros: Data, período, membro.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8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8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10min</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8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83">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RF_S6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Emitir Relatório de Estoque Filtros: item, preço, disponibilidade.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Evidente</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8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8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10min</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8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8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RF_S7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Contatar Responsáveis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Oculta</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8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8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5min</w:t>
            </w:r>
          </w:p>
        </w:tc>
        <w:tc>
          <w:tcPr>
            <w:tcBorders>
              <w:top w:color="000000" w:space="0" w:sz="4" w:val="single"/>
              <w:left w:color="000000" w:space="0" w:sz="4" w:val="single"/>
              <w:bottom w:color="000000" w:space="0" w:sz="4" w:val="single"/>
              <w:right w:color="000000" w:space="0" w:sz="8" w:val="single"/>
            </w:tcBorders>
            <w:shd w:fill="d0cece" w:val="clear"/>
            <w:vAlign w:val="center"/>
          </w:tcPr>
          <w:p w:rsidR="00000000" w:rsidDel="00000000" w:rsidP="00000000" w:rsidRDefault="00000000" w:rsidRPr="00000000" w14:paraId="0000018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r>
    </w:tbl>
    <w:p w:rsidR="00000000" w:rsidDel="00000000" w:rsidP="00000000" w:rsidRDefault="00000000" w:rsidRPr="00000000" w14:paraId="0000018F">
      <w:pPr>
        <w:widowControl w:val="0"/>
        <w:spacing w:before="273" w:lineRule="auto"/>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90">
      <w:pPr>
        <w:widowControl w:val="0"/>
        <w:numPr>
          <w:ilvl w:val="1"/>
          <w:numId w:val="6"/>
        </w:numPr>
        <w:tabs>
          <w:tab w:val="left" w:leader="none" w:pos="1043"/>
        </w:tabs>
        <w:spacing w:before="1" w:line="275" w:lineRule="auto"/>
        <w:ind w:left="1043" w:hanging="401.0000000000001"/>
        <w:jc w:val="both"/>
        <w:rPr/>
      </w:pPr>
      <w:bookmarkStart w:colFirst="0" w:colLast="0" w:name="_heading=h.sosy818ejd0" w:id="15"/>
      <w:bookmarkEnd w:id="15"/>
      <w:r w:rsidDel="00000000" w:rsidR="00000000" w:rsidRPr="00000000">
        <w:rPr>
          <w:rFonts w:ascii="Arial" w:cs="Arial" w:eastAsia="Arial" w:hAnsi="Arial"/>
          <w:b w:val="1"/>
          <w:bCs w:val="1"/>
          <w:rtl w:val="0"/>
        </w:rPr>
        <w:t xml:space="preserve">Características do Usuário</w:t>
      </w:r>
    </w:p>
    <w:p w:rsidR="00000000" w:rsidDel="00000000" w:rsidP="00000000" w:rsidRDefault="00000000" w:rsidRPr="00000000" w14:paraId="00000191">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ind w:left="843"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Os usuários responsáveis pelo gerenciamento do sistema já possuem familiaridade com ferramentas digitais, uma vez que utilizam planilhas e outros sistemas para o controle dos membros. Como a interface será desenvolvida de forma intuitiva e didática, não são esperadas dificuldades significativas por parte desses colaboradores. Em relação aos usuários comuns, como os responsáveis pelos escoteiros e os próprios membros, pode haver maior dificuldade de adaptação, tendo em vista que o nível de escolaridade e de familiaridade com tecnologia varia consideravelmente entre esse público.</w:t>
      </w:r>
    </w:p>
    <w:p w:rsidR="00000000" w:rsidDel="00000000" w:rsidP="00000000" w:rsidRDefault="00000000" w:rsidRPr="00000000" w14:paraId="00000193">
      <w:pPr>
        <w:widowControl w:val="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4">
      <w:pPr>
        <w:widowControl w:val="0"/>
        <w:spacing w:before="2"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5">
      <w:pPr>
        <w:widowControl w:val="0"/>
        <w:numPr>
          <w:ilvl w:val="1"/>
          <w:numId w:val="6"/>
        </w:numPr>
        <w:tabs>
          <w:tab w:val="left" w:leader="none" w:pos="1044"/>
        </w:tabs>
        <w:spacing w:line="275" w:lineRule="auto"/>
        <w:ind w:left="1044" w:hanging="402"/>
        <w:jc w:val="both"/>
        <w:rPr/>
      </w:pPr>
      <w:bookmarkStart w:colFirst="0" w:colLast="0" w:name="_heading=h.aqndz61qy16g" w:id="16"/>
      <w:bookmarkEnd w:id="16"/>
      <w:r w:rsidDel="00000000" w:rsidR="00000000" w:rsidRPr="00000000">
        <w:rPr>
          <w:rFonts w:ascii="Arial" w:cs="Arial" w:eastAsia="Arial" w:hAnsi="Arial"/>
          <w:b w:val="1"/>
          <w:bCs w:val="1"/>
          <w:rtl w:val="0"/>
        </w:rPr>
        <w:t xml:space="preserve">Limites, Suposições e Dependências</w:t>
      </w:r>
    </w:p>
    <w:p w:rsidR="00000000" w:rsidDel="00000000" w:rsidP="00000000" w:rsidRDefault="00000000" w:rsidRPr="00000000" w14:paraId="00000196">
      <w:pPr>
        <w:widowControl w:val="0"/>
        <w:tabs>
          <w:tab w:val="left" w:leader="none" w:pos="1044"/>
        </w:tabs>
        <w:spacing w:line="275" w:lineRule="auto"/>
        <w:ind w:left="104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7">
      <w:pPr>
        <w:widowControl w:val="0"/>
        <w:tabs>
          <w:tab w:val="left" w:leader="none" w:pos="1044"/>
        </w:tabs>
        <w:ind w:left="642" w:firstLine="0"/>
        <w:jc w:val="both"/>
        <w:rPr>
          <w:rFonts w:ascii="Arial" w:cs="Arial" w:eastAsia="Arial" w:hAnsi="Arial"/>
          <w:b w:val="1"/>
          <w:bCs w:val="1"/>
        </w:rPr>
      </w:pPr>
      <w:r w:rsidDel="00000000" w:rsidR="00000000" w:rsidRPr="00000000">
        <w:rPr>
          <w:rFonts w:ascii="Arial" w:cs="Arial" w:eastAsia="Arial" w:hAnsi="Arial"/>
          <w:rtl w:val="0"/>
        </w:rPr>
        <w:tab/>
        <w:t xml:space="preserve">Os limites definem o que o sistema </w:t>
      </w:r>
      <w:r w:rsidDel="00000000" w:rsidR="00000000" w:rsidRPr="00000000">
        <w:rPr>
          <w:rFonts w:ascii="Arial" w:cs="Arial" w:eastAsia="Arial" w:hAnsi="Arial"/>
          <w:b w:val="1"/>
          <w:bCs w:val="1"/>
          <w:rtl w:val="0"/>
        </w:rPr>
        <w:t xml:space="preserve">não</w:t>
      </w:r>
      <w:r w:rsidDel="00000000" w:rsidR="00000000" w:rsidRPr="00000000">
        <w:rPr>
          <w:rFonts w:ascii="Arial" w:cs="Arial" w:eastAsia="Arial" w:hAnsi="Arial"/>
          <w:rtl w:val="0"/>
        </w:rPr>
        <w:t xml:space="preserve"> se propõe a realizar, evitando ambiguidades no desenvolvimento: Processamento de Pagamentos Bancários: O sistema gerencia mensalidades, mas não realiza a liquidação bancária diretamente. A conciliação depende da importação de arquivos de retorno ou baixa manual Substituição Integral do Paxtu: O sistema atua como uma ferramenta de gestão interna da Unidade e não substitui as funções administrativas globais obrigatórias do sistema Paxtu.</w:t>
      </w:r>
      <w:r w:rsidDel="00000000" w:rsidR="00000000" w:rsidRPr="00000000">
        <w:rPr>
          <w:rtl w:val="0"/>
        </w:rPr>
      </w:r>
    </w:p>
    <w:p w:rsidR="00000000" w:rsidDel="00000000" w:rsidP="00000000" w:rsidRDefault="00000000" w:rsidRPr="00000000" w14:paraId="00000198">
      <w:pPr>
        <w:widowControl w:val="0"/>
        <w:spacing w:before="2" w:lineRule="auto"/>
        <w:ind w:left="642" w:firstLine="350"/>
        <w:jc w:val="both"/>
        <w:rPr>
          <w:rFonts w:ascii="Arial" w:cs="Arial" w:eastAsia="Arial" w:hAnsi="Arial"/>
          <w:b w:val="1"/>
          <w:bCs w:val="1"/>
        </w:rPr>
      </w:pPr>
      <w:r w:rsidDel="00000000" w:rsidR="00000000" w:rsidRPr="00000000">
        <w:rPr>
          <w:rFonts w:ascii="Arial" w:cs="Arial" w:eastAsia="Arial" w:hAnsi="Arial"/>
          <w:rtl w:val="0"/>
        </w:rPr>
        <w:t xml:space="preserve">Fatores aceitos como verdadeiros para a viabilidade do projeto:Conformidade com LGPD e ECA: Supõe-se que a Unidade Escoteira possui a autorização legal dos responsáveis para o tratamento de dados de menores de idade antes da inserção no sistema. Disponibilidade de Conexão: Por se tratar de uma aplicação Web, assume-se que o usuário final possui acesso à internet para realizar operações de sincronização e consulta.</w:t>
      </w:r>
      <w:r w:rsidDel="00000000" w:rsidR="00000000" w:rsidRPr="00000000">
        <w:rPr>
          <w:rtl w:val="0"/>
        </w:rPr>
      </w:r>
    </w:p>
    <w:p w:rsidR="00000000" w:rsidDel="00000000" w:rsidP="00000000" w:rsidRDefault="00000000" w:rsidRPr="00000000" w14:paraId="00000199">
      <w:pPr>
        <w:widowControl w:val="0"/>
        <w:spacing w:before="2" w:lineRule="auto"/>
        <w:ind w:left="642" w:firstLine="350"/>
        <w:jc w:val="both"/>
        <w:rPr>
          <w:rFonts w:ascii="Arial" w:cs="Arial" w:eastAsia="Arial" w:hAnsi="Arial"/>
        </w:rPr>
      </w:pPr>
      <w:r w:rsidDel="00000000" w:rsidR="00000000" w:rsidRPr="00000000">
        <w:rPr>
          <w:rFonts w:ascii="Arial" w:cs="Arial" w:eastAsia="Arial" w:hAnsi="Arial"/>
          <w:rtl w:val="0"/>
        </w:rPr>
        <w:t xml:space="preserve">O sistema depende dos seguintes componentes e serviços externos para sua plena operação: Persistência de Dados (SGBD): Dependência de um Sistema Gerenciador de Banco de Dados Relacional (PostgreSQL ou MySQL) para o armazenamento seguro das transações e registros. Protocolos de Segurança (HTTPS/SSL): Dependência de certificados de segurança para garantir a criptografia dos dados em trânsito, requisito mandatório pela natureza dos dados (ECA). Integração com Paxtu: Dependência da estabilidade e disponibilidade das interfaces de consulta (Web ou API) do sistema nacional Paxtu para sincronização de fichas e seguros. Navegadores Web: Dependência de navegadores compatíveis com os padrões HTML5 e CSS3 (Chrome, Firefox, Edge ou Safari) para garantir a responsividade da interface.</w:t>
      </w:r>
    </w:p>
    <w:p w:rsidR="00000000" w:rsidDel="00000000" w:rsidP="00000000" w:rsidRDefault="00000000" w:rsidRPr="00000000" w14:paraId="0000019A">
      <w:pPr>
        <w:widowControl w:val="0"/>
        <w:spacing w:before="2" w:lineRule="auto"/>
        <w:ind w:left="642" w:firstLine="350"/>
        <w:jc w:val="both"/>
        <w:rPr>
          <w:rFonts w:ascii="Arial" w:cs="Arial" w:eastAsia="Arial" w:hAnsi="Arial"/>
        </w:rPr>
      </w:pPr>
      <w:r w:rsidDel="00000000" w:rsidR="00000000" w:rsidRPr="00000000">
        <w:rPr>
          <w:rtl w:val="0"/>
        </w:rPr>
      </w:r>
    </w:p>
    <w:p w:rsidR="00000000" w:rsidDel="00000000" w:rsidP="00000000" w:rsidRDefault="00000000" w:rsidRPr="00000000" w14:paraId="0000019B">
      <w:pPr>
        <w:widowControl w:val="0"/>
        <w:numPr>
          <w:ilvl w:val="1"/>
          <w:numId w:val="6"/>
        </w:numPr>
        <w:tabs>
          <w:tab w:val="left" w:leader="none" w:pos="1044"/>
        </w:tabs>
        <w:spacing w:line="275" w:lineRule="auto"/>
        <w:ind w:left="1044" w:hanging="402"/>
        <w:jc w:val="both"/>
      </w:pPr>
      <w:bookmarkStart w:colFirst="0" w:colLast="0" w:name="_heading=h.q9xmjwd3prme" w:id="17"/>
      <w:bookmarkEnd w:id="17"/>
      <w:r w:rsidDel="00000000" w:rsidR="00000000" w:rsidRPr="00000000">
        <w:rPr>
          <w:rFonts w:ascii="Arial" w:cs="Arial" w:eastAsia="Arial" w:hAnsi="Arial"/>
          <w:b w:val="1"/>
          <w:bCs w:val="1"/>
          <w:rtl w:val="0"/>
        </w:rPr>
        <w:t xml:space="preserve">Requisitos adiados</w:t>
      </w:r>
    </w:p>
    <w:p w:rsidR="00000000" w:rsidDel="00000000" w:rsidP="00000000" w:rsidRDefault="00000000" w:rsidRPr="00000000" w14:paraId="0000019C">
      <w:pPr>
        <w:widowControl w:val="0"/>
        <w:tabs>
          <w:tab w:val="left" w:leader="none" w:pos="1044"/>
        </w:tabs>
        <w:spacing w:line="275" w:lineRule="auto"/>
        <w:ind w:left="104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D">
      <w:pPr>
        <w:widowControl w:val="0"/>
        <w:tabs>
          <w:tab w:val="left" w:leader="none" w:pos="1044"/>
        </w:tabs>
        <w:ind w:left="642" w:firstLine="0"/>
        <w:jc w:val="both"/>
        <w:rPr>
          <w:rFonts w:ascii="Arial" w:cs="Arial" w:eastAsia="Arial" w:hAnsi="Arial"/>
          <w:highlight w:val="white"/>
        </w:rPr>
      </w:pPr>
      <w:r w:rsidDel="00000000" w:rsidR="00000000" w:rsidRPr="00000000">
        <w:rPr>
          <w:rFonts w:ascii="Arial" w:cs="Arial" w:eastAsia="Arial" w:hAnsi="Arial"/>
          <w:rtl w:val="0"/>
        </w:rPr>
        <w:tab/>
      </w:r>
      <w:r w:rsidDel="00000000" w:rsidR="00000000" w:rsidRPr="00000000">
        <w:rPr>
          <w:rFonts w:ascii="Arial" w:cs="Arial" w:eastAsia="Arial" w:hAnsi="Arial"/>
          <w:highlight w:val="white"/>
          <w:rtl w:val="0"/>
        </w:rPr>
        <w:t xml:space="preserve">RF_F9 - </w:t>
      </w:r>
      <w:r w:rsidDel="00000000" w:rsidR="00000000" w:rsidRPr="00000000">
        <w:rPr>
          <w:rFonts w:ascii="Arial" w:cs="Arial" w:eastAsia="Arial" w:hAnsi="Arial"/>
          <w:highlight w:val="white"/>
          <w:rtl w:val="0"/>
        </w:rPr>
        <w:t xml:space="preserve">Atualizar Status Seguro Anual</w:t>
      </w:r>
      <w:r w:rsidDel="00000000" w:rsidR="00000000" w:rsidRPr="00000000">
        <w:rPr>
          <w:rtl w:val="0"/>
        </w:rPr>
      </w:r>
    </w:p>
    <w:p w:rsidR="00000000" w:rsidDel="00000000" w:rsidP="00000000" w:rsidRDefault="00000000" w:rsidRPr="00000000" w14:paraId="0000019E">
      <w:pPr>
        <w:widowControl w:val="0"/>
        <w:tabs>
          <w:tab w:val="left" w:leader="none" w:pos="1044"/>
        </w:tabs>
        <w:ind w:left="642"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RF_F10 - Solicitar Atualizacao Ficha Medica (semestral)</w:t>
      </w:r>
    </w:p>
    <w:p w:rsidR="00000000" w:rsidDel="00000000" w:rsidP="00000000" w:rsidRDefault="00000000" w:rsidRPr="00000000" w14:paraId="0000019F">
      <w:pPr>
        <w:widowControl w:val="0"/>
        <w:tabs>
          <w:tab w:val="left" w:leader="none" w:pos="1044"/>
        </w:tabs>
        <w:ind w:left="642"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RF_F11 - Atualizar Paxtu</w:t>
      </w:r>
    </w:p>
    <w:p w:rsidR="00000000" w:rsidDel="00000000" w:rsidP="00000000" w:rsidRDefault="00000000" w:rsidRPr="00000000" w14:paraId="000001A0">
      <w:pPr>
        <w:widowControl w:val="0"/>
        <w:tabs>
          <w:tab w:val="left" w:leader="none" w:pos="1044"/>
        </w:tabs>
        <w:ind w:left="642"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RF_F12 - Importar Fichas</w:t>
      </w:r>
    </w:p>
    <w:p w:rsidR="00000000" w:rsidDel="00000000" w:rsidP="00000000" w:rsidRDefault="00000000" w:rsidRPr="00000000" w14:paraId="000001A1">
      <w:pPr>
        <w:widowControl w:val="0"/>
        <w:tabs>
          <w:tab w:val="left" w:leader="none" w:pos="1044"/>
        </w:tabs>
        <w:ind w:left="642"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RF_F13 - Armazenar Documentos</w:t>
      </w:r>
    </w:p>
    <w:p w:rsidR="00000000" w:rsidDel="00000000" w:rsidP="00000000" w:rsidRDefault="00000000" w:rsidRPr="00000000" w14:paraId="000001A2">
      <w:pPr>
        <w:widowControl w:val="0"/>
        <w:tabs>
          <w:tab w:val="left" w:leader="none" w:pos="1044"/>
        </w:tabs>
        <w:ind w:left="642"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RF_F14 - Registrar Venda</w:t>
      </w:r>
    </w:p>
    <w:p w:rsidR="00000000" w:rsidDel="00000000" w:rsidP="00000000" w:rsidRDefault="00000000" w:rsidRPr="00000000" w14:paraId="000001A3">
      <w:pPr>
        <w:widowControl w:val="0"/>
        <w:tabs>
          <w:tab w:val="left" w:leader="none" w:pos="1044"/>
        </w:tabs>
        <w:ind w:left="642"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RF_F15 - Atualizar Estoque</w:t>
      </w:r>
    </w:p>
    <w:p w:rsidR="00000000" w:rsidDel="00000000" w:rsidP="00000000" w:rsidRDefault="00000000" w:rsidRPr="00000000" w14:paraId="000001A4">
      <w:pPr>
        <w:widowControl w:val="0"/>
        <w:tabs>
          <w:tab w:val="left" w:leader="none" w:pos="1044"/>
        </w:tabs>
        <w:ind w:left="642" w:firstLine="0"/>
        <w:jc w:val="both"/>
        <w:rPr>
          <w:rFonts w:ascii="Arial" w:cs="Arial" w:eastAsia="Arial" w:hAnsi="Arial"/>
          <w:b w:val="1"/>
          <w:bCs w:val="1"/>
          <w:highlight w:val="white"/>
        </w:rPr>
      </w:pPr>
      <w:r w:rsidDel="00000000" w:rsidR="00000000" w:rsidRPr="00000000">
        <w:rPr>
          <w:rFonts w:ascii="Arial" w:cs="Arial" w:eastAsia="Arial" w:hAnsi="Arial"/>
          <w:highlight w:val="white"/>
          <w:rtl w:val="0"/>
        </w:rPr>
        <w:tab/>
        <w:t xml:space="preserve">RF_F16 - Registrar Compra</w:t>
      </w:r>
      <w:r w:rsidDel="00000000" w:rsidR="00000000" w:rsidRPr="00000000">
        <w:rPr>
          <w:rtl w:val="0"/>
        </w:rPr>
      </w:r>
    </w:p>
    <w:p w:rsidR="00000000" w:rsidDel="00000000" w:rsidP="00000000" w:rsidRDefault="00000000" w:rsidRPr="00000000" w14:paraId="000001A5">
      <w:pPr>
        <w:widowControl w:val="0"/>
        <w:tabs>
          <w:tab w:val="left" w:leader="none" w:pos="1044"/>
        </w:tabs>
        <w:ind w:left="642"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RF_F17 - Exportar Dados</w:t>
      </w:r>
    </w:p>
    <w:p w:rsidR="00000000" w:rsidDel="00000000" w:rsidP="00000000" w:rsidRDefault="00000000" w:rsidRPr="00000000" w14:paraId="000001A6">
      <w:pPr>
        <w:widowControl w:val="0"/>
        <w:spacing w:before="2" w:lineRule="auto"/>
        <w:ind w:left="0" w:firstLine="0"/>
        <w:jc w:val="both"/>
        <w:rPr>
          <w:rFonts w:ascii="Arial" w:cs="Arial" w:eastAsia="Arial" w:hAnsi="Arial"/>
        </w:rPr>
        <w:sectPr>
          <w:headerReference r:id="rId14" w:type="default"/>
          <w:footerReference r:id="rId15" w:type="default"/>
          <w:pgSz w:h="16850" w:w="11910" w:orient="portrait"/>
          <w:pgMar w:bottom="1701" w:top="1134" w:left="1134" w:right="1701" w:header="712" w:footer="813"/>
          <w:pgNumType w:start="1"/>
        </w:sectPr>
      </w:pPr>
      <w:r w:rsidDel="00000000" w:rsidR="00000000" w:rsidRPr="00000000">
        <w:rPr>
          <w:rtl w:val="0"/>
        </w:rPr>
      </w:r>
    </w:p>
    <w:p w:rsidR="00000000" w:rsidDel="00000000" w:rsidP="00000000" w:rsidRDefault="00000000" w:rsidRPr="00000000" w14:paraId="000001A7">
      <w:pPr>
        <w:widowControl w:val="0"/>
        <w:tabs>
          <w:tab w:val="left" w:leader="none" w:pos="843"/>
        </w:tabs>
        <w:spacing w:before="120" w:lineRule="auto"/>
        <w:ind w:left="525" w:firstLine="0"/>
        <w:jc w:val="both"/>
        <w:rPr>
          <w:rFonts w:ascii="Arial" w:cs="Arial" w:eastAsia="Arial" w:hAnsi="Arial"/>
          <w:b w:val="1"/>
          <w:bCs w:val="1"/>
          <w:highlight w:val="lightGray"/>
        </w:rPr>
      </w:pPr>
      <w:bookmarkStart w:colFirst="0" w:colLast="0" w:name="_heading=h.iiryfao44t8" w:id="18"/>
      <w:bookmarkEnd w:id="18"/>
      <w:r w:rsidDel="00000000" w:rsidR="00000000" w:rsidRPr="00000000">
        <w:br w:type="page"/>
      </w:r>
      <w:r w:rsidDel="00000000" w:rsidR="00000000" w:rsidRPr="00000000">
        <w:rPr>
          <w:rtl w:val="0"/>
        </w:rPr>
      </w:r>
    </w:p>
    <w:p w:rsidR="00000000" w:rsidDel="00000000" w:rsidP="00000000" w:rsidRDefault="00000000" w:rsidRPr="00000000" w14:paraId="000001A8">
      <w:pPr>
        <w:widowControl w:val="0"/>
        <w:tabs>
          <w:tab w:val="left" w:leader="none" w:pos="843"/>
        </w:tabs>
        <w:spacing w:before="120" w:lineRule="auto"/>
        <w:ind w:left="525" w:firstLine="0"/>
        <w:jc w:val="both"/>
        <w:rPr>
          <w:rFonts w:ascii="Arial" w:cs="Arial" w:eastAsia="Arial" w:hAnsi="Arial"/>
          <w:b w:val="1"/>
          <w:bCs w:val="1"/>
        </w:rPr>
      </w:pPr>
      <w:bookmarkStart w:colFirst="0" w:colLast="0" w:name="_heading=h.a0q5j0h1a8uo" w:id="19"/>
      <w:bookmarkEnd w:id="19"/>
      <w:r w:rsidDel="00000000" w:rsidR="00000000" w:rsidRPr="00000000">
        <w:rPr>
          <w:rFonts w:ascii="Arial" w:cs="Arial" w:eastAsia="Arial" w:hAnsi="Arial"/>
          <w:b w:val="1"/>
          <w:bCs w:val="1"/>
          <w:highlight w:val="lightGray"/>
          <w:rtl w:val="0"/>
        </w:rPr>
        <w:t xml:space="preserve">3</w:t>
      </w:r>
      <w:r w:rsidDel="00000000" w:rsidR="00000000" w:rsidRPr="00000000">
        <w:rPr>
          <w:rFonts w:ascii="Arial" w:cs="Arial" w:eastAsia="Arial" w:hAnsi="Arial"/>
          <w:b w:val="1"/>
          <w:bCs w:val="1"/>
          <w:color w:val="000000"/>
          <w:highlight w:val="lightGray"/>
          <w:rtl w:val="0"/>
        </w:rPr>
        <w:t xml:space="preserve">. REQUISITOS ESPECÌFICOS</w:t>
      </w:r>
      <w:r w:rsidDel="00000000" w:rsidR="00000000" w:rsidRPr="00000000">
        <w:rPr>
          <w:rtl w:val="0"/>
        </w:rPr>
      </w:r>
    </w:p>
    <w:p w:rsidR="00000000" w:rsidDel="00000000" w:rsidP="00000000" w:rsidRDefault="00000000" w:rsidRPr="00000000" w14:paraId="000001A9">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AA">
      <w:pPr>
        <w:widowControl w:val="0"/>
        <w:tabs>
          <w:tab w:val="left" w:leader="none" w:pos="1043"/>
        </w:tabs>
        <w:spacing w:before="1" w:line="275" w:lineRule="auto"/>
        <w:ind w:left="846" w:firstLine="0"/>
        <w:jc w:val="both"/>
        <w:rPr>
          <w:rFonts w:ascii="Arial" w:cs="Arial" w:eastAsia="Arial" w:hAnsi="Arial"/>
          <w:i w:val="1"/>
          <w:iCs w:val="1"/>
        </w:rPr>
      </w:pPr>
      <w:bookmarkStart w:colFirst="0" w:colLast="0" w:name="_heading=h.7n0x9u6agqo7" w:id="20"/>
      <w:bookmarkEnd w:id="20"/>
      <w:r w:rsidDel="00000000" w:rsidR="00000000" w:rsidRPr="00000000">
        <w:rPr>
          <w:rFonts w:ascii="Arial" w:cs="Arial" w:eastAsia="Arial" w:hAnsi="Arial"/>
          <w:b w:val="1"/>
          <w:bCs w:val="1"/>
          <w:rtl w:val="0"/>
        </w:rPr>
        <w:t xml:space="preserve">3.1 Diagrama de Casos de Uso</w:t>
      </w:r>
      <w:r w:rsidDel="00000000" w:rsidR="00000000" w:rsidRPr="00000000">
        <w:rPr>
          <w:rtl w:val="0"/>
        </w:rPr>
      </w:r>
    </w:p>
    <w:p w:rsidR="00000000" w:rsidDel="00000000" w:rsidP="00000000" w:rsidRDefault="00000000" w:rsidRPr="00000000" w14:paraId="000001AB">
      <w:pPr>
        <w:widowControl w:val="0"/>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AC">
      <w:pPr>
        <w:widowControl w:val="0"/>
        <w:ind w:left="0" w:firstLine="0"/>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759775" cy="4457700"/>
            <wp:effectExtent b="0" l="0" r="0" t="0"/>
            <wp:docPr id="3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5977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widowControl w:val="0"/>
        <w:tabs>
          <w:tab w:val="left" w:leader="none" w:pos="1241"/>
        </w:tabs>
        <w:ind w:left="708.6614173228347" w:hanging="850.3937007874015"/>
        <w:jc w:val="both"/>
        <w:rPr>
          <w:rFonts w:ascii="Arial" w:cs="Arial" w:eastAsia="Arial" w:hAnsi="Arial"/>
          <w:b w:val="1"/>
          <w:bCs w:val="1"/>
        </w:rPr>
      </w:pPr>
      <w:bookmarkStart w:colFirst="0" w:colLast="0" w:name="_heading=h.2nki15nu9fc4" w:id="21"/>
      <w:bookmarkEnd w:id="21"/>
      <w:r w:rsidDel="00000000" w:rsidR="00000000" w:rsidRPr="00000000">
        <w:br w:type="page"/>
      </w:r>
      <w:r w:rsidDel="00000000" w:rsidR="00000000" w:rsidRPr="00000000">
        <w:rPr>
          <w:rtl w:val="0"/>
        </w:rPr>
      </w:r>
    </w:p>
    <w:p w:rsidR="00000000" w:rsidDel="00000000" w:rsidP="00000000" w:rsidRDefault="00000000" w:rsidRPr="00000000" w14:paraId="000001AE">
      <w:pPr>
        <w:widowControl w:val="0"/>
        <w:tabs>
          <w:tab w:val="left" w:leader="none" w:pos="1241"/>
        </w:tabs>
        <w:ind w:left="708.6614173228347" w:firstLine="0"/>
        <w:jc w:val="both"/>
        <w:rPr>
          <w:rFonts w:ascii="Arial" w:cs="Arial" w:eastAsia="Arial" w:hAnsi="Arial"/>
          <w:b w:val="1"/>
          <w:bCs w:val="1"/>
        </w:rPr>
      </w:pPr>
      <w:bookmarkStart w:colFirst="0" w:colLast="0" w:name="_heading=h.klvxj9kx0n6i" w:id="22"/>
      <w:bookmarkEnd w:id="22"/>
      <w:r w:rsidDel="00000000" w:rsidR="00000000" w:rsidRPr="00000000">
        <w:rPr>
          <w:rFonts w:ascii="Arial" w:cs="Arial" w:eastAsia="Arial" w:hAnsi="Arial"/>
          <w:b w:val="1"/>
          <w:bCs w:val="1"/>
          <w:rtl w:val="0"/>
        </w:rPr>
        <w:t xml:space="preserve">3.1.1 Especificações de Casos de Uso</w:t>
      </w:r>
    </w:p>
    <w:p w:rsidR="00000000" w:rsidDel="00000000" w:rsidP="00000000" w:rsidRDefault="00000000" w:rsidRPr="00000000" w14:paraId="000001AF">
      <w:pPr>
        <w:widowControl w:val="0"/>
        <w:ind w:left="64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B0">
      <w:pPr>
        <w:widowControl w:val="0"/>
        <w:ind w:left="64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Feito por: Guilherme Augusto Viani Guimarães</w:t>
      </w:r>
    </w:p>
    <w:p w:rsidR="00000000" w:rsidDel="00000000" w:rsidP="00000000" w:rsidRDefault="00000000" w:rsidRPr="00000000" w14:paraId="000001B1">
      <w:pPr>
        <w:widowControl w:val="0"/>
        <w:ind w:left="642" w:firstLine="0"/>
        <w:jc w:val="both"/>
        <w:rPr>
          <w:rFonts w:ascii="Arial" w:cs="Arial" w:eastAsia="Arial" w:hAnsi="Arial"/>
          <w:b w:val="1"/>
          <w:bCs w:val="1"/>
        </w:rPr>
      </w:pPr>
      <w:r w:rsidDel="00000000" w:rsidR="00000000" w:rsidRPr="00000000">
        <w:rPr>
          <w:rtl w:val="0"/>
        </w:rPr>
      </w:r>
    </w:p>
    <w:tbl>
      <w:tblPr>
        <w:tblStyle w:val="Table3"/>
        <w:tblW w:w="9405.0" w:type="dxa"/>
        <w:jc w:val="left"/>
        <w:tblLayout w:type="fixed"/>
        <w:tblLook w:val="0600"/>
      </w:tblPr>
      <w:tblGrid>
        <w:gridCol w:w="2970"/>
        <w:gridCol w:w="6435"/>
        <w:tblGridChange w:id="0">
          <w:tblGrid>
            <w:gridCol w:w="2970"/>
            <w:gridCol w:w="6435"/>
          </w:tblGrid>
        </w:tblGridChange>
      </w:tblGrid>
      <w:tr>
        <w:trPr>
          <w:cantSplit w:val="0"/>
          <w:trHeight w:val="326" w:hRule="atLeast"/>
          <w:tblHeader w:val="0"/>
        </w:trPr>
        <w:tc>
          <w:tcPr>
            <w:tcBorders>
              <w:top w:color="000000" w:space="0" w:sz="6" w:val="single"/>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B2">
            <w:pPr>
              <w:jc w:val="both"/>
              <w:rPr>
                <w:rFonts w:ascii="Arial" w:cs="Arial" w:eastAsia="Arial" w:hAnsi="Arial"/>
              </w:rPr>
            </w:pPr>
            <w:r w:rsidDel="00000000" w:rsidR="00000000" w:rsidRPr="00000000">
              <w:rPr>
                <w:rFonts w:ascii="Arial" w:cs="Arial" w:eastAsia="Arial" w:hAnsi="Arial"/>
                <w:b w:val="1"/>
                <w:bCs w:val="1"/>
                <w:rtl w:val="0"/>
              </w:rPr>
              <w:t xml:space="preserve">Caso de Uso: </w:t>
            </w:r>
            <w:r w:rsidDel="00000000" w:rsidR="00000000" w:rsidRPr="00000000">
              <w:rPr>
                <w:rFonts w:ascii="Arial" w:cs="Arial" w:eastAsia="Arial" w:hAnsi="Arial"/>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3">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Registrar Contribuições (Anjos)</w:t>
            </w:r>
          </w:p>
        </w:tc>
      </w:tr>
      <w:tr>
        <w:trPr>
          <w:cantSplit w:val="0"/>
          <w:trHeight w:val="40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B4">
            <w:pPr>
              <w:jc w:val="both"/>
              <w:rPr>
                <w:rFonts w:ascii="Arial" w:cs="Arial" w:eastAsia="Arial" w:hAnsi="Arial"/>
              </w:rPr>
            </w:pPr>
            <w:r w:rsidDel="00000000" w:rsidR="00000000" w:rsidRPr="00000000">
              <w:rPr>
                <w:rFonts w:ascii="Arial" w:cs="Arial" w:eastAsia="Arial" w:hAnsi="Arial"/>
                <w:b w:val="1"/>
                <w:bCs w:val="1"/>
                <w:rtl w:val="0"/>
              </w:rPr>
              <w:t xml:space="preserve">Referências: </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5">
            <w:pPr>
              <w:jc w:val="both"/>
              <w:rPr>
                <w:rFonts w:ascii="Arial" w:cs="Arial" w:eastAsia="Arial" w:hAnsi="Arial"/>
              </w:rPr>
            </w:pPr>
            <w:r w:rsidDel="00000000" w:rsidR="00000000" w:rsidRPr="00000000">
              <w:rPr>
                <w:rFonts w:ascii="Arial" w:cs="Arial" w:eastAsia="Arial" w:hAnsi="Arial"/>
                <w:rtl w:val="0"/>
              </w:rPr>
              <w:t xml:space="preserve">RF_F2</w:t>
              <w:tab/>
            </w:r>
          </w:p>
        </w:tc>
      </w:tr>
      <w:tr>
        <w:trPr>
          <w:cantSplit w:val="0"/>
          <w:trHeight w:val="196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B6">
            <w:pPr>
              <w:jc w:val="both"/>
              <w:rPr>
                <w:rFonts w:ascii="Arial" w:cs="Arial" w:eastAsia="Arial" w:hAnsi="Arial"/>
              </w:rPr>
            </w:pPr>
            <w:r w:rsidDel="00000000" w:rsidR="00000000" w:rsidRPr="00000000">
              <w:rPr>
                <w:rFonts w:ascii="Arial" w:cs="Arial" w:eastAsia="Arial" w:hAnsi="Arial"/>
                <w:b w:val="1"/>
                <w:bCs w:val="1"/>
                <w:rtl w:val="0"/>
              </w:rPr>
              <w:t xml:space="preserve">Descrição Geral:</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1B7">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8">
            <w:pPr>
              <w:ind w:right="342"/>
              <w:jc w:val="both"/>
              <w:rPr>
                <w:rFonts w:ascii="Arial" w:cs="Arial" w:eastAsia="Arial" w:hAnsi="Arial"/>
              </w:rPr>
            </w:pPr>
            <w:r w:rsidDel="00000000" w:rsidR="00000000" w:rsidRPr="00000000">
              <w:rPr>
                <w:rFonts w:ascii="Arial" w:cs="Arial" w:eastAsia="Arial" w:hAnsi="Arial"/>
                <w:rtl w:val="0"/>
              </w:rPr>
              <w:t xml:space="preserve">O caso de uso inicia quando o membro da diretoria informa os dados do escoteiro contribuinte e os dados do escoteiro adotado. O sistema registra a entrada das mensalidades do adotado ao cadastro do contribuinte e atualiza a necessidade de pagamento no cadastro do adotado.</w:t>
            </w:r>
          </w:p>
        </w:tc>
      </w:tr>
      <w:tr>
        <w:trPr>
          <w:cantSplit w:val="0"/>
          <w:trHeight w:val="3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B9">
            <w:pPr>
              <w:jc w:val="both"/>
              <w:rPr>
                <w:rFonts w:ascii="Arial" w:cs="Arial" w:eastAsia="Arial" w:hAnsi="Arial"/>
              </w:rPr>
            </w:pPr>
            <w:r w:rsidDel="00000000" w:rsidR="00000000" w:rsidRPr="00000000">
              <w:rPr>
                <w:rFonts w:ascii="Arial" w:cs="Arial" w:eastAsia="Arial" w:hAnsi="Arial"/>
                <w:b w:val="1"/>
                <w:bCs w:val="1"/>
                <w:rtl w:val="0"/>
              </w:rPr>
              <w:t xml:space="preserve">Atores: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1BA">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B">
            <w:pPr>
              <w:ind w:right="342"/>
              <w:jc w:val="both"/>
              <w:rPr>
                <w:rFonts w:ascii="Arial" w:cs="Arial" w:eastAsia="Arial" w:hAnsi="Arial"/>
              </w:rPr>
            </w:pPr>
            <w:r w:rsidDel="00000000" w:rsidR="00000000" w:rsidRPr="00000000">
              <w:rPr>
                <w:rFonts w:ascii="Arial" w:cs="Arial" w:eastAsia="Arial" w:hAnsi="Arial"/>
                <w:rtl w:val="0"/>
              </w:rPr>
              <w:t xml:space="preserve">Chefe </w:t>
              <w:tab/>
            </w:r>
          </w:p>
        </w:tc>
      </w:tr>
      <w:tr>
        <w:trPr>
          <w:cantSplit w:val="0"/>
          <w:trHeight w:val="87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BC">
            <w:pPr>
              <w:jc w:val="both"/>
              <w:rPr>
                <w:rFonts w:ascii="Arial" w:cs="Arial" w:eastAsia="Arial" w:hAnsi="Arial"/>
              </w:rPr>
            </w:pPr>
            <w:r w:rsidDel="00000000" w:rsidR="00000000" w:rsidRPr="00000000">
              <w:rPr>
                <w:rFonts w:ascii="Arial" w:cs="Arial" w:eastAsia="Arial" w:hAnsi="Arial"/>
                <w:b w:val="1"/>
                <w:bCs w:val="1"/>
                <w:rtl w:val="0"/>
              </w:rPr>
              <w:t xml:space="preserve">Pré-condições:</w:t>
            </w:r>
            <w:r w:rsidDel="00000000" w:rsidR="00000000" w:rsidRPr="00000000">
              <w:rPr>
                <w:rFonts w:ascii="Arial" w:cs="Arial" w:eastAsia="Arial" w:hAnsi="Arial"/>
                <w:rtl w:val="0"/>
              </w:rPr>
              <w:t xml:space="preserve"> </w:t>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D">
            <w:pPr>
              <w:ind w:right="342"/>
              <w:jc w:val="both"/>
              <w:rPr>
                <w:rFonts w:ascii="Arial" w:cs="Arial" w:eastAsia="Arial" w:hAnsi="Arial"/>
              </w:rPr>
            </w:pPr>
            <w:r w:rsidDel="00000000" w:rsidR="00000000" w:rsidRPr="00000000">
              <w:rPr>
                <w:rFonts w:ascii="Arial" w:cs="Arial" w:eastAsia="Arial" w:hAnsi="Arial"/>
                <w:rtl w:val="0"/>
              </w:rPr>
              <w:t xml:space="preserve">Usuário cadastrado e autenticado com perfil de diretoria, Escoteiros contribuinte (Anjo) e adotado previamente cadastrados.</w:t>
              <w:tab/>
            </w:r>
          </w:p>
        </w:tc>
      </w:tr>
      <w:tr>
        <w:trPr>
          <w:cantSplit w:val="0"/>
          <w:trHeight w:val="9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b w:val="1"/>
                <w:bCs w:val="1"/>
                <w:rtl w:val="0"/>
              </w:rPr>
              <w:t xml:space="preserve">Garantia de Sucesso (Pós-Condições):</w:t>
            </w:r>
            <w:r w:rsidDel="00000000" w:rsidR="00000000" w:rsidRPr="00000000">
              <w:rPr>
                <w:rFonts w:ascii="Arial" w:cs="Arial" w:eastAsia="Arial" w:hAnsi="Arial"/>
                <w:rtl w:val="0"/>
              </w:rPr>
              <w:t xml:space="preserve"> </w:t>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F">
            <w:pPr>
              <w:ind w:right="342"/>
              <w:jc w:val="both"/>
              <w:rPr>
                <w:rFonts w:ascii="Arial" w:cs="Arial" w:eastAsia="Arial" w:hAnsi="Arial"/>
              </w:rPr>
            </w:pPr>
            <w:r w:rsidDel="00000000" w:rsidR="00000000" w:rsidRPr="00000000">
              <w:rPr>
                <w:rFonts w:ascii="Arial" w:cs="Arial" w:eastAsia="Arial" w:hAnsi="Arial"/>
                <w:rtl w:val="0"/>
              </w:rPr>
              <w:t xml:space="preserve">Contribuição registrada no cadastro do contribuinte, status de mensalidades lançadas sempre pagas no cadastro do adotado.</w:t>
            </w:r>
          </w:p>
        </w:tc>
      </w:tr>
      <w:tr>
        <w:trPr>
          <w:cantSplit w:val="0"/>
          <w:trHeight w:val="61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C0">
            <w:pPr>
              <w:jc w:val="both"/>
              <w:rPr>
                <w:rFonts w:ascii="Arial" w:cs="Arial" w:eastAsia="Arial" w:hAnsi="Arial"/>
              </w:rPr>
            </w:pPr>
            <w:r w:rsidDel="00000000" w:rsidR="00000000" w:rsidRPr="00000000">
              <w:rPr>
                <w:rFonts w:ascii="Arial" w:cs="Arial" w:eastAsia="Arial" w:hAnsi="Arial"/>
                <w:b w:val="1"/>
                <w:bCs w:val="1"/>
                <w:rtl w:val="0"/>
              </w:rPr>
              <w:t xml:space="preserve">Requisitos Especiais:</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1">
            <w:pPr>
              <w:ind w:right="342"/>
              <w:jc w:val="both"/>
              <w:rPr>
                <w:rFonts w:ascii="Arial" w:cs="Arial" w:eastAsia="Arial" w:hAnsi="Arial"/>
              </w:rPr>
            </w:pPr>
            <w:r w:rsidDel="00000000" w:rsidR="00000000" w:rsidRPr="00000000">
              <w:rPr>
                <w:rFonts w:ascii="Arial" w:cs="Arial" w:eastAsia="Arial" w:hAnsi="Arial"/>
                <w:rtl w:val="0"/>
              </w:rPr>
              <w:t xml:space="preserve">Persistência em SGBD, Segurança em nível de transação de dados, Responsividade para funcionamento em diferentes dispositivos e Portabilidade e navegadores. </w:t>
              <w:tab/>
              <w:tab/>
            </w:r>
          </w:p>
        </w:tc>
      </w:tr>
      <w:tr>
        <w:trPr>
          <w:cantSplit w:val="0"/>
          <w:trHeight w:val="733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C2">
            <w:pPr>
              <w:jc w:val="both"/>
              <w:rPr>
                <w:rFonts w:ascii="Arial" w:cs="Arial" w:eastAsia="Arial" w:hAnsi="Arial"/>
              </w:rPr>
            </w:pPr>
            <w:r w:rsidDel="00000000" w:rsidR="00000000" w:rsidRPr="00000000">
              <w:rPr>
                <w:rFonts w:ascii="Arial" w:cs="Arial" w:eastAsia="Arial" w:hAnsi="Arial"/>
                <w:b w:val="1"/>
                <w:bCs w:val="1"/>
                <w:rtl w:val="0"/>
              </w:rPr>
              <w:t xml:space="preserve">Fluxo Básico:</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3">
            <w:pPr>
              <w:numPr>
                <w:ilvl w:val="0"/>
                <w:numId w:val="7"/>
              </w:numPr>
              <w:ind w:left="425" w:right="342" w:hanging="360"/>
              <w:jc w:val="both"/>
              <w:rPr/>
            </w:pPr>
            <w:r w:rsidDel="00000000" w:rsidR="00000000" w:rsidRPr="00000000">
              <w:rPr>
                <w:rFonts w:ascii="Arial" w:cs="Arial" w:eastAsia="Arial" w:hAnsi="Arial"/>
                <w:rtl w:val="0"/>
              </w:rPr>
              <w:t xml:space="preserve">Chefe informa os dados de identificação do contribuinte para iniciar o registro. </w:t>
            </w:r>
            <w:r w:rsidDel="00000000" w:rsidR="00000000" w:rsidRPr="00000000">
              <w:rPr>
                <w:rtl w:val="0"/>
              </w:rPr>
            </w:r>
          </w:p>
          <w:p w:rsidR="00000000" w:rsidDel="00000000" w:rsidP="00000000" w:rsidRDefault="00000000" w:rsidRPr="00000000" w14:paraId="000001C4">
            <w:pPr>
              <w:ind w:left="425" w:right="342" w:firstLine="0"/>
              <w:jc w:val="both"/>
              <w:rPr>
                <w:rFonts w:ascii="Arial" w:cs="Arial" w:eastAsia="Arial" w:hAnsi="Arial"/>
                <w:sz w:val="22"/>
                <w:szCs w:val="22"/>
              </w:rPr>
            </w:pPr>
            <w:r w:rsidDel="00000000" w:rsidR="00000000" w:rsidRPr="00000000">
              <w:rPr>
                <w:rFonts w:ascii="Arial" w:cs="Arial" w:eastAsia="Arial" w:hAnsi="Arial"/>
                <w:rtl w:val="0"/>
              </w:rPr>
              <w:t xml:space="preserve">Itens de informação:</w:t>
              <w:br w:type="textWrapping"/>
              <w:t xml:space="preserve"> </w:t>
              <w:tab/>
              <w:t xml:space="preserve">a) CPF</w:t>
            </w:r>
            <w:r w:rsidDel="00000000" w:rsidR="00000000" w:rsidRPr="00000000">
              <w:rPr>
                <w:rtl w:val="0"/>
              </w:rPr>
            </w:r>
          </w:p>
          <w:p w:rsidR="00000000" w:rsidDel="00000000" w:rsidP="00000000" w:rsidRDefault="00000000" w:rsidRPr="00000000" w14:paraId="000001C5">
            <w:pPr>
              <w:numPr>
                <w:ilvl w:val="0"/>
                <w:numId w:val="7"/>
              </w:numPr>
              <w:ind w:left="425" w:right="342" w:hanging="360"/>
              <w:jc w:val="both"/>
              <w:rPr/>
            </w:pPr>
            <w:r w:rsidDel="00000000" w:rsidR="00000000" w:rsidRPr="00000000">
              <w:rPr>
                <w:rFonts w:ascii="Arial" w:cs="Arial" w:eastAsia="Arial" w:hAnsi="Arial"/>
                <w:rtl w:val="0"/>
              </w:rPr>
              <w:t xml:space="preserve">Sistema pesquisa os dados do contribuinte e inicia o novo registro de doação.</w:t>
            </w:r>
            <w:r w:rsidDel="00000000" w:rsidR="00000000" w:rsidRPr="00000000">
              <w:rPr>
                <w:rtl w:val="0"/>
              </w:rPr>
            </w:r>
          </w:p>
          <w:p w:rsidR="00000000" w:rsidDel="00000000" w:rsidP="00000000" w:rsidRDefault="00000000" w:rsidRPr="00000000" w14:paraId="000001C6">
            <w:pPr>
              <w:numPr>
                <w:ilvl w:val="0"/>
                <w:numId w:val="7"/>
              </w:numPr>
              <w:ind w:left="425" w:right="342" w:hanging="360"/>
              <w:jc w:val="both"/>
              <w:rPr/>
            </w:pPr>
            <w:r w:rsidDel="00000000" w:rsidR="00000000" w:rsidRPr="00000000">
              <w:rPr>
                <w:rFonts w:ascii="Arial" w:cs="Arial" w:eastAsia="Arial" w:hAnsi="Arial"/>
                <w:rtl w:val="0"/>
              </w:rPr>
              <w:t xml:space="preserve">Chefe informa os dados do adotado.</w:t>
            </w:r>
          </w:p>
          <w:p w:rsidR="00000000" w:rsidDel="00000000" w:rsidP="00000000" w:rsidRDefault="00000000" w:rsidRPr="00000000" w14:paraId="000001C7">
            <w:pPr>
              <w:ind w:left="425.19685039370046" w:right="342" w:firstLine="0"/>
              <w:jc w:val="both"/>
              <w:rPr>
                <w:rFonts w:ascii="Arial" w:cs="Arial" w:eastAsia="Arial" w:hAnsi="Arial"/>
              </w:rPr>
            </w:pPr>
            <w:r w:rsidDel="00000000" w:rsidR="00000000" w:rsidRPr="00000000">
              <w:rPr>
                <w:rFonts w:ascii="Arial" w:cs="Arial" w:eastAsia="Arial" w:hAnsi="Arial"/>
                <w:rtl w:val="0"/>
              </w:rPr>
              <w:t xml:space="preserve">Itens de informação:</w:t>
            </w:r>
          </w:p>
          <w:p w:rsidR="00000000" w:rsidDel="00000000" w:rsidP="00000000" w:rsidRDefault="00000000" w:rsidRPr="00000000" w14:paraId="000001C8">
            <w:pPr>
              <w:ind w:left="425.19685039370046" w:right="342" w:firstLine="0"/>
              <w:jc w:val="both"/>
              <w:rPr>
                <w:rFonts w:ascii="Arial" w:cs="Arial" w:eastAsia="Arial" w:hAnsi="Arial"/>
                <w:sz w:val="22"/>
                <w:szCs w:val="22"/>
              </w:rPr>
            </w:pPr>
            <w:r w:rsidDel="00000000" w:rsidR="00000000" w:rsidRPr="00000000">
              <w:rPr>
                <w:rFonts w:ascii="Arial" w:cs="Arial" w:eastAsia="Arial" w:hAnsi="Arial"/>
                <w:rtl w:val="0"/>
              </w:rPr>
              <w:t xml:space="preserve"> </w:t>
              <w:tab/>
              <w:t xml:space="preserve">a) CPF</w:t>
            </w:r>
            <w:r w:rsidDel="00000000" w:rsidR="00000000" w:rsidRPr="00000000">
              <w:rPr>
                <w:rtl w:val="0"/>
              </w:rPr>
            </w:r>
          </w:p>
          <w:p w:rsidR="00000000" w:rsidDel="00000000" w:rsidP="00000000" w:rsidRDefault="00000000" w:rsidRPr="00000000" w14:paraId="000001C9">
            <w:pPr>
              <w:numPr>
                <w:ilvl w:val="0"/>
                <w:numId w:val="7"/>
              </w:numPr>
              <w:ind w:left="425" w:right="342" w:hanging="360"/>
              <w:jc w:val="both"/>
              <w:rPr/>
            </w:pPr>
            <w:r w:rsidDel="00000000" w:rsidR="00000000" w:rsidRPr="00000000">
              <w:rPr>
                <w:rFonts w:ascii="Arial" w:cs="Arial" w:eastAsia="Arial" w:hAnsi="Arial"/>
                <w:rtl w:val="0"/>
              </w:rPr>
              <w:t xml:space="preserve">Sistema verifica e informa dados do cadastro do contribuinte e adotado, e solicita confirmação.</w:t>
            </w:r>
            <w:r w:rsidDel="00000000" w:rsidR="00000000" w:rsidRPr="00000000">
              <w:rPr>
                <w:rtl w:val="0"/>
              </w:rPr>
            </w:r>
          </w:p>
          <w:p w:rsidR="00000000" w:rsidDel="00000000" w:rsidP="00000000" w:rsidRDefault="00000000" w:rsidRPr="00000000" w14:paraId="000001CA">
            <w:pPr>
              <w:numPr>
                <w:ilvl w:val="0"/>
                <w:numId w:val="7"/>
              </w:numPr>
              <w:ind w:left="425" w:right="342" w:hanging="360"/>
              <w:jc w:val="both"/>
              <w:rPr>
                <w:sz w:val="26"/>
                <w:szCs w:val="26"/>
              </w:rPr>
            </w:pPr>
            <w:r w:rsidDel="00000000" w:rsidR="00000000" w:rsidRPr="00000000">
              <w:rPr>
                <w:rFonts w:ascii="Arial" w:cs="Arial" w:eastAsia="Arial" w:hAnsi="Arial"/>
                <w:rtl w:val="0"/>
              </w:rPr>
              <w:t xml:space="preserve">Chefe confirma a operação.</w:t>
            </w:r>
          </w:p>
          <w:p w:rsidR="00000000" w:rsidDel="00000000" w:rsidP="00000000" w:rsidRDefault="00000000" w:rsidRPr="00000000" w14:paraId="000001CB">
            <w:pPr>
              <w:numPr>
                <w:ilvl w:val="0"/>
                <w:numId w:val="7"/>
              </w:numPr>
              <w:ind w:left="425" w:right="342" w:hanging="360"/>
              <w:jc w:val="both"/>
              <w:rPr/>
            </w:pPr>
            <w:r w:rsidDel="00000000" w:rsidR="00000000" w:rsidRPr="00000000">
              <w:rPr>
                <w:rFonts w:ascii="Arial" w:cs="Arial" w:eastAsia="Arial" w:hAnsi="Arial"/>
                <w:rtl w:val="0"/>
              </w:rPr>
              <w:t xml:space="preserve">Sistema registra a entrada da doação lançando mensalmente as mensalidades do adotado no cadastro do contribuinte, e atualiza as mensalidades para pagas no cadastro do adotado e retorna ao passo 3 até que encerre a inclusão de adotados.</w:t>
            </w:r>
            <w:r w:rsidDel="00000000" w:rsidR="00000000" w:rsidRPr="00000000">
              <w:rPr>
                <w:rtl w:val="0"/>
              </w:rPr>
            </w:r>
          </w:p>
          <w:p w:rsidR="00000000" w:rsidDel="00000000" w:rsidP="00000000" w:rsidRDefault="00000000" w:rsidRPr="00000000" w14:paraId="000001CC">
            <w:pPr>
              <w:numPr>
                <w:ilvl w:val="0"/>
                <w:numId w:val="7"/>
              </w:numPr>
              <w:spacing w:after="240" w:lineRule="auto"/>
              <w:ind w:left="425" w:right="342" w:hanging="360"/>
              <w:jc w:val="both"/>
              <w:rPr/>
            </w:pPr>
            <w:r w:rsidDel="00000000" w:rsidR="00000000" w:rsidRPr="00000000">
              <w:rPr>
                <w:rFonts w:ascii="Arial" w:cs="Arial" w:eastAsia="Arial" w:hAnsi="Arial"/>
                <w:rtl w:val="0"/>
              </w:rPr>
              <w:t xml:space="preserve">Sistema registra a data da operação e atualiza o cadastro dos envolvidos, finalizando o Caso de Uso.</w:t>
              <w:tab/>
              <w:tab/>
            </w:r>
            <w:r w:rsidDel="00000000" w:rsidR="00000000" w:rsidRPr="00000000">
              <w:rPr>
                <w:rtl w:val="0"/>
              </w:rPr>
            </w:r>
          </w:p>
        </w:tc>
      </w:tr>
      <w:tr>
        <w:trPr>
          <w:cantSplit w:val="0"/>
          <w:trHeight w:val="4496"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CD">
            <w:pPr>
              <w:jc w:val="both"/>
              <w:rPr>
                <w:rFonts w:ascii="Arial" w:cs="Arial" w:eastAsia="Arial" w:hAnsi="Arial"/>
              </w:rPr>
            </w:pPr>
            <w:r w:rsidDel="00000000" w:rsidR="00000000" w:rsidRPr="00000000">
              <w:rPr>
                <w:rFonts w:ascii="Arial" w:cs="Arial" w:eastAsia="Arial" w:hAnsi="Arial"/>
                <w:b w:val="1"/>
                <w:bCs w:val="1"/>
                <w:rtl w:val="0"/>
              </w:rPr>
              <w:t xml:space="preserve">Fluxos Alternativos: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1CE">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F">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2.1 Contribuinte não localizado:</w:t>
            </w:r>
          </w:p>
          <w:p w:rsidR="00000000" w:rsidDel="00000000" w:rsidP="00000000" w:rsidRDefault="00000000" w:rsidRPr="00000000" w14:paraId="000001D0">
            <w:pPr>
              <w:numPr>
                <w:ilvl w:val="0"/>
                <w:numId w:val="14"/>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o Anjo não está cadastrado e retorna para o passo 1.</w:t>
              <w:tab/>
              <w:tab/>
              <w:tab/>
            </w:r>
          </w:p>
          <w:p w:rsidR="00000000" w:rsidDel="00000000" w:rsidP="00000000" w:rsidRDefault="00000000" w:rsidRPr="00000000" w14:paraId="000001D1">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4.1 Adotado não localizado:</w:t>
            </w:r>
          </w:p>
          <w:p w:rsidR="00000000" w:rsidDel="00000000" w:rsidP="00000000" w:rsidRDefault="00000000" w:rsidRPr="00000000" w14:paraId="000001D2">
            <w:pPr>
              <w:numPr>
                <w:ilvl w:val="0"/>
                <w:numId w:val="15"/>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o adotado não está cadastrado e retorna para o passo 3.</w:t>
            </w:r>
            <w:r w:rsidDel="00000000" w:rsidR="00000000" w:rsidRPr="00000000">
              <w:rPr>
                <w:rtl w:val="0"/>
              </w:rPr>
            </w:r>
          </w:p>
          <w:p w:rsidR="00000000" w:rsidDel="00000000" w:rsidP="00000000" w:rsidRDefault="00000000" w:rsidRPr="00000000" w14:paraId="000001D3">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6.1 Falha ao vincular mensalidades no cadastro do contribuinte:</w:t>
            </w:r>
          </w:p>
          <w:p w:rsidR="00000000" w:rsidDel="00000000" w:rsidP="00000000" w:rsidRDefault="00000000" w:rsidRPr="00000000" w14:paraId="000001D4">
            <w:pPr>
              <w:numPr>
                <w:ilvl w:val="0"/>
                <w:numId w:val="12"/>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houve erro no processamento da ação, recolhe os logs para análise e desfaz a configuração.</w:t>
            </w:r>
          </w:p>
          <w:p w:rsidR="00000000" w:rsidDel="00000000" w:rsidP="00000000" w:rsidRDefault="00000000" w:rsidRPr="00000000" w14:paraId="000001D5">
            <w:pPr>
              <w:ind w:left="0" w:right="34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6.2 Falha ao atualizar status de mensalidade do adotado:</w:t>
            </w:r>
          </w:p>
          <w:p w:rsidR="00000000" w:rsidDel="00000000" w:rsidP="00000000" w:rsidRDefault="00000000" w:rsidRPr="00000000" w14:paraId="000001D6">
            <w:pPr>
              <w:numPr>
                <w:ilvl w:val="0"/>
                <w:numId w:val="8"/>
              </w:numPr>
              <w:spacing w:after="240" w:lineRule="auto"/>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houve erro no processamento da ação, recolhe os logs para análise e desfaz a configuração.</w:t>
            </w:r>
          </w:p>
          <w:p w:rsidR="00000000" w:rsidDel="00000000" w:rsidP="00000000" w:rsidRDefault="00000000" w:rsidRPr="00000000" w14:paraId="000001D7">
            <w:pPr>
              <w:spacing w:after="240" w:lineRule="auto"/>
              <w:ind w:left="0" w:right="34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7.1 Falha no registro da data:</w:t>
            </w:r>
          </w:p>
          <w:p w:rsidR="00000000" w:rsidDel="00000000" w:rsidP="00000000" w:rsidRDefault="00000000" w:rsidRPr="00000000" w14:paraId="000001D8">
            <w:pPr>
              <w:numPr>
                <w:ilvl w:val="0"/>
                <w:numId w:val="10"/>
              </w:numPr>
              <w:spacing w:after="240" w:lineRule="auto"/>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informa que houve falha no registro e solicita a entrada da data manualmente.</w:t>
            </w:r>
          </w:p>
        </w:tc>
      </w:tr>
    </w:tbl>
    <w:p w:rsidR="00000000" w:rsidDel="00000000" w:rsidP="00000000" w:rsidRDefault="00000000" w:rsidRPr="00000000" w14:paraId="000001D9">
      <w:pPr>
        <w:widowControl w:val="0"/>
        <w:ind w:left="6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A">
      <w:pPr>
        <w:widowControl w:val="0"/>
        <w:ind w:left="642" w:firstLine="0"/>
        <w:jc w:val="both"/>
        <w:rPr>
          <w:rFonts w:ascii="Arial" w:cs="Arial" w:eastAsia="Arial" w:hAnsi="Arial"/>
          <w:b w:val="1"/>
          <w:bCs w:val="1"/>
        </w:rPr>
      </w:pPr>
      <w:r w:rsidDel="00000000" w:rsidR="00000000" w:rsidRPr="00000000">
        <w:rPr>
          <w:rtl w:val="0"/>
        </w:rPr>
      </w:r>
    </w:p>
    <w:tbl>
      <w:tblPr>
        <w:tblStyle w:val="Table4"/>
        <w:tblW w:w="9390.0" w:type="dxa"/>
        <w:jc w:val="left"/>
        <w:tblInd w:w="15.0" w:type="dxa"/>
        <w:tblLayout w:type="fixed"/>
        <w:tblLook w:val="0600"/>
      </w:tblPr>
      <w:tblGrid>
        <w:gridCol w:w="2970"/>
        <w:gridCol w:w="6420"/>
        <w:tblGridChange w:id="0">
          <w:tblGrid>
            <w:gridCol w:w="2970"/>
            <w:gridCol w:w="6420"/>
          </w:tblGrid>
        </w:tblGridChange>
      </w:tblGrid>
      <w:tr>
        <w:trPr>
          <w:cantSplit w:val="0"/>
          <w:trHeight w:val="326" w:hRule="atLeast"/>
          <w:tblHeader w:val="0"/>
        </w:trPr>
        <w:tc>
          <w:tcPr>
            <w:tcBorders>
              <w:top w:color="000000" w:space="0" w:sz="6" w:val="single"/>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DB">
            <w:pPr>
              <w:jc w:val="both"/>
              <w:rPr>
                <w:rFonts w:ascii="Arial" w:cs="Arial" w:eastAsia="Arial" w:hAnsi="Arial"/>
              </w:rPr>
            </w:pPr>
            <w:r w:rsidDel="00000000" w:rsidR="00000000" w:rsidRPr="00000000">
              <w:rPr>
                <w:rFonts w:ascii="Arial" w:cs="Arial" w:eastAsia="Arial" w:hAnsi="Arial"/>
                <w:b w:val="1"/>
                <w:bCs w:val="1"/>
                <w:rtl w:val="0"/>
              </w:rPr>
              <w:t xml:space="preserve">Caso de Uso: </w:t>
            </w:r>
            <w:r w:rsidDel="00000000" w:rsidR="00000000" w:rsidRPr="00000000">
              <w:rPr>
                <w:rFonts w:ascii="Arial" w:cs="Arial" w:eastAsia="Arial" w:hAnsi="Arial"/>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C">
            <w:pPr>
              <w:jc w:val="both"/>
              <w:rPr>
                <w:rFonts w:ascii="Arial" w:cs="Arial" w:eastAsia="Arial" w:hAnsi="Arial"/>
                <w:b w:val="1"/>
                <w:bCs w:val="1"/>
              </w:rPr>
            </w:pPr>
            <w:r w:rsidDel="00000000" w:rsidR="00000000" w:rsidRPr="00000000">
              <w:rPr>
                <w:rFonts w:ascii="Arial" w:cs="Arial" w:eastAsia="Arial" w:hAnsi="Arial"/>
                <w:b w:val="1"/>
                <w:bCs w:val="1"/>
                <w:rtl w:val="0"/>
              </w:rPr>
              <w:t xml:space="preserve">Calcular Mensalidades a Serem Pagas</w:t>
            </w:r>
          </w:p>
        </w:tc>
      </w:tr>
      <w:tr>
        <w:trPr>
          <w:cantSplit w:val="0"/>
          <w:trHeight w:val="40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DD">
            <w:pPr>
              <w:jc w:val="both"/>
              <w:rPr>
                <w:rFonts w:ascii="Arial" w:cs="Arial" w:eastAsia="Arial" w:hAnsi="Arial"/>
              </w:rPr>
            </w:pPr>
            <w:r w:rsidDel="00000000" w:rsidR="00000000" w:rsidRPr="00000000">
              <w:rPr>
                <w:rFonts w:ascii="Arial" w:cs="Arial" w:eastAsia="Arial" w:hAnsi="Arial"/>
                <w:b w:val="1"/>
                <w:bCs w:val="1"/>
                <w:rtl w:val="0"/>
              </w:rPr>
              <w:t xml:space="preserve">Referências: </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E">
            <w:pPr>
              <w:jc w:val="both"/>
              <w:rPr>
                <w:rFonts w:ascii="Arial" w:cs="Arial" w:eastAsia="Arial" w:hAnsi="Arial"/>
              </w:rPr>
            </w:pPr>
            <w:r w:rsidDel="00000000" w:rsidR="00000000" w:rsidRPr="00000000">
              <w:rPr>
                <w:rFonts w:ascii="Arial" w:cs="Arial" w:eastAsia="Arial" w:hAnsi="Arial"/>
                <w:rtl w:val="0"/>
              </w:rPr>
              <w:t xml:space="preserve">RF_F3</w:t>
            </w:r>
          </w:p>
        </w:tc>
      </w:tr>
      <w:tr>
        <w:trPr>
          <w:cantSplit w:val="0"/>
          <w:trHeight w:val="196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DF">
            <w:pPr>
              <w:jc w:val="both"/>
              <w:rPr>
                <w:rFonts w:ascii="Arial" w:cs="Arial" w:eastAsia="Arial" w:hAnsi="Arial"/>
              </w:rPr>
            </w:pPr>
            <w:r w:rsidDel="00000000" w:rsidR="00000000" w:rsidRPr="00000000">
              <w:rPr>
                <w:rFonts w:ascii="Arial" w:cs="Arial" w:eastAsia="Arial" w:hAnsi="Arial"/>
                <w:b w:val="1"/>
                <w:bCs w:val="1"/>
                <w:rtl w:val="0"/>
              </w:rPr>
              <w:t xml:space="preserve">Descrição Geral:</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1E0">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1">
            <w:pPr>
              <w:ind w:right="342"/>
              <w:jc w:val="both"/>
              <w:rPr>
                <w:rFonts w:ascii="Arial" w:cs="Arial" w:eastAsia="Arial" w:hAnsi="Arial"/>
              </w:rPr>
            </w:pPr>
            <w:r w:rsidDel="00000000" w:rsidR="00000000" w:rsidRPr="00000000">
              <w:rPr>
                <w:rFonts w:ascii="Arial" w:cs="Arial" w:eastAsia="Arial" w:hAnsi="Arial"/>
                <w:rtl w:val="0"/>
              </w:rPr>
              <w:t xml:space="preserve">O caso de uso inicia quando o usuário acessa as mensalidades. Se usuário for presidente, chefe ou financeiro, pesquisa o cadastro que deseja visualizar. Se usuário for responsável sistema repete processo para todos os cadastro que o usuário é responsável. O sistema busca no banco o histórico de lançamento de mensalidades e busca no cadastro de cada usuário a situação que se encontra referente a cada mensalidade, e separa mensalidades com status pago das em aberto. O sistema verifica se há vínculo do usuário como anjo ou adotado, em caso de ser anjo busca as mensalidades em aberto no cadastro do seu adotado, em caso de ser adotado atualiza as mensalidades visualmente para status pagas mesmo que ainda não tenham sido pagas pelo anjo. O caso de uso finaliza quando o sistema calcula o saldo devedor das mensalidades em aberto de acordo com a categoria de cada uma e retorna o valor.</w:t>
            </w:r>
          </w:p>
        </w:tc>
      </w:tr>
      <w:tr>
        <w:trPr>
          <w:cantSplit w:val="0"/>
          <w:trHeight w:val="3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E2">
            <w:pPr>
              <w:jc w:val="both"/>
              <w:rPr>
                <w:rFonts w:ascii="Arial" w:cs="Arial" w:eastAsia="Arial" w:hAnsi="Arial"/>
              </w:rPr>
            </w:pPr>
            <w:r w:rsidDel="00000000" w:rsidR="00000000" w:rsidRPr="00000000">
              <w:rPr>
                <w:rFonts w:ascii="Arial" w:cs="Arial" w:eastAsia="Arial" w:hAnsi="Arial"/>
                <w:b w:val="1"/>
                <w:bCs w:val="1"/>
                <w:rtl w:val="0"/>
              </w:rPr>
              <w:t xml:space="preserve">Atores: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1E3">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4">
            <w:pPr>
              <w:ind w:right="342"/>
              <w:jc w:val="both"/>
              <w:rPr>
                <w:rFonts w:ascii="Arial" w:cs="Arial" w:eastAsia="Arial" w:hAnsi="Arial"/>
              </w:rPr>
            </w:pPr>
            <w:r w:rsidDel="00000000" w:rsidR="00000000" w:rsidRPr="00000000">
              <w:rPr>
                <w:rFonts w:ascii="Arial" w:cs="Arial" w:eastAsia="Arial" w:hAnsi="Arial"/>
                <w:rtl w:val="0"/>
              </w:rPr>
              <w:t xml:space="preserve">Usuário</w:t>
              <w:tab/>
              <w:tab/>
            </w:r>
          </w:p>
          <w:p w:rsidR="00000000" w:rsidDel="00000000" w:rsidP="00000000" w:rsidRDefault="00000000" w:rsidRPr="00000000" w14:paraId="000001E5">
            <w:pPr>
              <w:ind w:left="642" w:right="342" w:firstLine="0"/>
              <w:jc w:val="both"/>
              <w:rPr>
                <w:rFonts w:ascii="Arial" w:cs="Arial" w:eastAsia="Arial" w:hAnsi="Arial"/>
              </w:rPr>
            </w:pPr>
            <w:r w:rsidDel="00000000" w:rsidR="00000000" w:rsidRPr="00000000">
              <w:rPr>
                <w:rFonts w:ascii="Arial" w:cs="Arial" w:eastAsia="Arial" w:hAnsi="Arial"/>
                <w:rtl w:val="0"/>
              </w:rPr>
              <w:tab/>
              <w:tab/>
            </w:r>
          </w:p>
        </w:tc>
      </w:tr>
      <w:tr>
        <w:trPr>
          <w:cantSplit w:val="0"/>
          <w:trHeight w:val="87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E6">
            <w:pPr>
              <w:jc w:val="both"/>
              <w:rPr>
                <w:rFonts w:ascii="Arial" w:cs="Arial" w:eastAsia="Arial" w:hAnsi="Arial"/>
              </w:rPr>
            </w:pPr>
            <w:r w:rsidDel="00000000" w:rsidR="00000000" w:rsidRPr="00000000">
              <w:rPr>
                <w:rFonts w:ascii="Arial" w:cs="Arial" w:eastAsia="Arial" w:hAnsi="Arial"/>
                <w:b w:val="1"/>
                <w:bCs w:val="1"/>
                <w:rtl w:val="0"/>
              </w:rPr>
              <w:t xml:space="preserve">Pré-condições:</w:t>
            </w:r>
            <w:r w:rsidDel="00000000" w:rsidR="00000000" w:rsidRPr="00000000">
              <w:rPr>
                <w:rFonts w:ascii="Arial" w:cs="Arial" w:eastAsia="Arial" w:hAnsi="Arial"/>
                <w:rtl w:val="0"/>
              </w:rPr>
              <w:t xml:space="preserve"> </w:t>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7">
            <w:pPr>
              <w:ind w:right="342"/>
              <w:jc w:val="both"/>
              <w:rPr>
                <w:rFonts w:ascii="Arial" w:cs="Arial" w:eastAsia="Arial" w:hAnsi="Arial"/>
              </w:rPr>
            </w:pPr>
            <w:r w:rsidDel="00000000" w:rsidR="00000000" w:rsidRPr="00000000">
              <w:rPr>
                <w:rFonts w:ascii="Arial" w:cs="Arial" w:eastAsia="Arial" w:hAnsi="Arial"/>
                <w:rtl w:val="0"/>
              </w:rPr>
              <w:t xml:space="preserve">Usuário cadastrado e autenticado. Banco de dados acessível.</w:t>
              <w:tab/>
            </w:r>
          </w:p>
        </w:tc>
      </w:tr>
      <w:tr>
        <w:trPr>
          <w:cantSplit w:val="0"/>
          <w:trHeight w:val="9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b w:val="1"/>
                <w:bCs w:val="1"/>
                <w:rtl w:val="0"/>
              </w:rPr>
              <w:t xml:space="preserve">Garantia de Sucesso (Pós-Condições):</w:t>
            </w:r>
            <w:r w:rsidDel="00000000" w:rsidR="00000000" w:rsidRPr="00000000">
              <w:rPr>
                <w:rFonts w:ascii="Arial" w:cs="Arial" w:eastAsia="Arial" w:hAnsi="Arial"/>
                <w:rtl w:val="0"/>
              </w:rPr>
              <w:t xml:space="preserve"> </w:t>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9">
            <w:pPr>
              <w:ind w:right="342"/>
              <w:jc w:val="both"/>
              <w:rPr>
                <w:rFonts w:ascii="Arial" w:cs="Arial" w:eastAsia="Arial" w:hAnsi="Arial"/>
              </w:rPr>
            </w:pPr>
            <w:r w:rsidDel="00000000" w:rsidR="00000000" w:rsidRPr="00000000">
              <w:rPr>
                <w:rFonts w:ascii="Arial" w:cs="Arial" w:eastAsia="Arial" w:hAnsi="Arial"/>
                <w:rtl w:val="0"/>
              </w:rPr>
              <w:t xml:space="preserve">Lista com histórico das mensalidades pagas e cálculo das mensalidades em aberto.</w:t>
            </w:r>
          </w:p>
        </w:tc>
      </w:tr>
      <w:tr>
        <w:trPr>
          <w:cantSplit w:val="0"/>
          <w:trHeight w:val="61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EA">
            <w:pPr>
              <w:jc w:val="both"/>
              <w:rPr>
                <w:rFonts w:ascii="Arial" w:cs="Arial" w:eastAsia="Arial" w:hAnsi="Arial"/>
              </w:rPr>
            </w:pPr>
            <w:r w:rsidDel="00000000" w:rsidR="00000000" w:rsidRPr="00000000">
              <w:rPr>
                <w:rFonts w:ascii="Arial" w:cs="Arial" w:eastAsia="Arial" w:hAnsi="Arial"/>
                <w:b w:val="1"/>
                <w:bCs w:val="1"/>
                <w:rtl w:val="0"/>
              </w:rPr>
              <w:t xml:space="preserve">Requisitos Especiais:</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B">
            <w:pPr>
              <w:ind w:right="342"/>
              <w:jc w:val="both"/>
              <w:rPr>
                <w:rFonts w:ascii="Arial" w:cs="Arial" w:eastAsia="Arial" w:hAnsi="Arial"/>
              </w:rPr>
            </w:pPr>
            <w:r w:rsidDel="00000000" w:rsidR="00000000" w:rsidRPr="00000000">
              <w:rPr>
                <w:rFonts w:ascii="Arial" w:cs="Arial" w:eastAsia="Arial" w:hAnsi="Arial"/>
                <w:rtl w:val="0"/>
              </w:rPr>
              <w:t xml:space="preserve">Persistência em SGBD, Segurança em nível de transação de dados, Responsividade para funcionamento em diferentes dispositivos e Portabilidade e navegadores. </w:t>
              <w:tab/>
              <w:tab/>
            </w:r>
          </w:p>
        </w:tc>
      </w:tr>
      <w:tr>
        <w:trPr>
          <w:cantSplit w:val="0"/>
          <w:trHeight w:val="735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EC">
            <w:pPr>
              <w:jc w:val="both"/>
              <w:rPr>
                <w:rFonts w:ascii="Arial" w:cs="Arial" w:eastAsia="Arial" w:hAnsi="Arial"/>
              </w:rPr>
            </w:pPr>
            <w:r w:rsidDel="00000000" w:rsidR="00000000" w:rsidRPr="00000000">
              <w:rPr>
                <w:rFonts w:ascii="Arial" w:cs="Arial" w:eastAsia="Arial" w:hAnsi="Arial"/>
                <w:b w:val="1"/>
                <w:bCs w:val="1"/>
                <w:rtl w:val="0"/>
              </w:rPr>
              <w:t xml:space="preserve">Fluxo Básico:</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D">
            <w:pPr>
              <w:numPr>
                <w:ilvl w:val="0"/>
                <w:numId w:val="21"/>
              </w:numPr>
              <w:ind w:left="720" w:right="342" w:hanging="360"/>
              <w:jc w:val="both"/>
              <w:rPr/>
            </w:pPr>
            <w:r w:rsidDel="00000000" w:rsidR="00000000" w:rsidRPr="00000000">
              <w:rPr>
                <w:rFonts w:ascii="Arial" w:cs="Arial" w:eastAsia="Arial" w:hAnsi="Arial"/>
                <w:rtl w:val="0"/>
              </w:rPr>
              <w:t xml:space="preserve">O membro autenticado acessa a funcionalidade "Calcular mensalidades a serem pagas".</w:t>
            </w:r>
          </w:p>
          <w:p w:rsidR="00000000" w:rsidDel="00000000" w:rsidP="00000000" w:rsidRDefault="00000000" w:rsidRPr="00000000" w14:paraId="000001EE">
            <w:pPr>
              <w:numPr>
                <w:ilvl w:val="0"/>
                <w:numId w:val="21"/>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O sistema verifica o perfil do usuário logado:</w:t>
            </w:r>
          </w:p>
          <w:p w:rsidR="00000000" w:rsidDel="00000000" w:rsidP="00000000" w:rsidRDefault="00000000" w:rsidRPr="00000000" w14:paraId="000001EF">
            <w:pPr>
              <w:numPr>
                <w:ilvl w:val="1"/>
                <w:numId w:val="21"/>
              </w:numPr>
              <w:ind w:left="1440" w:right="342" w:hanging="360"/>
              <w:jc w:val="both"/>
              <w:rPr/>
            </w:pPr>
            <w:r w:rsidDel="00000000" w:rsidR="00000000" w:rsidRPr="00000000">
              <w:rPr>
                <w:rFonts w:ascii="Arial" w:cs="Arial" w:eastAsia="Arial" w:hAnsi="Arial"/>
                <w:rtl w:val="0"/>
              </w:rPr>
              <w:t xml:space="preserve">Se Chefe, Financeiro ou Presidente: O sistema solicita a identificação (CPF, nome ou matrícula) do escoteiro desejado.</w:t>
            </w:r>
          </w:p>
          <w:p w:rsidR="00000000" w:rsidDel="00000000" w:rsidP="00000000" w:rsidRDefault="00000000" w:rsidRPr="00000000" w14:paraId="000001F0">
            <w:pPr>
              <w:ind w:left="1440" w:right="342" w:firstLine="0"/>
              <w:jc w:val="both"/>
              <w:rPr>
                <w:rFonts w:ascii="Arial" w:cs="Arial" w:eastAsia="Arial" w:hAnsi="Arial"/>
              </w:rPr>
            </w:pPr>
            <w:r w:rsidDel="00000000" w:rsidR="00000000" w:rsidRPr="00000000">
              <w:rPr>
                <w:rFonts w:ascii="Arial" w:cs="Arial" w:eastAsia="Arial" w:hAnsi="Arial"/>
                <w:rtl w:val="0"/>
              </w:rPr>
              <w:t xml:space="preserve">Itens de informação:</w:t>
            </w:r>
          </w:p>
          <w:p w:rsidR="00000000" w:rsidDel="00000000" w:rsidP="00000000" w:rsidRDefault="00000000" w:rsidRPr="00000000" w14:paraId="000001F1">
            <w:pPr>
              <w:numPr>
                <w:ilvl w:val="2"/>
                <w:numId w:val="21"/>
              </w:numPr>
              <w:ind w:left="2160" w:right="342" w:hanging="360"/>
              <w:jc w:val="both"/>
              <w:rPr/>
            </w:pPr>
            <w:r w:rsidDel="00000000" w:rsidR="00000000" w:rsidRPr="00000000">
              <w:rPr>
                <w:rFonts w:ascii="Arial" w:cs="Arial" w:eastAsia="Arial" w:hAnsi="Arial"/>
                <w:rtl w:val="0"/>
              </w:rPr>
              <w:t xml:space="preserve">CPF</w:t>
            </w:r>
          </w:p>
          <w:p w:rsidR="00000000" w:rsidDel="00000000" w:rsidP="00000000" w:rsidRDefault="00000000" w:rsidRPr="00000000" w14:paraId="000001F2">
            <w:pPr>
              <w:numPr>
                <w:ilvl w:val="2"/>
                <w:numId w:val="21"/>
              </w:numPr>
              <w:ind w:left="2160" w:right="342" w:hanging="360"/>
              <w:jc w:val="both"/>
              <w:rPr>
                <w:rFonts w:ascii="Arial" w:cs="Arial" w:eastAsia="Arial" w:hAnsi="Arial"/>
                <w:u w:val="none"/>
              </w:rPr>
            </w:pPr>
            <w:r w:rsidDel="00000000" w:rsidR="00000000" w:rsidRPr="00000000">
              <w:rPr>
                <w:rFonts w:ascii="Arial" w:cs="Arial" w:eastAsia="Arial" w:hAnsi="Arial"/>
                <w:rtl w:val="0"/>
              </w:rPr>
              <w:t xml:space="preserve">Nome</w:t>
            </w:r>
          </w:p>
          <w:p w:rsidR="00000000" w:rsidDel="00000000" w:rsidP="00000000" w:rsidRDefault="00000000" w:rsidRPr="00000000" w14:paraId="000001F3">
            <w:pPr>
              <w:numPr>
                <w:ilvl w:val="2"/>
                <w:numId w:val="21"/>
              </w:numPr>
              <w:ind w:left="2160" w:right="342" w:hanging="360"/>
              <w:jc w:val="both"/>
              <w:rPr>
                <w:rFonts w:ascii="Arial" w:cs="Arial" w:eastAsia="Arial" w:hAnsi="Arial"/>
                <w:u w:val="none"/>
              </w:rPr>
            </w:pPr>
            <w:r w:rsidDel="00000000" w:rsidR="00000000" w:rsidRPr="00000000">
              <w:rPr>
                <w:rFonts w:ascii="Arial" w:cs="Arial" w:eastAsia="Arial" w:hAnsi="Arial"/>
                <w:rtl w:val="0"/>
              </w:rPr>
              <w:t xml:space="preserve">Matrícula</w:t>
            </w:r>
          </w:p>
          <w:p w:rsidR="00000000" w:rsidDel="00000000" w:rsidP="00000000" w:rsidRDefault="00000000" w:rsidRPr="00000000" w14:paraId="000001F4">
            <w:pPr>
              <w:numPr>
                <w:ilvl w:val="1"/>
                <w:numId w:val="21"/>
              </w:numPr>
              <w:ind w:left="1440" w:right="342" w:hanging="360"/>
              <w:jc w:val="both"/>
              <w:rPr/>
            </w:pPr>
            <w:r w:rsidDel="00000000" w:rsidR="00000000" w:rsidRPr="00000000">
              <w:rPr>
                <w:rFonts w:ascii="Arial" w:cs="Arial" w:eastAsia="Arial" w:hAnsi="Arial"/>
                <w:rtl w:val="0"/>
              </w:rPr>
              <w:t xml:space="preserve">Se Responsável: O sistema exibe a lista de dependentes associados. O usuário seleciona o dependente desejado.</w:t>
            </w:r>
          </w:p>
          <w:p w:rsidR="00000000" w:rsidDel="00000000" w:rsidP="00000000" w:rsidRDefault="00000000" w:rsidRPr="00000000" w14:paraId="000001F5">
            <w:pPr>
              <w:ind w:left="1440" w:right="342" w:firstLine="0"/>
              <w:jc w:val="both"/>
              <w:rPr>
                <w:rFonts w:ascii="Arial" w:cs="Arial" w:eastAsia="Arial" w:hAnsi="Arial"/>
              </w:rPr>
            </w:pPr>
            <w:r w:rsidDel="00000000" w:rsidR="00000000" w:rsidRPr="00000000">
              <w:rPr>
                <w:rFonts w:ascii="Arial" w:cs="Arial" w:eastAsia="Arial" w:hAnsi="Arial"/>
                <w:rtl w:val="0"/>
              </w:rPr>
              <w:t xml:space="preserve">Itens de informação:</w:t>
            </w:r>
          </w:p>
          <w:p w:rsidR="00000000" w:rsidDel="00000000" w:rsidP="00000000" w:rsidRDefault="00000000" w:rsidRPr="00000000" w14:paraId="000001F6">
            <w:pPr>
              <w:numPr>
                <w:ilvl w:val="2"/>
                <w:numId w:val="21"/>
              </w:numPr>
              <w:ind w:left="2160" w:right="342" w:hanging="360"/>
              <w:jc w:val="both"/>
              <w:rPr/>
            </w:pPr>
            <w:r w:rsidDel="00000000" w:rsidR="00000000" w:rsidRPr="00000000">
              <w:rPr>
                <w:rFonts w:ascii="Arial" w:cs="Arial" w:eastAsia="Arial" w:hAnsi="Arial"/>
                <w:rtl w:val="0"/>
              </w:rPr>
              <w:t xml:space="preserve">CPF</w:t>
            </w:r>
          </w:p>
          <w:p w:rsidR="00000000" w:rsidDel="00000000" w:rsidP="00000000" w:rsidRDefault="00000000" w:rsidRPr="00000000" w14:paraId="000001F7">
            <w:pPr>
              <w:numPr>
                <w:ilvl w:val="1"/>
                <w:numId w:val="21"/>
              </w:numPr>
              <w:ind w:left="1440" w:right="342" w:hanging="360"/>
              <w:jc w:val="both"/>
              <w:rPr/>
            </w:pPr>
            <w:r w:rsidDel="00000000" w:rsidR="00000000" w:rsidRPr="00000000">
              <w:rPr>
                <w:rFonts w:ascii="Arial" w:cs="Arial" w:eastAsia="Arial" w:hAnsi="Arial"/>
                <w:rtl w:val="0"/>
              </w:rPr>
              <w:t xml:space="preserve">Se Escoteiro: O sistema seleciona automaticamente o cadastro do próprio usuário.                 </w:t>
            </w:r>
          </w:p>
          <w:p w:rsidR="00000000" w:rsidDel="00000000" w:rsidP="00000000" w:rsidRDefault="00000000" w:rsidRPr="00000000" w14:paraId="000001F8">
            <w:pPr>
              <w:ind w:left="1440" w:right="3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9">
            <w:pPr>
              <w:numPr>
                <w:ilvl w:val="0"/>
                <w:numId w:val="21"/>
              </w:numPr>
              <w:ind w:left="720" w:right="342" w:hanging="360"/>
              <w:jc w:val="both"/>
              <w:rPr/>
            </w:pPr>
            <w:r w:rsidDel="00000000" w:rsidR="00000000" w:rsidRPr="00000000">
              <w:rPr>
                <w:rFonts w:ascii="Arial" w:cs="Arial" w:eastAsia="Arial" w:hAnsi="Arial"/>
                <w:rtl w:val="0"/>
              </w:rPr>
              <w:t xml:space="preserve">O sistema recupera os registros financeiros do escoteiro selecionado, verifica as vinculações de apadrinhamento ("Anjo"), calcula os totais pendentes, recupera o histórico recente de pagamentos efetuados e exibe o detalhamento individualizado das mensalidades (em aberto e pagas) e o valor total consolidado para pagamento.</w:t>
            </w:r>
          </w:p>
          <w:p w:rsidR="00000000" w:rsidDel="00000000" w:rsidP="00000000" w:rsidRDefault="00000000" w:rsidRPr="00000000" w14:paraId="000001FA">
            <w:pPr>
              <w:numPr>
                <w:ilvl w:val="1"/>
                <w:numId w:val="21"/>
              </w:numPr>
              <w:ind w:left="1440" w:right="342" w:hanging="360"/>
              <w:jc w:val="both"/>
              <w:rPr>
                <w:rFonts w:ascii="Arial" w:cs="Arial" w:eastAsia="Arial" w:hAnsi="Arial"/>
                <w:u w:val="none"/>
              </w:rPr>
            </w:pPr>
            <w:r w:rsidDel="00000000" w:rsidR="00000000" w:rsidRPr="00000000">
              <w:rPr>
                <w:rFonts w:ascii="Arial" w:cs="Arial" w:eastAsia="Arial" w:hAnsi="Arial"/>
                <w:rtl w:val="0"/>
              </w:rPr>
              <w:t xml:space="preserve">Se o escoteiro for Anjo: O sistema busca os afilhados/adotados vinculados e consolida as mensalidades em aberto do usuário e de seus adotados.</w:t>
            </w:r>
          </w:p>
          <w:p w:rsidR="00000000" w:rsidDel="00000000" w:rsidP="00000000" w:rsidRDefault="00000000" w:rsidRPr="00000000" w14:paraId="000001FB">
            <w:pPr>
              <w:numPr>
                <w:ilvl w:val="1"/>
                <w:numId w:val="21"/>
              </w:numPr>
              <w:ind w:left="1440" w:right="342" w:hanging="360"/>
              <w:jc w:val="both"/>
              <w:rPr>
                <w:rFonts w:ascii="Arial" w:cs="Arial" w:eastAsia="Arial" w:hAnsi="Arial"/>
                <w:u w:val="none"/>
              </w:rPr>
            </w:pPr>
            <w:r w:rsidDel="00000000" w:rsidR="00000000" w:rsidRPr="00000000">
              <w:rPr>
                <w:rFonts w:ascii="Arial" w:cs="Arial" w:eastAsia="Arial" w:hAnsi="Arial"/>
                <w:rtl w:val="0"/>
              </w:rPr>
              <w:t xml:space="preserve">Se o escoteiro for Adotado: O sistema define o valor a pagar do adotado como R$ 0,00 e adiciona a indicação de isenção por apadrinhamento.</w:t>
            </w:r>
          </w:p>
          <w:p w:rsidR="00000000" w:rsidDel="00000000" w:rsidP="00000000" w:rsidRDefault="00000000" w:rsidRPr="00000000" w14:paraId="000001FC">
            <w:pPr>
              <w:numPr>
                <w:ilvl w:val="0"/>
                <w:numId w:val="21"/>
              </w:numPr>
              <w:ind w:left="720" w:right="342" w:hanging="360"/>
              <w:jc w:val="both"/>
              <w:rPr/>
            </w:pPr>
            <w:r w:rsidDel="00000000" w:rsidR="00000000" w:rsidRPr="00000000">
              <w:rPr>
                <w:rFonts w:ascii="Arial" w:cs="Arial" w:eastAsia="Arial" w:hAnsi="Arial"/>
                <w:rtl w:val="0"/>
              </w:rPr>
              <w:t xml:space="preserve">O caso de uso se encerra.</w:t>
            </w:r>
            <w:r w:rsidDel="00000000" w:rsidR="00000000" w:rsidRPr="00000000">
              <w:rPr>
                <w:rFonts w:ascii="Arial" w:cs="Arial" w:eastAsia="Arial" w:hAnsi="Arial"/>
                <w:rtl w:val="0"/>
              </w:rPr>
              <w:tab/>
            </w:r>
            <w:r w:rsidDel="00000000" w:rsidR="00000000" w:rsidRPr="00000000">
              <w:rPr>
                <w:rtl w:val="0"/>
              </w:rPr>
            </w:r>
          </w:p>
        </w:tc>
      </w:tr>
      <w:tr>
        <w:trPr>
          <w:cantSplit w:val="0"/>
          <w:trHeight w:val="4496"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1FD">
            <w:pPr>
              <w:jc w:val="both"/>
              <w:rPr>
                <w:rFonts w:ascii="Arial" w:cs="Arial" w:eastAsia="Arial" w:hAnsi="Arial"/>
              </w:rPr>
            </w:pPr>
            <w:r w:rsidDel="00000000" w:rsidR="00000000" w:rsidRPr="00000000">
              <w:rPr>
                <w:rFonts w:ascii="Arial" w:cs="Arial" w:eastAsia="Arial" w:hAnsi="Arial"/>
                <w:b w:val="1"/>
                <w:bCs w:val="1"/>
                <w:rtl w:val="0"/>
              </w:rPr>
              <w:t xml:space="preserve">Fluxos Alternativos: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1FE">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F">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2.1 Escoteiro sem dependentes (Visão do Responsável):</w:t>
            </w:r>
          </w:p>
          <w:p w:rsidR="00000000" w:rsidDel="00000000" w:rsidP="00000000" w:rsidRDefault="00000000" w:rsidRPr="00000000" w14:paraId="00000200">
            <w:pPr>
              <w:numPr>
                <w:ilvl w:val="0"/>
                <w:numId w:val="2"/>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No passo 2, caso o responsável não possua dependentes vinculados ao seu cadastro, o sistema exibe mensagem informativa indicando a ausência de vinculos.</w:t>
            </w:r>
          </w:p>
          <w:p w:rsidR="00000000" w:rsidDel="00000000" w:rsidP="00000000" w:rsidRDefault="00000000" w:rsidRPr="00000000" w14:paraId="00000201">
            <w:pPr>
              <w:numPr>
                <w:ilvl w:val="0"/>
                <w:numId w:val="14"/>
              </w:numPr>
              <w:ind w:left="720" w:right="345" w:hanging="360"/>
              <w:jc w:val="both"/>
              <w:rPr>
                <w:rFonts w:ascii="Arial" w:cs="Arial" w:eastAsia="Arial" w:hAnsi="Arial"/>
              </w:rPr>
            </w:pPr>
            <w:r w:rsidDel="00000000" w:rsidR="00000000" w:rsidRPr="00000000">
              <w:rPr>
                <w:rFonts w:ascii="Arial" w:cs="Arial" w:eastAsia="Arial" w:hAnsi="Arial"/>
                <w:rtl w:val="0"/>
              </w:rPr>
              <w:t xml:space="preserve">O caso de uso é encerrado. </w:t>
            </w:r>
          </w:p>
          <w:p w:rsidR="00000000" w:rsidDel="00000000" w:rsidP="00000000" w:rsidRDefault="00000000" w:rsidRPr="00000000" w14:paraId="00000202">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2.2 Escoteiro/CPF Não Encontrado (Visão do Chefe, Financeiro ou Presidente):</w:t>
            </w:r>
          </w:p>
          <w:p w:rsidR="00000000" w:rsidDel="00000000" w:rsidP="00000000" w:rsidRDefault="00000000" w:rsidRPr="00000000" w14:paraId="00000203">
            <w:pPr>
              <w:numPr>
                <w:ilvl w:val="0"/>
                <w:numId w:val="13"/>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No passo 2, caso a busca efetuada por Chefe, Financeiro ou Presidente informando o CPF/dados resulte em nenhum cadastro localizado, o sistema exibe a mensagem "Escoteiro não localizado no sistema". </w:t>
            </w:r>
          </w:p>
          <w:p w:rsidR="00000000" w:rsidDel="00000000" w:rsidP="00000000" w:rsidRDefault="00000000" w:rsidRPr="00000000" w14:paraId="00000204">
            <w:pPr>
              <w:numPr>
                <w:ilvl w:val="0"/>
                <w:numId w:val="13"/>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O sistema permite realizar uma nova consulta ou cancelar a operação.</w:t>
              <w:tab/>
              <w:tab/>
            </w:r>
            <w:r w:rsidDel="00000000" w:rsidR="00000000" w:rsidRPr="00000000">
              <w:rPr>
                <w:rtl w:val="0"/>
              </w:rPr>
            </w:r>
          </w:p>
          <w:p w:rsidR="00000000" w:rsidDel="00000000" w:rsidP="00000000" w:rsidRDefault="00000000" w:rsidRPr="00000000" w14:paraId="00000205">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2.3 Escoteiro acumula papel de Anjo e Responsável:</w:t>
            </w:r>
          </w:p>
          <w:p w:rsidR="00000000" w:rsidDel="00000000" w:rsidP="00000000" w:rsidRDefault="00000000" w:rsidRPr="00000000" w14:paraId="00000206">
            <w:pPr>
              <w:numPr>
                <w:ilvl w:val="0"/>
                <w:numId w:val="3"/>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No passo 2, se o usuário for responsável por um dependente e também for "Anjo" de outro escoteiro fora da família, o sistema exibe uma listagem para seleção composta por:</w:t>
            </w:r>
          </w:p>
          <w:p w:rsidR="00000000" w:rsidDel="00000000" w:rsidP="00000000" w:rsidRDefault="00000000" w:rsidRPr="00000000" w14:paraId="00000207">
            <w:pPr>
              <w:numPr>
                <w:ilvl w:val="1"/>
                <w:numId w:val="3"/>
              </w:numPr>
              <w:ind w:left="1440" w:right="345" w:hanging="360"/>
              <w:jc w:val="both"/>
              <w:rPr>
                <w:rFonts w:ascii="Arial" w:cs="Arial" w:eastAsia="Arial" w:hAnsi="Arial"/>
                <w:u w:val="none"/>
              </w:rPr>
            </w:pPr>
            <w:r w:rsidDel="00000000" w:rsidR="00000000" w:rsidRPr="00000000">
              <w:rPr>
                <w:rFonts w:ascii="Arial" w:cs="Arial" w:eastAsia="Arial" w:hAnsi="Arial"/>
                <w:rtl w:val="0"/>
              </w:rPr>
              <w:t xml:space="preserve">Seus dependentes diretos.</w:t>
            </w:r>
          </w:p>
          <w:p w:rsidR="00000000" w:rsidDel="00000000" w:rsidP="00000000" w:rsidRDefault="00000000" w:rsidRPr="00000000" w14:paraId="00000208">
            <w:pPr>
              <w:numPr>
                <w:ilvl w:val="1"/>
                <w:numId w:val="3"/>
              </w:numPr>
              <w:ind w:left="1440" w:right="345" w:hanging="360"/>
              <w:jc w:val="both"/>
              <w:rPr>
                <w:rFonts w:ascii="Arial" w:cs="Arial" w:eastAsia="Arial" w:hAnsi="Arial"/>
                <w:u w:val="none"/>
              </w:rPr>
            </w:pPr>
            <w:r w:rsidDel="00000000" w:rsidR="00000000" w:rsidRPr="00000000">
              <w:rPr>
                <w:rFonts w:ascii="Arial" w:cs="Arial" w:eastAsia="Arial" w:hAnsi="Arial"/>
                <w:rtl w:val="0"/>
              </w:rPr>
              <w:t xml:space="preserve">Os escoteiros adotados sob sua responsabilidade financeira.</w:t>
            </w:r>
          </w:p>
          <w:p w:rsidR="00000000" w:rsidDel="00000000" w:rsidP="00000000" w:rsidRDefault="00000000" w:rsidRPr="00000000" w14:paraId="00000209">
            <w:pPr>
              <w:numPr>
                <w:ilvl w:val="0"/>
                <w:numId w:val="3"/>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O usuário seleciona o perfil desejado e o sistema prossegue para o passo 3.</w:t>
            </w:r>
          </w:p>
        </w:tc>
      </w:tr>
    </w:tbl>
    <w:p w:rsidR="00000000" w:rsidDel="00000000" w:rsidP="00000000" w:rsidRDefault="00000000" w:rsidRPr="00000000" w14:paraId="0000020A">
      <w:pPr>
        <w:widowControl w:val="0"/>
        <w:ind w:left="64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0B">
      <w:pPr>
        <w:widowControl w:val="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widowControl w:val="0"/>
        <w:ind w:left="64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Feito por: Arthur Shirasaki Orosco</w:t>
      </w:r>
    </w:p>
    <w:tbl>
      <w:tblPr>
        <w:tblStyle w:val="Table5"/>
        <w:tblW w:w="8385.0" w:type="dxa"/>
        <w:jc w:val="left"/>
        <w:tblInd w:w="690.0" w:type="dxa"/>
        <w:tblLayout w:type="fixed"/>
        <w:tblLook w:val="0600"/>
      </w:tblPr>
      <w:tblGrid>
        <w:gridCol w:w="2790"/>
        <w:gridCol w:w="5595"/>
        <w:tblGridChange w:id="0">
          <w:tblGrid>
            <w:gridCol w:w="2790"/>
            <w:gridCol w:w="5595"/>
          </w:tblGrid>
        </w:tblGridChange>
      </w:tblGrid>
      <w:tr>
        <w:trPr>
          <w:cantSplit w:val="0"/>
          <w:trHeight w:val="326" w:hRule="atLeast"/>
          <w:tblHeader w:val="0"/>
        </w:trPr>
        <w:tc>
          <w:tcPr>
            <w:tcBorders>
              <w:top w:color="000000" w:space="0" w:sz="6" w:val="single"/>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0D">
            <w:pPr>
              <w:jc w:val="both"/>
              <w:rPr>
                <w:rFonts w:ascii="Arial" w:cs="Arial" w:eastAsia="Arial" w:hAnsi="Arial"/>
              </w:rPr>
            </w:pPr>
            <w:r w:rsidDel="00000000" w:rsidR="00000000" w:rsidRPr="00000000">
              <w:rPr>
                <w:rFonts w:ascii="Arial" w:cs="Arial" w:eastAsia="Arial" w:hAnsi="Arial"/>
                <w:b w:val="1"/>
                <w:bCs w:val="1"/>
                <w:rtl w:val="0"/>
              </w:rPr>
              <w:t xml:space="preserve">Caso de Uso: </w:t>
            </w:r>
            <w:r w:rsidDel="00000000" w:rsidR="00000000" w:rsidRPr="00000000">
              <w:rPr>
                <w:rFonts w:ascii="Arial" w:cs="Arial" w:eastAsia="Arial" w:hAnsi="Arial"/>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E">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Registrar Frequência</w:t>
            </w:r>
          </w:p>
        </w:tc>
      </w:tr>
      <w:tr>
        <w:trPr>
          <w:cantSplit w:val="0"/>
          <w:trHeight w:val="40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0F">
            <w:pPr>
              <w:jc w:val="both"/>
              <w:rPr>
                <w:rFonts w:ascii="Arial" w:cs="Arial" w:eastAsia="Arial" w:hAnsi="Arial"/>
              </w:rPr>
            </w:pPr>
            <w:r w:rsidDel="00000000" w:rsidR="00000000" w:rsidRPr="00000000">
              <w:rPr>
                <w:rFonts w:ascii="Arial" w:cs="Arial" w:eastAsia="Arial" w:hAnsi="Arial"/>
                <w:b w:val="1"/>
                <w:bCs w:val="1"/>
                <w:rtl w:val="0"/>
              </w:rPr>
              <w:t xml:space="preserve">Referências: </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0">
            <w:pPr>
              <w:jc w:val="both"/>
              <w:rPr>
                <w:rFonts w:ascii="Arial" w:cs="Arial" w:eastAsia="Arial" w:hAnsi="Arial"/>
              </w:rPr>
            </w:pPr>
            <w:r w:rsidDel="00000000" w:rsidR="00000000" w:rsidRPr="00000000">
              <w:rPr>
                <w:rFonts w:ascii="Arial" w:cs="Arial" w:eastAsia="Arial" w:hAnsi="Arial"/>
                <w:rtl w:val="0"/>
              </w:rPr>
              <w:t xml:space="preserve">RF_F1</w:t>
            </w:r>
          </w:p>
        </w:tc>
      </w:tr>
      <w:tr>
        <w:trPr>
          <w:cantSplit w:val="0"/>
          <w:trHeight w:val="196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11">
            <w:pPr>
              <w:jc w:val="both"/>
              <w:rPr>
                <w:rFonts w:ascii="Arial" w:cs="Arial" w:eastAsia="Arial" w:hAnsi="Arial"/>
              </w:rPr>
            </w:pPr>
            <w:r w:rsidDel="00000000" w:rsidR="00000000" w:rsidRPr="00000000">
              <w:rPr>
                <w:rFonts w:ascii="Arial" w:cs="Arial" w:eastAsia="Arial" w:hAnsi="Arial"/>
                <w:b w:val="1"/>
                <w:bCs w:val="1"/>
                <w:rtl w:val="0"/>
              </w:rPr>
              <w:t xml:space="preserve">Descrição Geral:</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12">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3">
            <w:pPr>
              <w:ind w:right="342"/>
              <w:jc w:val="both"/>
              <w:rPr>
                <w:rFonts w:ascii="Arial" w:cs="Arial" w:eastAsia="Arial" w:hAnsi="Arial"/>
              </w:rPr>
            </w:pPr>
            <w:r w:rsidDel="00000000" w:rsidR="00000000" w:rsidRPr="00000000">
              <w:rPr>
                <w:rFonts w:ascii="Arial" w:cs="Arial" w:eastAsia="Arial" w:hAnsi="Arial"/>
                <w:rtl w:val="0"/>
              </w:rPr>
              <w:t xml:space="preserve">O caso de uso inicia quando o chefe da tropa abre o processo de registro de frequência para cada escoteiro sobre sua tutoria. O sistema lista todos os escoteiros sobre sua supervisão para depois atualizar o status de frequência na corrente data.</w:t>
            </w:r>
          </w:p>
        </w:tc>
      </w:tr>
      <w:tr>
        <w:trPr>
          <w:cantSplit w:val="0"/>
          <w:trHeight w:val="3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14">
            <w:pPr>
              <w:jc w:val="both"/>
              <w:rPr>
                <w:rFonts w:ascii="Arial" w:cs="Arial" w:eastAsia="Arial" w:hAnsi="Arial"/>
              </w:rPr>
            </w:pPr>
            <w:r w:rsidDel="00000000" w:rsidR="00000000" w:rsidRPr="00000000">
              <w:rPr>
                <w:rFonts w:ascii="Arial" w:cs="Arial" w:eastAsia="Arial" w:hAnsi="Arial"/>
                <w:b w:val="1"/>
                <w:bCs w:val="1"/>
                <w:rtl w:val="0"/>
              </w:rPr>
              <w:t xml:space="preserve">Atores: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15">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6">
            <w:pPr>
              <w:ind w:right="342"/>
              <w:jc w:val="both"/>
              <w:rPr>
                <w:rFonts w:ascii="Arial" w:cs="Arial" w:eastAsia="Arial" w:hAnsi="Arial"/>
              </w:rPr>
            </w:pPr>
            <w:r w:rsidDel="00000000" w:rsidR="00000000" w:rsidRPr="00000000">
              <w:rPr>
                <w:rFonts w:ascii="Arial" w:cs="Arial" w:eastAsia="Arial" w:hAnsi="Arial"/>
                <w:rtl w:val="0"/>
              </w:rPr>
              <w:t xml:space="preserve">Chefe </w:t>
              <w:tab/>
              <w:tab/>
              <w:tab/>
            </w:r>
          </w:p>
          <w:p w:rsidR="00000000" w:rsidDel="00000000" w:rsidP="00000000" w:rsidRDefault="00000000" w:rsidRPr="00000000" w14:paraId="00000217">
            <w:pPr>
              <w:ind w:left="642" w:right="342" w:firstLine="0"/>
              <w:jc w:val="both"/>
              <w:rPr>
                <w:rFonts w:ascii="Arial" w:cs="Arial" w:eastAsia="Arial" w:hAnsi="Arial"/>
              </w:rPr>
            </w:pPr>
            <w:r w:rsidDel="00000000" w:rsidR="00000000" w:rsidRPr="00000000">
              <w:rPr>
                <w:rFonts w:ascii="Arial" w:cs="Arial" w:eastAsia="Arial" w:hAnsi="Arial"/>
                <w:rtl w:val="0"/>
              </w:rPr>
              <w:tab/>
              <w:tab/>
            </w:r>
          </w:p>
        </w:tc>
      </w:tr>
      <w:tr>
        <w:trPr>
          <w:cantSplit w:val="0"/>
          <w:trHeight w:val="87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18">
            <w:pPr>
              <w:jc w:val="both"/>
              <w:rPr>
                <w:rFonts w:ascii="Arial" w:cs="Arial" w:eastAsia="Arial" w:hAnsi="Arial"/>
              </w:rPr>
            </w:pPr>
            <w:r w:rsidDel="00000000" w:rsidR="00000000" w:rsidRPr="00000000">
              <w:rPr>
                <w:rFonts w:ascii="Arial" w:cs="Arial" w:eastAsia="Arial" w:hAnsi="Arial"/>
                <w:b w:val="1"/>
                <w:bCs w:val="1"/>
                <w:rtl w:val="0"/>
              </w:rPr>
              <w:t xml:space="preserve">Pré-condições:</w:t>
            </w:r>
            <w:r w:rsidDel="00000000" w:rsidR="00000000" w:rsidRPr="00000000">
              <w:rPr>
                <w:rFonts w:ascii="Arial" w:cs="Arial" w:eastAsia="Arial" w:hAnsi="Arial"/>
                <w:rtl w:val="0"/>
              </w:rPr>
              <w:t xml:space="preserve"> </w:t>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9">
            <w:pPr>
              <w:ind w:right="342"/>
              <w:jc w:val="both"/>
              <w:rPr>
                <w:rFonts w:ascii="Arial" w:cs="Arial" w:eastAsia="Arial" w:hAnsi="Arial"/>
              </w:rPr>
            </w:pPr>
            <w:r w:rsidDel="00000000" w:rsidR="00000000" w:rsidRPr="00000000">
              <w:rPr>
                <w:rFonts w:ascii="Arial" w:cs="Arial" w:eastAsia="Arial" w:hAnsi="Arial"/>
                <w:rtl w:val="0"/>
              </w:rPr>
              <w:t xml:space="preserve">Usuário cadastrado e autenticado com perfil de diretoria e Escoteiros previamente cadastrados.</w:t>
              <w:tab/>
            </w:r>
          </w:p>
        </w:tc>
      </w:tr>
      <w:tr>
        <w:trPr>
          <w:cantSplit w:val="0"/>
          <w:trHeight w:val="9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b w:val="1"/>
                <w:bCs w:val="1"/>
                <w:rtl w:val="0"/>
              </w:rPr>
              <w:t xml:space="preserve">Garantia de Sucesso (Pós-Condições):</w:t>
            </w:r>
            <w:r w:rsidDel="00000000" w:rsidR="00000000" w:rsidRPr="00000000">
              <w:rPr>
                <w:rFonts w:ascii="Arial" w:cs="Arial" w:eastAsia="Arial" w:hAnsi="Arial"/>
                <w:rtl w:val="0"/>
              </w:rPr>
              <w:t xml:space="preserve"> </w:t>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B">
            <w:pPr>
              <w:ind w:right="342"/>
              <w:jc w:val="both"/>
              <w:rPr>
                <w:rFonts w:ascii="Arial" w:cs="Arial" w:eastAsia="Arial" w:hAnsi="Arial"/>
              </w:rPr>
            </w:pPr>
            <w:r w:rsidDel="00000000" w:rsidR="00000000" w:rsidRPr="00000000">
              <w:rPr>
                <w:rFonts w:ascii="Arial" w:cs="Arial" w:eastAsia="Arial" w:hAnsi="Arial"/>
                <w:rtl w:val="0"/>
              </w:rPr>
              <w:t xml:space="preserve">Registro de frequência de cada membro atualizado e cálculo sobre porcentagem de frequência é recalculado.</w:t>
            </w:r>
          </w:p>
        </w:tc>
      </w:tr>
      <w:tr>
        <w:trPr>
          <w:cantSplit w:val="0"/>
          <w:trHeight w:val="61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1C">
            <w:pPr>
              <w:jc w:val="both"/>
              <w:rPr>
                <w:rFonts w:ascii="Arial" w:cs="Arial" w:eastAsia="Arial" w:hAnsi="Arial"/>
              </w:rPr>
            </w:pPr>
            <w:r w:rsidDel="00000000" w:rsidR="00000000" w:rsidRPr="00000000">
              <w:rPr>
                <w:rFonts w:ascii="Arial" w:cs="Arial" w:eastAsia="Arial" w:hAnsi="Arial"/>
                <w:b w:val="1"/>
                <w:bCs w:val="1"/>
                <w:rtl w:val="0"/>
              </w:rPr>
              <w:t xml:space="preserve">Requisitos Especiais:</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D">
            <w:pPr>
              <w:ind w:right="342"/>
              <w:jc w:val="both"/>
              <w:rPr>
                <w:rFonts w:ascii="Arial" w:cs="Arial" w:eastAsia="Arial" w:hAnsi="Arial"/>
              </w:rPr>
            </w:pPr>
            <w:r w:rsidDel="00000000" w:rsidR="00000000" w:rsidRPr="00000000">
              <w:rPr>
                <w:rFonts w:ascii="Arial" w:cs="Arial" w:eastAsia="Arial" w:hAnsi="Arial"/>
                <w:rtl w:val="0"/>
              </w:rPr>
              <w:t xml:space="preserve">Persistência em SGBD, Segurança em nível de transação de dados, Responsividade para funcionamento em diferentes dispositivos e Portabilidade e navegadores. </w:t>
              <w:tab/>
              <w:tab/>
            </w:r>
          </w:p>
        </w:tc>
      </w:tr>
      <w:tr>
        <w:trPr>
          <w:cantSplit w:val="0"/>
          <w:trHeight w:val="586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1E">
            <w:pPr>
              <w:jc w:val="both"/>
              <w:rPr>
                <w:rFonts w:ascii="Arial" w:cs="Arial" w:eastAsia="Arial" w:hAnsi="Arial"/>
              </w:rPr>
            </w:pPr>
            <w:r w:rsidDel="00000000" w:rsidR="00000000" w:rsidRPr="00000000">
              <w:rPr>
                <w:rFonts w:ascii="Arial" w:cs="Arial" w:eastAsia="Arial" w:hAnsi="Arial"/>
                <w:b w:val="1"/>
                <w:bCs w:val="1"/>
                <w:rtl w:val="0"/>
              </w:rPr>
              <w:t xml:space="preserve">Fluxo Básico:</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F">
            <w:pPr>
              <w:numPr>
                <w:ilvl w:val="0"/>
                <w:numId w:val="19"/>
              </w:numPr>
              <w:ind w:left="720" w:right="342" w:hanging="360"/>
              <w:jc w:val="both"/>
              <w:rPr/>
            </w:pPr>
            <w:r w:rsidDel="00000000" w:rsidR="00000000" w:rsidRPr="00000000">
              <w:rPr>
                <w:rFonts w:ascii="Arial" w:cs="Arial" w:eastAsia="Arial" w:hAnsi="Arial"/>
                <w:rtl w:val="0"/>
              </w:rPr>
              <w:t xml:space="preserve">Chefe informa a data e descrição de atividade realizada no dia para iniciar registro.</w:t>
              <w:br w:type="textWrapping"/>
              <w:t xml:space="preserve">Itens da Informação</w:t>
              <w:br w:type="textWrapping"/>
              <w:t xml:space="preserve"> a) Data</w:t>
            </w:r>
          </w:p>
          <w:p w:rsidR="00000000" w:rsidDel="00000000" w:rsidP="00000000" w:rsidRDefault="00000000" w:rsidRPr="00000000" w14:paraId="00000220">
            <w:pPr>
              <w:ind w:left="720" w:right="342" w:firstLine="0"/>
              <w:jc w:val="both"/>
              <w:rPr>
                <w:rFonts w:ascii="Arial" w:cs="Arial" w:eastAsia="Arial" w:hAnsi="Arial"/>
              </w:rPr>
            </w:pPr>
            <w:r w:rsidDel="00000000" w:rsidR="00000000" w:rsidRPr="00000000">
              <w:rPr>
                <w:rFonts w:ascii="Arial" w:cs="Arial" w:eastAsia="Arial" w:hAnsi="Arial"/>
                <w:rtl w:val="0"/>
              </w:rPr>
              <w:t xml:space="preserve"> b) Tropa</w:t>
            </w:r>
          </w:p>
          <w:p w:rsidR="00000000" w:rsidDel="00000000" w:rsidP="00000000" w:rsidRDefault="00000000" w:rsidRPr="00000000" w14:paraId="00000221">
            <w:pPr>
              <w:numPr>
                <w:ilvl w:val="0"/>
                <w:numId w:val="19"/>
              </w:numPr>
              <w:ind w:left="720" w:right="342" w:hanging="360"/>
              <w:jc w:val="both"/>
              <w:rPr/>
            </w:pPr>
            <w:r w:rsidDel="00000000" w:rsidR="00000000" w:rsidRPr="00000000">
              <w:rPr>
                <w:rFonts w:ascii="Arial" w:cs="Arial" w:eastAsia="Arial" w:hAnsi="Arial"/>
                <w:rtl w:val="0"/>
              </w:rPr>
              <w:t xml:space="preserve">Sistema abre lista de escoteiros cadastrados.</w:t>
            </w:r>
          </w:p>
          <w:p w:rsidR="00000000" w:rsidDel="00000000" w:rsidP="00000000" w:rsidRDefault="00000000" w:rsidRPr="00000000" w14:paraId="00000222">
            <w:pPr>
              <w:ind w:left="720" w:right="342" w:firstLine="0"/>
              <w:jc w:val="both"/>
              <w:rPr>
                <w:rFonts w:ascii="Arial" w:cs="Arial" w:eastAsia="Arial" w:hAnsi="Arial"/>
              </w:rPr>
            </w:pPr>
            <w:r w:rsidDel="00000000" w:rsidR="00000000" w:rsidRPr="00000000">
              <w:rPr>
                <w:rFonts w:ascii="Arial" w:cs="Arial" w:eastAsia="Arial" w:hAnsi="Arial"/>
                <w:rtl w:val="0"/>
              </w:rPr>
              <w:t xml:space="preserve">Itens da Informação:</w:t>
            </w:r>
          </w:p>
          <w:p w:rsidR="00000000" w:rsidDel="00000000" w:rsidP="00000000" w:rsidRDefault="00000000" w:rsidRPr="00000000" w14:paraId="00000223">
            <w:pPr>
              <w:ind w:left="720" w:right="342" w:firstLine="0"/>
              <w:jc w:val="both"/>
              <w:rPr>
                <w:rFonts w:ascii="Arial" w:cs="Arial" w:eastAsia="Arial" w:hAnsi="Arial"/>
              </w:rPr>
            </w:pPr>
            <w:r w:rsidDel="00000000" w:rsidR="00000000" w:rsidRPr="00000000">
              <w:rPr>
                <w:rFonts w:ascii="Arial" w:cs="Arial" w:eastAsia="Arial" w:hAnsi="Arial"/>
                <w:rtl w:val="0"/>
              </w:rPr>
              <w:t xml:space="preserve">a) Nome</w:t>
            </w:r>
          </w:p>
          <w:p w:rsidR="00000000" w:rsidDel="00000000" w:rsidP="00000000" w:rsidRDefault="00000000" w:rsidRPr="00000000" w14:paraId="00000224">
            <w:pPr>
              <w:ind w:left="720" w:right="342" w:firstLine="0"/>
              <w:jc w:val="both"/>
              <w:rPr>
                <w:rFonts w:ascii="Arial" w:cs="Arial" w:eastAsia="Arial" w:hAnsi="Arial"/>
              </w:rPr>
            </w:pPr>
            <w:r w:rsidDel="00000000" w:rsidR="00000000" w:rsidRPr="00000000">
              <w:rPr>
                <w:rFonts w:ascii="Arial" w:cs="Arial" w:eastAsia="Arial" w:hAnsi="Arial"/>
                <w:rtl w:val="0"/>
              </w:rPr>
              <w:t xml:space="preserve">b) CPF</w:t>
              <w:br w:type="textWrapping"/>
              <w:t xml:space="preserve">c) Status de Presença</w:t>
            </w:r>
          </w:p>
          <w:p w:rsidR="00000000" w:rsidDel="00000000" w:rsidP="00000000" w:rsidRDefault="00000000" w:rsidRPr="00000000" w14:paraId="00000225">
            <w:pPr>
              <w:numPr>
                <w:ilvl w:val="0"/>
                <w:numId w:val="19"/>
              </w:numPr>
              <w:ind w:left="720" w:right="342" w:hanging="360"/>
              <w:jc w:val="both"/>
              <w:rPr/>
            </w:pPr>
            <w:r w:rsidDel="00000000" w:rsidR="00000000" w:rsidRPr="00000000">
              <w:rPr>
                <w:rFonts w:ascii="Arial" w:cs="Arial" w:eastAsia="Arial" w:hAnsi="Arial"/>
                <w:rtl w:val="0"/>
              </w:rPr>
              <w:t xml:space="preserve">Chefe atualiza status de Presença para o escoteiro:</w:t>
            </w:r>
            <w:r w:rsidDel="00000000" w:rsidR="00000000" w:rsidRPr="00000000">
              <w:rPr>
                <w:rtl w:val="0"/>
              </w:rPr>
            </w:r>
          </w:p>
          <w:p w:rsidR="00000000" w:rsidDel="00000000" w:rsidP="00000000" w:rsidRDefault="00000000" w:rsidRPr="00000000" w14:paraId="00000226">
            <w:pPr>
              <w:numPr>
                <w:ilvl w:val="0"/>
                <w:numId w:val="19"/>
              </w:numPr>
              <w:ind w:left="720" w:right="342" w:hanging="360"/>
              <w:jc w:val="both"/>
              <w:rPr/>
            </w:pPr>
            <w:r w:rsidDel="00000000" w:rsidR="00000000" w:rsidRPr="00000000">
              <w:rPr>
                <w:rFonts w:ascii="Arial" w:cs="Arial" w:eastAsia="Arial" w:hAnsi="Arial"/>
                <w:rtl w:val="0"/>
              </w:rPr>
              <w:t xml:space="preserve">Repete passo 3 até que se encerre a lista de escoteiros.</w:t>
            </w:r>
            <w:r w:rsidDel="00000000" w:rsidR="00000000" w:rsidRPr="00000000">
              <w:rPr>
                <w:rtl w:val="0"/>
              </w:rPr>
            </w:r>
          </w:p>
          <w:p w:rsidR="00000000" w:rsidDel="00000000" w:rsidP="00000000" w:rsidRDefault="00000000" w:rsidRPr="00000000" w14:paraId="00000227">
            <w:pPr>
              <w:numPr>
                <w:ilvl w:val="0"/>
                <w:numId w:val="19"/>
              </w:numPr>
              <w:ind w:left="720" w:right="342" w:hanging="360"/>
              <w:jc w:val="both"/>
              <w:rPr/>
            </w:pPr>
            <w:r w:rsidDel="00000000" w:rsidR="00000000" w:rsidRPr="00000000">
              <w:rPr>
                <w:rFonts w:ascii="Arial" w:cs="Arial" w:eastAsia="Arial" w:hAnsi="Arial"/>
                <w:rtl w:val="0"/>
              </w:rPr>
              <w:t xml:space="preserve">Chefe confirma a operação.</w:t>
            </w:r>
          </w:p>
          <w:p w:rsidR="00000000" w:rsidDel="00000000" w:rsidP="00000000" w:rsidRDefault="00000000" w:rsidRPr="00000000" w14:paraId="00000228">
            <w:pPr>
              <w:numPr>
                <w:ilvl w:val="0"/>
                <w:numId w:val="19"/>
              </w:numPr>
              <w:ind w:left="720" w:right="342" w:hanging="360"/>
              <w:jc w:val="both"/>
              <w:rPr/>
            </w:pPr>
            <w:r w:rsidDel="00000000" w:rsidR="00000000" w:rsidRPr="00000000">
              <w:rPr>
                <w:rFonts w:ascii="Arial" w:cs="Arial" w:eastAsia="Arial" w:hAnsi="Arial"/>
                <w:rtl w:val="0"/>
              </w:rPr>
              <w:t xml:space="preserve">Sistema registra a presença de cada um dos membros na lista de frequência e atualiza as porcentagem de presença de cada membro.</w:t>
            </w:r>
            <w:r w:rsidDel="00000000" w:rsidR="00000000" w:rsidRPr="00000000">
              <w:rPr>
                <w:rtl w:val="0"/>
              </w:rPr>
            </w:r>
          </w:p>
        </w:tc>
      </w:tr>
      <w:tr>
        <w:trPr>
          <w:cantSplit w:val="0"/>
          <w:trHeight w:val="4496"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29">
            <w:pPr>
              <w:jc w:val="both"/>
              <w:rPr>
                <w:rFonts w:ascii="Arial" w:cs="Arial" w:eastAsia="Arial" w:hAnsi="Arial"/>
              </w:rPr>
            </w:pPr>
            <w:r w:rsidDel="00000000" w:rsidR="00000000" w:rsidRPr="00000000">
              <w:rPr>
                <w:rFonts w:ascii="Arial" w:cs="Arial" w:eastAsia="Arial" w:hAnsi="Arial"/>
                <w:b w:val="1"/>
                <w:bCs w:val="1"/>
                <w:rtl w:val="0"/>
              </w:rPr>
              <w:t xml:space="preserve">Fluxos Alternativos: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2A">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2B">
            <w:pPr>
              <w:ind w:left="283.4645669291342" w:right="34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1.1 Data Inválida:</w:t>
            </w:r>
          </w:p>
          <w:p w:rsidR="00000000" w:rsidDel="00000000" w:rsidP="00000000" w:rsidRDefault="00000000" w:rsidRPr="00000000" w14:paraId="0000022C">
            <w:pPr>
              <w:numPr>
                <w:ilvl w:val="0"/>
                <w:numId w:val="16"/>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Considera-se inválida: data zerada, data repetida para mesma atividade ou data futura.</w:t>
            </w:r>
          </w:p>
          <w:p w:rsidR="00000000" w:rsidDel="00000000" w:rsidP="00000000" w:rsidRDefault="00000000" w:rsidRPr="00000000" w14:paraId="0000022D">
            <w:pPr>
              <w:numPr>
                <w:ilvl w:val="0"/>
                <w:numId w:val="16"/>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a data está incorreta e retorna ao passo 1.</w:t>
              <w:br w:type="textWrapping"/>
              <w:t xml:space="preserve"> </w:t>
              <w:tab/>
              <w:tab/>
              <w:tab/>
            </w:r>
          </w:p>
          <w:p w:rsidR="00000000" w:rsidDel="00000000" w:rsidP="00000000" w:rsidRDefault="00000000" w:rsidRPr="00000000" w14:paraId="0000022E">
            <w:pPr>
              <w:ind w:left="283.4645669291342" w:right="34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2.1 Erro ao carregar lista de escoteiros:</w:t>
            </w:r>
          </w:p>
          <w:p w:rsidR="00000000" w:rsidDel="00000000" w:rsidP="00000000" w:rsidRDefault="00000000" w:rsidRPr="00000000" w14:paraId="0000022F">
            <w:pPr>
              <w:numPr>
                <w:ilvl w:val="0"/>
                <w:numId w:val="9"/>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o adotado não está cadastrado e retorna para o passo 1.</w:t>
            </w:r>
          </w:p>
          <w:p w:rsidR="00000000" w:rsidDel="00000000" w:rsidP="00000000" w:rsidRDefault="00000000" w:rsidRPr="00000000" w14:paraId="00000230">
            <w:pPr>
              <w:ind w:left="283.4645669291342" w:right="345" w:firstLine="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31">
            <w:pPr>
              <w:ind w:left="283.4645669291342" w:right="34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5.1 Erro na confirmação:</w:t>
            </w:r>
          </w:p>
          <w:p w:rsidR="00000000" w:rsidDel="00000000" w:rsidP="00000000" w:rsidRDefault="00000000" w:rsidRPr="00000000" w14:paraId="00000232">
            <w:pPr>
              <w:numPr>
                <w:ilvl w:val="0"/>
                <w:numId w:val="4"/>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a data está incorreta e retorna ao passo 5.</w:t>
            </w:r>
          </w:p>
          <w:p w:rsidR="00000000" w:rsidDel="00000000" w:rsidP="00000000" w:rsidRDefault="00000000" w:rsidRPr="00000000" w14:paraId="00000233">
            <w:pPr>
              <w:ind w:left="283.4645669291342" w:right="34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34">
            <w:pPr>
              <w:ind w:left="283.4645669291342" w:right="345" w:firstLine="0"/>
              <w:rPr>
                <w:rFonts w:ascii="Arial" w:cs="Arial" w:eastAsia="Arial" w:hAnsi="Arial"/>
                <w:b w:val="1"/>
                <w:bCs w:val="1"/>
              </w:rPr>
            </w:pPr>
            <w:r w:rsidDel="00000000" w:rsidR="00000000" w:rsidRPr="00000000">
              <w:rPr>
                <w:rFonts w:ascii="Arial" w:cs="Arial" w:eastAsia="Arial" w:hAnsi="Arial"/>
                <w:b w:val="1"/>
                <w:bCs w:val="1"/>
                <w:rtl w:val="0"/>
              </w:rPr>
              <w:t xml:space="preserve">     6.1 Falha na atualização de porcentagem:</w:t>
            </w:r>
          </w:p>
          <w:p w:rsidR="00000000" w:rsidDel="00000000" w:rsidP="00000000" w:rsidRDefault="00000000" w:rsidRPr="00000000" w14:paraId="00000235">
            <w:pPr>
              <w:numPr>
                <w:ilvl w:val="0"/>
                <w:numId w:val="22"/>
              </w:numPr>
              <w:spacing w:after="240" w:lineRule="auto"/>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informa que a frequência foi registrada e solicita para que usuário tente entrar novamente na escala de frequência para que sejam recalculadas. </w:t>
            </w:r>
          </w:p>
        </w:tc>
      </w:tr>
    </w:tbl>
    <w:p w:rsidR="00000000" w:rsidDel="00000000" w:rsidP="00000000" w:rsidRDefault="00000000" w:rsidRPr="00000000" w14:paraId="00000236">
      <w:pPr>
        <w:widowControl w:val="0"/>
        <w:ind w:left="6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widowControl w:val="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8">
      <w:pPr>
        <w:widowControl w:val="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widowControl w:val="0"/>
        <w:ind w:left="64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Feito por: Arthur Shirasaki Orosco</w:t>
      </w:r>
    </w:p>
    <w:sdt>
      <w:sdtPr>
        <w:lock w:val="contentLocked"/>
        <w:id w:val="793351568"/>
        <w:tag w:val="goog_rdk_0"/>
      </w:sdtPr>
      <w:sdtContent>
        <w:tbl>
          <w:tblPr>
            <w:tblStyle w:val="Table6"/>
            <w:tblW w:w="8370.0" w:type="dxa"/>
            <w:jc w:val="left"/>
            <w:tblInd w:w="675.0" w:type="dxa"/>
            <w:tblLayout w:type="fixed"/>
            <w:tblLook w:val="0600"/>
          </w:tblPr>
          <w:tblGrid>
            <w:gridCol w:w="3105"/>
            <w:gridCol w:w="5265"/>
            <w:tblGridChange w:id="0">
              <w:tblGrid>
                <w:gridCol w:w="3105"/>
                <w:gridCol w:w="5265"/>
              </w:tblGrid>
            </w:tblGridChange>
          </w:tblGrid>
          <w:tr>
            <w:trPr>
              <w:cantSplit w:val="0"/>
              <w:trHeight w:val="326" w:hRule="atLeast"/>
              <w:tblHeader w:val="0"/>
            </w:trPr>
            <w:tc>
              <w:tcPr>
                <w:tcBorders>
                  <w:top w:color="000000" w:space="0" w:sz="6" w:val="single"/>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3A">
                <w:pPr>
                  <w:jc w:val="both"/>
                  <w:rPr>
                    <w:rFonts w:ascii="Arial" w:cs="Arial" w:eastAsia="Arial" w:hAnsi="Arial"/>
                  </w:rPr>
                </w:pPr>
                <w:r w:rsidDel="00000000" w:rsidR="00000000" w:rsidRPr="00000000">
                  <w:rPr>
                    <w:rFonts w:ascii="Arial" w:cs="Arial" w:eastAsia="Arial" w:hAnsi="Arial"/>
                    <w:b w:val="1"/>
                    <w:bCs w:val="1"/>
                    <w:rtl w:val="0"/>
                  </w:rPr>
                  <w:t xml:space="preserve">Caso de Uso: </w:t>
                </w:r>
                <w:r w:rsidDel="00000000" w:rsidR="00000000" w:rsidRPr="00000000">
                  <w:rPr>
                    <w:rFonts w:ascii="Arial" w:cs="Arial" w:eastAsia="Arial" w:hAnsi="Arial"/>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B">
                <w:pPr>
                  <w:jc w:val="both"/>
                  <w:rPr>
                    <w:rFonts w:ascii="Arial" w:cs="Arial" w:eastAsia="Arial" w:hAnsi="Arial"/>
                    <w:b w:val="1"/>
                    <w:bCs w:val="1"/>
                  </w:rPr>
                </w:pPr>
                <w:r w:rsidDel="00000000" w:rsidR="00000000" w:rsidRPr="00000000">
                  <w:rPr>
                    <w:rFonts w:ascii="Arial" w:cs="Arial" w:eastAsia="Arial" w:hAnsi="Arial"/>
                    <w:b w:val="1"/>
                    <w:bCs w:val="1"/>
                    <w:rtl w:val="0"/>
                  </w:rPr>
                  <w:t xml:space="preserve">Verificar Situação Financeira (Tornar Inadimplente)</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3C">
                <w:pPr>
                  <w:jc w:val="both"/>
                  <w:rPr>
                    <w:rFonts w:ascii="Arial" w:cs="Arial" w:eastAsia="Arial" w:hAnsi="Arial"/>
                  </w:rPr>
                </w:pPr>
                <w:r w:rsidDel="00000000" w:rsidR="00000000" w:rsidRPr="00000000">
                  <w:rPr>
                    <w:rFonts w:ascii="Arial" w:cs="Arial" w:eastAsia="Arial" w:hAnsi="Arial"/>
                    <w:b w:val="1"/>
                    <w:bCs w:val="1"/>
                    <w:rtl w:val="0"/>
                  </w:rPr>
                  <w:t xml:space="preserve">Referências: </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D">
                <w:pPr>
                  <w:jc w:val="both"/>
                  <w:rPr>
                    <w:rFonts w:ascii="Arial" w:cs="Arial" w:eastAsia="Arial" w:hAnsi="Arial"/>
                  </w:rPr>
                </w:pPr>
                <w:r w:rsidDel="00000000" w:rsidR="00000000" w:rsidRPr="00000000">
                  <w:rPr>
                    <w:rFonts w:ascii="Arial" w:cs="Arial" w:eastAsia="Arial" w:hAnsi="Arial"/>
                    <w:rtl w:val="0"/>
                  </w:rPr>
                  <w:t xml:space="preserve">RF_F8, RF_S7</w:t>
                  <w:tab/>
                  <w:tab/>
                </w:r>
              </w:p>
            </w:tc>
          </w:tr>
          <w:tr>
            <w:trPr>
              <w:cantSplit w:val="0"/>
              <w:trHeight w:val="196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3E">
                <w:pPr>
                  <w:jc w:val="both"/>
                  <w:rPr>
                    <w:rFonts w:ascii="Arial" w:cs="Arial" w:eastAsia="Arial" w:hAnsi="Arial"/>
                  </w:rPr>
                </w:pPr>
                <w:r w:rsidDel="00000000" w:rsidR="00000000" w:rsidRPr="00000000">
                  <w:rPr>
                    <w:rFonts w:ascii="Arial" w:cs="Arial" w:eastAsia="Arial" w:hAnsi="Arial"/>
                    <w:b w:val="1"/>
                    <w:bCs w:val="1"/>
                    <w:rtl w:val="0"/>
                  </w:rPr>
                  <w:t xml:space="preserve">Descrição Geral:</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3F">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0">
                <w:pPr>
                  <w:ind w:right="342"/>
                  <w:jc w:val="both"/>
                  <w:rPr>
                    <w:rFonts w:ascii="Arial" w:cs="Arial" w:eastAsia="Arial" w:hAnsi="Arial"/>
                  </w:rPr>
                </w:pPr>
                <w:r w:rsidDel="00000000" w:rsidR="00000000" w:rsidRPr="00000000">
                  <w:rPr>
                    <w:rFonts w:ascii="Arial" w:cs="Arial" w:eastAsia="Arial" w:hAnsi="Arial"/>
                    <w:rtl w:val="0"/>
                  </w:rPr>
                  <w:t xml:space="preserve">O caso de uso inicia quando o membro do financeiro acessa o registro de situação financeira de cada membro. O Sistema lista todos os membros com o status financeiro de cada, permitindo ao membro tornar o escoteiro inadimplente</w:t>
                </w:r>
              </w:p>
            </w:tc>
          </w:tr>
          <w:tr>
            <w:trPr>
              <w:cantSplit w:val="0"/>
              <w:trHeight w:val="3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41">
                <w:pPr>
                  <w:jc w:val="both"/>
                  <w:rPr>
                    <w:rFonts w:ascii="Arial" w:cs="Arial" w:eastAsia="Arial" w:hAnsi="Arial"/>
                  </w:rPr>
                </w:pPr>
                <w:r w:rsidDel="00000000" w:rsidR="00000000" w:rsidRPr="00000000">
                  <w:rPr>
                    <w:rFonts w:ascii="Arial" w:cs="Arial" w:eastAsia="Arial" w:hAnsi="Arial"/>
                    <w:b w:val="1"/>
                    <w:bCs w:val="1"/>
                    <w:rtl w:val="0"/>
                  </w:rPr>
                  <w:t xml:space="preserve">Atores: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42">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3">
                <w:pPr>
                  <w:ind w:right="342"/>
                  <w:jc w:val="both"/>
                  <w:rPr>
                    <w:rFonts w:ascii="Arial" w:cs="Arial" w:eastAsia="Arial" w:hAnsi="Arial"/>
                  </w:rPr>
                </w:pPr>
                <w:r w:rsidDel="00000000" w:rsidR="00000000" w:rsidRPr="00000000">
                  <w:rPr>
                    <w:rFonts w:ascii="Arial" w:cs="Arial" w:eastAsia="Arial" w:hAnsi="Arial"/>
                    <w:rtl w:val="0"/>
                  </w:rPr>
                  <w:t xml:space="preserve">Financeiro</w:t>
                  <w:tab/>
                  <w:tab/>
                  <w:tab/>
                </w:r>
              </w:p>
              <w:p w:rsidR="00000000" w:rsidDel="00000000" w:rsidP="00000000" w:rsidRDefault="00000000" w:rsidRPr="00000000" w14:paraId="00000244">
                <w:pPr>
                  <w:ind w:left="642" w:right="342" w:firstLine="0"/>
                  <w:jc w:val="both"/>
                  <w:rPr>
                    <w:rFonts w:ascii="Arial" w:cs="Arial" w:eastAsia="Arial" w:hAnsi="Arial"/>
                  </w:rPr>
                </w:pPr>
                <w:r w:rsidDel="00000000" w:rsidR="00000000" w:rsidRPr="00000000">
                  <w:rPr>
                    <w:rFonts w:ascii="Arial" w:cs="Arial" w:eastAsia="Arial" w:hAnsi="Arial"/>
                    <w:rtl w:val="0"/>
                  </w:rPr>
                  <w:tab/>
                  <w:tab/>
                </w:r>
              </w:p>
            </w:tc>
          </w:tr>
          <w:tr>
            <w:trPr>
              <w:cantSplit w:val="0"/>
              <w:trHeight w:val="87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45">
                <w:pPr>
                  <w:jc w:val="both"/>
                  <w:rPr>
                    <w:rFonts w:ascii="Arial" w:cs="Arial" w:eastAsia="Arial" w:hAnsi="Arial"/>
                  </w:rPr>
                </w:pPr>
                <w:r w:rsidDel="00000000" w:rsidR="00000000" w:rsidRPr="00000000">
                  <w:rPr>
                    <w:rFonts w:ascii="Arial" w:cs="Arial" w:eastAsia="Arial" w:hAnsi="Arial"/>
                    <w:b w:val="1"/>
                    <w:bCs w:val="1"/>
                    <w:rtl w:val="0"/>
                  </w:rPr>
                  <w:t xml:space="preserve">Pré-condições:</w:t>
                </w:r>
                <w:r w:rsidDel="00000000" w:rsidR="00000000" w:rsidRPr="00000000">
                  <w:rPr>
                    <w:rFonts w:ascii="Arial" w:cs="Arial" w:eastAsia="Arial" w:hAnsi="Arial"/>
                    <w:rtl w:val="0"/>
                  </w:rPr>
                  <w:t xml:space="preserve"> </w:t>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6">
                <w:pPr>
                  <w:ind w:right="342"/>
                  <w:jc w:val="both"/>
                  <w:rPr>
                    <w:rFonts w:ascii="Arial" w:cs="Arial" w:eastAsia="Arial" w:hAnsi="Arial"/>
                  </w:rPr>
                </w:pPr>
                <w:r w:rsidDel="00000000" w:rsidR="00000000" w:rsidRPr="00000000">
                  <w:rPr>
                    <w:rFonts w:ascii="Arial" w:cs="Arial" w:eastAsia="Arial" w:hAnsi="Arial"/>
                    <w:rtl w:val="0"/>
                  </w:rPr>
                  <w:t xml:space="preserve">Usuário cadastrado e autenticado com perfil de diretoria, Escoteiros e mensalidades previamente cadastrados.</w:t>
                  <w:tab/>
                </w:r>
              </w:p>
            </w:tc>
          </w:tr>
          <w:tr>
            <w:trPr>
              <w:cantSplit w:val="0"/>
              <w:trHeight w:val="9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b w:val="1"/>
                    <w:bCs w:val="1"/>
                    <w:rtl w:val="0"/>
                  </w:rPr>
                  <w:t xml:space="preserve">Garantia de Sucesso (Pós-Condições):</w:t>
                </w:r>
                <w:r w:rsidDel="00000000" w:rsidR="00000000" w:rsidRPr="00000000">
                  <w:rPr>
                    <w:rFonts w:ascii="Arial" w:cs="Arial" w:eastAsia="Arial" w:hAnsi="Arial"/>
                    <w:rtl w:val="0"/>
                  </w:rPr>
                  <w:t xml:space="preserve"> </w:t>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8">
                <w:pPr>
                  <w:ind w:right="342"/>
                  <w:jc w:val="both"/>
                  <w:rPr>
                    <w:rFonts w:ascii="Arial" w:cs="Arial" w:eastAsia="Arial" w:hAnsi="Arial"/>
                  </w:rPr>
                </w:pPr>
                <w:r w:rsidDel="00000000" w:rsidR="00000000" w:rsidRPr="00000000">
                  <w:rPr>
                    <w:rFonts w:ascii="Arial" w:cs="Arial" w:eastAsia="Arial" w:hAnsi="Arial"/>
                    <w:rtl w:val="0"/>
                  </w:rPr>
                  <w:t xml:space="preserve">Atualização do status de situação financeira do escoteiro e envio de mensagem para o responsável.</w:t>
                </w:r>
              </w:p>
            </w:tc>
          </w:tr>
          <w:tr>
            <w:trPr>
              <w:cantSplit w:val="0"/>
              <w:trHeight w:val="61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49">
                <w:pPr>
                  <w:jc w:val="both"/>
                  <w:rPr>
                    <w:rFonts w:ascii="Arial" w:cs="Arial" w:eastAsia="Arial" w:hAnsi="Arial"/>
                  </w:rPr>
                </w:pPr>
                <w:r w:rsidDel="00000000" w:rsidR="00000000" w:rsidRPr="00000000">
                  <w:rPr>
                    <w:rFonts w:ascii="Arial" w:cs="Arial" w:eastAsia="Arial" w:hAnsi="Arial"/>
                    <w:b w:val="1"/>
                    <w:bCs w:val="1"/>
                    <w:rtl w:val="0"/>
                  </w:rPr>
                  <w:t xml:space="preserve">Requisitos Especiais:</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A">
                <w:pPr>
                  <w:ind w:right="342"/>
                  <w:jc w:val="both"/>
                  <w:rPr>
                    <w:rFonts w:ascii="Arial" w:cs="Arial" w:eastAsia="Arial" w:hAnsi="Arial"/>
                  </w:rPr>
                </w:pPr>
                <w:r w:rsidDel="00000000" w:rsidR="00000000" w:rsidRPr="00000000">
                  <w:rPr>
                    <w:rFonts w:ascii="Arial" w:cs="Arial" w:eastAsia="Arial" w:hAnsi="Arial"/>
                    <w:rtl w:val="0"/>
                  </w:rPr>
                  <w:t xml:space="preserve">Persistência em SGBD, Segurança em nível de transação de dados, Responsividade para funcionamento em diferentes dispositivos e Portabilidade e navegadores. </w:t>
                  <w:tab/>
                  <w:tab/>
                </w:r>
              </w:p>
            </w:tc>
          </w:tr>
          <w:tr>
            <w:trPr>
              <w:cantSplit w:val="0"/>
              <w:trHeight w:val="735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4B">
                <w:pPr>
                  <w:jc w:val="both"/>
                  <w:rPr>
                    <w:rFonts w:ascii="Arial" w:cs="Arial" w:eastAsia="Arial" w:hAnsi="Arial"/>
                  </w:rPr>
                </w:pPr>
                <w:r w:rsidDel="00000000" w:rsidR="00000000" w:rsidRPr="00000000">
                  <w:rPr>
                    <w:rFonts w:ascii="Arial" w:cs="Arial" w:eastAsia="Arial" w:hAnsi="Arial"/>
                    <w:b w:val="1"/>
                    <w:bCs w:val="1"/>
                    <w:rtl w:val="0"/>
                  </w:rPr>
                  <w:t xml:space="preserve">Fluxo Básico:</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C">
                <w:pPr>
                  <w:numPr>
                    <w:ilvl w:val="0"/>
                    <w:numId w:val="11"/>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Financeiro filtra status de mensalidades dos membros.</w:t>
                </w:r>
              </w:p>
              <w:p w:rsidR="00000000" w:rsidDel="00000000" w:rsidP="00000000" w:rsidRDefault="00000000" w:rsidRPr="00000000" w14:paraId="0000024D">
                <w:pPr>
                  <w:ind w:left="720" w:right="342" w:firstLine="0"/>
                  <w:jc w:val="both"/>
                  <w:rPr>
                    <w:rFonts w:ascii="Arial" w:cs="Arial" w:eastAsia="Arial" w:hAnsi="Arial"/>
                    <w:sz w:val="22"/>
                    <w:szCs w:val="22"/>
                  </w:rPr>
                </w:pPr>
                <w:r w:rsidDel="00000000" w:rsidR="00000000" w:rsidRPr="00000000">
                  <w:rPr>
                    <w:rFonts w:ascii="Arial" w:cs="Arial" w:eastAsia="Arial" w:hAnsi="Arial"/>
                    <w:rtl w:val="0"/>
                  </w:rPr>
                  <w:t xml:space="preserve">Itens da informação</w:t>
                  <w:br w:type="textWrapping"/>
                  <w:t xml:space="preserve"> a) Tropa</w:t>
                </w:r>
                <w:r w:rsidDel="00000000" w:rsidR="00000000" w:rsidRPr="00000000">
                  <w:rPr>
                    <w:rtl w:val="0"/>
                  </w:rPr>
                </w:r>
              </w:p>
              <w:p w:rsidR="00000000" w:rsidDel="00000000" w:rsidP="00000000" w:rsidRDefault="00000000" w:rsidRPr="00000000" w14:paraId="0000024E">
                <w:pPr>
                  <w:numPr>
                    <w:ilvl w:val="0"/>
                    <w:numId w:val="11"/>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Sistema pesquisa os dados dos membros de acordo com os filtros desejados.</w:t>
                </w:r>
              </w:p>
              <w:p w:rsidR="00000000" w:rsidDel="00000000" w:rsidP="00000000" w:rsidRDefault="00000000" w:rsidRPr="00000000" w14:paraId="0000024F">
                <w:pPr>
                  <w:ind w:left="720" w:right="342" w:firstLine="0"/>
                  <w:jc w:val="both"/>
                  <w:rPr>
                    <w:rFonts w:ascii="Arial" w:cs="Arial" w:eastAsia="Arial" w:hAnsi="Arial"/>
                  </w:rPr>
                </w:pPr>
                <w:r w:rsidDel="00000000" w:rsidR="00000000" w:rsidRPr="00000000">
                  <w:rPr>
                    <w:rFonts w:ascii="Arial" w:cs="Arial" w:eastAsia="Arial" w:hAnsi="Arial"/>
                    <w:rtl w:val="0"/>
                  </w:rPr>
                  <w:t xml:space="preserve">Itens da informação:</w:t>
                  <w:br w:type="textWrapping"/>
                  <w:t xml:space="preserve">  a) CPF</w:t>
                </w:r>
              </w:p>
              <w:p w:rsidR="00000000" w:rsidDel="00000000" w:rsidP="00000000" w:rsidRDefault="00000000" w:rsidRPr="00000000" w14:paraId="00000250">
                <w:pPr>
                  <w:ind w:left="720" w:right="342" w:firstLine="0"/>
                  <w:jc w:val="both"/>
                  <w:rPr>
                    <w:rFonts w:ascii="Arial" w:cs="Arial" w:eastAsia="Arial" w:hAnsi="Arial"/>
                  </w:rPr>
                </w:pPr>
                <w:r w:rsidDel="00000000" w:rsidR="00000000" w:rsidRPr="00000000">
                  <w:rPr>
                    <w:rFonts w:ascii="Arial" w:cs="Arial" w:eastAsia="Arial" w:hAnsi="Arial"/>
                    <w:rtl w:val="0"/>
                  </w:rPr>
                  <w:t xml:space="preserve">  b) Nome</w:t>
                </w:r>
              </w:p>
              <w:p w:rsidR="00000000" w:rsidDel="00000000" w:rsidP="00000000" w:rsidRDefault="00000000" w:rsidRPr="00000000" w14:paraId="00000251">
                <w:pPr>
                  <w:ind w:left="720" w:right="342" w:firstLine="0"/>
                  <w:jc w:val="both"/>
                  <w:rPr>
                    <w:rFonts w:ascii="Arial" w:cs="Arial" w:eastAsia="Arial" w:hAnsi="Arial"/>
                  </w:rPr>
                </w:pPr>
                <w:r w:rsidDel="00000000" w:rsidR="00000000" w:rsidRPr="00000000">
                  <w:rPr>
                    <w:rFonts w:ascii="Arial" w:cs="Arial" w:eastAsia="Arial" w:hAnsi="Arial"/>
                    <w:rtl w:val="0"/>
                  </w:rPr>
                  <w:t xml:space="preserve">  c) Mensalidades Abertas</w:t>
                </w:r>
              </w:p>
              <w:p w:rsidR="00000000" w:rsidDel="00000000" w:rsidP="00000000" w:rsidRDefault="00000000" w:rsidRPr="00000000" w14:paraId="00000252">
                <w:pPr>
                  <w:ind w:left="720" w:right="342" w:firstLine="0"/>
                  <w:jc w:val="both"/>
                  <w:rPr>
                    <w:rFonts w:ascii="Arial" w:cs="Arial" w:eastAsia="Arial" w:hAnsi="Arial"/>
                  </w:rPr>
                </w:pPr>
                <w:r w:rsidDel="00000000" w:rsidR="00000000" w:rsidRPr="00000000">
                  <w:rPr>
                    <w:rFonts w:ascii="Arial" w:cs="Arial" w:eastAsia="Arial" w:hAnsi="Arial"/>
                    <w:rtl w:val="0"/>
                  </w:rPr>
                  <w:t xml:space="preserve">  d) Situação Financeira</w:t>
                </w:r>
              </w:p>
              <w:p w:rsidR="00000000" w:rsidDel="00000000" w:rsidP="00000000" w:rsidRDefault="00000000" w:rsidRPr="00000000" w14:paraId="00000253">
                <w:pPr>
                  <w:numPr>
                    <w:ilvl w:val="0"/>
                    <w:numId w:val="11"/>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Financeiro informa os dados do adotado que deseja tornar inadimplente.</w:t>
                </w:r>
              </w:p>
              <w:p w:rsidR="00000000" w:rsidDel="00000000" w:rsidP="00000000" w:rsidRDefault="00000000" w:rsidRPr="00000000" w14:paraId="00000254">
                <w:pPr>
                  <w:ind w:left="720" w:right="342" w:firstLine="0"/>
                  <w:jc w:val="both"/>
                  <w:rPr>
                    <w:rFonts w:ascii="Arial" w:cs="Arial" w:eastAsia="Arial" w:hAnsi="Arial"/>
                  </w:rPr>
                </w:pPr>
                <w:r w:rsidDel="00000000" w:rsidR="00000000" w:rsidRPr="00000000">
                  <w:rPr>
                    <w:rFonts w:ascii="Arial" w:cs="Arial" w:eastAsia="Arial" w:hAnsi="Arial"/>
                    <w:rtl w:val="0"/>
                  </w:rPr>
                  <w:t xml:space="preserve">Itens de informação:</w:t>
                </w:r>
              </w:p>
              <w:p w:rsidR="00000000" w:rsidDel="00000000" w:rsidP="00000000" w:rsidRDefault="00000000" w:rsidRPr="00000000" w14:paraId="00000255">
                <w:pPr>
                  <w:ind w:left="720" w:right="342" w:firstLine="0"/>
                  <w:jc w:val="both"/>
                  <w:rPr>
                    <w:rFonts w:ascii="Arial" w:cs="Arial" w:eastAsia="Arial" w:hAnsi="Arial"/>
                    <w:sz w:val="22"/>
                    <w:szCs w:val="22"/>
                  </w:rPr>
                </w:pPr>
                <w:r w:rsidDel="00000000" w:rsidR="00000000" w:rsidRPr="00000000">
                  <w:rPr>
                    <w:rFonts w:ascii="Arial" w:cs="Arial" w:eastAsia="Arial" w:hAnsi="Arial"/>
                    <w:rtl w:val="0"/>
                  </w:rPr>
                  <w:t xml:space="preserve">   a) CPF</w:t>
                </w:r>
                <w:r w:rsidDel="00000000" w:rsidR="00000000" w:rsidRPr="00000000">
                  <w:rPr>
                    <w:rtl w:val="0"/>
                  </w:rPr>
                </w:r>
              </w:p>
              <w:p w:rsidR="00000000" w:rsidDel="00000000" w:rsidP="00000000" w:rsidRDefault="00000000" w:rsidRPr="00000000" w14:paraId="00000256">
                <w:pPr>
                  <w:numPr>
                    <w:ilvl w:val="0"/>
                    <w:numId w:val="11"/>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Sistema verifica e solicita confirmação de atualização do status.</w:t>
                </w:r>
                <w:r w:rsidDel="00000000" w:rsidR="00000000" w:rsidRPr="00000000">
                  <w:rPr>
                    <w:rtl w:val="0"/>
                  </w:rPr>
                </w:r>
              </w:p>
              <w:p w:rsidR="00000000" w:rsidDel="00000000" w:rsidP="00000000" w:rsidRDefault="00000000" w:rsidRPr="00000000" w14:paraId="00000257">
                <w:pPr>
                  <w:numPr>
                    <w:ilvl w:val="0"/>
                    <w:numId w:val="11"/>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Financeiro confirma a operação.</w:t>
                </w:r>
              </w:p>
              <w:p w:rsidR="00000000" w:rsidDel="00000000" w:rsidP="00000000" w:rsidRDefault="00000000" w:rsidRPr="00000000" w14:paraId="00000258">
                <w:pPr>
                  <w:numPr>
                    <w:ilvl w:val="0"/>
                    <w:numId w:val="11"/>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Sistema atualiza a situação financeira do escoteiro e executa o caso de uso “RF_S7 - Contatar Responsáveis” enviando uma mensagem de aviso sobre situação do escoteiro.</w:t>
                  <w:tab/>
                  <w:tab/>
                </w:r>
                <w:r w:rsidDel="00000000" w:rsidR="00000000" w:rsidRPr="00000000">
                  <w:rPr>
                    <w:rtl w:val="0"/>
                  </w:rPr>
                </w:r>
              </w:p>
            </w:tc>
          </w:tr>
          <w:tr>
            <w:trPr>
              <w:cantSplit w:val="0"/>
              <w:trHeight w:val="4496"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59">
                <w:pPr>
                  <w:jc w:val="both"/>
                  <w:rPr>
                    <w:rFonts w:ascii="Arial" w:cs="Arial" w:eastAsia="Arial" w:hAnsi="Arial"/>
                  </w:rPr>
                </w:pPr>
                <w:r w:rsidDel="00000000" w:rsidR="00000000" w:rsidRPr="00000000">
                  <w:rPr>
                    <w:rFonts w:ascii="Arial" w:cs="Arial" w:eastAsia="Arial" w:hAnsi="Arial"/>
                    <w:b w:val="1"/>
                    <w:bCs w:val="1"/>
                    <w:rtl w:val="0"/>
                  </w:rPr>
                  <w:t xml:space="preserve">Fluxos Alternativos: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5A">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B">
                <w:pPr>
                  <w:ind w:left="283.4645669291342" w:right="34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2.1 Escoteiros não localizados:</w:t>
                </w:r>
              </w:p>
              <w:p w:rsidR="00000000" w:rsidDel="00000000" w:rsidP="00000000" w:rsidRDefault="00000000" w:rsidRPr="00000000" w14:paraId="0000025C">
                <w:pPr>
                  <w:ind w:left="283.4645669291342" w:right="345" w:firstLine="0"/>
                  <w:jc w:val="both"/>
                  <w:rPr>
                    <w:rFonts w:ascii="Arial" w:cs="Arial" w:eastAsia="Arial" w:hAnsi="Arial"/>
                  </w:rPr>
                </w:pPr>
                <w:r w:rsidDel="00000000" w:rsidR="00000000" w:rsidRPr="00000000">
                  <w:rPr>
                    <w:rFonts w:ascii="Arial" w:cs="Arial" w:eastAsia="Arial" w:hAnsi="Arial"/>
                    <w:rtl w:val="0"/>
                  </w:rPr>
                  <w:t xml:space="preserve">a) Sistema exibe mensagem informando que os filtros não localizaram escoteiros e retorna ao passo 1.</w:t>
                  <w:br w:type="textWrapping"/>
                  <w:t xml:space="preserve"> </w:t>
                  <w:tab/>
                  <w:tab/>
                  <w:tab/>
                  <w:tab/>
                </w:r>
              </w:p>
              <w:p w:rsidR="00000000" w:rsidDel="00000000" w:rsidP="00000000" w:rsidRDefault="00000000" w:rsidRPr="00000000" w14:paraId="0000025D">
                <w:pPr>
                  <w:ind w:left="283.4645669291342" w:right="345" w:firstLine="1.5354330708657926"/>
                  <w:jc w:val="both"/>
                  <w:rPr>
                    <w:rFonts w:ascii="Arial" w:cs="Arial" w:eastAsia="Arial" w:hAnsi="Arial"/>
                    <w:b w:val="1"/>
                    <w:bCs w:val="1"/>
                  </w:rPr>
                </w:pPr>
                <w:r w:rsidDel="00000000" w:rsidR="00000000" w:rsidRPr="00000000">
                  <w:rPr>
                    <w:rFonts w:ascii="Arial" w:cs="Arial" w:eastAsia="Arial" w:hAnsi="Arial"/>
                    <w:b w:val="1"/>
                    <w:bCs w:val="1"/>
                    <w:rtl w:val="0"/>
                  </w:rPr>
                  <w:t xml:space="preserve">  3.1 CPF inválido:</w:t>
                </w:r>
              </w:p>
              <w:p w:rsidR="00000000" w:rsidDel="00000000" w:rsidP="00000000" w:rsidRDefault="00000000" w:rsidRPr="00000000" w14:paraId="0000025E">
                <w:pPr>
                  <w:ind w:left="283.4645669291342" w:right="345" w:firstLine="0"/>
                  <w:jc w:val="both"/>
                  <w:rPr>
                    <w:rFonts w:ascii="Arial" w:cs="Arial" w:eastAsia="Arial" w:hAnsi="Arial"/>
                  </w:rPr>
                </w:pPr>
                <w:r w:rsidDel="00000000" w:rsidR="00000000" w:rsidRPr="00000000">
                  <w:rPr>
                    <w:rFonts w:ascii="Arial" w:cs="Arial" w:eastAsia="Arial" w:hAnsi="Arial"/>
                    <w:rtl w:val="0"/>
                  </w:rPr>
                  <w:t xml:space="preserve">a) Sistema exibe mensagem informando que o CPF está inválido e retorna ao passo 2.</w:t>
                </w:r>
              </w:p>
              <w:p w:rsidR="00000000" w:rsidDel="00000000" w:rsidP="00000000" w:rsidRDefault="00000000" w:rsidRPr="00000000" w14:paraId="0000025F">
                <w:pPr>
                  <w:ind w:left="283.4645669291342" w:right="345"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0">
                <w:pPr>
                  <w:ind w:left="283.4645669291342" w:right="34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4.1 Escoteiro com nenhuma mensalidade em atraso:</w:t>
                </w:r>
              </w:p>
              <w:p w:rsidR="00000000" w:rsidDel="00000000" w:rsidP="00000000" w:rsidRDefault="00000000" w:rsidRPr="00000000" w14:paraId="00000261">
                <w:pPr>
                  <w:ind w:left="283.4645669291342" w:right="345" w:firstLine="0"/>
                  <w:jc w:val="both"/>
                  <w:rPr>
                    <w:rFonts w:ascii="Arial" w:cs="Arial" w:eastAsia="Arial" w:hAnsi="Arial"/>
                  </w:rPr>
                </w:pPr>
                <w:r w:rsidDel="00000000" w:rsidR="00000000" w:rsidRPr="00000000">
                  <w:rPr>
                    <w:rFonts w:ascii="Arial" w:cs="Arial" w:eastAsia="Arial" w:hAnsi="Arial"/>
                    <w:rtl w:val="0"/>
                  </w:rPr>
                  <w:t xml:space="preserve">a) Sistema exibe mensagem que o escoteiro não pode ser marcado como Inadimplente e retorna ao passo 2.</w:t>
                </w:r>
              </w:p>
              <w:p w:rsidR="00000000" w:rsidDel="00000000" w:rsidP="00000000" w:rsidRDefault="00000000" w:rsidRPr="00000000" w14:paraId="00000262">
                <w:pPr>
                  <w:ind w:left="283.4645669291342" w:right="34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63">
                <w:pPr>
                  <w:ind w:left="283.4645669291342" w:right="34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6.1 Falha no envio de mensagem:</w:t>
                </w:r>
              </w:p>
              <w:p w:rsidR="00000000" w:rsidDel="00000000" w:rsidP="00000000" w:rsidRDefault="00000000" w:rsidRPr="00000000" w14:paraId="00000264">
                <w:pPr>
                  <w:spacing w:after="240" w:lineRule="auto"/>
                  <w:ind w:left="283.4645669291342" w:right="345" w:firstLine="0"/>
                  <w:jc w:val="both"/>
                  <w:rPr>
                    <w:rFonts w:ascii="Arial" w:cs="Arial" w:eastAsia="Arial" w:hAnsi="Arial"/>
                  </w:rPr>
                </w:pPr>
                <w:r w:rsidDel="00000000" w:rsidR="00000000" w:rsidRPr="00000000">
                  <w:rPr>
                    <w:rFonts w:ascii="Arial" w:cs="Arial" w:eastAsia="Arial" w:hAnsi="Arial"/>
                    <w:rtl w:val="0"/>
                  </w:rPr>
                  <w:t xml:space="preserve">a) Sistema informa que situação financeira foi atualizada e solicita que o usuário tente enviar a mensagem novamente.    </w:t>
                </w:r>
              </w:p>
            </w:tc>
          </w:tr>
        </w:tbl>
      </w:sdtContent>
    </w:sdt>
    <w:p w:rsidR="00000000" w:rsidDel="00000000" w:rsidP="00000000" w:rsidRDefault="00000000" w:rsidRPr="00000000" w14:paraId="00000265">
      <w:pPr>
        <w:widowControl w:val="0"/>
        <w:ind w:left="6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widowControl w:val="0"/>
        <w:ind w:left="64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7">
      <w:pPr>
        <w:widowControl w:val="0"/>
        <w:ind w:left="64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8">
      <w:pPr>
        <w:widowControl w:val="0"/>
        <w:ind w:left="64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Feito por: Matheus Figueiredo de Mello</w:t>
      </w:r>
    </w:p>
    <w:sdt>
      <w:sdtPr>
        <w:lock w:val="contentLocked"/>
        <w:id w:val="-720974808"/>
        <w:tag w:val="goog_rdk_1"/>
      </w:sdtPr>
      <w:sdtContent>
        <w:tbl>
          <w:tblPr>
            <w:tblStyle w:val="Table7"/>
            <w:tblW w:w="8370.0" w:type="dxa"/>
            <w:jc w:val="left"/>
            <w:tblInd w:w="675.0" w:type="dxa"/>
            <w:tblLayout w:type="fixed"/>
            <w:tblLook w:val="0600"/>
          </w:tblPr>
          <w:tblGrid>
            <w:gridCol w:w="3075"/>
            <w:gridCol w:w="5295"/>
            <w:tblGridChange w:id="0">
              <w:tblGrid>
                <w:gridCol w:w="3075"/>
                <w:gridCol w:w="5295"/>
              </w:tblGrid>
            </w:tblGridChange>
          </w:tblGrid>
          <w:tr>
            <w:trPr>
              <w:cantSplit w:val="0"/>
              <w:trHeight w:val="32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spacing w:line="276" w:lineRule="auto"/>
                  <w:jc w:val="both"/>
                  <w:rPr>
                    <w:rFonts w:ascii="Arial" w:cs="Arial" w:eastAsia="Arial" w:hAnsi="Arial"/>
                  </w:rPr>
                </w:pPr>
                <w:r w:rsidDel="00000000" w:rsidR="00000000" w:rsidRPr="00000000">
                  <w:rPr>
                    <w:rFonts w:ascii="Arial" w:cs="Arial" w:eastAsia="Arial" w:hAnsi="Arial"/>
                    <w:rtl w:val="0"/>
                  </w:rPr>
                  <w:t xml:space="preserve">Registrar Pagamento de Mensalidade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Referências: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line="276" w:lineRule="auto"/>
                  <w:jc w:val="both"/>
                  <w:rPr>
                    <w:rFonts w:ascii="Arial" w:cs="Arial" w:eastAsia="Arial" w:hAnsi="Arial"/>
                  </w:rPr>
                </w:pPr>
                <w:r w:rsidDel="00000000" w:rsidR="00000000" w:rsidRPr="00000000">
                  <w:rPr>
                    <w:rFonts w:ascii="Arial" w:cs="Arial" w:eastAsia="Arial" w:hAnsi="Arial"/>
                    <w:rtl w:val="0"/>
                  </w:rPr>
                  <w:t xml:space="preserve">RF_F4, RF_S1, RF_S2, RF_S4</w:t>
                </w:r>
              </w:p>
            </w:tc>
          </w:tr>
          <w:tr>
            <w:trPr>
              <w:cantSplit w:val="0"/>
              <w:trHeight w:val="19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D">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Descrição Geral: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spacing w:line="276" w:lineRule="auto"/>
                  <w:jc w:val="both"/>
                  <w:rPr>
                    <w:rFonts w:ascii="Arial" w:cs="Arial" w:eastAsia="Arial" w:hAnsi="Arial"/>
                  </w:rPr>
                </w:pPr>
                <w:r w:rsidDel="00000000" w:rsidR="00000000" w:rsidRPr="00000000">
                  <w:rPr>
                    <w:rFonts w:ascii="Arial" w:cs="Arial" w:eastAsia="Arial" w:hAnsi="Arial"/>
                    <w:rtl w:val="0"/>
                  </w:rPr>
                  <w:t xml:space="preserve">O caso de uso inicia quando o financeiro precisa registrar o recebimento de uma mensalidade de um escoteiro. O financeiro localiza o escoteiro, verifica a categoria de mensalidade para obter o valor correto, seleciona o mês de referência e informa a forma de pagamento. O sistema então quita a mensalidade, atualiza a situação financeira do membro, gera um recibo e, se aplicável, remove o status de inadimplência.</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Atores: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line="276" w:lineRule="auto"/>
                  <w:jc w:val="both"/>
                  <w:rPr>
                    <w:rFonts w:ascii="Arial" w:cs="Arial" w:eastAsia="Arial" w:hAnsi="Arial"/>
                  </w:rPr>
                </w:pPr>
                <w:r w:rsidDel="00000000" w:rsidR="00000000" w:rsidRPr="00000000">
                  <w:rPr>
                    <w:rFonts w:ascii="Arial" w:cs="Arial" w:eastAsia="Arial" w:hAnsi="Arial"/>
                    <w:rtl w:val="0"/>
                  </w:rPr>
                  <w:t xml:space="preserve">Financeiro</w:t>
                </w:r>
              </w:p>
              <w:p w:rsidR="00000000" w:rsidDel="00000000" w:rsidP="00000000" w:rsidRDefault="00000000" w:rsidRPr="00000000" w14:paraId="00000271">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2">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Pré-condições: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line="276" w:lineRule="auto"/>
                  <w:jc w:val="both"/>
                  <w:rPr>
                    <w:rFonts w:ascii="Arial" w:cs="Arial" w:eastAsia="Arial" w:hAnsi="Arial"/>
                  </w:rPr>
                </w:pPr>
                <w:r w:rsidDel="00000000" w:rsidR="00000000" w:rsidRPr="00000000">
                  <w:rPr>
                    <w:rFonts w:ascii="Arial" w:cs="Arial" w:eastAsia="Arial" w:hAnsi="Arial"/>
                    <w:rtl w:val="0"/>
                  </w:rPr>
                  <w:t xml:space="preserve">Usuário autenticado com perfil de financeiro. Escoteiro cadastrado no sistema. Categoria de mensalidade definida para o escoteiro. Mensalidade do mês corrente ou anterior em aberto.</w:t>
                </w:r>
              </w:p>
            </w:tc>
          </w:tr>
          <w:tr>
            <w:trPr>
              <w:cantSplit w:val="0"/>
              <w:trHeight w:val="9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Garantia de Sucesso (Pós Condições):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line="276" w:lineRule="auto"/>
                  <w:jc w:val="both"/>
                  <w:rPr>
                    <w:rFonts w:ascii="Arial" w:cs="Arial" w:eastAsia="Arial" w:hAnsi="Arial"/>
                  </w:rPr>
                </w:pPr>
                <w:r w:rsidDel="00000000" w:rsidR="00000000" w:rsidRPr="00000000">
                  <w:rPr>
                    <w:rFonts w:ascii="Arial" w:cs="Arial" w:eastAsia="Arial" w:hAnsi="Arial"/>
                    <w:rtl w:val="0"/>
                  </w:rPr>
                  <w:t xml:space="preserve">A mensalidade referente ao mês informado é marcada como paga. O status financeiro do escoteiro é atualizado. Um recibo de pagamento é gerado. Caso o escoteiro estivesse inadimplente, o status é removido. O saldo do caixa do grupo é atualizado.</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Requisitos Especiais: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spacing w:line="276" w:lineRule="auto"/>
                  <w:jc w:val="both"/>
                  <w:rPr>
                    <w:rFonts w:ascii="Arial" w:cs="Arial" w:eastAsia="Arial" w:hAnsi="Arial"/>
                  </w:rPr>
                </w:pPr>
                <w:r w:rsidDel="00000000" w:rsidR="00000000" w:rsidRPr="00000000">
                  <w:rPr>
                    <w:rFonts w:ascii="Arial" w:cs="Arial" w:eastAsia="Arial" w:hAnsi="Arial"/>
                    <w:rtl w:val="0"/>
                  </w:rPr>
                  <w:t xml:space="preserve">Transação no banco de dados. Geração de recibo em formato PDF. Responsividade para dispositivos móveis.</w:t>
                </w:r>
              </w:p>
            </w:tc>
          </w:tr>
          <w:tr>
            <w:trPr>
              <w:cantSplit w:val="0"/>
              <w:trHeight w:val="73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Fluxo Básico: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spacing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Financeiro acessa o módulo "Financeiro" e seleciona "Registrar Pagamento de Mensalidade"</w:t>
                </w:r>
              </w:p>
              <w:p w:rsidR="00000000" w:rsidDel="00000000" w:rsidP="00000000" w:rsidRDefault="00000000" w:rsidRPr="00000000" w14:paraId="0000027A">
                <w:pPr>
                  <w:spacing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Financeiro informa o nome ou CPF do escoteiro para busca.</w:t>
                </w:r>
              </w:p>
              <w:p w:rsidR="00000000" w:rsidDel="00000000" w:rsidP="00000000" w:rsidRDefault="00000000" w:rsidRPr="00000000" w14:paraId="0000027B">
                <w:pPr>
                  <w:spacing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Sistema exibe os dados do escoteiro (nome, seção, categoria de mensalidade) e seu status financeiro atual</w:t>
                </w:r>
              </w:p>
              <w:p w:rsidR="00000000" w:rsidDel="00000000" w:rsidP="00000000" w:rsidRDefault="00000000" w:rsidRPr="00000000" w14:paraId="0000027C">
                <w:pPr>
                  <w:spacing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Sistema lista todas as mensalidades em aberto para aquele escoteiro, com mês de referência e valor.</w:t>
                </w:r>
              </w:p>
              <w:p w:rsidR="00000000" w:rsidDel="00000000" w:rsidP="00000000" w:rsidRDefault="00000000" w:rsidRPr="00000000" w14:paraId="0000027D">
                <w:pPr>
                  <w:spacing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Financeiro seleciona a mensalidade em aberto que deseja quitar.</w:t>
                </w:r>
              </w:p>
              <w:p w:rsidR="00000000" w:rsidDel="00000000" w:rsidP="00000000" w:rsidRDefault="00000000" w:rsidRPr="00000000" w14:paraId="0000027E">
                <w:pPr>
                  <w:spacing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rtl w:val="0"/>
                  </w:rPr>
                  <w:t xml:space="preserve">    Sistema exibe o valor da mensalidade e solicita a forma de pagamento (Dinheiro, PIX ou Cartão).</w:t>
                </w:r>
              </w:p>
              <w:p w:rsidR="00000000" w:rsidDel="00000000" w:rsidP="00000000" w:rsidRDefault="00000000" w:rsidRPr="00000000" w14:paraId="0000027F">
                <w:pPr>
                  <w:spacing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rtl w:val="0"/>
                  </w:rPr>
                  <w:t xml:space="preserve">    Financeiro confirma o pagamento.</w:t>
                </w:r>
              </w:p>
              <w:p w:rsidR="00000000" w:rsidDel="00000000" w:rsidP="00000000" w:rsidRDefault="00000000" w:rsidRPr="00000000" w14:paraId="00000280">
                <w:pPr>
                  <w:spacing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8.</w:t>
                </w:r>
                <w:r w:rsidDel="00000000" w:rsidR="00000000" w:rsidRPr="00000000">
                  <w:rPr>
                    <w:rFonts w:ascii="Arial" w:cs="Arial" w:eastAsia="Arial" w:hAnsi="Arial"/>
                    <w:rtl w:val="0"/>
                  </w:rPr>
                  <w:t xml:space="preserve">    Sistema registra o pagamento, altera o stuatus de mensalidade para “Pago”, atualiza o saldo do escoteiro, gera recibo, registra o financeiro resposanvel na auditoria e finaliza o caso de uso.</w:t>
                </w:r>
              </w:p>
            </w:tc>
          </w:tr>
          <w:tr>
            <w:trPr>
              <w:cantSplit w:val="0"/>
              <w:trHeight w:val="4496"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1">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Fluxos Alternativos: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2">
                <w:pPr>
                  <w:spacing w:line="276" w:lineRule="auto"/>
                  <w:jc w:val="both"/>
                  <w:rPr>
                    <w:rFonts w:ascii="Arial" w:cs="Arial" w:eastAsia="Arial" w:hAnsi="Arial"/>
                  </w:rPr>
                </w:pPr>
                <w:r w:rsidDel="00000000" w:rsidR="00000000" w:rsidRPr="00000000">
                  <w:rPr>
                    <w:rFonts w:ascii="Arial" w:cs="Arial" w:eastAsia="Arial" w:hAnsi="Arial"/>
                    <w:rtl w:val="0"/>
                  </w:rPr>
                  <w:t xml:space="preserve">4.1 – Escoteiro sem Mensalidade em Aberto:</w:t>
                </w:r>
              </w:p>
              <w:p w:rsidR="00000000" w:rsidDel="00000000" w:rsidP="00000000" w:rsidRDefault="00000000" w:rsidRPr="00000000" w14:paraId="00000283">
                <w:pPr>
                  <w:spacing w:line="276" w:lineRule="auto"/>
                  <w:jc w:val="both"/>
                  <w:rPr>
                    <w:rFonts w:ascii="Arial" w:cs="Arial" w:eastAsia="Arial" w:hAnsi="Arial"/>
                  </w:rPr>
                </w:pPr>
                <w:r w:rsidDel="00000000" w:rsidR="00000000" w:rsidRPr="00000000">
                  <w:rPr>
                    <w:rFonts w:ascii="Arial" w:cs="Arial" w:eastAsia="Arial" w:hAnsi="Arial"/>
                    <w:rtl w:val="0"/>
                  </w:rPr>
                  <w:t xml:space="preserve">a) Sitema exibe mensagem: ”Não há mensalidades pendentes para este membro.”</w:t>
                </w:r>
              </w:p>
              <w:p w:rsidR="00000000" w:rsidDel="00000000" w:rsidP="00000000" w:rsidRDefault="00000000" w:rsidRPr="00000000" w14:paraId="00000284">
                <w:pPr>
                  <w:spacing w:line="276" w:lineRule="auto"/>
                  <w:jc w:val="both"/>
                  <w:rPr>
                    <w:rFonts w:ascii="Arial" w:cs="Arial" w:eastAsia="Arial" w:hAnsi="Arial"/>
                  </w:rPr>
                </w:pPr>
                <w:r w:rsidDel="00000000" w:rsidR="00000000" w:rsidRPr="00000000">
                  <w:rPr>
                    <w:rFonts w:ascii="Arial" w:cs="Arial" w:eastAsia="Arial" w:hAnsi="Arial"/>
                    <w:rtl w:val="0"/>
                  </w:rPr>
                  <w:t xml:space="preserve">b) Sitema finaliza o caso de uso, oferecendo a opção de verificar outro escoteiro.</w:t>
                </w:r>
              </w:p>
              <w:p w:rsidR="00000000" w:rsidDel="00000000" w:rsidP="00000000" w:rsidRDefault="00000000" w:rsidRPr="00000000" w14:paraId="00000285">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6">
                <w:pPr>
                  <w:spacing w:line="276" w:lineRule="auto"/>
                  <w:jc w:val="both"/>
                  <w:rPr>
                    <w:rFonts w:ascii="Arial" w:cs="Arial" w:eastAsia="Arial" w:hAnsi="Arial"/>
                  </w:rPr>
                </w:pPr>
                <w:r w:rsidDel="00000000" w:rsidR="00000000" w:rsidRPr="00000000">
                  <w:rPr>
                    <w:rFonts w:ascii="Arial" w:cs="Arial" w:eastAsia="Arial" w:hAnsi="Arial"/>
                    <w:rtl w:val="0"/>
                  </w:rPr>
                  <w:t xml:space="preserve">4.2 – Escoteiro Inadimplente:</w:t>
                </w:r>
              </w:p>
              <w:p w:rsidR="00000000" w:rsidDel="00000000" w:rsidP="00000000" w:rsidRDefault="00000000" w:rsidRPr="00000000" w14:paraId="00000287">
                <w:pPr>
                  <w:spacing w:line="276" w:lineRule="auto"/>
                  <w:jc w:val="both"/>
                  <w:rPr>
                    <w:rFonts w:ascii="Arial" w:cs="Arial" w:eastAsia="Arial" w:hAnsi="Arial"/>
                  </w:rPr>
                </w:pPr>
                <w:r w:rsidDel="00000000" w:rsidR="00000000" w:rsidRPr="00000000">
                  <w:rPr>
                    <w:rFonts w:ascii="Arial" w:cs="Arial" w:eastAsia="Arial" w:hAnsi="Arial"/>
                    <w:rtl w:val="0"/>
                  </w:rPr>
                  <w:t xml:space="preserve">a) Sistema identifica que o escoteiro possui status de inadimplência.</w:t>
                </w:r>
              </w:p>
              <w:p w:rsidR="00000000" w:rsidDel="00000000" w:rsidP="00000000" w:rsidRDefault="00000000" w:rsidRPr="00000000" w14:paraId="00000288">
                <w:pPr>
                  <w:spacing w:line="276" w:lineRule="auto"/>
                  <w:jc w:val="both"/>
                  <w:rPr>
                    <w:rFonts w:ascii="Arial" w:cs="Arial" w:eastAsia="Arial" w:hAnsi="Arial"/>
                  </w:rPr>
                </w:pPr>
                <w:r w:rsidDel="00000000" w:rsidR="00000000" w:rsidRPr="00000000">
                  <w:rPr>
                    <w:rFonts w:ascii="Arial" w:cs="Arial" w:eastAsia="Arial" w:hAnsi="Arial"/>
                    <w:rtl w:val="0"/>
                  </w:rPr>
                  <w:t xml:space="preserve">b) Sistema exibe aviso: “Este escoteiro está inadimplente. O pagamento regularizará a situação.”</w:t>
                </w:r>
              </w:p>
              <w:p w:rsidR="00000000" w:rsidDel="00000000" w:rsidP="00000000" w:rsidRDefault="00000000" w:rsidRPr="00000000" w14:paraId="00000289">
                <w:pPr>
                  <w:spacing w:line="276" w:lineRule="auto"/>
                  <w:jc w:val="both"/>
                  <w:rPr>
                    <w:rFonts w:ascii="Arial" w:cs="Arial" w:eastAsia="Arial" w:hAnsi="Arial"/>
                  </w:rPr>
                </w:pPr>
                <w:r w:rsidDel="00000000" w:rsidR="00000000" w:rsidRPr="00000000">
                  <w:rPr>
                    <w:rFonts w:ascii="Arial" w:cs="Arial" w:eastAsia="Arial" w:hAnsi="Arial"/>
                    <w:rtl w:val="0"/>
                  </w:rPr>
                  <w:t xml:space="preserve">c) Após o registro do pagamento, o sistema automaticamente remove o status de inadimplência do escoteiro e registra a data de regularização.</w:t>
                </w:r>
              </w:p>
              <w:p w:rsidR="00000000" w:rsidDel="00000000" w:rsidP="00000000" w:rsidRDefault="00000000" w:rsidRPr="00000000" w14:paraId="0000028A">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B">
                <w:pPr>
                  <w:spacing w:line="276" w:lineRule="auto"/>
                  <w:jc w:val="both"/>
                  <w:rPr>
                    <w:rFonts w:ascii="Arial" w:cs="Arial" w:eastAsia="Arial" w:hAnsi="Arial"/>
                  </w:rPr>
                </w:pPr>
                <w:r w:rsidDel="00000000" w:rsidR="00000000" w:rsidRPr="00000000">
                  <w:rPr>
                    <w:rFonts w:ascii="Arial" w:cs="Arial" w:eastAsia="Arial" w:hAnsi="Arial"/>
                    <w:rtl w:val="0"/>
                  </w:rPr>
                  <w:t xml:space="preserve">6.1 – Valor do Pagamento Divergente:</w:t>
                </w:r>
              </w:p>
              <w:p w:rsidR="00000000" w:rsidDel="00000000" w:rsidP="00000000" w:rsidRDefault="00000000" w:rsidRPr="00000000" w14:paraId="0000028C">
                <w:pPr>
                  <w:spacing w:line="276" w:lineRule="auto"/>
                  <w:jc w:val="both"/>
                  <w:rPr>
                    <w:rFonts w:ascii="Arial" w:cs="Arial" w:eastAsia="Arial" w:hAnsi="Arial"/>
                  </w:rPr>
                </w:pPr>
                <w:r w:rsidDel="00000000" w:rsidR="00000000" w:rsidRPr="00000000">
                  <w:rPr>
                    <w:rFonts w:ascii="Arial" w:cs="Arial" w:eastAsia="Arial" w:hAnsi="Arial"/>
                    <w:rtl w:val="0"/>
                  </w:rPr>
                  <w:t xml:space="preserve">a) Financeiro informa um valor de pagamento diferente do valor da mensalidae.</w:t>
                </w:r>
              </w:p>
              <w:p w:rsidR="00000000" w:rsidDel="00000000" w:rsidP="00000000" w:rsidRDefault="00000000" w:rsidRPr="00000000" w14:paraId="0000028D">
                <w:pPr>
                  <w:spacing w:line="276" w:lineRule="auto"/>
                  <w:jc w:val="both"/>
                  <w:rPr>
                    <w:rFonts w:ascii="Arial" w:cs="Arial" w:eastAsia="Arial" w:hAnsi="Arial"/>
                  </w:rPr>
                </w:pPr>
                <w:r w:rsidDel="00000000" w:rsidR="00000000" w:rsidRPr="00000000">
                  <w:rPr>
                    <w:rFonts w:ascii="Arial" w:cs="Arial" w:eastAsia="Arial" w:hAnsi="Arial"/>
                    <w:rtl w:val="0"/>
                  </w:rPr>
                  <w:t xml:space="preserve">b) Sistema identifica a diferença e calcula automaticamente:</w:t>
                </w:r>
              </w:p>
              <w:p w:rsidR="00000000" w:rsidDel="00000000" w:rsidP="00000000" w:rsidRDefault="00000000" w:rsidRPr="00000000" w14:paraId="0000028E">
                <w:pPr>
                  <w:spacing w:line="276" w:lineRule="auto"/>
                  <w:ind w:left="1080" w:hanging="360"/>
                  <w:jc w:val="both"/>
                  <w:rPr>
                    <w:rFonts w:ascii="Arial" w:cs="Arial" w:eastAsia="Arial" w:hAnsi="Arial"/>
                  </w:rPr>
                </w:pPr>
                <w:r w:rsidDel="00000000" w:rsidR="00000000" w:rsidRPr="00000000">
                  <w:rPr>
                    <w:rFonts w:ascii="Arial" w:cs="Arial" w:eastAsia="Arial" w:hAnsi="Arial"/>
                    <w:rtl w:val="0"/>
                  </w:rPr>
                  <w:t xml:space="preserve">·         Valor recebido: R$ XX,XX</w:t>
                </w:r>
              </w:p>
              <w:p w:rsidR="00000000" w:rsidDel="00000000" w:rsidP="00000000" w:rsidRDefault="00000000" w:rsidRPr="00000000" w14:paraId="0000028F">
                <w:pPr>
                  <w:spacing w:line="276" w:lineRule="auto"/>
                  <w:ind w:left="1080" w:hanging="360"/>
                  <w:jc w:val="both"/>
                  <w:rPr>
                    <w:rFonts w:ascii="Arial" w:cs="Arial" w:eastAsia="Arial" w:hAnsi="Arial"/>
                  </w:rPr>
                </w:pPr>
                <w:r w:rsidDel="00000000" w:rsidR="00000000" w:rsidRPr="00000000">
                  <w:rPr>
                    <w:rFonts w:ascii="Arial" w:cs="Arial" w:eastAsia="Arial" w:hAnsi="Arial"/>
                    <w:rtl w:val="0"/>
                  </w:rPr>
                  <w:t xml:space="preserve">·         Valor Devido: R$ YY,YY</w:t>
                </w:r>
              </w:p>
              <w:p w:rsidR="00000000" w:rsidDel="00000000" w:rsidP="00000000" w:rsidRDefault="00000000" w:rsidRPr="00000000" w14:paraId="00000290">
                <w:pPr>
                  <w:spacing w:line="276" w:lineRule="auto"/>
                  <w:ind w:left="1080" w:hanging="360"/>
                  <w:jc w:val="both"/>
                  <w:rPr>
                    <w:rFonts w:ascii="Arial" w:cs="Arial" w:eastAsia="Arial" w:hAnsi="Arial"/>
                  </w:rPr>
                </w:pPr>
                <w:r w:rsidDel="00000000" w:rsidR="00000000" w:rsidRPr="00000000">
                  <w:rPr>
                    <w:rFonts w:ascii="Arial" w:cs="Arial" w:eastAsia="Arial" w:hAnsi="Arial"/>
                    <w:rtl w:val="0"/>
                  </w:rPr>
                  <w:t xml:space="preserve">·         Diferença: R$ ZZ,ZZ</w:t>
                </w:r>
              </w:p>
              <w:p w:rsidR="00000000" w:rsidDel="00000000" w:rsidP="00000000" w:rsidRDefault="00000000" w:rsidRPr="00000000" w14:paraId="00000291">
                <w:pPr>
                  <w:spacing w:line="276" w:lineRule="auto"/>
                  <w:jc w:val="both"/>
                  <w:rPr>
                    <w:rFonts w:ascii="Arial" w:cs="Arial" w:eastAsia="Arial" w:hAnsi="Arial"/>
                  </w:rPr>
                </w:pPr>
                <w:r w:rsidDel="00000000" w:rsidR="00000000" w:rsidRPr="00000000">
                  <w:rPr>
                    <w:rFonts w:ascii="Arial" w:cs="Arial" w:eastAsia="Arial" w:hAnsi="Arial"/>
                    <w:rtl w:val="0"/>
                  </w:rPr>
                  <w:t xml:space="preserve">c) Sistema exibe mensagem contextualizada:</w:t>
                </w:r>
              </w:p>
              <w:p w:rsidR="00000000" w:rsidDel="00000000" w:rsidP="00000000" w:rsidRDefault="00000000" w:rsidRPr="00000000" w14:paraId="00000292">
                <w:pPr>
                  <w:spacing w:line="276" w:lineRule="auto"/>
                  <w:ind w:left="1080" w:hanging="360"/>
                  <w:jc w:val="both"/>
                  <w:rPr>
                    <w:rFonts w:ascii="Arial" w:cs="Arial" w:eastAsia="Arial" w:hAnsi="Arial"/>
                  </w:rPr>
                </w:pPr>
                <w:r w:rsidDel="00000000" w:rsidR="00000000" w:rsidRPr="00000000">
                  <w:rPr>
                    <w:rFonts w:ascii="Arial" w:cs="Arial" w:eastAsia="Arial" w:hAnsi="Arial"/>
                    <w:rtl w:val="0"/>
                  </w:rPr>
                  <w:t xml:space="preserve">·         Se pagamento menor que o devido: “O valor recebido é inferiro ao valor devido. A diferença de R$ZZ,ZZ será mantida em aberto. Deseja continuar?”</w:t>
                </w:r>
              </w:p>
              <w:p w:rsidR="00000000" w:rsidDel="00000000" w:rsidP="00000000" w:rsidRDefault="00000000" w:rsidRPr="00000000" w14:paraId="00000293">
                <w:pPr>
                  <w:spacing w:line="276" w:lineRule="auto"/>
                  <w:ind w:left="1080" w:hanging="360"/>
                  <w:jc w:val="both"/>
                  <w:rPr>
                    <w:rFonts w:ascii="Arial" w:cs="Arial" w:eastAsia="Arial" w:hAnsi="Arial"/>
                  </w:rPr>
                </w:pPr>
                <w:r w:rsidDel="00000000" w:rsidR="00000000" w:rsidRPr="00000000">
                  <w:rPr>
                    <w:rFonts w:ascii="Arial" w:cs="Arial" w:eastAsia="Arial" w:hAnsi="Arial"/>
                    <w:rtl w:val="0"/>
                  </w:rPr>
                  <w:t xml:space="preserve">·         Se pamento maior que o devido “O valor recebido é superior ao valor devido. O excedente de R$ ZZ,ZZ será registrado como crédito para o próximo mês. Deseja continuar?”</w:t>
                </w:r>
              </w:p>
              <w:p w:rsidR="00000000" w:rsidDel="00000000" w:rsidP="00000000" w:rsidRDefault="00000000" w:rsidRPr="00000000" w14:paraId="00000294">
                <w:pPr>
                  <w:spacing w:line="276" w:lineRule="auto"/>
                  <w:jc w:val="both"/>
                  <w:rPr>
                    <w:rFonts w:ascii="Arial" w:cs="Arial" w:eastAsia="Arial" w:hAnsi="Arial"/>
                  </w:rPr>
                </w:pPr>
                <w:r w:rsidDel="00000000" w:rsidR="00000000" w:rsidRPr="00000000">
                  <w:rPr>
                    <w:rFonts w:ascii="Arial" w:cs="Arial" w:eastAsia="Arial" w:hAnsi="Arial"/>
                    <w:rtl w:val="0"/>
                  </w:rPr>
                  <w:t xml:space="preserve">d) Financeiro escolhe uma das opções:</w:t>
                </w:r>
              </w:p>
              <w:p w:rsidR="00000000" w:rsidDel="00000000" w:rsidP="00000000" w:rsidRDefault="00000000" w:rsidRPr="00000000" w14:paraId="00000295">
                <w:pPr>
                  <w:spacing w:line="276" w:lineRule="auto"/>
                  <w:ind w:left="1080" w:hanging="360"/>
                  <w:jc w:val="both"/>
                  <w:rPr>
                    <w:rFonts w:ascii="Arial" w:cs="Arial" w:eastAsia="Arial" w:hAnsi="Arial"/>
                  </w:rPr>
                </w:pPr>
                <w:r w:rsidDel="00000000" w:rsidR="00000000" w:rsidRPr="00000000">
                  <w:rPr>
                    <w:rFonts w:ascii="Arial" w:cs="Arial" w:eastAsia="Arial" w:hAnsi="Arial"/>
                    <w:rtl w:val="0"/>
                  </w:rPr>
                  <w:t xml:space="preserve">·         Confirmar pagamento com divergência.</w:t>
                </w:r>
              </w:p>
              <w:p w:rsidR="00000000" w:rsidDel="00000000" w:rsidP="00000000" w:rsidRDefault="00000000" w:rsidRPr="00000000" w14:paraId="00000296">
                <w:pPr>
                  <w:spacing w:line="276" w:lineRule="auto"/>
                  <w:ind w:left="1080" w:hanging="360"/>
                  <w:jc w:val="both"/>
                  <w:rPr>
                    <w:rFonts w:ascii="Arial" w:cs="Arial" w:eastAsia="Arial" w:hAnsi="Arial"/>
                  </w:rPr>
                </w:pPr>
                <w:r w:rsidDel="00000000" w:rsidR="00000000" w:rsidRPr="00000000">
                  <w:rPr>
                    <w:rFonts w:ascii="Arial" w:cs="Arial" w:eastAsia="Arial" w:hAnsi="Arial"/>
                    <w:rtl w:val="0"/>
                  </w:rPr>
                  <w:t xml:space="preserve">·         Corrigir o valor informado.</w:t>
                </w:r>
              </w:p>
              <w:p w:rsidR="00000000" w:rsidDel="00000000" w:rsidP="00000000" w:rsidRDefault="00000000" w:rsidRPr="00000000" w14:paraId="00000297">
                <w:pPr>
                  <w:spacing w:line="276" w:lineRule="auto"/>
                  <w:ind w:left="1080" w:hanging="360"/>
                  <w:jc w:val="both"/>
                  <w:rPr>
                    <w:rFonts w:ascii="Arial" w:cs="Arial" w:eastAsia="Arial" w:hAnsi="Arial"/>
                  </w:rPr>
                </w:pPr>
                <w:r w:rsidDel="00000000" w:rsidR="00000000" w:rsidRPr="00000000">
                  <w:rPr>
                    <w:rFonts w:ascii="Arial" w:cs="Arial" w:eastAsia="Arial" w:hAnsi="Arial"/>
                    <w:rtl w:val="0"/>
                  </w:rPr>
                  <w:t xml:space="preserve">·         Cancelar a operação.</w:t>
                </w:r>
              </w:p>
              <w:p w:rsidR="00000000" w:rsidDel="00000000" w:rsidP="00000000" w:rsidRDefault="00000000" w:rsidRPr="00000000" w14:paraId="00000298">
                <w:pPr>
                  <w:spacing w:line="276" w:lineRule="auto"/>
                  <w:jc w:val="both"/>
                  <w:rPr>
                    <w:rFonts w:ascii="Arial" w:cs="Arial" w:eastAsia="Arial" w:hAnsi="Arial"/>
                  </w:rPr>
                </w:pPr>
                <w:r w:rsidDel="00000000" w:rsidR="00000000" w:rsidRPr="00000000">
                  <w:rPr>
                    <w:rFonts w:ascii="Arial" w:cs="Arial" w:eastAsia="Arial" w:hAnsi="Arial"/>
                    <w:rtl w:val="0"/>
                  </w:rPr>
                  <w:t xml:space="preserve">e) Sistema registra o pagamento com a observação de divergência, gera recibo com nota explicativa e finaliza o caso de uso.</w:t>
                </w:r>
              </w:p>
              <w:p w:rsidR="00000000" w:rsidDel="00000000" w:rsidP="00000000" w:rsidRDefault="00000000" w:rsidRPr="00000000" w14:paraId="00000299">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A">
                <w:pPr>
                  <w:spacing w:line="276" w:lineRule="auto"/>
                  <w:jc w:val="both"/>
                  <w:rPr>
                    <w:rFonts w:ascii="Arial" w:cs="Arial" w:eastAsia="Arial" w:hAnsi="Arial"/>
                  </w:rPr>
                </w:pPr>
                <w:r w:rsidDel="00000000" w:rsidR="00000000" w:rsidRPr="00000000">
                  <w:rPr>
                    <w:rFonts w:ascii="Arial" w:cs="Arial" w:eastAsia="Arial" w:hAnsi="Arial"/>
                    <w:rtl w:val="0"/>
                  </w:rPr>
                  <w:t xml:space="preserve">7.1 – Estorno de Pagamento:</w:t>
                </w:r>
              </w:p>
              <w:p w:rsidR="00000000" w:rsidDel="00000000" w:rsidP="00000000" w:rsidRDefault="00000000" w:rsidRPr="00000000" w14:paraId="0000029B">
                <w:pPr>
                  <w:spacing w:line="276" w:lineRule="auto"/>
                  <w:jc w:val="both"/>
                  <w:rPr>
                    <w:rFonts w:ascii="Arial" w:cs="Arial" w:eastAsia="Arial" w:hAnsi="Arial"/>
                  </w:rPr>
                </w:pPr>
                <w:r w:rsidDel="00000000" w:rsidR="00000000" w:rsidRPr="00000000">
                  <w:rPr>
                    <w:rFonts w:ascii="Arial" w:cs="Arial" w:eastAsia="Arial" w:hAnsi="Arial"/>
                    <w:rtl w:val="0"/>
                  </w:rPr>
                  <w:t xml:space="preserve">a) Financeiro identifica que um pagamento foi registrado por engano (ex: escoteiro errado, valor errado).</w:t>
                </w:r>
              </w:p>
              <w:p w:rsidR="00000000" w:rsidDel="00000000" w:rsidP="00000000" w:rsidRDefault="00000000" w:rsidRPr="00000000" w14:paraId="0000029C">
                <w:pPr>
                  <w:spacing w:line="276" w:lineRule="auto"/>
                  <w:jc w:val="both"/>
                  <w:rPr>
                    <w:rFonts w:ascii="Arial" w:cs="Arial" w:eastAsia="Arial" w:hAnsi="Arial"/>
                  </w:rPr>
                </w:pPr>
                <w:r w:rsidDel="00000000" w:rsidR="00000000" w:rsidRPr="00000000">
                  <w:rPr>
                    <w:rFonts w:ascii="Arial" w:cs="Arial" w:eastAsia="Arial" w:hAnsi="Arial"/>
                    <w:rtl w:val="0"/>
                  </w:rPr>
                  <w:t xml:space="preserve">b) Financeiro acessa o histórico de pagamentos e seleciona a opção "Estornar Pagamento"</w:t>
                </w:r>
              </w:p>
              <w:p w:rsidR="00000000" w:rsidDel="00000000" w:rsidP="00000000" w:rsidRDefault="00000000" w:rsidRPr="00000000" w14:paraId="0000029D">
                <w:pPr>
                  <w:spacing w:line="276" w:lineRule="auto"/>
                  <w:jc w:val="both"/>
                  <w:rPr>
                    <w:rFonts w:ascii="Arial" w:cs="Arial" w:eastAsia="Arial" w:hAnsi="Arial"/>
                  </w:rPr>
                </w:pPr>
                <w:r w:rsidDel="00000000" w:rsidR="00000000" w:rsidRPr="00000000">
                  <w:rPr>
                    <w:rFonts w:ascii="Arial" w:cs="Arial" w:eastAsia="Arial" w:hAnsi="Arial"/>
                    <w:rtl w:val="0"/>
                  </w:rPr>
                  <w:t xml:space="preserve">c) Sistema exibe mensagem de confirmação: "Deseja realmente estornar o pagamento de R$ XX,XX referente à mensalidade de [mês/ano]? Esta ação não pode ser desfeita."</w:t>
                </w:r>
              </w:p>
              <w:p w:rsidR="00000000" w:rsidDel="00000000" w:rsidP="00000000" w:rsidRDefault="00000000" w:rsidRPr="00000000" w14:paraId="0000029E">
                <w:pPr>
                  <w:spacing w:line="276" w:lineRule="auto"/>
                  <w:jc w:val="both"/>
                  <w:rPr>
                    <w:rFonts w:ascii="Arial" w:cs="Arial" w:eastAsia="Arial" w:hAnsi="Arial"/>
                  </w:rPr>
                </w:pPr>
                <w:r w:rsidDel="00000000" w:rsidR="00000000" w:rsidRPr="00000000">
                  <w:rPr>
                    <w:rFonts w:ascii="Arial" w:cs="Arial" w:eastAsia="Arial" w:hAnsi="Arial"/>
                    <w:rtl w:val="0"/>
                  </w:rPr>
                  <w:t xml:space="preserve">d) Financeiro confirma o estorno.</w:t>
                </w:r>
              </w:p>
              <w:p w:rsidR="00000000" w:rsidDel="00000000" w:rsidP="00000000" w:rsidRDefault="00000000" w:rsidRPr="00000000" w14:paraId="0000029F">
                <w:pPr>
                  <w:spacing w:line="276" w:lineRule="auto"/>
                  <w:jc w:val="both"/>
                  <w:rPr>
                    <w:rFonts w:ascii="Arial" w:cs="Arial" w:eastAsia="Arial" w:hAnsi="Arial"/>
                  </w:rPr>
                </w:pPr>
                <w:r w:rsidDel="00000000" w:rsidR="00000000" w:rsidRPr="00000000">
                  <w:rPr>
                    <w:rFonts w:ascii="Arial" w:cs="Arial" w:eastAsia="Arial" w:hAnsi="Arial"/>
                    <w:rtl w:val="0"/>
                  </w:rPr>
                  <w:t xml:space="preserve">e) Sistema reverte o pagamento: reabre a mensalidade, atualiza o status financeiro do escoteiro, gera nota de estorno e registra a ação na auditoria.</w:t>
                </w:r>
              </w:p>
            </w:tc>
          </w:tr>
        </w:tbl>
      </w:sdtContent>
    </w:sdt>
    <w:p w:rsidR="00000000" w:rsidDel="00000000" w:rsidP="00000000" w:rsidRDefault="00000000" w:rsidRPr="00000000" w14:paraId="000002A0">
      <w:pPr>
        <w:widowControl w:val="0"/>
        <w:ind w:left="6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1">
      <w:pPr>
        <w:widowControl w:val="0"/>
        <w:ind w:left="6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2">
      <w:pPr>
        <w:widowControl w:val="0"/>
        <w:ind w:left="6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3">
      <w:pPr>
        <w:widowControl w:val="0"/>
        <w:spacing w:after="160" w:lineRule="auto"/>
        <w:jc w:val="both"/>
        <w:rPr>
          <w:rFonts w:ascii="Arial" w:cs="Arial" w:eastAsia="Arial" w:hAnsi="Arial"/>
        </w:rPr>
      </w:pPr>
      <w:r w:rsidDel="00000000" w:rsidR="00000000" w:rsidRPr="00000000">
        <w:rPr>
          <w:rFonts w:ascii="Arial" w:cs="Arial" w:eastAsia="Arial" w:hAnsi="Arial"/>
          <w:rtl w:val="0"/>
        </w:rPr>
        <w:t xml:space="preserve"> </w:t>
      </w:r>
    </w:p>
    <w:tbl>
      <w:tblPr>
        <w:tblStyle w:val="Table8"/>
        <w:tblW w:w="8445.0" w:type="dxa"/>
        <w:jc w:val="left"/>
        <w:tblInd w:w="6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75"/>
        <w:gridCol w:w="5070"/>
        <w:tblGridChange w:id="0">
          <w:tblGrid>
            <w:gridCol w:w="3375"/>
            <w:gridCol w:w="50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4">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Caso de Uso: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5">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Registrar Pagamento de Atividade</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6">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Referências: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7">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RF_F7, RF_S1, RF_F6, RF_F8</w:t>
            </w:r>
          </w:p>
        </w:tc>
      </w:tr>
      <w:tr>
        <w:trPr>
          <w:cantSplit w:val="0"/>
          <w:trHeight w:val="27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8">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Descrição Geral: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9">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O caso de uso inicia quando o financeiro precisa registrar o recebimento do pagamento de uma atividade paga (ex: acampamento) de um escoteiro. O financeiro localiza o escoteiro e a atividade específica, informa o valor que pode ser verificado pelo tipo de atividade da e a forma de pagamento. O sistema então verifica a situação financeira do escoteiro e, se estiver em dia, atualiza o status de participação, gera um recibo e mantém o histórico financeiro.</w:t>
            </w:r>
          </w:p>
        </w:tc>
      </w:tr>
      <w:tr>
        <w:trPr>
          <w:cantSplit w:val="0"/>
          <w:trHeight w:val="5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A">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Atores: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B">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Financeiro</w:t>
            </w:r>
          </w:p>
          <w:p w:rsidR="00000000" w:rsidDel="00000000" w:rsidP="00000000" w:rsidRDefault="00000000" w:rsidRPr="00000000" w14:paraId="000002AC">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11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D">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Pré-condições: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E">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Usuário autenticado com perfil de financeiro. Escoteiro cadastro no sistema. Atividade paga criada com um tipo de atividade definido. Escoteiro manifestou interesse na atividade.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F">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Garantia de Sucesso (Pós Condições):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0">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A participação do escoteiro na atividade é marcada como "Paga". O status financeiro do escoteiro é atualizado. Um recibo específico da atividade é gerado. O saldo do caixa do grupo é atualizado com o valor da atividade.</w:t>
            </w:r>
          </w:p>
        </w:tc>
      </w:tr>
      <w:tr>
        <w:trPr>
          <w:cantSplit w:val="0"/>
          <w:trHeight w:val="13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1">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Requisitos Especiais: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2">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Transação no banco de dados. Geração de recibo em formato PDF. Verificação de mensalidade em dia antes de permitir a participação. Responsividade para dispositivos móveis.</w:t>
            </w:r>
          </w:p>
        </w:tc>
      </w:tr>
      <w:tr>
        <w:trPr>
          <w:cantSplit w:val="0"/>
          <w:trHeight w:val="6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3">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Fluxo Básico: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4">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Financeiro acessa o módulo "Atividades" e seleciona "Registrar Pagamento de Atividade."</w:t>
            </w:r>
          </w:p>
          <w:p w:rsidR="00000000" w:rsidDel="00000000" w:rsidP="00000000" w:rsidRDefault="00000000" w:rsidRPr="00000000" w14:paraId="000002B5">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Financeiro informa o nome ou CPF do escoteiro para busca.</w:t>
            </w:r>
          </w:p>
          <w:p w:rsidR="00000000" w:rsidDel="00000000" w:rsidP="00000000" w:rsidRDefault="00000000" w:rsidRPr="00000000" w14:paraId="000002B6">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Sistema exibe os dados do escoteiro (nome, seção, status financeiro).</w:t>
            </w:r>
          </w:p>
          <w:p w:rsidR="00000000" w:rsidDel="00000000" w:rsidP="00000000" w:rsidRDefault="00000000" w:rsidRPr="00000000" w14:paraId="000002B7">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Sistema lista todas as atividades pagas em que o escoteiro manifestou interesse e que ainda não foram pagas.</w:t>
            </w:r>
          </w:p>
          <w:p w:rsidR="00000000" w:rsidDel="00000000" w:rsidP="00000000" w:rsidRDefault="00000000" w:rsidRPr="00000000" w14:paraId="000002B8">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Financeiro seleciona a atividade que deseja quitar.</w:t>
            </w:r>
          </w:p>
          <w:p w:rsidR="00000000" w:rsidDel="00000000" w:rsidP="00000000" w:rsidRDefault="00000000" w:rsidRPr="00000000" w14:paraId="000002B9">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Sistema exibe o valor da atividade e solicita a forma de pagamento (Dinheiro, Pix ou Cartão).</w:t>
            </w:r>
          </w:p>
          <w:p w:rsidR="00000000" w:rsidDel="00000000" w:rsidP="00000000" w:rsidRDefault="00000000" w:rsidRPr="00000000" w14:paraId="000002BA">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Sistema verifica se o escoteiro está com mensalidades em dia.</w:t>
            </w:r>
          </w:p>
          <w:p w:rsidR="00000000" w:rsidDel="00000000" w:rsidP="00000000" w:rsidRDefault="00000000" w:rsidRPr="00000000" w14:paraId="000002BB">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8.</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 estiver em dia, financeiro confirma o pagamento.</w:t>
            </w:r>
          </w:p>
          <w:p w:rsidR="00000000" w:rsidDel="00000000" w:rsidP="00000000" w:rsidRDefault="00000000" w:rsidRPr="00000000" w14:paraId="000002BC">
            <w:pPr>
              <w:widowControl w:val="0"/>
              <w:spacing w:line="276" w:lineRule="auto"/>
              <w:ind w:left="1080" w:hanging="360"/>
              <w:jc w:val="both"/>
              <w:rPr>
                <w:rFonts w:ascii="Arial" w:cs="Arial" w:eastAsia="Arial" w:hAnsi="Arial"/>
              </w:rPr>
            </w:pPr>
            <w:r w:rsidDel="00000000" w:rsidR="00000000" w:rsidRPr="00000000">
              <w:rPr>
                <w:rFonts w:ascii="Arial" w:cs="Arial" w:eastAsia="Arial" w:hAnsi="Arial"/>
                <w:b w:val="1"/>
                <w:bCs w:val="1"/>
                <w:rtl w:val="0"/>
              </w:rPr>
              <w:t xml:space="preserve">9.</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Sistema registra o pagamento, altera o status da participação para "Pago", aciona para gerar o recibo específico da atividade, registra o financeiro responsável na auditoria e finaliza o caso de uso.</w:t>
            </w:r>
          </w:p>
        </w:tc>
      </w:tr>
      <w:tr>
        <w:trPr>
          <w:cantSplit w:val="0"/>
          <w:trHeight w:val="168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D">
            <w:pPr>
              <w:widowControl w:val="0"/>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Fluxos Alternativos: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E">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4.1 – Escoteiro sem Inscrição em Atividades Pagas:</w:t>
              <w:br w:type="textWrapping"/>
              <w:t xml:space="preserve"> a) Sistema exibe mensagem: "Este escoteiro não possui inscrições pendentes em atividades pagas."</w:t>
            </w:r>
          </w:p>
          <w:p w:rsidR="00000000" w:rsidDel="00000000" w:rsidP="00000000" w:rsidRDefault="00000000" w:rsidRPr="00000000" w14:paraId="000002BF">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b) Sistema finaliza o caso de uso, oferecendo a opção de verificar outro escoteiro.</w:t>
            </w:r>
          </w:p>
          <w:p w:rsidR="00000000" w:rsidDel="00000000" w:rsidP="00000000" w:rsidRDefault="00000000" w:rsidRPr="00000000" w14:paraId="000002C0">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1">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4.2 – Atividade Já Paga Anteriormente:</w:t>
            </w:r>
          </w:p>
          <w:p w:rsidR="00000000" w:rsidDel="00000000" w:rsidP="00000000" w:rsidRDefault="00000000" w:rsidRPr="00000000" w14:paraId="000002C2">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a) Sistema identifica que a atividade selecionada já consta como paga no histórico do escoteiro.</w:t>
            </w:r>
          </w:p>
          <w:p w:rsidR="00000000" w:rsidDel="00000000" w:rsidP="00000000" w:rsidRDefault="00000000" w:rsidRPr="00000000" w14:paraId="000002C3">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b) Sistema exibe mensagem de alerta: "Este escoteiro já realizou o pagamento para esta atividade. Deseja registrar um novo pagamento duplicado?(Ex: para correção ou reembolso)."</w:t>
            </w:r>
          </w:p>
          <w:p w:rsidR="00000000" w:rsidDel="00000000" w:rsidP="00000000" w:rsidRDefault="00000000" w:rsidRPr="00000000" w14:paraId="000002C4">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c) Se financeiro confirmar, o sistema permite o registro de um novo pagamento.</w:t>
            </w:r>
          </w:p>
          <w:p w:rsidR="00000000" w:rsidDel="00000000" w:rsidP="00000000" w:rsidRDefault="00000000" w:rsidRPr="00000000" w14:paraId="000002C5">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d) Se financeiro cancelar, o sistema retorna para o passo 5.</w:t>
            </w:r>
          </w:p>
          <w:p w:rsidR="00000000" w:rsidDel="00000000" w:rsidP="00000000" w:rsidRDefault="00000000" w:rsidRPr="00000000" w14:paraId="000002C6">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7">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7.1 – Escoteiro com Mensalidade em Atraso:</w:t>
            </w:r>
          </w:p>
          <w:p w:rsidR="00000000" w:rsidDel="00000000" w:rsidP="00000000" w:rsidRDefault="00000000" w:rsidRPr="00000000" w14:paraId="000002C8">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a) Sistema verifica e identifica que o escoteiro possui mensalidades em atraso (inadimplente).</w:t>
            </w:r>
          </w:p>
          <w:p w:rsidR="00000000" w:rsidDel="00000000" w:rsidP="00000000" w:rsidRDefault="00000000" w:rsidRPr="00000000" w14:paraId="000002C9">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b) Sistema exibe mensagem de bloqueio: "Este escoteiro está inadimplente. Não é permitido registrar pagamento de atividades pagas enquanto houver mensalidades pendentes. Regularize a situação financeira primeiro."</w:t>
            </w:r>
          </w:p>
          <w:p w:rsidR="00000000" w:rsidDel="00000000" w:rsidP="00000000" w:rsidRDefault="00000000" w:rsidRPr="00000000" w14:paraId="000002CA">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c) Sistema redireciona o financeiro para o módulo de pagamento de mensalidades ou finaliza o caso de uso.</w:t>
            </w:r>
          </w:p>
          <w:p w:rsidR="00000000" w:rsidDel="00000000" w:rsidP="00000000" w:rsidRDefault="00000000" w:rsidRPr="00000000" w14:paraId="000002CB">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C">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7.2 – Valor do Pagamento Divergente:</w:t>
            </w:r>
          </w:p>
          <w:p w:rsidR="00000000" w:rsidDel="00000000" w:rsidP="00000000" w:rsidRDefault="00000000" w:rsidRPr="00000000" w14:paraId="000002CD">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a) Financeiro informa um valor de pagamento diferente do valor da atividade.</w:t>
            </w:r>
          </w:p>
          <w:p w:rsidR="00000000" w:rsidDel="00000000" w:rsidP="00000000" w:rsidRDefault="00000000" w:rsidRPr="00000000" w14:paraId="000002CE">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b) Sistema exibe mensagem de alerta: “O valor informado é diferente do valor da atividade. Deseja continuar?”</w:t>
            </w:r>
          </w:p>
          <w:p w:rsidR="00000000" w:rsidDel="00000000" w:rsidP="00000000" w:rsidRDefault="00000000" w:rsidRPr="00000000" w14:paraId="000002CF">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c) Se financeiro confirmar, o sistema registra o pagamento com o valor informado e gera recibo com observação.</w:t>
            </w:r>
          </w:p>
          <w:p w:rsidR="00000000" w:rsidDel="00000000" w:rsidP="00000000" w:rsidRDefault="00000000" w:rsidRPr="00000000" w14:paraId="000002D0">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d) Se financeiro cancelar, o sistema retorna para o passo 6.</w:t>
            </w:r>
          </w:p>
          <w:p w:rsidR="00000000" w:rsidDel="00000000" w:rsidP="00000000" w:rsidRDefault="00000000" w:rsidRPr="00000000" w14:paraId="000002D1">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2">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9.1 – Estorno de Pagamento de Atividade:</w:t>
            </w:r>
          </w:p>
          <w:p w:rsidR="00000000" w:rsidDel="00000000" w:rsidP="00000000" w:rsidRDefault="00000000" w:rsidRPr="00000000" w14:paraId="000002D3">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a) Financeiro identifica que um pagamento de atividade foi registrado por engano.</w:t>
            </w:r>
          </w:p>
          <w:p w:rsidR="00000000" w:rsidDel="00000000" w:rsidP="00000000" w:rsidRDefault="00000000" w:rsidRPr="00000000" w14:paraId="000002D4">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b) Financeiro acessa o histórico de pagamentos de atividades e seleciona a opção "Estornar Pagamento".</w:t>
            </w:r>
          </w:p>
          <w:p w:rsidR="00000000" w:rsidDel="00000000" w:rsidP="00000000" w:rsidRDefault="00000000" w:rsidRPr="00000000" w14:paraId="000002D5">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c) Sistema exibe mensagem de confirmação: "Deseja realmente estornar o pagamento de R$ XX,XX referente à atividade [nome da atividade]? Esta ação não pode ser desfeita."</w:t>
            </w:r>
          </w:p>
          <w:p w:rsidR="00000000" w:rsidDel="00000000" w:rsidP="00000000" w:rsidRDefault="00000000" w:rsidRPr="00000000" w14:paraId="000002D6">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d) Financeiro confirma o estorno</w:t>
            </w:r>
          </w:p>
          <w:p w:rsidR="00000000" w:rsidDel="00000000" w:rsidP="00000000" w:rsidRDefault="00000000" w:rsidRPr="00000000" w14:paraId="000002D7">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e) Sistema reverte o pagamento: reabre a participação do escoteiro, atualiza o status financeiro, gera nota de estorno, registra a ação na auditoria e notifica a chefia da seção sobre o estorno</w:t>
            </w:r>
          </w:p>
        </w:tc>
      </w:tr>
    </w:tbl>
    <w:p w:rsidR="00000000" w:rsidDel="00000000" w:rsidP="00000000" w:rsidRDefault="00000000" w:rsidRPr="00000000" w14:paraId="000002D8">
      <w:pPr>
        <w:widowControl w:val="0"/>
        <w:ind w:left="6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9">
      <w:pPr>
        <w:widowControl w:val="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A">
      <w:pPr>
        <w:widowControl w:val="0"/>
        <w:ind w:left="0"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Feito por: Felipe Lima Santos</w:t>
      </w:r>
    </w:p>
    <w:p w:rsidR="00000000" w:rsidDel="00000000" w:rsidP="00000000" w:rsidRDefault="00000000" w:rsidRPr="00000000" w14:paraId="000002DB">
      <w:pPr>
        <w:widowControl w:val="0"/>
        <w:ind w:left="642" w:firstLine="0"/>
        <w:jc w:val="both"/>
        <w:rPr>
          <w:rFonts w:ascii="Arial" w:cs="Arial" w:eastAsia="Arial" w:hAnsi="Arial"/>
          <w:b w:val="1"/>
          <w:bCs w:val="1"/>
        </w:rPr>
      </w:pPr>
      <w:r w:rsidDel="00000000" w:rsidR="00000000" w:rsidRPr="00000000">
        <w:rPr>
          <w:rtl w:val="0"/>
        </w:rPr>
      </w:r>
    </w:p>
    <w:tbl>
      <w:tblPr>
        <w:tblStyle w:val="Table9"/>
        <w:tblW w:w="8460.0" w:type="dxa"/>
        <w:jc w:val="left"/>
        <w:tblInd w:w="615.0" w:type="dxa"/>
        <w:tblLayout w:type="fixed"/>
        <w:tblLook w:val="0600"/>
      </w:tblPr>
      <w:tblGrid>
        <w:gridCol w:w="2370"/>
        <w:gridCol w:w="6090"/>
        <w:tblGridChange w:id="0">
          <w:tblGrid>
            <w:gridCol w:w="2370"/>
            <w:gridCol w:w="6090"/>
          </w:tblGrid>
        </w:tblGridChange>
      </w:tblGrid>
      <w:tr>
        <w:trPr>
          <w:cantSplit w:val="0"/>
          <w:trHeight w:val="326" w:hRule="atLeast"/>
          <w:tblHeader w:val="0"/>
        </w:trPr>
        <w:tc>
          <w:tcPr>
            <w:tcBorders>
              <w:top w:color="000000" w:space="0" w:sz="6" w:val="single"/>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DC">
            <w:pPr>
              <w:jc w:val="both"/>
              <w:rPr>
                <w:rFonts w:ascii="Arial" w:cs="Arial" w:eastAsia="Arial" w:hAnsi="Arial"/>
              </w:rPr>
            </w:pPr>
            <w:r w:rsidDel="00000000" w:rsidR="00000000" w:rsidRPr="00000000">
              <w:rPr>
                <w:rFonts w:ascii="Arial" w:cs="Arial" w:eastAsia="Arial" w:hAnsi="Arial"/>
                <w:b w:val="1"/>
                <w:bCs w:val="1"/>
                <w:rtl w:val="0"/>
              </w:rPr>
              <w:t xml:space="preserve">Caso de Uso: </w:t>
            </w:r>
            <w:r w:rsidDel="00000000" w:rsidR="00000000" w:rsidRPr="00000000">
              <w:rPr>
                <w:rFonts w:ascii="Arial" w:cs="Arial" w:eastAsia="Arial" w:hAnsi="Arial"/>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DD">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Registrar Intenção de Participação em Atividades Pagas</w:t>
            </w:r>
          </w:p>
        </w:tc>
      </w:tr>
      <w:tr>
        <w:trPr>
          <w:cantSplit w:val="0"/>
          <w:trHeight w:val="40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DE">
            <w:pPr>
              <w:jc w:val="both"/>
              <w:rPr>
                <w:rFonts w:ascii="Arial" w:cs="Arial" w:eastAsia="Arial" w:hAnsi="Arial"/>
              </w:rPr>
            </w:pPr>
            <w:r w:rsidDel="00000000" w:rsidR="00000000" w:rsidRPr="00000000">
              <w:rPr>
                <w:rFonts w:ascii="Arial" w:cs="Arial" w:eastAsia="Arial" w:hAnsi="Arial"/>
                <w:b w:val="1"/>
                <w:bCs w:val="1"/>
                <w:rtl w:val="0"/>
              </w:rPr>
              <w:t xml:space="preserve">Referências: </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DF">
            <w:pPr>
              <w:jc w:val="both"/>
              <w:rPr>
                <w:rFonts w:ascii="Arial" w:cs="Arial" w:eastAsia="Arial" w:hAnsi="Arial"/>
              </w:rPr>
            </w:pPr>
            <w:r w:rsidDel="00000000" w:rsidR="00000000" w:rsidRPr="00000000">
              <w:rPr>
                <w:rFonts w:ascii="Arial" w:cs="Arial" w:eastAsia="Arial" w:hAnsi="Arial"/>
                <w:rtl w:val="0"/>
              </w:rPr>
              <w:t xml:space="preserve">RF_F6</w:t>
            </w:r>
          </w:p>
        </w:tc>
      </w:tr>
      <w:tr>
        <w:trPr>
          <w:cantSplit w:val="0"/>
          <w:trHeight w:val="1589.882812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E0">
            <w:pPr>
              <w:jc w:val="both"/>
              <w:rPr>
                <w:rFonts w:ascii="Arial" w:cs="Arial" w:eastAsia="Arial" w:hAnsi="Arial"/>
              </w:rPr>
            </w:pPr>
            <w:r w:rsidDel="00000000" w:rsidR="00000000" w:rsidRPr="00000000">
              <w:rPr>
                <w:rFonts w:ascii="Arial" w:cs="Arial" w:eastAsia="Arial" w:hAnsi="Arial"/>
                <w:b w:val="1"/>
                <w:bCs w:val="1"/>
                <w:rtl w:val="0"/>
              </w:rPr>
              <w:t xml:space="preserve">Descrição Geral:</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E1">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2">
            <w:pPr>
              <w:ind w:right="342"/>
              <w:jc w:val="both"/>
              <w:rPr>
                <w:rFonts w:ascii="Arial" w:cs="Arial" w:eastAsia="Arial" w:hAnsi="Arial"/>
              </w:rPr>
            </w:pPr>
            <w:r w:rsidDel="00000000" w:rsidR="00000000" w:rsidRPr="00000000">
              <w:rPr>
                <w:rFonts w:ascii="Arial" w:cs="Arial" w:eastAsia="Arial" w:hAnsi="Arial"/>
                <w:rtl w:val="0"/>
              </w:rPr>
              <w:t xml:space="preserve">O caso de uso inicia quando um escoteiro acessa o módulo para registrar uma atividade paga no qual tem a intenção de participação. O sistema verifica se o escoteiro está apto a participar com sua mensalidade em dia e seguro anual pago e  registra sua intenção.</w:t>
            </w:r>
          </w:p>
        </w:tc>
      </w:tr>
      <w:tr>
        <w:trPr>
          <w:cantSplit w:val="0"/>
          <w:trHeight w:val="3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E3">
            <w:pPr>
              <w:jc w:val="both"/>
              <w:rPr>
                <w:rFonts w:ascii="Arial" w:cs="Arial" w:eastAsia="Arial" w:hAnsi="Arial"/>
              </w:rPr>
            </w:pPr>
            <w:r w:rsidDel="00000000" w:rsidR="00000000" w:rsidRPr="00000000">
              <w:rPr>
                <w:rFonts w:ascii="Arial" w:cs="Arial" w:eastAsia="Arial" w:hAnsi="Arial"/>
                <w:b w:val="1"/>
                <w:bCs w:val="1"/>
                <w:rtl w:val="0"/>
              </w:rPr>
              <w:t xml:space="preserve">Atores: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E4">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5">
            <w:pPr>
              <w:ind w:right="342"/>
              <w:jc w:val="both"/>
              <w:rPr>
                <w:rFonts w:ascii="Arial" w:cs="Arial" w:eastAsia="Arial" w:hAnsi="Arial"/>
              </w:rPr>
            </w:pPr>
            <w:r w:rsidDel="00000000" w:rsidR="00000000" w:rsidRPr="00000000">
              <w:rPr>
                <w:rFonts w:ascii="Arial" w:cs="Arial" w:eastAsia="Arial" w:hAnsi="Arial"/>
                <w:rtl w:val="0"/>
              </w:rPr>
              <w:t xml:space="preserve">Escoteiro</w:t>
            </w:r>
          </w:p>
        </w:tc>
      </w:tr>
      <w:tr>
        <w:trPr>
          <w:cantSplit w:val="0"/>
          <w:trHeight w:val="73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E6">
            <w:pPr>
              <w:jc w:val="both"/>
              <w:rPr>
                <w:rFonts w:ascii="Arial" w:cs="Arial" w:eastAsia="Arial" w:hAnsi="Arial"/>
              </w:rPr>
            </w:pPr>
            <w:r w:rsidDel="00000000" w:rsidR="00000000" w:rsidRPr="00000000">
              <w:rPr>
                <w:rFonts w:ascii="Arial" w:cs="Arial" w:eastAsia="Arial" w:hAnsi="Arial"/>
                <w:b w:val="1"/>
                <w:bCs w:val="1"/>
                <w:rtl w:val="0"/>
              </w:rPr>
              <w:t xml:space="preserve">Pré-condições:</w:t>
            </w:r>
            <w:r w:rsidDel="00000000" w:rsidR="00000000" w:rsidRPr="00000000">
              <w:rPr>
                <w:rFonts w:ascii="Arial" w:cs="Arial" w:eastAsia="Arial" w:hAnsi="Arial"/>
                <w:rtl w:val="0"/>
              </w:rPr>
              <w:t xml:space="preserve"> </w:t>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7">
            <w:pPr>
              <w:ind w:right="342"/>
              <w:jc w:val="both"/>
              <w:rPr>
                <w:rFonts w:ascii="Arial" w:cs="Arial" w:eastAsia="Arial" w:hAnsi="Arial"/>
              </w:rPr>
            </w:pPr>
            <w:r w:rsidDel="00000000" w:rsidR="00000000" w:rsidRPr="00000000">
              <w:rPr>
                <w:rFonts w:ascii="Arial" w:cs="Arial" w:eastAsia="Arial" w:hAnsi="Arial"/>
                <w:rtl w:val="0"/>
              </w:rPr>
              <w:t xml:space="preserve">Usuário cadastrado e autenticado com perfil de escoteiro e atividades pagas pré cadastradas.</w:t>
            </w:r>
          </w:p>
        </w:tc>
      </w:tr>
      <w:tr>
        <w:trPr>
          <w:cantSplit w:val="0"/>
          <w:trHeight w:val="9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b w:val="1"/>
                <w:bCs w:val="1"/>
                <w:rtl w:val="0"/>
              </w:rPr>
              <w:t xml:space="preserve">Garantia de Sucesso (Pós-Condições):</w:t>
            </w:r>
            <w:r w:rsidDel="00000000" w:rsidR="00000000" w:rsidRPr="00000000">
              <w:rPr>
                <w:rFonts w:ascii="Arial" w:cs="Arial" w:eastAsia="Arial" w:hAnsi="Arial"/>
                <w:rtl w:val="0"/>
              </w:rPr>
              <w:t xml:space="preserve"> </w:t>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9">
            <w:pPr>
              <w:ind w:right="342"/>
              <w:jc w:val="both"/>
              <w:rPr>
                <w:rFonts w:ascii="Arial" w:cs="Arial" w:eastAsia="Arial" w:hAnsi="Arial"/>
              </w:rPr>
            </w:pPr>
            <w:r w:rsidDel="00000000" w:rsidR="00000000" w:rsidRPr="00000000">
              <w:rPr>
                <w:rFonts w:ascii="Arial" w:cs="Arial" w:eastAsia="Arial" w:hAnsi="Arial"/>
                <w:rtl w:val="0"/>
              </w:rPr>
              <w:t xml:space="preserve">Intenção de participação na atividade paga cadastrada.</w:t>
            </w:r>
          </w:p>
        </w:tc>
      </w:tr>
      <w:tr>
        <w:trPr>
          <w:cantSplit w:val="0"/>
          <w:trHeight w:val="61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EA">
            <w:pPr>
              <w:jc w:val="both"/>
              <w:rPr>
                <w:rFonts w:ascii="Arial" w:cs="Arial" w:eastAsia="Arial" w:hAnsi="Arial"/>
              </w:rPr>
            </w:pPr>
            <w:r w:rsidDel="00000000" w:rsidR="00000000" w:rsidRPr="00000000">
              <w:rPr>
                <w:rFonts w:ascii="Arial" w:cs="Arial" w:eastAsia="Arial" w:hAnsi="Arial"/>
                <w:b w:val="1"/>
                <w:bCs w:val="1"/>
                <w:rtl w:val="0"/>
              </w:rPr>
              <w:t xml:space="preserve">Requisitos Especiais:</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B">
            <w:pPr>
              <w:ind w:right="342"/>
              <w:jc w:val="both"/>
              <w:rPr>
                <w:rFonts w:ascii="Arial" w:cs="Arial" w:eastAsia="Arial" w:hAnsi="Arial"/>
              </w:rPr>
            </w:pPr>
            <w:r w:rsidDel="00000000" w:rsidR="00000000" w:rsidRPr="00000000">
              <w:rPr>
                <w:rFonts w:ascii="Arial" w:cs="Arial" w:eastAsia="Arial" w:hAnsi="Arial"/>
                <w:rtl w:val="0"/>
              </w:rPr>
              <w:t xml:space="preserve">Persistência em SGBD, Segurança em nível de transação de dados, Responsividade para funcionamento em diferentes dispositivos e Portabilidade e navegadores. </w:t>
              <w:tab/>
              <w:tab/>
            </w:r>
          </w:p>
        </w:tc>
      </w:tr>
      <w:tr>
        <w:trPr>
          <w:cantSplit w:val="0"/>
          <w:trHeight w:val="354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EC">
            <w:pPr>
              <w:jc w:val="both"/>
              <w:rPr>
                <w:rFonts w:ascii="Arial" w:cs="Arial" w:eastAsia="Arial" w:hAnsi="Arial"/>
              </w:rPr>
            </w:pPr>
            <w:r w:rsidDel="00000000" w:rsidR="00000000" w:rsidRPr="00000000">
              <w:rPr>
                <w:rFonts w:ascii="Arial" w:cs="Arial" w:eastAsia="Arial" w:hAnsi="Arial"/>
                <w:b w:val="1"/>
                <w:bCs w:val="1"/>
                <w:rtl w:val="0"/>
              </w:rPr>
              <w:t xml:space="preserve">Fluxo Básico:</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ED">
            <w:pPr>
              <w:numPr>
                <w:ilvl w:val="0"/>
                <w:numId w:val="18"/>
              </w:numPr>
              <w:ind w:left="720" w:right="342" w:hanging="360"/>
              <w:jc w:val="both"/>
              <w:rPr/>
            </w:pPr>
            <w:r w:rsidDel="00000000" w:rsidR="00000000" w:rsidRPr="00000000">
              <w:rPr>
                <w:rFonts w:ascii="Arial" w:cs="Arial" w:eastAsia="Arial" w:hAnsi="Arial"/>
                <w:rtl w:val="0"/>
              </w:rPr>
              <w:t xml:space="preserve">O Escoteiro acessa o módulo de registro de Intenção de Participação em Atividades Pagas.</w:t>
            </w:r>
          </w:p>
          <w:p w:rsidR="00000000" w:rsidDel="00000000" w:rsidP="00000000" w:rsidRDefault="00000000" w:rsidRPr="00000000" w14:paraId="000002EE">
            <w:pPr>
              <w:numPr>
                <w:ilvl w:val="0"/>
                <w:numId w:val="18"/>
              </w:numPr>
              <w:ind w:left="720" w:right="342" w:hanging="360"/>
              <w:jc w:val="both"/>
              <w:rPr/>
            </w:pPr>
            <w:r w:rsidDel="00000000" w:rsidR="00000000" w:rsidRPr="00000000">
              <w:rPr>
                <w:rFonts w:ascii="Arial" w:cs="Arial" w:eastAsia="Arial" w:hAnsi="Arial"/>
                <w:rtl w:val="0"/>
              </w:rPr>
              <w:t xml:space="preserve">O sistema busca todas as atividades pagas registradas.</w:t>
            </w:r>
          </w:p>
          <w:p w:rsidR="00000000" w:rsidDel="00000000" w:rsidP="00000000" w:rsidRDefault="00000000" w:rsidRPr="00000000" w14:paraId="000002EF">
            <w:pPr>
              <w:numPr>
                <w:ilvl w:val="0"/>
                <w:numId w:val="18"/>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O escoteiro informa os dados das atividades pagas no qual tem a intenção de participar.</w:t>
            </w:r>
          </w:p>
          <w:p w:rsidR="00000000" w:rsidDel="00000000" w:rsidP="00000000" w:rsidRDefault="00000000" w:rsidRPr="00000000" w14:paraId="000002F0">
            <w:pPr>
              <w:numPr>
                <w:ilvl w:val="0"/>
                <w:numId w:val="18"/>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O sistema verifica se as atividades informadas pelo usuário são válidas, e se sua mensalidade está em dia e o seguro anual pago.</w:t>
            </w:r>
          </w:p>
          <w:p w:rsidR="00000000" w:rsidDel="00000000" w:rsidP="00000000" w:rsidRDefault="00000000" w:rsidRPr="00000000" w14:paraId="000002F1">
            <w:pPr>
              <w:numPr>
                <w:ilvl w:val="0"/>
                <w:numId w:val="18"/>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O escoteiro confirma sua intenção.</w:t>
            </w:r>
          </w:p>
          <w:p w:rsidR="00000000" w:rsidDel="00000000" w:rsidP="00000000" w:rsidRDefault="00000000" w:rsidRPr="00000000" w14:paraId="000002F2">
            <w:pPr>
              <w:numPr>
                <w:ilvl w:val="0"/>
                <w:numId w:val="18"/>
              </w:numPr>
              <w:ind w:left="720" w:right="342" w:hanging="360"/>
              <w:jc w:val="both"/>
              <w:rPr>
                <w:rFonts w:ascii="Arial" w:cs="Arial" w:eastAsia="Arial" w:hAnsi="Arial"/>
                <w:u w:val="none"/>
              </w:rPr>
            </w:pPr>
            <w:r w:rsidDel="00000000" w:rsidR="00000000" w:rsidRPr="00000000">
              <w:rPr>
                <w:rFonts w:ascii="Arial" w:cs="Arial" w:eastAsia="Arial" w:hAnsi="Arial"/>
                <w:rtl w:val="0"/>
              </w:rPr>
              <w:t xml:space="preserve">O sistema registra a intenção das atividades pagas vinculadas ao usuário.</w:t>
            </w:r>
            <w:r w:rsidDel="00000000" w:rsidR="00000000" w:rsidRPr="00000000">
              <w:rPr>
                <w:rtl w:val="0"/>
              </w:rPr>
            </w:r>
          </w:p>
        </w:tc>
      </w:tr>
      <w:tr>
        <w:trPr>
          <w:cantSplit w:val="0"/>
          <w:trHeight w:val="4496"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2F3">
            <w:pPr>
              <w:jc w:val="both"/>
              <w:rPr>
                <w:rFonts w:ascii="Arial" w:cs="Arial" w:eastAsia="Arial" w:hAnsi="Arial"/>
              </w:rPr>
            </w:pPr>
            <w:r w:rsidDel="00000000" w:rsidR="00000000" w:rsidRPr="00000000">
              <w:rPr>
                <w:rFonts w:ascii="Arial" w:cs="Arial" w:eastAsia="Arial" w:hAnsi="Arial"/>
                <w:b w:val="1"/>
                <w:bCs w:val="1"/>
                <w:rtl w:val="0"/>
              </w:rPr>
              <w:t xml:space="preserve">Fluxos Alternativos: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2F4">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F5">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4.1 Atividade paga não válida:</w:t>
            </w:r>
          </w:p>
          <w:p w:rsidR="00000000" w:rsidDel="00000000" w:rsidP="00000000" w:rsidRDefault="00000000" w:rsidRPr="00000000" w14:paraId="000002F6">
            <w:pPr>
              <w:numPr>
                <w:ilvl w:val="0"/>
                <w:numId w:val="20"/>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a Atividade paga informada não está cadastrada e retorna para o passo 2.</w:t>
            </w:r>
          </w:p>
          <w:p w:rsidR="00000000" w:rsidDel="00000000" w:rsidP="00000000" w:rsidRDefault="00000000" w:rsidRPr="00000000" w14:paraId="000002F7">
            <w:pPr>
              <w:ind w:left="0" w:right="34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F8">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4.2 Mensalidade atrasada:</w:t>
            </w:r>
          </w:p>
          <w:p w:rsidR="00000000" w:rsidDel="00000000" w:rsidP="00000000" w:rsidRDefault="00000000" w:rsidRPr="00000000" w14:paraId="000002F9">
            <w:pPr>
              <w:numPr>
                <w:ilvl w:val="0"/>
                <w:numId w:val="1"/>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a mensalidade do usuário está atrasada e encerra o caso de uso.</w:t>
            </w:r>
          </w:p>
          <w:p w:rsidR="00000000" w:rsidDel="00000000" w:rsidP="00000000" w:rsidRDefault="00000000" w:rsidRPr="00000000" w14:paraId="000002FA">
            <w:pPr>
              <w:ind w:left="0" w:right="34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FB">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4.3 Seguro anual pago não pago:</w:t>
            </w:r>
          </w:p>
          <w:p w:rsidR="00000000" w:rsidDel="00000000" w:rsidP="00000000" w:rsidRDefault="00000000" w:rsidRPr="00000000" w14:paraId="000002FC">
            <w:pPr>
              <w:numPr>
                <w:ilvl w:val="0"/>
                <w:numId w:val="5"/>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informando que o seguro anual do usuário não foi pago e encerra o caso de uso.</w:t>
            </w:r>
          </w:p>
        </w:tc>
      </w:tr>
    </w:tbl>
    <w:p w:rsidR="00000000" w:rsidDel="00000000" w:rsidP="00000000" w:rsidRDefault="00000000" w:rsidRPr="00000000" w14:paraId="000002FD">
      <w:pPr>
        <w:widowControl w:val="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E">
      <w:pPr>
        <w:widowControl w:val="0"/>
        <w:jc w:val="both"/>
        <w:rPr>
          <w:rFonts w:ascii="Arial" w:cs="Arial" w:eastAsia="Arial" w:hAnsi="Arial"/>
          <w:b w:val="1"/>
          <w:bCs w:val="1"/>
        </w:rPr>
      </w:pPr>
      <w:r w:rsidDel="00000000" w:rsidR="00000000" w:rsidRPr="00000000">
        <w:rPr>
          <w:rFonts w:ascii="Arial" w:cs="Arial" w:eastAsia="Arial" w:hAnsi="Arial"/>
          <w:sz w:val="22"/>
          <w:szCs w:val="22"/>
          <w:rtl w:val="0"/>
        </w:rPr>
        <w:tab/>
      </w:r>
      <w:r w:rsidDel="00000000" w:rsidR="00000000" w:rsidRPr="00000000">
        <w:rPr>
          <w:rtl w:val="0"/>
        </w:rPr>
      </w:r>
    </w:p>
    <w:p w:rsidR="00000000" w:rsidDel="00000000" w:rsidP="00000000" w:rsidRDefault="00000000" w:rsidRPr="00000000" w14:paraId="000002FF">
      <w:pPr>
        <w:widowControl w:val="0"/>
        <w:ind w:left="642" w:firstLine="0"/>
        <w:jc w:val="both"/>
        <w:rPr>
          <w:rFonts w:ascii="Arial" w:cs="Arial" w:eastAsia="Arial" w:hAnsi="Arial"/>
          <w:b w:val="1"/>
          <w:bCs w:val="1"/>
        </w:rPr>
      </w:pPr>
      <w:r w:rsidDel="00000000" w:rsidR="00000000" w:rsidRPr="00000000">
        <w:rPr>
          <w:rtl w:val="0"/>
        </w:rPr>
      </w:r>
    </w:p>
    <w:tbl>
      <w:tblPr>
        <w:tblStyle w:val="Table10"/>
        <w:tblW w:w="8460.0" w:type="dxa"/>
        <w:jc w:val="left"/>
        <w:tblInd w:w="615.0" w:type="dxa"/>
        <w:tblLayout w:type="fixed"/>
        <w:tblLook w:val="0600"/>
      </w:tblPr>
      <w:tblGrid>
        <w:gridCol w:w="2370"/>
        <w:gridCol w:w="6090"/>
        <w:tblGridChange w:id="0">
          <w:tblGrid>
            <w:gridCol w:w="2370"/>
            <w:gridCol w:w="6090"/>
          </w:tblGrid>
        </w:tblGridChange>
      </w:tblGrid>
      <w:tr>
        <w:trPr>
          <w:cantSplit w:val="0"/>
          <w:trHeight w:val="326" w:hRule="atLeast"/>
          <w:tblHeader w:val="0"/>
        </w:trPr>
        <w:tc>
          <w:tcPr>
            <w:tcBorders>
              <w:top w:color="000000" w:space="0" w:sz="6" w:val="single"/>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00">
            <w:pPr>
              <w:jc w:val="both"/>
              <w:rPr>
                <w:rFonts w:ascii="Arial" w:cs="Arial" w:eastAsia="Arial" w:hAnsi="Arial"/>
              </w:rPr>
            </w:pPr>
            <w:r w:rsidDel="00000000" w:rsidR="00000000" w:rsidRPr="00000000">
              <w:rPr>
                <w:rFonts w:ascii="Arial" w:cs="Arial" w:eastAsia="Arial" w:hAnsi="Arial"/>
                <w:b w:val="1"/>
                <w:bCs w:val="1"/>
                <w:rtl w:val="0"/>
              </w:rPr>
              <w:t xml:space="preserve">Caso de Uso: </w:t>
            </w:r>
            <w:r w:rsidDel="00000000" w:rsidR="00000000" w:rsidRPr="00000000">
              <w:rPr>
                <w:rFonts w:ascii="Arial" w:cs="Arial" w:eastAsia="Arial" w:hAnsi="Arial"/>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01">
            <w:pPr>
              <w:jc w:val="both"/>
              <w:rPr>
                <w:rFonts w:ascii="Arial" w:cs="Arial" w:eastAsia="Arial" w:hAnsi="Arial"/>
                <w:b w:val="1"/>
                <w:bCs w:val="1"/>
              </w:rPr>
            </w:pPr>
            <w:r w:rsidDel="00000000" w:rsidR="00000000" w:rsidRPr="00000000">
              <w:rPr>
                <w:rFonts w:ascii="Arial" w:cs="Arial" w:eastAsia="Arial" w:hAnsi="Arial"/>
                <w:b w:val="1"/>
                <w:bCs w:val="1"/>
                <w:rtl w:val="0"/>
              </w:rPr>
              <w:t xml:space="preserve">Ofertar Novas Atividades Pagas</w:t>
            </w:r>
          </w:p>
        </w:tc>
      </w:tr>
      <w:tr>
        <w:trPr>
          <w:cantSplit w:val="0"/>
          <w:trHeight w:val="40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02">
            <w:pPr>
              <w:jc w:val="both"/>
              <w:rPr>
                <w:rFonts w:ascii="Arial" w:cs="Arial" w:eastAsia="Arial" w:hAnsi="Arial"/>
              </w:rPr>
            </w:pPr>
            <w:r w:rsidDel="00000000" w:rsidR="00000000" w:rsidRPr="00000000">
              <w:rPr>
                <w:rFonts w:ascii="Arial" w:cs="Arial" w:eastAsia="Arial" w:hAnsi="Arial"/>
                <w:b w:val="1"/>
                <w:bCs w:val="1"/>
                <w:rtl w:val="0"/>
              </w:rPr>
              <w:t xml:space="preserve">Referências: </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03">
            <w:pPr>
              <w:jc w:val="both"/>
              <w:rPr>
                <w:rFonts w:ascii="Arial" w:cs="Arial" w:eastAsia="Arial" w:hAnsi="Arial"/>
              </w:rPr>
            </w:pPr>
            <w:r w:rsidDel="00000000" w:rsidR="00000000" w:rsidRPr="00000000">
              <w:rPr>
                <w:rFonts w:ascii="Arial" w:cs="Arial" w:eastAsia="Arial" w:hAnsi="Arial"/>
                <w:rtl w:val="0"/>
              </w:rPr>
              <w:t xml:space="preserve">RF_F5</w:t>
            </w:r>
          </w:p>
        </w:tc>
      </w:tr>
      <w:tr>
        <w:trPr>
          <w:cantSplit w:val="0"/>
          <w:trHeight w:val="1589.882812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04">
            <w:pPr>
              <w:jc w:val="both"/>
              <w:rPr>
                <w:rFonts w:ascii="Arial" w:cs="Arial" w:eastAsia="Arial" w:hAnsi="Arial"/>
              </w:rPr>
            </w:pPr>
            <w:r w:rsidDel="00000000" w:rsidR="00000000" w:rsidRPr="00000000">
              <w:rPr>
                <w:rFonts w:ascii="Arial" w:cs="Arial" w:eastAsia="Arial" w:hAnsi="Arial"/>
                <w:b w:val="1"/>
                <w:bCs w:val="1"/>
                <w:rtl w:val="0"/>
              </w:rPr>
              <w:t xml:space="preserve">Descrição Geral:</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305">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06">
            <w:pPr>
              <w:ind w:right="342"/>
              <w:jc w:val="both"/>
              <w:rPr>
                <w:rFonts w:ascii="Arial" w:cs="Arial" w:eastAsia="Arial" w:hAnsi="Arial"/>
              </w:rPr>
            </w:pPr>
            <w:r w:rsidDel="00000000" w:rsidR="00000000" w:rsidRPr="00000000">
              <w:rPr>
                <w:rFonts w:ascii="Arial" w:cs="Arial" w:eastAsia="Arial" w:hAnsi="Arial"/>
                <w:rtl w:val="0"/>
              </w:rPr>
              <w:t xml:space="preserve">O caso de uso inicia quando um presidente acessa o módulo para ofertar uma nova atividade paga. A atividade cadastrada passa a compor a lista de atividades pagas disponíveis, consultada pelos escoteiros.</w:t>
            </w:r>
          </w:p>
        </w:tc>
      </w:tr>
      <w:tr>
        <w:trPr>
          <w:cantSplit w:val="0"/>
          <w:trHeight w:val="3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07">
            <w:pPr>
              <w:jc w:val="both"/>
              <w:rPr>
                <w:rFonts w:ascii="Arial" w:cs="Arial" w:eastAsia="Arial" w:hAnsi="Arial"/>
              </w:rPr>
            </w:pPr>
            <w:r w:rsidDel="00000000" w:rsidR="00000000" w:rsidRPr="00000000">
              <w:rPr>
                <w:rFonts w:ascii="Arial" w:cs="Arial" w:eastAsia="Arial" w:hAnsi="Arial"/>
                <w:b w:val="1"/>
                <w:bCs w:val="1"/>
                <w:rtl w:val="0"/>
              </w:rPr>
              <w:t xml:space="preserve">Atores: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308">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09">
            <w:pPr>
              <w:ind w:right="342"/>
              <w:jc w:val="both"/>
              <w:rPr>
                <w:rFonts w:ascii="Arial" w:cs="Arial" w:eastAsia="Arial" w:hAnsi="Arial"/>
              </w:rPr>
            </w:pPr>
            <w:r w:rsidDel="00000000" w:rsidR="00000000" w:rsidRPr="00000000">
              <w:rPr>
                <w:rFonts w:ascii="Arial" w:cs="Arial" w:eastAsia="Arial" w:hAnsi="Arial"/>
                <w:rtl w:val="0"/>
              </w:rPr>
              <w:t xml:space="preserve">Presidente</w:t>
            </w:r>
          </w:p>
        </w:tc>
      </w:tr>
      <w:tr>
        <w:trPr>
          <w:cantSplit w:val="0"/>
          <w:trHeight w:val="73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0A">
            <w:pPr>
              <w:jc w:val="both"/>
              <w:rPr>
                <w:rFonts w:ascii="Arial" w:cs="Arial" w:eastAsia="Arial" w:hAnsi="Arial"/>
              </w:rPr>
            </w:pPr>
            <w:r w:rsidDel="00000000" w:rsidR="00000000" w:rsidRPr="00000000">
              <w:rPr>
                <w:rFonts w:ascii="Arial" w:cs="Arial" w:eastAsia="Arial" w:hAnsi="Arial"/>
                <w:b w:val="1"/>
                <w:bCs w:val="1"/>
                <w:rtl w:val="0"/>
              </w:rPr>
              <w:t xml:space="preserve">Pré-condições:</w:t>
            </w:r>
            <w:r w:rsidDel="00000000" w:rsidR="00000000" w:rsidRPr="00000000">
              <w:rPr>
                <w:rFonts w:ascii="Arial" w:cs="Arial" w:eastAsia="Arial" w:hAnsi="Arial"/>
                <w:rtl w:val="0"/>
              </w:rPr>
              <w:t xml:space="preserve"> </w:t>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0B">
            <w:pPr>
              <w:ind w:right="342"/>
              <w:jc w:val="both"/>
              <w:rPr>
                <w:rFonts w:ascii="Arial" w:cs="Arial" w:eastAsia="Arial" w:hAnsi="Arial"/>
              </w:rPr>
            </w:pPr>
            <w:r w:rsidDel="00000000" w:rsidR="00000000" w:rsidRPr="00000000">
              <w:rPr>
                <w:rFonts w:ascii="Arial" w:cs="Arial" w:eastAsia="Arial" w:hAnsi="Arial"/>
                <w:rtl w:val="0"/>
              </w:rPr>
              <w:t xml:space="preserve">Usuário cadastrado e autenticado com perfil de presidente  e atividades pagas pré cadastradas.</w:t>
            </w:r>
          </w:p>
        </w:tc>
      </w:tr>
      <w:tr>
        <w:trPr>
          <w:cantSplit w:val="0"/>
          <w:trHeight w:val="94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b w:val="1"/>
                <w:bCs w:val="1"/>
                <w:rtl w:val="0"/>
              </w:rPr>
              <w:t xml:space="preserve">Garantia de Sucesso (Pós-Condições):</w:t>
            </w:r>
            <w:r w:rsidDel="00000000" w:rsidR="00000000" w:rsidRPr="00000000">
              <w:rPr>
                <w:rFonts w:ascii="Arial" w:cs="Arial" w:eastAsia="Arial" w:hAnsi="Arial"/>
                <w:rtl w:val="0"/>
              </w:rPr>
              <w:t xml:space="preserve"> </w:t>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0D">
            <w:pPr>
              <w:ind w:right="342"/>
              <w:jc w:val="both"/>
              <w:rPr>
                <w:rFonts w:ascii="Arial" w:cs="Arial" w:eastAsia="Arial" w:hAnsi="Arial"/>
              </w:rPr>
            </w:pPr>
            <w:r w:rsidDel="00000000" w:rsidR="00000000" w:rsidRPr="00000000">
              <w:rPr>
                <w:rFonts w:ascii="Arial" w:cs="Arial" w:eastAsia="Arial" w:hAnsi="Arial"/>
                <w:rtl w:val="0"/>
              </w:rPr>
              <w:t xml:space="preserve">Nova atividade paga cadastrada e disponibilizada para manifestação de intenção de participação pelos escoteiros.</w:t>
            </w:r>
          </w:p>
        </w:tc>
      </w:tr>
      <w:tr>
        <w:trPr>
          <w:cantSplit w:val="0"/>
          <w:trHeight w:val="615"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0E">
            <w:pPr>
              <w:jc w:val="both"/>
              <w:rPr>
                <w:rFonts w:ascii="Arial" w:cs="Arial" w:eastAsia="Arial" w:hAnsi="Arial"/>
              </w:rPr>
            </w:pPr>
            <w:r w:rsidDel="00000000" w:rsidR="00000000" w:rsidRPr="00000000">
              <w:rPr>
                <w:rFonts w:ascii="Arial" w:cs="Arial" w:eastAsia="Arial" w:hAnsi="Arial"/>
                <w:b w:val="1"/>
                <w:bCs w:val="1"/>
                <w:rtl w:val="0"/>
              </w:rPr>
              <w:t xml:space="preserve">Requisitos Especiais:</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0F">
            <w:pPr>
              <w:ind w:right="342"/>
              <w:jc w:val="both"/>
              <w:rPr>
                <w:rFonts w:ascii="Arial" w:cs="Arial" w:eastAsia="Arial" w:hAnsi="Arial"/>
              </w:rPr>
            </w:pPr>
            <w:r w:rsidDel="00000000" w:rsidR="00000000" w:rsidRPr="00000000">
              <w:rPr>
                <w:rFonts w:ascii="Arial" w:cs="Arial" w:eastAsia="Arial" w:hAnsi="Arial"/>
                <w:rtl w:val="0"/>
              </w:rPr>
              <w:t xml:space="preserve">Persistência em SGBD, Segurança em nível de transação de dados, Responsividade para funcionamento em diferentes dispositivos e Portabilidade e navegadores. </w:t>
              <w:tab/>
              <w:tab/>
            </w:r>
          </w:p>
        </w:tc>
      </w:tr>
      <w:tr>
        <w:trPr>
          <w:cantSplit w:val="0"/>
          <w:trHeight w:val="3540"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10">
            <w:pPr>
              <w:jc w:val="both"/>
              <w:rPr>
                <w:rFonts w:ascii="Arial" w:cs="Arial" w:eastAsia="Arial" w:hAnsi="Arial"/>
              </w:rPr>
            </w:pPr>
            <w:r w:rsidDel="00000000" w:rsidR="00000000" w:rsidRPr="00000000">
              <w:rPr>
                <w:rFonts w:ascii="Arial" w:cs="Arial" w:eastAsia="Arial" w:hAnsi="Arial"/>
                <w:b w:val="1"/>
                <w:bCs w:val="1"/>
                <w:rtl w:val="0"/>
              </w:rPr>
              <w:t xml:space="preserve">Fluxo Básico:</w:t>
            </w:r>
            <w:r w:rsidDel="00000000" w:rsidR="00000000" w:rsidRPr="00000000">
              <w:rPr>
                <w:rFonts w:ascii="Arial" w:cs="Arial" w:eastAsia="Arial" w:hAnsi="Arial"/>
                <w:rtl w:val="0"/>
              </w:rPr>
              <w:t xml:space="preserve"> </w:t>
              <w:tab/>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11">
            <w:pPr>
              <w:numPr>
                <w:ilvl w:val="0"/>
                <w:numId w:val="23"/>
              </w:numPr>
              <w:spacing w:after="0" w:afterAutospacing="0" w:before="240" w:lineRule="auto"/>
              <w:ind w:left="720" w:hanging="360"/>
              <w:jc w:val="both"/>
              <w:rPr/>
            </w:pPr>
            <w:r w:rsidDel="00000000" w:rsidR="00000000" w:rsidRPr="00000000">
              <w:rPr>
                <w:rFonts w:ascii="Arial" w:cs="Arial" w:eastAsia="Arial" w:hAnsi="Arial"/>
                <w:rtl w:val="0"/>
              </w:rPr>
              <w:t xml:space="preserve">O Presidente acessa o módulo de oferta de atividades pagas.</w:t>
            </w:r>
          </w:p>
          <w:p w:rsidR="00000000" w:rsidDel="00000000" w:rsidP="00000000" w:rsidRDefault="00000000" w:rsidRPr="00000000" w14:paraId="00000312">
            <w:pPr>
              <w:numPr>
                <w:ilvl w:val="0"/>
                <w:numId w:val="23"/>
              </w:numPr>
              <w:spacing w:after="0" w:afterAutospacing="0" w:before="0" w:beforeAutospacing="0" w:lineRule="auto"/>
              <w:ind w:left="720" w:hanging="360"/>
              <w:jc w:val="both"/>
              <w:rPr/>
            </w:pPr>
            <w:r w:rsidDel="00000000" w:rsidR="00000000" w:rsidRPr="00000000">
              <w:rPr>
                <w:rFonts w:ascii="Arial" w:cs="Arial" w:eastAsia="Arial" w:hAnsi="Arial"/>
                <w:rtl w:val="0"/>
              </w:rPr>
              <w:t xml:space="preserve">O sistema busca e exibe as atividades pagas já cadastradas.</w:t>
            </w:r>
          </w:p>
          <w:p w:rsidR="00000000" w:rsidDel="00000000" w:rsidP="00000000" w:rsidRDefault="00000000" w:rsidRPr="00000000" w14:paraId="00000313">
            <w:pPr>
              <w:numPr>
                <w:ilvl w:val="0"/>
                <w:numId w:val="23"/>
              </w:numPr>
              <w:spacing w:after="0" w:afterAutospacing="0" w:before="0" w:beforeAutospacing="0" w:lineRule="auto"/>
              <w:ind w:left="720" w:hanging="360"/>
              <w:jc w:val="both"/>
              <w:rPr/>
            </w:pPr>
            <w:r w:rsidDel="00000000" w:rsidR="00000000" w:rsidRPr="00000000">
              <w:rPr>
                <w:rFonts w:ascii="Arial" w:cs="Arial" w:eastAsia="Arial" w:hAnsi="Arial"/>
                <w:rtl w:val="0"/>
              </w:rPr>
              <w:t xml:space="preserve">O Presidente solicita o cadastro de uma nova atividade paga.</w:t>
            </w:r>
          </w:p>
          <w:p w:rsidR="00000000" w:rsidDel="00000000" w:rsidP="00000000" w:rsidRDefault="00000000" w:rsidRPr="00000000" w14:paraId="00000314">
            <w:pPr>
              <w:numPr>
                <w:ilvl w:val="0"/>
                <w:numId w:val="23"/>
              </w:numPr>
              <w:spacing w:after="0" w:afterAutospacing="0" w:before="0" w:beforeAutospacing="0" w:lineRule="auto"/>
              <w:ind w:left="720" w:hanging="360"/>
              <w:jc w:val="both"/>
            </w:pPr>
            <w:r w:rsidDel="00000000" w:rsidR="00000000" w:rsidRPr="00000000">
              <w:rPr>
                <w:rFonts w:ascii="Arial" w:cs="Arial" w:eastAsia="Arial" w:hAnsi="Arial"/>
                <w:rtl w:val="0"/>
              </w:rPr>
              <w:t xml:space="preserve">O sistema apresenta os campos da atividade: nome, descrição, data de realização, local, valor, número de vagas e prazo final para manifestação de interesse.</w:t>
            </w:r>
          </w:p>
          <w:p w:rsidR="00000000" w:rsidDel="00000000" w:rsidP="00000000" w:rsidRDefault="00000000" w:rsidRPr="00000000" w14:paraId="00000315">
            <w:pPr>
              <w:numPr>
                <w:ilvl w:val="0"/>
                <w:numId w:val="23"/>
              </w:numPr>
              <w:spacing w:after="0" w:afterAutospacing="0" w:before="0" w:beforeAutospacing="0" w:lineRule="auto"/>
              <w:ind w:left="720" w:hanging="360"/>
              <w:jc w:val="both"/>
              <w:rPr/>
            </w:pPr>
            <w:r w:rsidDel="00000000" w:rsidR="00000000" w:rsidRPr="00000000">
              <w:rPr>
                <w:rFonts w:ascii="Arial" w:cs="Arial" w:eastAsia="Arial" w:hAnsi="Arial"/>
                <w:rtl w:val="0"/>
              </w:rPr>
              <w:t xml:space="preserve">O Presidente informa os dados da atividade e confirma a oferta.</w:t>
            </w:r>
          </w:p>
          <w:p w:rsidR="00000000" w:rsidDel="00000000" w:rsidP="00000000" w:rsidRDefault="00000000" w:rsidRPr="00000000" w14:paraId="00000316">
            <w:pPr>
              <w:numPr>
                <w:ilvl w:val="0"/>
                <w:numId w:val="23"/>
              </w:numPr>
              <w:spacing w:after="240" w:before="0" w:beforeAutospacing="0" w:lineRule="auto"/>
              <w:ind w:left="720" w:hanging="360"/>
              <w:jc w:val="both"/>
            </w:pPr>
            <w:r w:rsidDel="00000000" w:rsidR="00000000" w:rsidRPr="00000000">
              <w:rPr>
                <w:rFonts w:ascii="Arial" w:cs="Arial" w:eastAsia="Arial" w:hAnsi="Arial"/>
                <w:rtl w:val="0"/>
              </w:rPr>
              <w:t xml:space="preserve">O sistema valida os dados, registra a nova atividade paga e a disponibiliza na lista de atividades abertas.</w:t>
            </w:r>
          </w:p>
        </w:tc>
      </w:tr>
      <w:tr>
        <w:trPr>
          <w:cantSplit w:val="0"/>
          <w:trHeight w:val="4496" w:hRule="atLeast"/>
          <w:tblHeader w:val="0"/>
        </w:trPr>
        <w:tc>
          <w:tcPr>
            <w:tcBorders>
              <w:left w:color="000000" w:space="0" w:sz="6" w:val="single"/>
              <w:bottom w:color="000000" w:space="0" w:sz="6" w:val="single"/>
            </w:tcBorders>
            <w:tcMar>
              <w:top w:w="0.0" w:type="dxa"/>
              <w:left w:w="0.0" w:type="dxa"/>
              <w:bottom w:w="0.0" w:type="dxa"/>
              <w:right w:w="0.0" w:type="dxa"/>
            </w:tcMar>
          </w:tcPr>
          <w:p w:rsidR="00000000" w:rsidDel="00000000" w:rsidP="00000000" w:rsidRDefault="00000000" w:rsidRPr="00000000" w14:paraId="00000317">
            <w:pPr>
              <w:jc w:val="both"/>
              <w:rPr>
                <w:rFonts w:ascii="Arial" w:cs="Arial" w:eastAsia="Arial" w:hAnsi="Arial"/>
              </w:rPr>
            </w:pPr>
            <w:r w:rsidDel="00000000" w:rsidR="00000000" w:rsidRPr="00000000">
              <w:rPr>
                <w:rFonts w:ascii="Arial" w:cs="Arial" w:eastAsia="Arial" w:hAnsi="Arial"/>
                <w:b w:val="1"/>
                <w:bCs w:val="1"/>
                <w:rtl w:val="0"/>
              </w:rPr>
              <w:t xml:space="preserve">Fluxos Alternativos:</w:t>
            </w:r>
            <w:r w:rsidDel="00000000" w:rsidR="00000000" w:rsidRPr="00000000">
              <w:rPr>
                <w:rFonts w:ascii="Arial" w:cs="Arial" w:eastAsia="Arial" w:hAnsi="Arial"/>
                <w:rtl w:val="0"/>
              </w:rPr>
              <w:t xml:space="preserve"> </w:t>
              <w:tab/>
              <w:tab/>
              <w:tab/>
            </w:r>
          </w:p>
          <w:p w:rsidR="00000000" w:rsidDel="00000000" w:rsidP="00000000" w:rsidRDefault="00000000" w:rsidRPr="00000000" w14:paraId="00000318">
            <w:pPr>
              <w:ind w:left="642" w:firstLine="0"/>
              <w:jc w:val="both"/>
              <w:rPr>
                <w:rFonts w:ascii="Arial" w:cs="Arial" w:eastAsia="Arial" w:hAnsi="Arial"/>
              </w:rPr>
            </w:pPr>
            <w:r w:rsidDel="00000000" w:rsidR="00000000" w:rsidRPr="00000000">
              <w:rPr>
                <w:rFonts w:ascii="Arial" w:cs="Arial" w:eastAsia="Arial" w:hAnsi="Arial"/>
                <w:rtl w:val="0"/>
              </w:rPr>
              <w:tab/>
              <w:tab/>
            </w:r>
          </w:p>
        </w:tc>
        <w:tc>
          <w:tcPr>
            <w:tcBorders>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319">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6.1 Dados obrigatórios não informados:</w:t>
            </w:r>
          </w:p>
          <w:p w:rsidR="00000000" w:rsidDel="00000000" w:rsidP="00000000" w:rsidRDefault="00000000" w:rsidRPr="00000000" w14:paraId="0000031A">
            <w:pPr>
              <w:numPr>
                <w:ilvl w:val="0"/>
                <w:numId w:val="24"/>
              </w:numPr>
              <w:ind w:left="720" w:right="345" w:hanging="360"/>
              <w:jc w:val="both"/>
              <w:rPr>
                <w:rFonts w:ascii="Arial" w:cs="Arial" w:eastAsia="Arial" w:hAnsi="Arial"/>
                <w:u w:val="none"/>
              </w:rPr>
            </w:pPr>
            <w:r w:rsidDel="00000000" w:rsidR="00000000" w:rsidRPr="00000000">
              <w:rPr>
                <w:rFonts w:ascii="Arial" w:cs="Arial" w:eastAsia="Arial" w:hAnsi="Arial"/>
                <w:rtl w:val="0"/>
              </w:rPr>
              <w:t xml:space="preserve">Sistema exibe mensagem indicando os campos obrigatórios não preenchidos e retorna para o passo 4.</w:t>
            </w:r>
          </w:p>
          <w:p w:rsidR="00000000" w:rsidDel="00000000" w:rsidP="00000000" w:rsidRDefault="00000000" w:rsidRPr="00000000" w14:paraId="0000031B">
            <w:pPr>
              <w:ind w:right="345"/>
              <w:jc w:val="both"/>
              <w:rPr>
                <w:rFonts w:ascii="Arial" w:cs="Arial" w:eastAsia="Arial" w:hAnsi="Arial"/>
              </w:rPr>
            </w:pPr>
            <w:r w:rsidDel="00000000" w:rsidR="00000000" w:rsidRPr="00000000">
              <w:rPr>
                <w:rtl w:val="0"/>
              </w:rPr>
            </w:r>
          </w:p>
          <w:p w:rsidR="00000000" w:rsidDel="00000000" w:rsidP="00000000" w:rsidRDefault="00000000" w:rsidRPr="00000000" w14:paraId="0000031C">
            <w:pPr>
              <w:ind w:right="345"/>
              <w:jc w:val="both"/>
              <w:rPr>
                <w:rFonts w:ascii="Arial" w:cs="Arial" w:eastAsia="Arial" w:hAnsi="Arial"/>
                <w:b w:val="1"/>
                <w:bCs w:val="1"/>
              </w:rPr>
            </w:pPr>
            <w:r w:rsidDel="00000000" w:rsidR="00000000" w:rsidRPr="00000000">
              <w:rPr>
                <w:rFonts w:ascii="Arial" w:cs="Arial" w:eastAsia="Arial" w:hAnsi="Arial"/>
                <w:b w:val="1"/>
                <w:bCs w:val="1"/>
                <w:rtl w:val="0"/>
              </w:rPr>
              <w:t xml:space="preserve">6.3 Atividade já cadastrada:</w:t>
            </w:r>
          </w:p>
          <w:p w:rsidR="00000000" w:rsidDel="00000000" w:rsidP="00000000" w:rsidRDefault="00000000" w:rsidRPr="00000000" w14:paraId="0000031D">
            <w:pPr>
              <w:numPr>
                <w:ilvl w:val="0"/>
                <w:numId w:val="17"/>
              </w:numPr>
              <w:ind w:left="720" w:right="345" w:hanging="360"/>
              <w:jc w:val="both"/>
              <w:rPr>
                <w:rFonts w:ascii="Arial" w:cs="Arial" w:eastAsia="Arial" w:hAnsi="Arial"/>
              </w:rPr>
            </w:pPr>
            <w:r w:rsidDel="00000000" w:rsidR="00000000" w:rsidRPr="00000000">
              <w:rPr>
                <w:rFonts w:ascii="Arial" w:cs="Arial" w:eastAsia="Arial" w:hAnsi="Arial"/>
                <w:rtl w:val="0"/>
              </w:rPr>
              <w:t xml:space="preserve">Sistema exibe mensagem informando que já existe uma atividade paga cadastrada com o mesmo nome e data de realização, e retorna para o passo 4.</w:t>
            </w:r>
          </w:p>
        </w:tc>
      </w:tr>
    </w:tbl>
    <w:p w:rsidR="00000000" w:rsidDel="00000000" w:rsidP="00000000" w:rsidRDefault="00000000" w:rsidRPr="00000000" w14:paraId="0000031E">
      <w:pPr>
        <w:widowControl w:val="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F">
      <w:pPr>
        <w:widowControl w:val="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0">
      <w:pPr>
        <w:widowControl w:val="0"/>
        <w:ind w:left="720" w:firstLine="0"/>
        <w:jc w:val="both"/>
        <w:rPr>
          <w:rFonts w:ascii="Arial" w:cs="Arial" w:eastAsia="Arial" w:hAnsi="Arial"/>
          <w:b w:val="1"/>
          <w:bCs w:val="1"/>
        </w:rPr>
      </w:pPr>
      <w:bookmarkStart w:colFirst="0" w:colLast="0" w:name="_heading=h.33k14clm06ks" w:id="23"/>
      <w:bookmarkEnd w:id="23"/>
      <w:r w:rsidDel="00000000" w:rsidR="00000000" w:rsidRPr="00000000">
        <w:rPr>
          <w:rFonts w:ascii="Arial" w:cs="Arial" w:eastAsia="Arial" w:hAnsi="Arial"/>
          <w:b w:val="1"/>
          <w:bCs w:val="1"/>
          <w:rtl w:val="0"/>
        </w:rPr>
        <w:t xml:space="preserve">3.1.2</w:t>
        <w:tab/>
        <w:t xml:space="preserve">Interfaces do Usuário</w:t>
      </w:r>
    </w:p>
    <w:p w:rsidR="00000000" w:rsidDel="00000000" w:rsidP="00000000" w:rsidRDefault="00000000" w:rsidRPr="00000000" w14:paraId="00000321">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22">
      <w:pPr>
        <w:widowControl w:val="0"/>
        <w:ind w:left="566" w:firstLine="0"/>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As interfaces do Sistema Integrado de Gestão Guayporé serão projetadas com foco em uma experiência de uso fluida e intuitiva, priorizando a navegabilidade tanto em computadores quanto em dispositivos móveis por meio de um design responsivo. A estrutura das telas manterá um padrão de organização composto por um cabeçalho fixo para identificação e saída do usuário, um menu lateral para acesso rápido às funcionalidades administrativas e uma área central dedicada à manipulação de dados e exibição de relatórios. O esquema de cores e a tipografia, baseados na identidade visual do Grupo, foram escolhidos para garantir conforto visual e reforçar a identidade da instituição.</w:t>
      </w:r>
    </w:p>
    <w:p w:rsidR="00000000" w:rsidDel="00000000" w:rsidP="00000000" w:rsidRDefault="00000000" w:rsidRPr="00000000" w14:paraId="00000323">
      <w:pPr>
        <w:widowControl w:val="0"/>
        <w:tabs>
          <w:tab w:val="left" w:leader="none" w:pos="843"/>
          <w:tab w:val="left" w:leader="none" w:pos="851"/>
        </w:tabs>
        <w:spacing w:before="120" w:lineRule="auto"/>
        <w:ind w:left="567" w:firstLine="0"/>
        <w:jc w:val="both"/>
        <w:rPr>
          <w:rFonts w:ascii="Arial" w:cs="Arial" w:eastAsia="Arial" w:hAnsi="Arial"/>
          <w:b w:val="1"/>
          <w:bCs w:val="1"/>
        </w:rPr>
      </w:pPr>
      <w:r w:rsidDel="00000000" w:rsidR="00000000" w:rsidRPr="00000000">
        <w:rPr>
          <w:rFonts w:ascii="Arial" w:cs="Arial" w:eastAsia="Arial" w:hAnsi="Arial"/>
          <w:rtl w:val="0"/>
        </w:rPr>
        <w:tab/>
        <w:t xml:space="preserve">Os avisos e notificações, ao invés de janelas de diálogo persistentes para operações rotineiras, o software utilizará notificações temporárias no canto da tela para confirmar ações de sucesso, reservando alertas centrais apenas para erros críticos que exijam suporte técnico. Durante a execução de processos mais complexos, como o cálculo de mensalidades ou a integração com o sistema Paxtu, a interface apresentará indicadores de carregamento para informar o progresso da tarefa.</w:t>
      </w:r>
      <w:r w:rsidDel="00000000" w:rsidR="00000000" w:rsidRPr="00000000">
        <w:rPr>
          <w:rtl w:val="0"/>
        </w:rPr>
      </w:r>
    </w:p>
    <w:p w:rsidR="00000000" w:rsidDel="00000000" w:rsidP="00000000" w:rsidRDefault="00000000" w:rsidRPr="00000000" w14:paraId="00000324">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25">
      <w:pPr>
        <w:widowControl w:val="0"/>
        <w:jc w:val="both"/>
        <w:rPr>
          <w:rFonts w:ascii="Arial" w:cs="Arial" w:eastAsia="Arial" w:hAnsi="Arial"/>
          <w:b w:val="1"/>
          <w:bCs w:val="1"/>
        </w:rPr>
      </w:pPr>
      <w:bookmarkStart w:colFirst="0" w:colLast="0" w:name="_heading=h.5vloddvh13d3" w:id="24"/>
      <w:bookmarkEnd w:id="24"/>
      <w:r w:rsidDel="00000000" w:rsidR="00000000" w:rsidRPr="00000000">
        <w:rPr>
          <w:rFonts w:ascii="Arial" w:cs="Arial" w:eastAsia="Arial" w:hAnsi="Arial"/>
          <w:b w:val="1"/>
          <w:bCs w:val="1"/>
          <w:rtl w:val="0"/>
        </w:rPr>
        <w:tab/>
        <w:t xml:space="preserve">3.1.3    Interfaces de Software</w:t>
      </w:r>
    </w:p>
    <w:p w:rsidR="00000000" w:rsidDel="00000000" w:rsidP="00000000" w:rsidRDefault="00000000" w:rsidRPr="00000000" w14:paraId="00000326">
      <w:pPr>
        <w:widowControl w:val="0"/>
        <w:jc w:val="both"/>
        <w:rPr>
          <w:rFonts w:ascii="Arial" w:cs="Arial" w:eastAsia="Arial" w:hAnsi="Arial"/>
          <w:b w:val="1"/>
          <w:bCs w:val="1"/>
        </w:rPr>
      </w:pPr>
      <w:bookmarkStart w:colFirst="0" w:colLast="0" w:name="_heading=h.istw2yds87uo" w:id="25"/>
      <w:bookmarkEnd w:id="25"/>
      <w:r w:rsidDel="00000000" w:rsidR="00000000" w:rsidRPr="00000000">
        <w:rPr>
          <w:rtl w:val="0"/>
        </w:rPr>
      </w:r>
    </w:p>
    <w:p w:rsidR="00000000" w:rsidDel="00000000" w:rsidP="00000000" w:rsidRDefault="00000000" w:rsidRPr="00000000" w14:paraId="00000327">
      <w:pPr>
        <w:widowControl w:val="0"/>
        <w:ind w:left="566" w:firstLine="284.39370078740177"/>
        <w:jc w:val="both"/>
        <w:rPr>
          <w:rFonts w:ascii="Arial" w:cs="Arial" w:eastAsia="Arial" w:hAnsi="Arial"/>
          <w:b w:val="1"/>
          <w:bCs w:val="1"/>
        </w:rPr>
      </w:pPr>
      <w:r w:rsidDel="00000000" w:rsidR="00000000" w:rsidRPr="00000000">
        <w:rPr>
          <w:rFonts w:ascii="Arial" w:cs="Arial" w:eastAsia="Arial" w:hAnsi="Arial"/>
          <w:rtl w:val="0"/>
        </w:rPr>
        <w:t xml:space="preserve">O desenvolvimento e a execução do SIGG dependem de um conjunto de softwares que abrangem tanto o ambiente de desenvolvimento quanto o ambiente de produção. A tabela a seguir apresenta cada software com seu nome completo, mnemônico, especificação, versão mínima recomendada e fonte de obtenção.</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328">
      <w:pPr>
        <w:widowControl w:val="0"/>
        <w:ind w:left="0" w:firstLine="850.393700787401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29">
      <w:pPr>
        <w:widowControl w:val="0"/>
        <w:ind w:left="566" w:firstLine="284.39370078740177"/>
        <w:jc w:val="both"/>
        <w:rPr>
          <w:rFonts w:ascii="Arial" w:cs="Arial" w:eastAsia="Arial" w:hAnsi="Arial"/>
        </w:rPr>
      </w:pPr>
      <w:r w:rsidDel="00000000" w:rsidR="00000000" w:rsidRPr="00000000">
        <w:rPr>
          <w:rFonts w:ascii="Arial" w:cs="Arial" w:eastAsia="Arial" w:hAnsi="Arial"/>
          <w:rtl w:val="0"/>
        </w:rPr>
        <w:t xml:space="preserve">O sistema utiliza o PostgreSQL (PGSQL) como Sistema Gerenciador de Banco de Dados Objeto-Relacional, seguindo o padrão SQL:2016 (ISO/IEC 9075:2016). A versão mínima exigida é a 15.x ou superior, tendo como fonte oficial o site postgresql.org.</w:t>
      </w:r>
    </w:p>
    <w:p w:rsidR="00000000" w:rsidDel="00000000" w:rsidP="00000000" w:rsidRDefault="00000000" w:rsidRPr="00000000" w14:paraId="0000032A">
      <w:pPr>
        <w:widowControl w:val="0"/>
        <w:ind w:left="566" w:firstLine="284.39370078740177"/>
        <w:jc w:val="both"/>
        <w:rPr>
          <w:rFonts w:ascii="Arial" w:cs="Arial" w:eastAsia="Arial" w:hAnsi="Arial"/>
        </w:rPr>
      </w:pPr>
      <w:r w:rsidDel="00000000" w:rsidR="00000000" w:rsidRPr="00000000">
        <w:rPr>
          <w:rtl w:val="0"/>
        </w:rPr>
      </w:r>
    </w:p>
    <w:p w:rsidR="00000000" w:rsidDel="00000000" w:rsidP="00000000" w:rsidRDefault="00000000" w:rsidRPr="00000000" w14:paraId="0000032B">
      <w:pPr>
        <w:widowControl w:val="0"/>
        <w:ind w:left="566" w:firstLine="284.39370078740177"/>
        <w:jc w:val="both"/>
        <w:rPr>
          <w:rFonts w:ascii="Arial" w:cs="Arial" w:eastAsia="Arial" w:hAnsi="Arial"/>
        </w:rPr>
      </w:pPr>
      <w:r w:rsidDel="00000000" w:rsidR="00000000" w:rsidRPr="00000000">
        <w:rPr>
          <w:rFonts w:ascii="Arial" w:cs="Arial" w:eastAsia="Arial" w:hAnsi="Arial"/>
          <w:rtl w:val="0"/>
        </w:rPr>
        <w:t xml:space="preserve">Para a execução do sistema, é utilizado o Node.js (Node), um ambiente de execução JavaScript server-side baseado no motor V8 do Google Chrome. A versão mínima recomendada é a 20.x LTS ou superior, disponível em nodejs.org. Junto ao Node.js, é utilizado o npm (Node Package Manager), responsável pelo gerenciamento de pacotes e dependências dos projetos Node.js. A versão mínima exigida é a 9.x ou superior, sendo instalado juntamente com o Node.js e disponibilizado pelo npmjs.com.</w:t>
      </w:r>
    </w:p>
    <w:p w:rsidR="00000000" w:rsidDel="00000000" w:rsidP="00000000" w:rsidRDefault="00000000" w:rsidRPr="00000000" w14:paraId="0000032C">
      <w:pPr>
        <w:widowControl w:val="0"/>
        <w:ind w:left="566" w:firstLine="284.39370078740177"/>
        <w:jc w:val="both"/>
        <w:rPr>
          <w:rFonts w:ascii="Arial" w:cs="Arial" w:eastAsia="Arial" w:hAnsi="Arial"/>
        </w:rPr>
      </w:pPr>
      <w:r w:rsidDel="00000000" w:rsidR="00000000" w:rsidRPr="00000000">
        <w:rPr>
          <w:rtl w:val="0"/>
        </w:rPr>
      </w:r>
    </w:p>
    <w:p w:rsidR="00000000" w:rsidDel="00000000" w:rsidP="00000000" w:rsidRDefault="00000000" w:rsidRPr="00000000" w14:paraId="0000032D">
      <w:pPr>
        <w:widowControl w:val="0"/>
        <w:ind w:left="566" w:firstLine="284.39370078740177"/>
        <w:jc w:val="both"/>
        <w:rPr>
          <w:rFonts w:ascii="Arial" w:cs="Arial" w:eastAsia="Arial" w:hAnsi="Arial"/>
        </w:rPr>
      </w:pPr>
      <w:r w:rsidDel="00000000" w:rsidR="00000000" w:rsidRPr="00000000">
        <w:rPr>
          <w:rFonts w:ascii="Arial" w:cs="Arial" w:eastAsia="Arial" w:hAnsi="Arial"/>
          <w:rtl w:val="0"/>
        </w:rPr>
        <w:t xml:space="preserve">Como ambiente de desenvolvimento, utiliza-se o Visual Studio Code (VS Code), uma IDE leve e multiplataforma da Microsoft. A versão mínima especificada é a 1.85 ou superior, com acesso pelo site code.visualstudio.com.</w:t>
      </w:r>
    </w:p>
    <w:p w:rsidR="00000000" w:rsidDel="00000000" w:rsidP="00000000" w:rsidRDefault="00000000" w:rsidRPr="00000000" w14:paraId="0000032E">
      <w:pPr>
        <w:widowControl w:val="0"/>
        <w:ind w:left="566" w:firstLine="284.39370078740177"/>
        <w:jc w:val="both"/>
        <w:rPr>
          <w:rFonts w:ascii="Arial" w:cs="Arial" w:eastAsia="Arial" w:hAnsi="Arial"/>
        </w:rPr>
      </w:pPr>
      <w:r w:rsidDel="00000000" w:rsidR="00000000" w:rsidRPr="00000000">
        <w:rPr>
          <w:rtl w:val="0"/>
        </w:rPr>
      </w:r>
    </w:p>
    <w:p w:rsidR="00000000" w:rsidDel="00000000" w:rsidP="00000000" w:rsidRDefault="00000000" w:rsidRPr="00000000" w14:paraId="0000032F">
      <w:pPr>
        <w:widowControl w:val="0"/>
        <w:ind w:left="566" w:firstLine="284.39370078740177"/>
        <w:jc w:val="both"/>
        <w:rPr>
          <w:rFonts w:ascii="Arial" w:cs="Arial" w:eastAsia="Arial" w:hAnsi="Arial"/>
        </w:rPr>
      </w:pPr>
      <w:r w:rsidDel="00000000" w:rsidR="00000000" w:rsidRPr="00000000">
        <w:rPr>
          <w:rFonts w:ascii="Arial" w:cs="Arial" w:eastAsia="Arial" w:hAnsi="Arial"/>
          <w:rtl w:val="0"/>
        </w:rPr>
        <w:t xml:space="preserve">O controle de versões do projeto é realizado por meio do Git (GIT), um sistema distribuído de controle de versões que segue o padrão ISO/IEC 15408 para rastreabilidade de alterações. É necessária a versão 2.43 ou superior, disponível em git-scm.com.</w:t>
      </w:r>
    </w:p>
    <w:p w:rsidR="00000000" w:rsidDel="00000000" w:rsidP="00000000" w:rsidRDefault="00000000" w:rsidRPr="00000000" w14:paraId="00000330">
      <w:pPr>
        <w:widowControl w:val="0"/>
        <w:ind w:left="566" w:firstLine="284.39370078740177"/>
        <w:jc w:val="both"/>
        <w:rPr>
          <w:rFonts w:ascii="Arial" w:cs="Arial" w:eastAsia="Arial" w:hAnsi="Arial"/>
        </w:rPr>
      </w:pPr>
      <w:r w:rsidDel="00000000" w:rsidR="00000000" w:rsidRPr="00000000">
        <w:rPr>
          <w:rtl w:val="0"/>
        </w:rPr>
      </w:r>
    </w:p>
    <w:p w:rsidR="00000000" w:rsidDel="00000000" w:rsidP="00000000" w:rsidRDefault="00000000" w:rsidRPr="00000000" w14:paraId="00000331">
      <w:pPr>
        <w:widowControl w:val="0"/>
        <w:ind w:left="566" w:firstLine="284.39370078740177"/>
        <w:jc w:val="both"/>
        <w:rPr>
          <w:rFonts w:ascii="Arial" w:cs="Arial" w:eastAsia="Arial" w:hAnsi="Arial"/>
        </w:rPr>
      </w:pPr>
      <w:r w:rsidDel="00000000" w:rsidR="00000000" w:rsidRPr="00000000">
        <w:rPr>
          <w:rFonts w:ascii="Arial" w:cs="Arial" w:eastAsia="Arial" w:hAnsi="Arial"/>
          <w:rtl w:val="0"/>
        </w:rPr>
        <w:t xml:space="preserve">Para a utilização da aplicação no lado do cliente, são considerados navegadores compatíveis com os padrões HTML5 (W3C) e CSS3 (W3C). O Google Chrome (Chrome) deve estar na versão 120 ou superior, enquanto o Mozilla Firefox (Firefox) deve estar na versão 121 ou superior. O Microsoft Edge (Edge) também deve estar na versão 120 ou superior. Já o Safari (Safari), destinado a dispositivos Apple, deve estar na versão 17 ou superior. As respectivas fontes são google.com/chrome, mozilla.org/firefox, microsoft.com/edge e apple.com/safari.</w:t>
      </w:r>
    </w:p>
    <w:p w:rsidR="00000000" w:rsidDel="00000000" w:rsidP="00000000" w:rsidRDefault="00000000" w:rsidRPr="00000000" w14:paraId="00000332">
      <w:pPr>
        <w:widowControl w:val="0"/>
        <w:ind w:left="566" w:firstLine="284.39370078740177"/>
        <w:jc w:val="both"/>
        <w:rPr>
          <w:rFonts w:ascii="Arial" w:cs="Arial" w:eastAsia="Arial" w:hAnsi="Arial"/>
        </w:rPr>
      </w:pPr>
      <w:r w:rsidDel="00000000" w:rsidR="00000000" w:rsidRPr="00000000">
        <w:rPr>
          <w:rtl w:val="0"/>
        </w:rPr>
      </w:r>
    </w:p>
    <w:p w:rsidR="00000000" w:rsidDel="00000000" w:rsidP="00000000" w:rsidRDefault="00000000" w:rsidRPr="00000000" w14:paraId="00000333">
      <w:pPr>
        <w:widowControl w:val="0"/>
        <w:ind w:left="566" w:firstLine="284.39370078740177"/>
        <w:jc w:val="both"/>
        <w:rPr>
          <w:rFonts w:ascii="Arial" w:cs="Arial" w:eastAsia="Arial" w:hAnsi="Arial"/>
          <w:b w:val="1"/>
          <w:bCs w:val="1"/>
        </w:rPr>
      </w:pPr>
      <w:r w:rsidDel="00000000" w:rsidR="00000000" w:rsidRPr="00000000">
        <w:rPr>
          <w:rFonts w:ascii="Arial" w:cs="Arial" w:eastAsia="Arial" w:hAnsi="Arial"/>
          <w:rtl w:val="0"/>
        </w:rPr>
        <w:t xml:space="preserve">Por fim, o sistema utiliza Linux (Ubuntu) como sistema operacional do servidor de hospedagem. Esse ambiente é disponibilizado automaticamente pelas plataformas Railway e Render, sendo necessária a utilização do Ubuntu 22.04 LTS ou superior. As fontes indicadas são railway.app e render.com.</w:t>
      </w:r>
      <w:r w:rsidDel="00000000" w:rsidR="00000000" w:rsidRPr="00000000">
        <w:rPr>
          <w:rtl w:val="0"/>
        </w:rPr>
      </w:r>
    </w:p>
    <w:p w:rsidR="00000000" w:rsidDel="00000000" w:rsidP="00000000" w:rsidRDefault="00000000" w:rsidRPr="00000000" w14:paraId="00000334">
      <w:pPr>
        <w:widowControl w:val="0"/>
        <w:spacing w:after="240" w:before="240" w:lineRule="auto"/>
        <w:ind w:left="708" w:firstLine="708"/>
        <w:jc w:val="both"/>
        <w:rPr>
          <w:rFonts w:ascii="Arial" w:cs="Arial" w:eastAsia="Arial" w:hAnsi="Arial"/>
          <w:b w:val="1"/>
          <w:bCs w:val="1"/>
        </w:rPr>
      </w:pPr>
      <w:r w:rsidDel="00000000" w:rsidR="00000000" w:rsidRPr="00000000">
        <w:rPr>
          <w:rFonts w:ascii="Arial" w:cs="Arial" w:eastAsia="Arial" w:hAnsi="Arial"/>
          <w:b w:val="1"/>
          <w:bCs w:val="1"/>
          <w:rtl w:val="0"/>
        </w:rPr>
        <w:t xml:space="preserve">Observações:</w:t>
      </w:r>
    </w:p>
    <w:p w:rsidR="00000000" w:rsidDel="00000000" w:rsidP="00000000" w:rsidRDefault="00000000" w:rsidRPr="00000000" w14:paraId="00000335">
      <w:pPr>
        <w:widowControl w:val="0"/>
        <w:spacing w:after="240" w:before="240" w:lineRule="auto"/>
        <w:ind w:left="708" w:firstLine="426.0000000000001"/>
        <w:jc w:val="both"/>
        <w:rPr>
          <w:rFonts w:ascii="Arial" w:cs="Arial" w:eastAsia="Arial" w:hAnsi="Arial"/>
        </w:rPr>
      </w:pPr>
      <w:r w:rsidDel="00000000" w:rsidR="00000000" w:rsidRPr="00000000">
        <w:rPr>
          <w:rFonts w:ascii="Arial" w:cs="Arial" w:eastAsia="Arial" w:hAnsi="Arial"/>
          <w:rtl w:val="0"/>
        </w:rPr>
        <w:t xml:space="preserve">O PostgreSQL é o SGBD adotado para toda a persistência de dados do sistema, incluindo registros de escoteiros, voluntários, mensalidades, estoque, movimentações financeiras e documentos. A conexão entre a aplicação e o banco de dados é estabelecida por meio de string de conexão segura, provida pelo ambiente de hospedagem.</w:t>
      </w:r>
    </w:p>
    <w:p w:rsidR="00000000" w:rsidDel="00000000" w:rsidP="00000000" w:rsidRDefault="00000000" w:rsidRPr="00000000" w14:paraId="00000336">
      <w:pPr>
        <w:widowControl w:val="0"/>
        <w:spacing w:after="240" w:before="240" w:lineRule="auto"/>
        <w:ind w:left="708" w:firstLine="426.0000000000001"/>
        <w:jc w:val="both"/>
        <w:rPr>
          <w:rFonts w:ascii="Arial" w:cs="Arial" w:eastAsia="Arial" w:hAnsi="Arial"/>
        </w:rPr>
      </w:pPr>
      <w:r w:rsidDel="00000000" w:rsidR="00000000" w:rsidRPr="00000000">
        <w:rPr>
          <w:rFonts w:ascii="Arial" w:cs="Arial" w:eastAsia="Arial" w:hAnsi="Arial"/>
          <w:rtl w:val="0"/>
        </w:rPr>
        <w:t xml:space="preserve">O Node.js é o runtime responsável pela execução do código JavaScript no lado do servidor, processando as requisições dos usuários, aplicando as regras de negócio e realizando a comunicação com o banco de dados e as APIs externas (Paxtu e WhatsApp Business).</w:t>
      </w:r>
    </w:p>
    <w:p w:rsidR="00000000" w:rsidDel="00000000" w:rsidP="00000000" w:rsidRDefault="00000000" w:rsidRPr="00000000" w14:paraId="00000337">
      <w:pPr>
        <w:widowControl w:val="0"/>
        <w:spacing w:after="240" w:before="240" w:lineRule="auto"/>
        <w:ind w:left="708" w:firstLine="426.0000000000001"/>
        <w:jc w:val="both"/>
        <w:rPr>
          <w:rFonts w:ascii="Arial" w:cs="Arial" w:eastAsia="Arial" w:hAnsi="Arial"/>
        </w:rPr>
      </w:pPr>
      <w:r w:rsidDel="00000000" w:rsidR="00000000" w:rsidRPr="00000000">
        <w:rPr>
          <w:rFonts w:ascii="Arial" w:cs="Arial" w:eastAsia="Arial" w:hAnsi="Arial"/>
          <w:rtl w:val="0"/>
        </w:rPr>
        <w:t xml:space="preserve">O VS Code e o Git são exclusivos do ambiente de desenvolvimento e não compõem a infraestrutura de produção. O controle de versão via Git garante rastreabilidade de alterações e viabiliza o trabalho colaborativo entre os membros da equipe.</w:t>
      </w:r>
    </w:p>
    <w:p w:rsidR="00000000" w:rsidDel="00000000" w:rsidP="00000000" w:rsidRDefault="00000000" w:rsidRPr="00000000" w14:paraId="00000338">
      <w:pPr>
        <w:widowControl w:val="0"/>
        <w:spacing w:after="240" w:before="240" w:lineRule="auto"/>
        <w:ind w:left="708" w:firstLine="426.0000000000001"/>
        <w:jc w:val="both"/>
        <w:rPr>
          <w:rFonts w:ascii="Arial" w:cs="Arial" w:eastAsia="Arial" w:hAnsi="Arial"/>
        </w:rPr>
      </w:pPr>
      <w:r w:rsidDel="00000000" w:rsidR="00000000" w:rsidRPr="00000000">
        <w:rPr>
          <w:rFonts w:ascii="Arial" w:cs="Arial" w:eastAsia="Arial" w:hAnsi="Arial"/>
          <w:rtl w:val="0"/>
        </w:rPr>
        <w:t xml:space="preserve">Os navegadores web (Chrome, Firefox, Edge e Safari) constituem o ambiente de execução do lado do cliente. Por se tratar de uma aplicação web responsiva, não é necessária nenhuma instalação de software adicional por parte dos usuários finais — basta um navegador atualizado compatível com HTML5 e CSS3 e um dispositivo com acesso à internet.</w:t>
      </w:r>
    </w:p>
    <w:p w:rsidR="00000000" w:rsidDel="00000000" w:rsidP="00000000" w:rsidRDefault="00000000" w:rsidRPr="00000000" w14:paraId="00000339">
      <w:pPr>
        <w:widowControl w:val="0"/>
        <w:ind w:left="56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3A">
      <w:pPr>
        <w:widowControl w:val="0"/>
        <w:jc w:val="both"/>
        <w:rPr>
          <w:rFonts w:ascii="Arial" w:cs="Arial" w:eastAsia="Arial" w:hAnsi="Arial"/>
          <w:b w:val="1"/>
          <w:bCs w:val="1"/>
        </w:rPr>
      </w:pPr>
      <w:bookmarkStart w:colFirst="0" w:colLast="0" w:name="_heading=h.ih9fmy4jkhvb" w:id="26"/>
      <w:bookmarkEnd w:id="26"/>
      <w:r w:rsidDel="00000000" w:rsidR="00000000" w:rsidRPr="00000000">
        <w:rPr>
          <w:rFonts w:ascii="Arial" w:cs="Arial" w:eastAsia="Arial" w:hAnsi="Arial"/>
          <w:b w:val="1"/>
          <w:bCs w:val="1"/>
          <w:rtl w:val="0"/>
        </w:rPr>
        <w:tab/>
        <w:t xml:space="preserve">3.1.4    Interfaces de Sistema</w:t>
      </w:r>
    </w:p>
    <w:p w:rsidR="00000000" w:rsidDel="00000000" w:rsidP="00000000" w:rsidRDefault="00000000" w:rsidRPr="00000000" w14:paraId="0000033B">
      <w:pPr>
        <w:widowControl w:val="0"/>
        <w:ind w:left="720" w:firstLine="414.00000000000006"/>
        <w:jc w:val="both"/>
        <w:rPr>
          <w:rFonts w:ascii="Arial" w:cs="Arial" w:eastAsia="Arial" w:hAnsi="Arial"/>
        </w:rPr>
      </w:pPr>
      <w:r w:rsidDel="00000000" w:rsidR="00000000" w:rsidRPr="00000000">
        <w:rPr>
          <w:rFonts w:ascii="Arial" w:cs="Arial" w:eastAsia="Arial" w:hAnsi="Arial"/>
          <w:rtl w:val="0"/>
        </w:rPr>
        <w:t xml:space="preserve">O SIGG será executado em servidor online hospedado na plataforma Railway ou Render (plano Hobby), operando sobre sistema operacional Linux provido pela própria infraestrutura da plataforma de hospedagem, dispensando a necessidade de servidor físico dedicado. A persistência de todos os dados do sistema incluindo registros de membros, voluntários, mensalidades, vendas, movimentações de estoque e atualizações de caixa será gerenciada pelo Sistema Gerenciador de Banco de Dados relacional PostgreSQL, acessado pela aplicação por meio de conexão segura provida pelo ambiente de hospedagem. </w:t>
      </w:r>
    </w:p>
    <w:p w:rsidR="00000000" w:rsidDel="00000000" w:rsidP="00000000" w:rsidRDefault="00000000" w:rsidRPr="00000000" w14:paraId="0000033C">
      <w:pPr>
        <w:widowControl w:val="0"/>
        <w:ind w:left="720" w:firstLine="414.00000000000006"/>
        <w:jc w:val="both"/>
        <w:rPr>
          <w:rFonts w:ascii="Arial" w:cs="Arial" w:eastAsia="Arial" w:hAnsi="Arial"/>
        </w:rPr>
      </w:pPr>
      <w:r w:rsidDel="00000000" w:rsidR="00000000" w:rsidRPr="00000000">
        <w:rPr>
          <w:rtl w:val="0"/>
        </w:rPr>
      </w:r>
    </w:p>
    <w:p w:rsidR="00000000" w:rsidDel="00000000" w:rsidP="00000000" w:rsidRDefault="00000000" w:rsidRPr="00000000" w14:paraId="0000033D">
      <w:pPr>
        <w:widowControl w:val="0"/>
        <w:ind w:left="720" w:firstLine="414.00000000000006"/>
        <w:jc w:val="both"/>
        <w:rPr>
          <w:rFonts w:ascii="Arial" w:cs="Arial" w:eastAsia="Arial" w:hAnsi="Arial"/>
        </w:rPr>
      </w:pPr>
      <w:r w:rsidDel="00000000" w:rsidR="00000000" w:rsidRPr="00000000">
        <w:rPr>
          <w:rFonts w:ascii="Arial" w:cs="Arial" w:eastAsia="Arial" w:hAnsi="Arial"/>
          <w:rtl w:val="0"/>
        </w:rPr>
        <w:t xml:space="preserve">O sistema possui integração com o Paxtu, plataforma oficial de gestão da União dos Escoteiros do Brasil (UEB), para sincronização de frequências, fichas cadastrais e status de seguro anual dos membros. Essa integração depende da disponibilidade e estabilidade da interface de consulta do Paxtu, seja via Web ou API. Para a comunicação automatizada com responsáveis como notificações de lista de espera, solicitações de ficha médica e autorizações, o sistema utiliza a API do WhatsApp Business (Meta), que requer autenticação e conexão ativa com os servidores da plataforma.</w:t>
      </w:r>
    </w:p>
    <w:p w:rsidR="00000000" w:rsidDel="00000000" w:rsidP="00000000" w:rsidRDefault="00000000" w:rsidRPr="00000000" w14:paraId="0000033E">
      <w:pPr>
        <w:widowControl w:val="0"/>
        <w:ind w:left="720" w:firstLine="414.00000000000006"/>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F">
      <w:pPr>
        <w:widowControl w:val="0"/>
        <w:ind w:left="720" w:firstLine="414.00000000000006"/>
        <w:jc w:val="both"/>
        <w:rPr>
          <w:rFonts w:ascii="Arial" w:cs="Arial" w:eastAsia="Arial" w:hAnsi="Arial"/>
        </w:rPr>
      </w:pPr>
      <w:r w:rsidDel="00000000" w:rsidR="00000000" w:rsidRPr="00000000">
        <w:rPr>
          <w:rFonts w:ascii="Arial" w:cs="Arial" w:eastAsia="Arial" w:hAnsi="Arial"/>
          <w:rtl w:val="0"/>
        </w:rPr>
        <w:t xml:space="preserve">Do lado do usuário, o sistema será acessado exclusivamente por meio de navegadores web compatíveis com os padrões HTML5 e CSS3, sendo suportados o Google Chrome, Mozilla Firefox, Microsoft Edge e Safari em suas versões atualizadas. Por se tratar de uma aplicação web responsiva, o acesso poderá ser realizado a partir de computadores, notebooks ou smartphones, sem necessidade de instalação de qualquer software adicional no dispositivo do usuário.  </w:t>
      </w:r>
    </w:p>
    <w:p w:rsidR="00000000" w:rsidDel="00000000" w:rsidP="00000000" w:rsidRDefault="00000000" w:rsidRPr="00000000" w14:paraId="00000340">
      <w:pPr>
        <w:widowControl w:val="0"/>
        <w:jc w:val="both"/>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341">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42">
      <w:pPr>
        <w:widowControl w:val="0"/>
        <w:ind w:firstLine="720"/>
        <w:jc w:val="both"/>
        <w:rPr>
          <w:rFonts w:ascii="Arial" w:cs="Arial" w:eastAsia="Arial" w:hAnsi="Arial"/>
          <w:b w:val="1"/>
          <w:bCs w:val="1"/>
        </w:rPr>
      </w:pPr>
      <w:bookmarkStart w:colFirst="0" w:colLast="0" w:name="_heading=h.tcxic94wj6xv" w:id="27"/>
      <w:bookmarkEnd w:id="27"/>
      <w:r w:rsidDel="00000000" w:rsidR="00000000" w:rsidRPr="00000000">
        <w:rPr>
          <w:rFonts w:ascii="Arial" w:cs="Arial" w:eastAsia="Arial" w:hAnsi="Arial"/>
          <w:b w:val="1"/>
          <w:bCs w:val="1"/>
          <w:rtl w:val="0"/>
        </w:rPr>
        <w:t xml:space="preserve">3.1.5    Interfaces de Hardware</w:t>
      </w:r>
    </w:p>
    <w:p w:rsidR="00000000" w:rsidDel="00000000" w:rsidP="00000000" w:rsidRDefault="00000000" w:rsidRPr="00000000" w14:paraId="00000343">
      <w:pPr>
        <w:widowControl w:val="0"/>
        <w:ind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44">
      <w:pPr>
        <w:widowControl w:val="0"/>
        <w:ind w:firstLine="720"/>
        <w:jc w:val="both"/>
        <w:rPr>
          <w:rFonts w:ascii="Arial" w:cs="Arial" w:eastAsia="Arial" w:hAnsi="Arial"/>
        </w:rPr>
      </w:pPr>
      <w:r w:rsidDel="00000000" w:rsidR="00000000" w:rsidRPr="00000000">
        <w:rPr>
          <w:rFonts w:ascii="Arial" w:cs="Arial" w:eastAsia="Arial" w:hAnsi="Arial"/>
          <w:rtl w:val="0"/>
        </w:rPr>
        <w:t xml:space="preserve"> Não há.</w:t>
      </w:r>
    </w:p>
    <w:p w:rsidR="00000000" w:rsidDel="00000000" w:rsidP="00000000" w:rsidRDefault="00000000" w:rsidRPr="00000000" w14:paraId="00000345">
      <w:pPr>
        <w:widowControl w:val="0"/>
        <w:ind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46">
      <w:pPr>
        <w:widowControl w:val="0"/>
        <w:ind w:firstLine="720"/>
        <w:jc w:val="both"/>
        <w:rPr>
          <w:rFonts w:ascii="Arial" w:cs="Arial" w:eastAsia="Arial" w:hAnsi="Arial"/>
          <w:b w:val="1"/>
          <w:bCs w:val="1"/>
        </w:rPr>
      </w:pPr>
      <w:bookmarkStart w:colFirst="0" w:colLast="0" w:name="_heading=h.ypgyel4vlmxk" w:id="28"/>
      <w:bookmarkEnd w:id="28"/>
      <w:r w:rsidDel="00000000" w:rsidR="00000000" w:rsidRPr="00000000">
        <w:rPr>
          <w:rFonts w:ascii="Arial" w:cs="Arial" w:eastAsia="Arial" w:hAnsi="Arial"/>
          <w:b w:val="1"/>
          <w:bCs w:val="1"/>
          <w:rtl w:val="0"/>
        </w:rPr>
        <w:t xml:space="preserve">3.1.6    Interfaces de Comunicação</w:t>
      </w:r>
    </w:p>
    <w:p w:rsidR="00000000" w:rsidDel="00000000" w:rsidP="00000000" w:rsidRDefault="00000000" w:rsidRPr="00000000" w14:paraId="00000347">
      <w:pPr>
        <w:widowControl w:val="0"/>
        <w:ind w:left="708" w:firstLine="426.0000000000001"/>
        <w:jc w:val="both"/>
        <w:rPr>
          <w:rFonts w:ascii="Arial" w:cs="Arial" w:eastAsia="Arial" w:hAnsi="Arial"/>
          <w:b w:val="1"/>
          <w:bCs w:val="1"/>
        </w:rPr>
      </w:pPr>
      <w:r w:rsidDel="00000000" w:rsidR="00000000" w:rsidRPr="00000000">
        <w:rPr>
          <w:rFonts w:ascii="Arial" w:cs="Arial" w:eastAsia="Arial" w:hAnsi="Arial"/>
          <w:rtl w:val="0"/>
        </w:rPr>
        <w:t xml:space="preserve">O SIGG utiliza diferentes protocolos e canais de comunicação para garantir o tráfego seguro de dados entre o cliente e o servidor, e entre o sistema e as plataformas externas integradas (Paxtu e WhatsApp Business API). A seguir são descritas cada uma dessas interfaces.</w:t>
      </w:r>
      <w:r w:rsidDel="00000000" w:rsidR="00000000" w:rsidRPr="00000000">
        <w:rPr>
          <w:rtl w:val="0"/>
        </w:rPr>
      </w:r>
    </w:p>
    <w:p w:rsidR="00000000" w:rsidDel="00000000" w:rsidP="00000000" w:rsidRDefault="00000000" w:rsidRPr="00000000" w14:paraId="00000348">
      <w:pPr>
        <w:widowControl w:val="0"/>
        <w:spacing w:after="240" w:before="240" w:lineRule="auto"/>
        <w:ind w:left="708" w:firstLine="426.0000000000001"/>
        <w:jc w:val="both"/>
        <w:rPr>
          <w:rFonts w:ascii="Arial" w:cs="Arial" w:eastAsia="Arial" w:hAnsi="Arial"/>
          <w:b w:val="1"/>
          <w:bCs w:val="1"/>
        </w:rPr>
      </w:pPr>
      <w:r w:rsidDel="00000000" w:rsidR="00000000" w:rsidRPr="00000000">
        <w:rPr>
          <w:rFonts w:ascii="Arial" w:cs="Arial" w:eastAsia="Arial" w:hAnsi="Arial"/>
          <w:rtl w:val="0"/>
        </w:rPr>
        <w:t xml:space="preserve">Toda a comunicação entre o navegador do usuário e o servidor de aplicação do SIGG será realizada exclusivamente por meio do protocolo HTTPS (</w:t>
      </w:r>
      <w:r w:rsidDel="00000000" w:rsidR="00000000" w:rsidRPr="00000000">
        <w:rPr>
          <w:rFonts w:ascii="Arial" w:cs="Arial" w:eastAsia="Arial" w:hAnsi="Arial"/>
          <w:i w:val="1"/>
          <w:iCs w:val="1"/>
          <w:rtl w:val="0"/>
        </w:rPr>
        <w:t xml:space="preserve">Hypertext Transfer Protocol Secure</w:t>
      </w:r>
      <w:r w:rsidDel="00000000" w:rsidR="00000000" w:rsidRPr="00000000">
        <w:rPr>
          <w:rFonts w:ascii="Arial" w:cs="Arial" w:eastAsia="Arial" w:hAnsi="Arial"/>
          <w:rtl w:val="0"/>
        </w:rPr>
        <w:t xml:space="preserve">), conforme exigido pelos requisitos de segurança do sistema (seção 3.3) e pela conformidade com a LGPD e o ECA. O protocolo HTTPS combina o HTTP padrão com a camada de segurança TLS (</w:t>
      </w:r>
      <w:r w:rsidDel="00000000" w:rsidR="00000000" w:rsidRPr="00000000">
        <w:rPr>
          <w:rFonts w:ascii="Arial" w:cs="Arial" w:eastAsia="Arial" w:hAnsi="Arial"/>
          <w:i w:val="1"/>
          <w:iCs w:val="1"/>
          <w:rtl w:val="0"/>
        </w:rPr>
        <w:t xml:space="preserve">Transport Layer Security</w:t>
      </w:r>
      <w:r w:rsidDel="00000000" w:rsidR="00000000" w:rsidRPr="00000000">
        <w:rPr>
          <w:rFonts w:ascii="Arial" w:cs="Arial" w:eastAsia="Arial" w:hAnsi="Arial"/>
          <w:rtl w:val="0"/>
        </w:rPr>
        <w:t xml:space="preserve">), versão 1.2 ou superior, garantindo a criptografia de todos os dados em trânsito — incluindo credenciais de acesso, dados pessoais de escoteiros, menores de idade e responsáveis, além de informações financeiras. O certificado SSL/TLS necessário para habilitar o HTTPS será provido automaticamente pelas plataformas de hospedagem Railway ou Render. A porta padrão de comunicação será a 443 (HTTPS). O acesso via HTTP na porta 80 deverá ser redirecionado automaticamente para HTTPS, impedindo qualquer tráfego não criptografado.</w:t>
      </w:r>
      <w:r w:rsidDel="00000000" w:rsidR="00000000" w:rsidRPr="00000000">
        <w:rPr>
          <w:rtl w:val="0"/>
        </w:rPr>
      </w:r>
    </w:p>
    <w:p w:rsidR="00000000" w:rsidDel="00000000" w:rsidP="00000000" w:rsidRDefault="00000000" w:rsidRPr="00000000" w14:paraId="00000349">
      <w:pPr>
        <w:widowControl w:val="0"/>
        <w:spacing w:after="240" w:before="240" w:lineRule="auto"/>
        <w:ind w:left="708" w:firstLine="426.0000000000001"/>
        <w:jc w:val="both"/>
        <w:rPr>
          <w:rFonts w:ascii="Arial" w:cs="Arial" w:eastAsia="Arial" w:hAnsi="Arial"/>
          <w:b w:val="1"/>
          <w:bCs w:val="1"/>
        </w:rPr>
      </w:pPr>
      <w:r w:rsidDel="00000000" w:rsidR="00000000" w:rsidRPr="00000000">
        <w:rPr>
          <w:rFonts w:ascii="Arial" w:cs="Arial" w:eastAsia="Arial" w:hAnsi="Arial"/>
          <w:rtl w:val="0"/>
        </w:rPr>
        <w:t xml:space="preserve">A comunicação automatizada com responsáveis — que inclui solicitações de atualização de ficha médica (RF_F4) e o envio de autorizações — será realizada por meio da API do WhatsApp Business, fornecida pela Meta Platforms, Inc. A integração ocorre via arquitetura REST (</w:t>
      </w:r>
      <w:r w:rsidDel="00000000" w:rsidR="00000000" w:rsidRPr="00000000">
        <w:rPr>
          <w:rFonts w:ascii="Arial" w:cs="Arial" w:eastAsia="Arial" w:hAnsi="Arial"/>
          <w:i w:val="1"/>
          <w:iCs w:val="1"/>
          <w:rtl w:val="0"/>
        </w:rPr>
        <w:t xml:space="preserve">Representational State Transfer</w:t>
      </w:r>
      <w:r w:rsidDel="00000000" w:rsidR="00000000" w:rsidRPr="00000000">
        <w:rPr>
          <w:rFonts w:ascii="Arial" w:cs="Arial" w:eastAsia="Arial" w:hAnsi="Arial"/>
          <w:rtl w:val="0"/>
        </w:rPr>
        <w:t xml:space="preserve">), com requisições HTTP do tipo POST transmitidas sobre o protocolo HTTPS/TLS. As requisições são formatadas em JSON (</w:t>
      </w:r>
      <w:r w:rsidDel="00000000" w:rsidR="00000000" w:rsidRPr="00000000">
        <w:rPr>
          <w:rFonts w:ascii="Arial" w:cs="Arial" w:eastAsia="Arial" w:hAnsi="Arial"/>
          <w:i w:val="1"/>
          <w:iCs w:val="1"/>
          <w:rtl w:val="0"/>
        </w:rPr>
        <w:t xml:space="preserve">JavaScript Object Notation</w:t>
      </w:r>
      <w:r w:rsidDel="00000000" w:rsidR="00000000" w:rsidRPr="00000000">
        <w:rPr>
          <w:rFonts w:ascii="Arial" w:cs="Arial" w:eastAsia="Arial" w:hAnsi="Arial"/>
          <w:rtl w:val="0"/>
        </w:rPr>
        <w:t xml:space="preserve">) e endereçadas ao endpoint da API do WhatsApp Business (https://graph.facebook.com/v18.0/). A autenticação junto à plataforma é realizada por meio de um token de acesso Bearer (OAuth 2.0), obtido mediante cadastro e aprovação de conta no Meta Business Suite. O sistema deverá tratar adequadamente falhas de comunicação com a API, informando ao usuário caso a mensagem não possa ser enviada, sem interromper o funcionamento das demais funcionalidades do SIGG.</w:t>
      </w:r>
      <w:r w:rsidDel="00000000" w:rsidR="00000000" w:rsidRPr="00000000">
        <w:rPr>
          <w:rtl w:val="0"/>
        </w:rPr>
      </w:r>
    </w:p>
    <w:p w:rsidR="00000000" w:rsidDel="00000000" w:rsidP="00000000" w:rsidRDefault="00000000" w:rsidRPr="00000000" w14:paraId="0000034A">
      <w:pPr>
        <w:widowControl w:val="0"/>
        <w:spacing w:after="240" w:before="240" w:lineRule="auto"/>
        <w:ind w:left="708" w:firstLine="426.0000000000001"/>
        <w:jc w:val="both"/>
        <w:rPr>
          <w:rFonts w:ascii="Arial" w:cs="Arial" w:eastAsia="Arial" w:hAnsi="Arial"/>
          <w:b w:val="1"/>
          <w:bCs w:val="1"/>
        </w:rPr>
      </w:pPr>
      <w:r w:rsidDel="00000000" w:rsidR="00000000" w:rsidRPr="00000000">
        <w:rPr>
          <w:rFonts w:ascii="Arial" w:cs="Arial" w:eastAsia="Arial" w:hAnsi="Arial"/>
          <w:rtl w:val="0"/>
        </w:rPr>
        <w:t xml:space="preserve">A sincronização de frequências (RF_F1, RF_F12), fichas cadastrais (RF_F2) e status de seguro anual (RF_F3) dos membros com o sistema Paxtu da União dos Escoteiros do Brasil (UEB) será realizada por meio de interface de consulta disponibilizada pelo próprio Paxtu, seja via API REST ou via acesso Web. A comunicação ocorre sobre o protocolo HTTPS, garantindo a criptografia dos dados institucionais em trânsito. As operações de importação de fichas e exportação de frequências exigirão autenticação prévia junto ao Paxtu, utilizando as credenciais institucionais do Grupo Escoteiro Guayporé 186º/SP. O sistema deverá verificar a disponibilidade do Paxtu antes de iniciar as operações de sincronização e, em caso de indisponibilidade do serviço externo, registrar a pendência localmente para reenvio posterior, sem comprometer as demais operações do SIGG.</w:t>
      </w:r>
      <w:r w:rsidDel="00000000" w:rsidR="00000000" w:rsidRPr="00000000">
        <w:rPr>
          <w:rtl w:val="0"/>
        </w:rPr>
      </w:r>
    </w:p>
    <w:p w:rsidR="00000000" w:rsidDel="00000000" w:rsidP="00000000" w:rsidRDefault="00000000" w:rsidRPr="00000000" w14:paraId="0000034B">
      <w:pPr>
        <w:widowControl w:val="0"/>
        <w:spacing w:after="240" w:before="240" w:lineRule="auto"/>
        <w:ind w:left="708" w:firstLine="426.0000000000001"/>
        <w:jc w:val="both"/>
        <w:rPr>
          <w:rFonts w:ascii="Arial" w:cs="Arial" w:eastAsia="Arial" w:hAnsi="Arial"/>
          <w:b w:val="1"/>
          <w:bCs w:val="1"/>
        </w:rPr>
      </w:pPr>
      <w:r w:rsidDel="00000000" w:rsidR="00000000" w:rsidRPr="00000000">
        <w:rPr>
          <w:rFonts w:ascii="Arial" w:cs="Arial" w:eastAsia="Arial" w:hAnsi="Arial"/>
          <w:rtl w:val="0"/>
        </w:rPr>
        <w:t xml:space="preserve">A comunicação entre a camada de aplicação (servidor Node.js) e o SGBD PostgreSQL é realizada internamente na infraestrutura de hospedagem por meio do protocolo TCP/IP, na porta padrão 5432. Por tratar-se de uma conexão interna à plataforma de hospedagem (Railway ou Render), o tráfego entre a aplicação e o banco de dados não é exposto à internet pública. A string de conexão, que inclui host, porta, nome do banco, usuário e senha, é configurada como variável de ambiente no servidor de aplicação, evitando a exposição de credenciais no código-fonte versionado no Git. Em conformidade com os requisitos de segurança do sistema, a conexão com o PostgreSQL poderá adicionalmente utilizar SSL para criptografar o tráfego interno, conforme suporte oferecido pela plataforma de hospedagem.</w:t>
      </w:r>
      <w:r w:rsidDel="00000000" w:rsidR="00000000" w:rsidRPr="00000000">
        <w:rPr>
          <w:rtl w:val="0"/>
        </w:rPr>
      </w:r>
    </w:p>
    <w:p w:rsidR="00000000" w:rsidDel="00000000" w:rsidP="00000000" w:rsidRDefault="00000000" w:rsidRPr="00000000" w14:paraId="0000034C">
      <w:pPr>
        <w:widowControl w:val="0"/>
        <w:ind w:firstLine="426"/>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4D">
      <w:pPr>
        <w:widowControl w:val="0"/>
        <w:ind w:firstLine="426"/>
        <w:jc w:val="both"/>
        <w:rPr>
          <w:rFonts w:ascii="Arial" w:cs="Arial" w:eastAsia="Arial" w:hAnsi="Arial"/>
          <w:b w:val="1"/>
          <w:bCs w:val="1"/>
        </w:rPr>
      </w:pPr>
      <w:bookmarkStart w:colFirst="0" w:colLast="0" w:name="_heading=h.x4vzeu48tmdv" w:id="29"/>
      <w:bookmarkEnd w:id="29"/>
      <w:r w:rsidDel="00000000" w:rsidR="00000000" w:rsidRPr="00000000">
        <w:rPr>
          <w:rFonts w:ascii="Arial" w:cs="Arial" w:eastAsia="Arial" w:hAnsi="Arial"/>
          <w:b w:val="1"/>
          <w:bCs w:val="1"/>
          <w:rtl w:val="0"/>
        </w:rPr>
        <w:t xml:space="preserve">3.3</w:t>
        <w:tab/>
        <w:t xml:space="preserve">Outros Requisitos</w:t>
      </w:r>
    </w:p>
    <w:p w:rsidR="00000000" w:rsidDel="00000000" w:rsidP="00000000" w:rsidRDefault="00000000" w:rsidRPr="00000000" w14:paraId="0000034E">
      <w:pPr>
        <w:widowControl w:val="0"/>
        <w:ind w:left="720" w:firstLine="425.99999999999994"/>
        <w:jc w:val="both"/>
        <w:rPr>
          <w:rFonts w:ascii="Arial" w:cs="Arial" w:eastAsia="Arial" w:hAnsi="Arial"/>
        </w:rPr>
      </w:pPr>
      <w:r w:rsidDel="00000000" w:rsidR="00000000" w:rsidRPr="00000000">
        <w:rPr>
          <w:rFonts w:ascii="Arial" w:cs="Arial" w:eastAsia="Arial" w:hAnsi="Arial"/>
          <w:b w:val="1"/>
          <w:bCs w:val="1"/>
          <w:rtl w:val="0"/>
        </w:rPr>
        <w:t xml:space="preserve">Desempenho.</w:t>
      </w:r>
      <w:r w:rsidDel="00000000" w:rsidR="00000000" w:rsidRPr="00000000">
        <w:rPr>
          <w:rFonts w:ascii="Arial" w:cs="Arial" w:eastAsia="Arial" w:hAnsi="Arial"/>
          <w:rtl w:val="0"/>
        </w:rPr>
        <w:t xml:space="preserve"> O sistema deverá atender aos tempos de resposta definidos para cada operação. Processos de cálculo automático, como o cálculo de mensalidades (RF_F6), deverão ser concluídos em até 2 minutos. Operações de contato automatizado, como a solicitação de atualização de ficha médica (RF_F4), deverão ser processadas em até 5 minutos. A emissão de recibos que deverá ocorrer em até 3 minutos. A geração de relatórios financeiros, semestrais, de inadimplência, de frequência e de estoque (RF_S2 a RF_S6) deverá ser concluída em até 10 minutos. As demais operações transacionais do sistema, como registros e atualizações, deverão apresentar resposta imediata ao usuário, sem atrasos perceptíveis durante o uso cotidiano. </w:t>
      </w:r>
    </w:p>
    <w:p w:rsidR="00000000" w:rsidDel="00000000" w:rsidP="00000000" w:rsidRDefault="00000000" w:rsidRPr="00000000" w14:paraId="0000034F">
      <w:pPr>
        <w:widowControl w:val="0"/>
        <w:ind w:left="720" w:firstLine="425.99999999999994"/>
        <w:jc w:val="both"/>
        <w:rPr>
          <w:rFonts w:ascii="Arial" w:cs="Arial" w:eastAsia="Arial" w:hAnsi="Arial"/>
        </w:rPr>
      </w:pPr>
      <w:r w:rsidDel="00000000" w:rsidR="00000000" w:rsidRPr="00000000">
        <w:rPr>
          <w:rFonts w:ascii="Arial" w:cs="Arial" w:eastAsia="Arial" w:hAnsi="Arial"/>
          <w:b w:val="1"/>
          <w:bCs w:val="1"/>
          <w:rtl w:val="0"/>
        </w:rPr>
        <w:t xml:space="preserve">Segurança.</w:t>
      </w:r>
      <w:r w:rsidDel="00000000" w:rsidR="00000000" w:rsidRPr="00000000">
        <w:rPr>
          <w:rFonts w:ascii="Arial" w:cs="Arial" w:eastAsia="Arial" w:hAnsi="Arial"/>
          <w:rtl w:val="0"/>
        </w:rPr>
        <w:t xml:space="preserve"> Todas as comunicações entre o cliente e o servidor deverão ser realizadas exclusivamente por meio do protocolo HTTPS, garantindo a criptografia dos dados em trânsito. O acesso ao sistema será controlado por autenticação de usuário, com perfis distintos de permissão diretoria, chefe e voluntário, assegurando que cada ator acesse apenas as funcionalidades previstas para o seu nível. As operações de importação e exportação de dados, bem como a integração com o Paxtu e a API do WhatsApp Business, deverão utilizar canais seguros. O sistema deverá estar em conformidade com a Lei nº 13.709/2018 (LGPD), garantindo o consentimento legal para o tratamento de dados pessoais, especialmente de menores de idade, e com a Lei nº 8.069/1990 (ECA), impedindo a exposição de dados sensíveis de crianças e adolescentes. Os dados armazenados no banco de dados PostgreSQL deverão ser protegidos contra acesso não autorizado por meio das políticas de segurança providas pelo ambiente de hospedagem.</w:t>
      </w:r>
    </w:p>
    <w:p w:rsidR="00000000" w:rsidDel="00000000" w:rsidP="00000000" w:rsidRDefault="00000000" w:rsidRPr="00000000" w14:paraId="00000350">
      <w:pPr>
        <w:widowControl w:val="0"/>
        <w:ind w:left="720" w:firstLine="425.99999999999994"/>
        <w:jc w:val="both"/>
        <w:rPr>
          <w:rFonts w:ascii="Arial" w:cs="Arial" w:eastAsia="Arial" w:hAnsi="Arial"/>
        </w:rPr>
      </w:pPr>
      <w:r w:rsidDel="00000000" w:rsidR="00000000" w:rsidRPr="00000000">
        <w:rPr>
          <w:rFonts w:ascii="Arial" w:cs="Arial" w:eastAsia="Arial" w:hAnsi="Arial"/>
          <w:b w:val="1"/>
          <w:bCs w:val="1"/>
          <w:rtl w:val="0"/>
        </w:rPr>
        <w:t xml:space="preserve">Usabilidade.</w:t>
      </w:r>
      <w:r w:rsidDel="00000000" w:rsidR="00000000" w:rsidRPr="00000000">
        <w:rPr>
          <w:rFonts w:ascii="Arial" w:cs="Arial" w:eastAsia="Arial" w:hAnsi="Arial"/>
          <w:rtl w:val="0"/>
        </w:rPr>
        <w:t xml:space="preserve"> A interface do sistema deverá ser desenvolvida de forma intuitiva e didática, minimizando a curva de aprendizado especialmente para usuários com menor familiaridade com tecnologia, como responsáveis pelos escoteiros. As ações bem-sucedidas deverão ser confirmadas por notificações temporárias não intrusivas, enquanto erros críticos deverão ser sinalizados por alertas centrais que exijam a atenção do usuário. Durante processos mais demorados, como o cálculo de mensalidades e a sincronização com o Paxtu, a interface deverá apresentar indicadores de carregamento para informar o progresso da operação ao usuário. </w:t>
      </w:r>
    </w:p>
    <w:p w:rsidR="00000000" w:rsidDel="00000000" w:rsidP="00000000" w:rsidRDefault="00000000" w:rsidRPr="00000000" w14:paraId="00000351">
      <w:pPr>
        <w:widowControl w:val="0"/>
        <w:ind w:left="720" w:firstLine="425.99999999999994"/>
        <w:jc w:val="both"/>
        <w:rPr>
          <w:rFonts w:ascii="Arial" w:cs="Arial" w:eastAsia="Arial" w:hAnsi="Arial"/>
        </w:rPr>
      </w:pPr>
      <w:r w:rsidDel="00000000" w:rsidR="00000000" w:rsidRPr="00000000">
        <w:rPr>
          <w:rFonts w:ascii="Arial" w:cs="Arial" w:eastAsia="Arial" w:hAnsi="Arial"/>
          <w:b w:val="1"/>
          <w:bCs w:val="1"/>
          <w:rtl w:val="0"/>
        </w:rPr>
        <w:t xml:space="preserve">Portabilidade.</w:t>
      </w:r>
      <w:r w:rsidDel="00000000" w:rsidR="00000000" w:rsidRPr="00000000">
        <w:rPr>
          <w:rFonts w:ascii="Arial" w:cs="Arial" w:eastAsia="Arial" w:hAnsi="Arial"/>
          <w:rtl w:val="0"/>
        </w:rPr>
        <w:t xml:space="preserve"> O sistema deverá funcionar de forma plena nos navegadores Google Chrome, Mozilla Firefox, Microsoft Edge e Safari em suas versões atualizadas, respeitando os padrões HTML5 e CSS3. A interface deverá ser responsiva, adaptando-se adequadamente a diferentes tamanhos de tela, de modo a garantir o funcionamento correto em computadores, notebooks e smartphones, sem necessidade de instalação de software adicional.</w:t>
      </w:r>
    </w:p>
    <w:p w:rsidR="00000000" w:rsidDel="00000000" w:rsidP="00000000" w:rsidRDefault="00000000" w:rsidRPr="00000000" w14:paraId="00000352">
      <w:pPr>
        <w:widowControl w:val="0"/>
        <w:ind w:left="720" w:firstLine="425.99999999999994"/>
        <w:jc w:val="both"/>
        <w:rPr>
          <w:rFonts w:ascii="Arial" w:cs="Arial" w:eastAsia="Arial" w:hAnsi="Arial"/>
        </w:rPr>
      </w:pPr>
      <w:r w:rsidDel="00000000" w:rsidR="00000000" w:rsidRPr="00000000">
        <w:rPr>
          <w:rFonts w:ascii="Arial" w:cs="Arial" w:eastAsia="Arial" w:hAnsi="Arial"/>
          <w:b w:val="1"/>
          <w:bCs w:val="1"/>
          <w:rtl w:val="0"/>
        </w:rPr>
        <w:t xml:space="preserve">Confiabilidade.</w:t>
      </w:r>
      <w:r w:rsidDel="00000000" w:rsidR="00000000" w:rsidRPr="00000000">
        <w:rPr>
          <w:rFonts w:ascii="Arial" w:cs="Arial" w:eastAsia="Arial" w:hAnsi="Arial"/>
          <w:rtl w:val="0"/>
        </w:rPr>
        <w:t xml:space="preserve"> O sistema deverá garantir a integridade dos dados em todas as operações transacionais como registros de vendas, movimentações de estoque e atualizações de caixa, assegurando que, em caso de falha durante uma operação, nenhuma alteração parcial seja persistida no banco de dados. A disponibilidade do sistema estará condicionada à infraestrutura da plataforma de hospedagem (Railway ou Render) e à conectividade com a internet por parte dos usuários. Operações que dependem de sistemas externos, como o Paxtu e a API do WhatsApp Business, deverão tratar adequadamente a indisponibilidade desses serviços, informando o usuário sem comprometer o funcionamento das demais funcionalidades.</w:t>
      </w:r>
    </w:p>
    <w:p w:rsidR="00000000" w:rsidDel="00000000" w:rsidP="00000000" w:rsidRDefault="00000000" w:rsidRPr="00000000" w14:paraId="00000353">
      <w:pPr>
        <w:widowControl w:val="0"/>
        <w:ind w:left="720" w:firstLine="425.99999999999994"/>
        <w:jc w:val="both"/>
        <w:rPr>
          <w:rFonts w:ascii="Arial" w:cs="Arial" w:eastAsia="Arial" w:hAnsi="Arial"/>
        </w:rPr>
      </w:pPr>
      <w:r w:rsidDel="00000000" w:rsidR="00000000" w:rsidRPr="00000000">
        <w:rPr>
          <w:rFonts w:ascii="Arial" w:cs="Arial" w:eastAsia="Arial" w:hAnsi="Arial"/>
          <w:b w:val="1"/>
          <w:bCs w:val="1"/>
          <w:rtl w:val="0"/>
        </w:rPr>
        <w:t xml:space="preserve">Manutenibilidade.</w:t>
      </w:r>
      <w:r w:rsidDel="00000000" w:rsidR="00000000" w:rsidRPr="00000000">
        <w:rPr>
          <w:rFonts w:ascii="Arial" w:cs="Arial" w:eastAsia="Arial" w:hAnsi="Arial"/>
          <w:rtl w:val="0"/>
        </w:rPr>
        <w:t xml:space="preserve"> O código-fonte do sistema deverá ser versionado por meio do sistema de controle de versão Git, garantindo rastreabilidade das alterações e facilitando o trabalho colaborativo entre os membros da equipe. O desenvolvimento deverá seguir boas práticas de organização e modularidade, de forma a facilitar futuras manutenções e evoluções do sistema ao longo dos semestres subsequentes do projeto. </w:t>
      </w:r>
    </w:p>
    <w:p w:rsidR="00000000" w:rsidDel="00000000" w:rsidP="00000000" w:rsidRDefault="00000000" w:rsidRPr="00000000" w14:paraId="00000354">
      <w:pPr>
        <w:widowControl w:val="0"/>
        <w:ind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55">
      <w:pPr>
        <w:widowControl w:val="0"/>
        <w:jc w:val="both"/>
        <w:rPr>
          <w:rFonts w:ascii="Arial" w:cs="Arial" w:eastAsia="Arial" w:hAnsi="Arial"/>
          <w:b w:val="1"/>
          <w:bCs w:val="1"/>
        </w:rPr>
      </w:pPr>
      <w:bookmarkStart w:colFirst="0" w:colLast="0" w:name="_heading=h.5uaivjp1vknk" w:id="30"/>
      <w:bookmarkEnd w:id="30"/>
      <w:r w:rsidDel="00000000" w:rsidR="00000000" w:rsidRPr="00000000">
        <w:rPr>
          <w:rFonts w:ascii="Arial" w:cs="Arial" w:eastAsia="Arial" w:hAnsi="Arial"/>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356">
      <w:pPr>
        <w:widowControl w:val="0"/>
        <w:jc w:val="both"/>
        <w:rPr>
          <w:rFonts w:ascii="Arial" w:cs="Arial" w:eastAsia="Arial" w:hAnsi="Arial"/>
          <w:b w:val="1"/>
          <w:bCs w:val="1"/>
        </w:rPr>
      </w:pPr>
      <w:bookmarkStart w:colFirst="0" w:colLast="0" w:name="_heading=h.hshd4t3wuiy5" w:id="31"/>
      <w:bookmarkEnd w:id="31"/>
      <w:r w:rsidDel="00000000" w:rsidR="00000000" w:rsidRPr="00000000">
        <w:rPr>
          <w:rFonts w:ascii="Arial" w:cs="Arial" w:eastAsia="Arial" w:hAnsi="Arial"/>
          <w:b w:val="1"/>
          <w:bCs w:val="1"/>
          <w:rtl w:val="0"/>
        </w:rPr>
        <w:t xml:space="preserve">3.4    Modelo Conceitual</w:t>
      </w:r>
    </w:p>
    <w:p w:rsidR="00000000" w:rsidDel="00000000" w:rsidP="00000000" w:rsidRDefault="00000000" w:rsidRPr="00000000" w14:paraId="00000357">
      <w:pPr>
        <w:widowControl w:val="0"/>
        <w:ind w:left="720" w:hanging="1145.1968503937007"/>
        <w:jc w:val="both"/>
        <w:rPr>
          <w:rFonts w:ascii="Arial" w:cs="Arial" w:eastAsia="Arial" w:hAnsi="Arial"/>
          <w:b w:val="1"/>
          <w:bCs w:val="1"/>
        </w:rPr>
      </w:pPr>
      <w:bookmarkStart w:colFirst="0" w:colLast="0" w:name="_heading=h.p02q4imgapxk" w:id="32"/>
      <w:bookmarkEnd w:id="32"/>
      <w:r w:rsidDel="00000000" w:rsidR="00000000" w:rsidRPr="00000000">
        <w:rPr>
          <w:rFonts w:ascii="Arial" w:cs="Arial" w:eastAsia="Arial" w:hAnsi="Arial"/>
          <w:b w:val="1"/>
          <w:bCs w:val="1"/>
        </w:rPr>
        <w:drawing>
          <wp:inline distB="114300" distT="114300" distL="114300" distR="114300">
            <wp:extent cx="6739057" cy="5314058"/>
            <wp:effectExtent b="0" l="0" r="0" t="0"/>
            <wp:docPr id="4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739057" cy="5314058"/>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widowControl w:val="0"/>
        <w:jc w:val="both"/>
        <w:rPr>
          <w:rFonts w:ascii="Arial" w:cs="Arial" w:eastAsia="Arial" w:hAnsi="Arial"/>
          <w:b w:val="1"/>
          <w:bCs w:val="1"/>
        </w:rPr>
      </w:pPr>
      <w:bookmarkStart w:colFirst="0" w:colLast="0" w:name="_heading=h.t7f0jz81p1wv" w:id="33"/>
      <w:bookmarkEnd w:id="33"/>
      <w:r w:rsidDel="00000000" w:rsidR="00000000" w:rsidRPr="00000000">
        <w:rPr>
          <w:rFonts w:ascii="Arial" w:cs="Arial" w:eastAsia="Arial" w:hAnsi="Arial"/>
          <w:b w:val="1"/>
          <w:bCs w:val="1"/>
          <w:rtl w:val="0"/>
        </w:rPr>
        <w:tab/>
        <w:t xml:space="preserve">4    .PROJETO DE SOFTWARE</w:t>
      </w:r>
    </w:p>
    <w:p w:rsidR="00000000" w:rsidDel="00000000" w:rsidP="00000000" w:rsidRDefault="00000000" w:rsidRPr="00000000" w14:paraId="00000359">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5A">
      <w:pPr>
        <w:widowControl w:val="0"/>
        <w:jc w:val="both"/>
        <w:rPr>
          <w:rFonts w:ascii="Arial" w:cs="Arial" w:eastAsia="Arial" w:hAnsi="Arial"/>
          <w:b w:val="1"/>
          <w:bCs w:val="1"/>
        </w:rPr>
      </w:pPr>
      <w:bookmarkStart w:colFirst="0" w:colLast="0" w:name="_heading=h.exwm4cnhe64x" w:id="34"/>
      <w:bookmarkEnd w:id="34"/>
      <w:r w:rsidDel="00000000" w:rsidR="00000000" w:rsidRPr="00000000">
        <w:rPr>
          <w:rFonts w:ascii="Arial" w:cs="Arial" w:eastAsia="Arial" w:hAnsi="Arial"/>
          <w:b w:val="1"/>
          <w:bCs w:val="1"/>
          <w:rtl w:val="0"/>
        </w:rPr>
        <w:tab/>
        <w:t xml:space="preserve">4.1     Diagramas de Interação</w:t>
      </w:r>
    </w:p>
    <w:p w:rsidR="00000000" w:rsidDel="00000000" w:rsidP="00000000" w:rsidRDefault="00000000" w:rsidRPr="00000000" w14:paraId="0000035B">
      <w:pPr>
        <w:widowControl w:val="0"/>
        <w:jc w:val="both"/>
        <w:rPr>
          <w:rFonts w:ascii="Arial" w:cs="Arial" w:eastAsia="Arial" w:hAnsi="Arial"/>
          <w:b w:val="1"/>
          <w:bCs w:val="1"/>
        </w:rPr>
      </w:pPr>
      <w:bookmarkStart w:colFirst="0" w:colLast="0" w:name="_heading=h.new35i1563ke" w:id="35"/>
      <w:bookmarkEnd w:id="35"/>
      <w:r w:rsidDel="00000000" w:rsidR="00000000" w:rsidRPr="00000000">
        <w:rPr>
          <w:rtl w:val="0"/>
        </w:rPr>
      </w:r>
    </w:p>
    <w:p w:rsidR="00000000" w:rsidDel="00000000" w:rsidP="00000000" w:rsidRDefault="00000000" w:rsidRPr="00000000" w14:paraId="0000035C">
      <w:pPr>
        <w:widowControl w:val="0"/>
        <w:jc w:val="both"/>
        <w:rPr>
          <w:rFonts w:ascii="Arial" w:cs="Arial" w:eastAsia="Arial" w:hAnsi="Arial"/>
          <w:b w:val="1"/>
          <w:bCs w:val="1"/>
        </w:rPr>
      </w:pPr>
      <w:bookmarkStart w:colFirst="0" w:colLast="0" w:name="_heading=h.5t7xs8cq91qa" w:id="36"/>
      <w:bookmarkEnd w:id="36"/>
      <w:r w:rsidDel="00000000" w:rsidR="00000000" w:rsidRPr="00000000">
        <w:rPr>
          <w:rFonts w:ascii="Arial" w:cs="Arial" w:eastAsia="Arial" w:hAnsi="Arial"/>
          <w:b w:val="1"/>
          <w:bCs w:val="1"/>
          <w:rtl w:val="0"/>
        </w:rPr>
        <w:tab/>
        <w:t xml:space="preserve">Guilherme Augusto Viani Guimarães - 262424428</w:t>
      </w:r>
    </w:p>
    <w:p w:rsidR="00000000" w:rsidDel="00000000" w:rsidP="00000000" w:rsidRDefault="00000000" w:rsidRPr="00000000" w14:paraId="0000035D">
      <w:pPr>
        <w:widowControl w:val="0"/>
        <w:jc w:val="both"/>
        <w:rPr>
          <w:rFonts w:ascii="Arial" w:cs="Arial" w:eastAsia="Arial" w:hAnsi="Arial"/>
          <w:b w:val="1"/>
          <w:bCs w:val="1"/>
        </w:rPr>
      </w:pPr>
      <w:bookmarkStart w:colFirst="0" w:colLast="0" w:name="_heading=h.rakf5y4953jr" w:id="37"/>
      <w:bookmarkEnd w:id="37"/>
      <w:r w:rsidDel="00000000" w:rsidR="00000000" w:rsidRPr="00000000">
        <w:rPr>
          <w:rtl w:val="0"/>
        </w:rPr>
      </w:r>
    </w:p>
    <w:p w:rsidR="00000000" w:rsidDel="00000000" w:rsidP="00000000" w:rsidRDefault="00000000" w:rsidRPr="00000000" w14:paraId="0000035E">
      <w:pPr>
        <w:widowControl w:val="0"/>
        <w:jc w:val="both"/>
        <w:rPr>
          <w:rFonts w:ascii="Arial" w:cs="Arial" w:eastAsia="Arial" w:hAnsi="Arial"/>
          <w:b w:val="1"/>
          <w:bCs w:val="1"/>
        </w:rPr>
      </w:pPr>
      <w:bookmarkStart w:colFirst="0" w:colLast="0" w:name="_heading=h.795l169fuktw" w:id="38"/>
      <w:bookmarkEnd w:id="38"/>
      <w:r w:rsidDel="00000000" w:rsidR="00000000" w:rsidRPr="00000000">
        <w:rPr>
          <w:rFonts w:ascii="Arial" w:cs="Arial" w:eastAsia="Arial" w:hAnsi="Arial"/>
          <w:b w:val="1"/>
          <w:bCs w:val="1"/>
        </w:rPr>
        <w:drawing>
          <wp:inline distB="114300" distT="114300" distL="114300" distR="114300">
            <wp:extent cx="9418969" cy="5371147"/>
            <wp:effectExtent b="0" l="0" r="0" t="0"/>
            <wp:docPr id="37"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rot="16200000">
                      <a:off x="0" y="0"/>
                      <a:ext cx="9418969" cy="5371147"/>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widowControl w:val="0"/>
        <w:jc w:val="both"/>
        <w:rPr>
          <w:rFonts w:ascii="Arial" w:cs="Arial" w:eastAsia="Arial" w:hAnsi="Arial"/>
          <w:b w:val="1"/>
          <w:bCs w:val="1"/>
        </w:rPr>
      </w:pPr>
      <w:bookmarkStart w:colFirst="0" w:colLast="0" w:name="_heading=h.jwf9bye6m1ku" w:id="39"/>
      <w:bookmarkEnd w:id="39"/>
      <w:r w:rsidDel="00000000" w:rsidR="00000000" w:rsidRPr="00000000">
        <w:rPr>
          <w:rFonts w:ascii="Arial" w:cs="Arial" w:eastAsia="Arial" w:hAnsi="Arial"/>
          <w:b w:val="1"/>
          <w:bCs w:val="1"/>
        </w:rPr>
        <w:drawing>
          <wp:inline distB="114300" distT="114300" distL="114300" distR="114300">
            <wp:extent cx="9171386" cy="6323696"/>
            <wp:effectExtent b="0" l="0" r="0" t="0"/>
            <wp:docPr id="2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rot="16200000">
                      <a:off x="0" y="0"/>
                      <a:ext cx="9171386" cy="6323696"/>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widowControl w:val="0"/>
        <w:jc w:val="both"/>
        <w:rPr>
          <w:rFonts w:ascii="Arial" w:cs="Arial" w:eastAsia="Arial" w:hAnsi="Arial"/>
          <w:b w:val="1"/>
          <w:bCs w:val="1"/>
        </w:rPr>
      </w:pPr>
      <w:bookmarkStart w:colFirst="0" w:colLast="0" w:name="_heading=h.ghy34nhqwsnr" w:id="40"/>
      <w:bookmarkEnd w:id="40"/>
      <w:r w:rsidDel="00000000" w:rsidR="00000000" w:rsidRPr="00000000">
        <w:rPr>
          <w:rtl w:val="0"/>
        </w:rPr>
      </w:r>
    </w:p>
    <w:p w:rsidR="00000000" w:rsidDel="00000000" w:rsidP="00000000" w:rsidRDefault="00000000" w:rsidRPr="00000000" w14:paraId="00000361">
      <w:pPr>
        <w:widowControl w:val="0"/>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362">
      <w:pPr>
        <w:widowControl w:val="0"/>
        <w:ind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Arthur Shirasaki Orosco - 262423928</w:t>
      </w:r>
    </w:p>
    <w:p w:rsidR="00000000" w:rsidDel="00000000" w:rsidP="00000000" w:rsidRDefault="00000000" w:rsidRPr="00000000" w14:paraId="00000363">
      <w:pPr>
        <w:widowControl w:val="0"/>
        <w:jc w:val="both"/>
        <w:rPr>
          <w:rFonts w:ascii="Arial" w:cs="Arial" w:eastAsia="Arial" w:hAnsi="Arial"/>
          <w:b w:val="1"/>
          <w:bCs w:val="1"/>
        </w:rPr>
      </w:pPr>
      <w:bookmarkStart w:colFirst="0" w:colLast="0" w:name="_heading=h.a9fdcbpyvgpd" w:id="41"/>
      <w:bookmarkEnd w:id="41"/>
      <w:r w:rsidDel="00000000" w:rsidR="00000000" w:rsidRPr="00000000">
        <w:rPr>
          <w:rtl w:val="0"/>
        </w:rPr>
      </w:r>
    </w:p>
    <w:p w:rsidR="00000000" w:rsidDel="00000000" w:rsidP="00000000" w:rsidRDefault="00000000" w:rsidRPr="00000000" w14:paraId="00000364">
      <w:pPr>
        <w:widowControl w:val="0"/>
        <w:jc w:val="both"/>
        <w:rPr>
          <w:rFonts w:ascii="Arial" w:cs="Arial" w:eastAsia="Arial" w:hAnsi="Arial"/>
          <w:b w:val="1"/>
          <w:bCs w:val="1"/>
        </w:rPr>
      </w:pPr>
      <w:bookmarkStart w:colFirst="0" w:colLast="0" w:name="_heading=h.x3nh8xwaxfph" w:id="42"/>
      <w:bookmarkEnd w:id="42"/>
      <w:r w:rsidDel="00000000" w:rsidR="00000000" w:rsidRPr="00000000">
        <w:rPr>
          <w:rFonts w:ascii="Arial" w:cs="Arial" w:eastAsia="Arial" w:hAnsi="Arial"/>
          <w:b w:val="1"/>
          <w:bCs w:val="1"/>
        </w:rPr>
        <w:drawing>
          <wp:inline distB="114300" distT="114300" distL="114300" distR="114300">
            <wp:extent cx="8078389" cy="5110262"/>
            <wp:effectExtent b="0" l="0" r="0" t="0"/>
            <wp:docPr id="4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rot="16200000">
                      <a:off x="0" y="0"/>
                      <a:ext cx="8078389" cy="5110262"/>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widowControl w:val="0"/>
        <w:jc w:val="both"/>
        <w:rPr>
          <w:rFonts w:ascii="Arial" w:cs="Arial" w:eastAsia="Arial" w:hAnsi="Arial"/>
          <w:b w:val="1"/>
          <w:bCs w:val="1"/>
        </w:rPr>
      </w:pPr>
      <w:bookmarkStart w:colFirst="0" w:colLast="0" w:name="_heading=h.bo49stvfb50i" w:id="43"/>
      <w:bookmarkEnd w:id="43"/>
      <w:r w:rsidDel="00000000" w:rsidR="00000000" w:rsidRPr="00000000">
        <w:rPr>
          <w:rtl w:val="0"/>
        </w:rPr>
      </w:r>
    </w:p>
    <w:p w:rsidR="00000000" w:rsidDel="00000000" w:rsidP="00000000" w:rsidRDefault="00000000" w:rsidRPr="00000000" w14:paraId="00000366">
      <w:pPr>
        <w:widowControl w:val="0"/>
        <w:jc w:val="both"/>
        <w:rPr>
          <w:rFonts w:ascii="Arial" w:cs="Arial" w:eastAsia="Arial" w:hAnsi="Arial"/>
          <w:b w:val="1"/>
          <w:bCs w:val="1"/>
        </w:rPr>
      </w:pPr>
      <w:bookmarkStart w:colFirst="0" w:colLast="0" w:name="_heading=h.af0wihh2jz6h" w:id="44"/>
      <w:bookmarkEnd w:id="44"/>
      <w:r w:rsidDel="00000000" w:rsidR="00000000" w:rsidRPr="00000000">
        <w:rPr>
          <w:rtl w:val="0"/>
        </w:rPr>
      </w:r>
    </w:p>
    <w:p w:rsidR="00000000" w:rsidDel="00000000" w:rsidP="00000000" w:rsidRDefault="00000000" w:rsidRPr="00000000" w14:paraId="00000367">
      <w:pPr>
        <w:widowControl w:val="0"/>
        <w:jc w:val="both"/>
        <w:rPr>
          <w:rFonts w:ascii="Arial" w:cs="Arial" w:eastAsia="Arial" w:hAnsi="Arial"/>
          <w:b w:val="1"/>
          <w:bCs w:val="1"/>
        </w:rPr>
      </w:pPr>
      <w:bookmarkStart w:colFirst="0" w:colLast="0" w:name="_heading=h.x8090bd208xo" w:id="45"/>
      <w:bookmarkEnd w:id="45"/>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368">
      <w:pPr>
        <w:widowControl w:val="0"/>
        <w:jc w:val="both"/>
        <w:rPr>
          <w:rFonts w:ascii="Arial" w:cs="Arial" w:eastAsia="Arial" w:hAnsi="Arial"/>
          <w:b w:val="1"/>
          <w:bCs w:val="1"/>
        </w:rPr>
      </w:pPr>
      <w:bookmarkStart w:colFirst="0" w:colLast="0" w:name="_heading=h.gvbkf6uhgzqg" w:id="46"/>
      <w:bookmarkEnd w:id="46"/>
      <w:r w:rsidDel="00000000" w:rsidR="00000000" w:rsidRPr="00000000">
        <w:rPr>
          <w:rFonts w:ascii="Arial" w:cs="Arial" w:eastAsia="Arial" w:hAnsi="Arial"/>
          <w:b w:val="1"/>
          <w:bCs w:val="1"/>
        </w:rPr>
        <w:drawing>
          <wp:inline distB="114300" distT="114300" distL="114300" distR="114300">
            <wp:extent cx="6056948" cy="3578723"/>
            <wp:effectExtent b="0" l="0" r="0" t="0"/>
            <wp:docPr id="4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056948" cy="3578723"/>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widowControl w:val="0"/>
        <w:jc w:val="both"/>
        <w:rPr>
          <w:rFonts w:ascii="Arial" w:cs="Arial" w:eastAsia="Arial" w:hAnsi="Arial"/>
          <w:b w:val="1"/>
          <w:bCs w:val="1"/>
        </w:rPr>
      </w:pPr>
      <w:bookmarkStart w:colFirst="0" w:colLast="0" w:name="_heading=h.dybqda2qpd42" w:id="47"/>
      <w:bookmarkEnd w:id="47"/>
      <w:r w:rsidDel="00000000" w:rsidR="00000000" w:rsidRPr="00000000">
        <w:rPr>
          <w:rFonts w:ascii="Arial" w:cs="Arial" w:eastAsia="Arial" w:hAnsi="Arial"/>
          <w:b w:val="1"/>
          <w:bCs w:val="1"/>
        </w:rPr>
        <w:drawing>
          <wp:inline distB="114300" distT="114300" distL="114300" distR="114300">
            <wp:extent cx="6075998" cy="1835972"/>
            <wp:effectExtent b="0" l="0" r="0" t="0"/>
            <wp:docPr id="3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075998" cy="1835972"/>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widowControl w:val="0"/>
        <w:jc w:val="center"/>
        <w:rPr>
          <w:rFonts w:ascii="Arial" w:cs="Arial" w:eastAsia="Arial" w:hAnsi="Arial"/>
          <w:b w:val="1"/>
          <w:bCs w:val="1"/>
        </w:rPr>
      </w:pPr>
      <w:bookmarkStart w:colFirst="0" w:colLast="0" w:name="_heading=h.ty4d396ysxah" w:id="48"/>
      <w:bookmarkEnd w:id="48"/>
      <w:r w:rsidDel="00000000" w:rsidR="00000000" w:rsidRPr="00000000">
        <w:br w:type="page"/>
      </w:r>
      <w:r w:rsidDel="00000000" w:rsidR="00000000" w:rsidRPr="00000000">
        <w:rPr>
          <w:rFonts w:ascii="Arial" w:cs="Arial" w:eastAsia="Arial" w:hAnsi="Arial"/>
          <w:b w:val="1"/>
          <w:bCs w:val="1"/>
          <w:rtl w:val="0"/>
        </w:rPr>
        <w:t xml:space="preserve">Matheus Figueiredo de Mello - 262114690</w:t>
      </w:r>
    </w:p>
    <w:p w:rsidR="00000000" w:rsidDel="00000000" w:rsidP="00000000" w:rsidRDefault="00000000" w:rsidRPr="00000000" w14:paraId="0000036B">
      <w:pPr>
        <w:widowControl w:val="0"/>
        <w:jc w:val="center"/>
        <w:rPr>
          <w:rFonts w:ascii="Arial" w:cs="Arial" w:eastAsia="Arial" w:hAnsi="Arial"/>
          <w:b w:val="1"/>
          <w:bCs w:val="1"/>
        </w:rPr>
      </w:pPr>
      <w:bookmarkStart w:colFirst="0" w:colLast="0" w:name="_heading=h.4kxnpjdg96eq" w:id="49"/>
      <w:bookmarkEnd w:id="49"/>
      <w:r w:rsidDel="00000000" w:rsidR="00000000" w:rsidRPr="00000000">
        <w:rPr>
          <w:rtl w:val="0"/>
        </w:rPr>
      </w:r>
    </w:p>
    <w:p w:rsidR="00000000" w:rsidDel="00000000" w:rsidP="00000000" w:rsidRDefault="00000000" w:rsidRPr="00000000" w14:paraId="0000036C">
      <w:pPr>
        <w:widowControl w:val="0"/>
        <w:jc w:val="both"/>
        <w:rPr>
          <w:rFonts w:ascii="Arial" w:cs="Arial" w:eastAsia="Arial" w:hAnsi="Arial"/>
          <w:b w:val="1"/>
          <w:bCs w:val="1"/>
        </w:rPr>
      </w:pPr>
      <w:bookmarkStart w:colFirst="0" w:colLast="0" w:name="_heading=h.vq2t2p3xyz1f" w:id="50"/>
      <w:bookmarkEnd w:id="50"/>
      <w:r w:rsidDel="00000000" w:rsidR="00000000" w:rsidRPr="00000000">
        <w:rPr>
          <w:rtl w:val="0"/>
        </w:rPr>
      </w:r>
    </w:p>
    <w:p w:rsidR="00000000" w:rsidDel="00000000" w:rsidP="00000000" w:rsidRDefault="00000000" w:rsidRPr="00000000" w14:paraId="0000036D">
      <w:pPr>
        <w:widowControl w:val="0"/>
        <w:jc w:val="both"/>
        <w:rPr>
          <w:rFonts w:ascii="Arial" w:cs="Arial" w:eastAsia="Arial" w:hAnsi="Arial"/>
          <w:b w:val="1"/>
          <w:bCs w:val="1"/>
        </w:rPr>
      </w:pPr>
      <w:bookmarkStart w:colFirst="0" w:colLast="0" w:name="_heading=h.wyhvicrks778" w:id="51"/>
      <w:bookmarkEnd w:id="51"/>
      <w:r w:rsidDel="00000000" w:rsidR="00000000" w:rsidRPr="00000000">
        <w:rPr>
          <w:rFonts w:ascii="Arial" w:cs="Arial" w:eastAsia="Arial" w:hAnsi="Arial"/>
          <w:b w:val="1"/>
          <w:bCs w:val="1"/>
        </w:rPr>
        <w:drawing>
          <wp:inline distB="114300" distT="114300" distL="114300" distR="114300">
            <wp:extent cx="5759775" cy="5778500"/>
            <wp:effectExtent b="0" l="0" r="0" t="0"/>
            <wp:docPr id="3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59775"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widowControl w:val="0"/>
        <w:jc w:val="both"/>
        <w:rPr>
          <w:rFonts w:ascii="Arial" w:cs="Arial" w:eastAsia="Arial" w:hAnsi="Arial"/>
          <w:b w:val="1"/>
          <w:bCs w:val="1"/>
        </w:rPr>
      </w:pPr>
      <w:bookmarkStart w:colFirst="0" w:colLast="0" w:name="_heading=h.87k78289svdp" w:id="52"/>
      <w:bookmarkEnd w:id="52"/>
      <w:r w:rsidDel="00000000" w:rsidR="00000000" w:rsidRPr="00000000">
        <w:rPr>
          <w:rFonts w:ascii="Arial" w:cs="Arial" w:eastAsia="Arial" w:hAnsi="Arial"/>
          <w:b w:val="1"/>
          <w:bCs w:val="1"/>
        </w:rPr>
        <w:drawing>
          <wp:inline distB="114300" distT="114300" distL="114300" distR="114300">
            <wp:extent cx="5759775" cy="5600700"/>
            <wp:effectExtent b="0" l="0" r="0" t="0"/>
            <wp:docPr id="3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59775"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widowControl w:val="0"/>
        <w:jc w:val="center"/>
        <w:rPr>
          <w:rFonts w:ascii="Arial" w:cs="Arial" w:eastAsia="Arial" w:hAnsi="Arial"/>
          <w:b w:val="1"/>
          <w:bCs w:val="1"/>
        </w:rPr>
      </w:pPr>
      <w:bookmarkStart w:colFirst="0" w:colLast="0" w:name="_heading=h.g15prb47w9np" w:id="53"/>
      <w:bookmarkEnd w:id="53"/>
      <w:r w:rsidDel="00000000" w:rsidR="00000000" w:rsidRPr="00000000">
        <w:rPr>
          <w:rtl w:val="0"/>
        </w:rPr>
      </w:r>
    </w:p>
    <w:p w:rsidR="00000000" w:rsidDel="00000000" w:rsidP="00000000" w:rsidRDefault="00000000" w:rsidRPr="00000000" w14:paraId="00000370">
      <w:pPr>
        <w:widowControl w:val="0"/>
        <w:jc w:val="center"/>
        <w:rPr>
          <w:rFonts w:ascii="Arial" w:cs="Arial" w:eastAsia="Arial" w:hAnsi="Arial"/>
          <w:b w:val="1"/>
          <w:bCs w:val="1"/>
        </w:rPr>
      </w:pPr>
      <w:bookmarkStart w:colFirst="0" w:colLast="0" w:name="_heading=h.ridaiakcnpwp" w:id="54"/>
      <w:bookmarkEnd w:id="54"/>
      <w:r w:rsidDel="00000000" w:rsidR="00000000" w:rsidRPr="00000000">
        <w:rPr>
          <w:rtl w:val="0"/>
        </w:rPr>
      </w:r>
    </w:p>
    <w:p w:rsidR="00000000" w:rsidDel="00000000" w:rsidP="00000000" w:rsidRDefault="00000000" w:rsidRPr="00000000" w14:paraId="00000371">
      <w:pPr>
        <w:widowControl w:val="0"/>
        <w:jc w:val="center"/>
        <w:rPr>
          <w:rFonts w:ascii="Arial" w:cs="Arial" w:eastAsia="Arial" w:hAnsi="Arial"/>
          <w:b w:val="1"/>
          <w:bCs w:val="1"/>
        </w:rPr>
      </w:pPr>
      <w:bookmarkStart w:colFirst="0" w:colLast="0" w:name="_heading=h.nsuavdbyqnvg" w:id="55"/>
      <w:bookmarkEnd w:id="55"/>
      <w:r w:rsidDel="00000000" w:rsidR="00000000" w:rsidRPr="00000000">
        <w:rPr>
          <w:rtl w:val="0"/>
        </w:rPr>
      </w:r>
    </w:p>
    <w:p w:rsidR="00000000" w:rsidDel="00000000" w:rsidP="00000000" w:rsidRDefault="00000000" w:rsidRPr="00000000" w14:paraId="00000372">
      <w:pPr>
        <w:widowControl w:val="0"/>
        <w:jc w:val="center"/>
        <w:rPr>
          <w:rFonts w:ascii="Arial" w:cs="Arial" w:eastAsia="Arial" w:hAnsi="Arial"/>
          <w:b w:val="1"/>
          <w:bCs w:val="1"/>
        </w:rPr>
      </w:pPr>
      <w:bookmarkStart w:colFirst="0" w:colLast="0" w:name="_heading=h.4u6flmr4o5w8" w:id="56"/>
      <w:bookmarkEnd w:id="56"/>
      <w:r w:rsidDel="00000000" w:rsidR="00000000" w:rsidRPr="00000000">
        <w:rPr>
          <w:rtl w:val="0"/>
        </w:rPr>
      </w:r>
    </w:p>
    <w:p w:rsidR="00000000" w:rsidDel="00000000" w:rsidP="00000000" w:rsidRDefault="00000000" w:rsidRPr="00000000" w14:paraId="00000373">
      <w:pPr>
        <w:widowControl w:val="0"/>
        <w:jc w:val="center"/>
        <w:rPr>
          <w:rFonts w:ascii="Arial" w:cs="Arial" w:eastAsia="Arial" w:hAnsi="Arial"/>
          <w:b w:val="1"/>
          <w:bCs w:val="1"/>
        </w:rPr>
      </w:pPr>
      <w:bookmarkStart w:colFirst="0" w:colLast="0" w:name="_heading=h.4020nrnb6nls" w:id="57"/>
      <w:bookmarkEnd w:id="57"/>
      <w:r w:rsidDel="00000000" w:rsidR="00000000" w:rsidRPr="00000000">
        <w:rPr>
          <w:rtl w:val="0"/>
        </w:rPr>
      </w:r>
    </w:p>
    <w:p w:rsidR="00000000" w:rsidDel="00000000" w:rsidP="00000000" w:rsidRDefault="00000000" w:rsidRPr="00000000" w14:paraId="00000374">
      <w:pPr>
        <w:widowControl w:val="0"/>
        <w:jc w:val="center"/>
        <w:rPr>
          <w:rFonts w:ascii="Arial" w:cs="Arial" w:eastAsia="Arial" w:hAnsi="Arial"/>
          <w:b w:val="1"/>
          <w:bCs w:val="1"/>
        </w:rPr>
      </w:pPr>
      <w:bookmarkStart w:colFirst="0" w:colLast="0" w:name="_heading=h.fodj5inohlng" w:id="58"/>
      <w:bookmarkEnd w:id="58"/>
      <w:r w:rsidDel="00000000" w:rsidR="00000000" w:rsidRPr="00000000">
        <w:rPr>
          <w:rtl w:val="0"/>
        </w:rPr>
      </w:r>
    </w:p>
    <w:p w:rsidR="00000000" w:rsidDel="00000000" w:rsidP="00000000" w:rsidRDefault="00000000" w:rsidRPr="00000000" w14:paraId="00000375">
      <w:pPr>
        <w:widowControl w:val="0"/>
        <w:jc w:val="center"/>
        <w:rPr>
          <w:rFonts w:ascii="Arial" w:cs="Arial" w:eastAsia="Arial" w:hAnsi="Arial"/>
          <w:b w:val="1"/>
          <w:bCs w:val="1"/>
        </w:rPr>
      </w:pPr>
      <w:bookmarkStart w:colFirst="0" w:colLast="0" w:name="_heading=h.rdu32o3kqmh" w:id="59"/>
      <w:bookmarkEnd w:id="59"/>
      <w:r w:rsidDel="00000000" w:rsidR="00000000" w:rsidRPr="00000000">
        <w:rPr>
          <w:rtl w:val="0"/>
        </w:rPr>
      </w:r>
    </w:p>
    <w:p w:rsidR="00000000" w:rsidDel="00000000" w:rsidP="00000000" w:rsidRDefault="00000000" w:rsidRPr="00000000" w14:paraId="00000376">
      <w:pPr>
        <w:widowControl w:val="0"/>
        <w:jc w:val="center"/>
        <w:rPr>
          <w:rFonts w:ascii="Arial" w:cs="Arial" w:eastAsia="Arial" w:hAnsi="Arial"/>
          <w:b w:val="1"/>
          <w:bCs w:val="1"/>
        </w:rPr>
      </w:pPr>
      <w:bookmarkStart w:colFirst="0" w:colLast="0" w:name="_heading=h.7l01lp7klcew" w:id="60"/>
      <w:bookmarkEnd w:id="60"/>
      <w:r w:rsidDel="00000000" w:rsidR="00000000" w:rsidRPr="00000000">
        <w:rPr>
          <w:rtl w:val="0"/>
        </w:rPr>
      </w:r>
    </w:p>
    <w:p w:rsidR="00000000" w:rsidDel="00000000" w:rsidP="00000000" w:rsidRDefault="00000000" w:rsidRPr="00000000" w14:paraId="00000377">
      <w:pPr>
        <w:widowControl w:val="0"/>
        <w:jc w:val="center"/>
        <w:rPr>
          <w:rFonts w:ascii="Arial" w:cs="Arial" w:eastAsia="Arial" w:hAnsi="Arial"/>
          <w:b w:val="1"/>
          <w:bCs w:val="1"/>
        </w:rPr>
      </w:pPr>
      <w:bookmarkStart w:colFirst="0" w:colLast="0" w:name="_heading=h.6j3yiffa9cqg" w:id="61"/>
      <w:bookmarkEnd w:id="61"/>
      <w:r w:rsidDel="00000000" w:rsidR="00000000" w:rsidRPr="00000000">
        <w:rPr>
          <w:rtl w:val="0"/>
        </w:rPr>
      </w:r>
    </w:p>
    <w:p w:rsidR="00000000" w:rsidDel="00000000" w:rsidP="00000000" w:rsidRDefault="00000000" w:rsidRPr="00000000" w14:paraId="00000378">
      <w:pPr>
        <w:widowControl w:val="0"/>
        <w:jc w:val="center"/>
        <w:rPr>
          <w:rFonts w:ascii="Arial" w:cs="Arial" w:eastAsia="Arial" w:hAnsi="Arial"/>
          <w:b w:val="1"/>
          <w:bCs w:val="1"/>
        </w:rPr>
      </w:pPr>
      <w:bookmarkStart w:colFirst="0" w:colLast="0" w:name="_heading=h.a4olv3ky5106" w:id="62"/>
      <w:bookmarkEnd w:id="62"/>
      <w:r w:rsidDel="00000000" w:rsidR="00000000" w:rsidRPr="00000000">
        <w:rPr>
          <w:rtl w:val="0"/>
        </w:rPr>
      </w:r>
    </w:p>
    <w:p w:rsidR="00000000" w:rsidDel="00000000" w:rsidP="00000000" w:rsidRDefault="00000000" w:rsidRPr="00000000" w14:paraId="00000379">
      <w:pPr>
        <w:widowControl w:val="0"/>
        <w:jc w:val="center"/>
        <w:rPr>
          <w:rFonts w:ascii="Arial" w:cs="Arial" w:eastAsia="Arial" w:hAnsi="Arial"/>
          <w:b w:val="1"/>
          <w:bCs w:val="1"/>
        </w:rPr>
      </w:pPr>
      <w:bookmarkStart w:colFirst="0" w:colLast="0" w:name="_heading=h.sqmphedzegr2" w:id="63"/>
      <w:bookmarkEnd w:id="63"/>
      <w:r w:rsidDel="00000000" w:rsidR="00000000" w:rsidRPr="00000000">
        <w:rPr>
          <w:rtl w:val="0"/>
        </w:rPr>
      </w:r>
    </w:p>
    <w:p w:rsidR="00000000" w:rsidDel="00000000" w:rsidP="00000000" w:rsidRDefault="00000000" w:rsidRPr="00000000" w14:paraId="0000037A">
      <w:pPr>
        <w:widowControl w:val="0"/>
        <w:jc w:val="center"/>
        <w:rPr>
          <w:rFonts w:ascii="Arial" w:cs="Arial" w:eastAsia="Arial" w:hAnsi="Arial"/>
          <w:b w:val="1"/>
          <w:bCs w:val="1"/>
        </w:rPr>
      </w:pPr>
      <w:bookmarkStart w:colFirst="0" w:colLast="0" w:name="_heading=h.rxxir6objo60" w:id="64"/>
      <w:bookmarkEnd w:id="64"/>
      <w:r w:rsidDel="00000000" w:rsidR="00000000" w:rsidRPr="00000000">
        <w:rPr>
          <w:rtl w:val="0"/>
        </w:rPr>
      </w:r>
    </w:p>
    <w:p w:rsidR="00000000" w:rsidDel="00000000" w:rsidP="00000000" w:rsidRDefault="00000000" w:rsidRPr="00000000" w14:paraId="0000037B">
      <w:pPr>
        <w:widowControl w:val="0"/>
        <w:jc w:val="center"/>
        <w:rPr>
          <w:rFonts w:ascii="Arial" w:cs="Arial" w:eastAsia="Arial" w:hAnsi="Arial"/>
          <w:b w:val="1"/>
          <w:bCs w:val="1"/>
        </w:rPr>
      </w:pPr>
      <w:bookmarkStart w:colFirst="0" w:colLast="0" w:name="_heading=h.8406zlqlg1a9" w:id="65"/>
      <w:bookmarkEnd w:id="65"/>
      <w:r w:rsidDel="00000000" w:rsidR="00000000" w:rsidRPr="00000000">
        <w:rPr>
          <w:rtl w:val="0"/>
        </w:rPr>
      </w:r>
    </w:p>
    <w:p w:rsidR="00000000" w:rsidDel="00000000" w:rsidP="00000000" w:rsidRDefault="00000000" w:rsidRPr="00000000" w14:paraId="0000037C">
      <w:pPr>
        <w:widowControl w:val="0"/>
        <w:jc w:val="center"/>
        <w:rPr>
          <w:rFonts w:ascii="Arial" w:cs="Arial" w:eastAsia="Arial" w:hAnsi="Arial"/>
          <w:b w:val="1"/>
          <w:bCs w:val="1"/>
        </w:rPr>
      </w:pPr>
      <w:bookmarkStart w:colFirst="0" w:colLast="0" w:name="_heading=h.55492pdlvsvd" w:id="66"/>
      <w:bookmarkEnd w:id="66"/>
      <w:r w:rsidDel="00000000" w:rsidR="00000000" w:rsidRPr="00000000">
        <w:rPr>
          <w:rtl w:val="0"/>
        </w:rPr>
      </w:r>
    </w:p>
    <w:p w:rsidR="00000000" w:rsidDel="00000000" w:rsidP="00000000" w:rsidRDefault="00000000" w:rsidRPr="00000000" w14:paraId="0000037D">
      <w:pPr>
        <w:widowControl w:val="0"/>
        <w:jc w:val="center"/>
        <w:rPr>
          <w:rFonts w:ascii="Arial" w:cs="Arial" w:eastAsia="Arial" w:hAnsi="Arial"/>
          <w:b w:val="1"/>
          <w:bCs w:val="1"/>
        </w:rPr>
      </w:pPr>
      <w:bookmarkStart w:colFirst="0" w:colLast="0" w:name="_heading=h.17ehyuf3j6da" w:id="67"/>
      <w:bookmarkEnd w:id="67"/>
      <w:r w:rsidDel="00000000" w:rsidR="00000000" w:rsidRPr="00000000">
        <w:rPr>
          <w:rtl w:val="0"/>
        </w:rPr>
      </w:r>
    </w:p>
    <w:p w:rsidR="00000000" w:rsidDel="00000000" w:rsidP="00000000" w:rsidRDefault="00000000" w:rsidRPr="00000000" w14:paraId="0000037E">
      <w:pPr>
        <w:widowControl w:val="0"/>
        <w:jc w:val="center"/>
        <w:rPr>
          <w:rFonts w:ascii="Arial" w:cs="Arial" w:eastAsia="Arial" w:hAnsi="Arial"/>
          <w:b w:val="1"/>
          <w:bCs w:val="1"/>
        </w:rPr>
      </w:pPr>
      <w:bookmarkStart w:colFirst="0" w:colLast="0" w:name="_heading=h.m54uu4fgvn0a" w:id="68"/>
      <w:bookmarkEnd w:id="68"/>
      <w:r w:rsidDel="00000000" w:rsidR="00000000" w:rsidRPr="00000000">
        <w:rPr>
          <w:rtl w:val="0"/>
        </w:rPr>
      </w:r>
    </w:p>
    <w:p w:rsidR="00000000" w:rsidDel="00000000" w:rsidP="00000000" w:rsidRDefault="00000000" w:rsidRPr="00000000" w14:paraId="0000037F">
      <w:pPr>
        <w:widowControl w:val="0"/>
        <w:jc w:val="center"/>
        <w:rPr>
          <w:rFonts w:ascii="Arial" w:cs="Arial" w:eastAsia="Arial" w:hAnsi="Arial"/>
          <w:b w:val="1"/>
          <w:bCs w:val="1"/>
        </w:rPr>
      </w:pPr>
      <w:bookmarkStart w:colFirst="0" w:colLast="0" w:name="_heading=h.ayn75sz7jjlt" w:id="69"/>
      <w:bookmarkEnd w:id="69"/>
      <w:r w:rsidDel="00000000" w:rsidR="00000000" w:rsidRPr="00000000">
        <w:rPr>
          <w:rtl w:val="0"/>
        </w:rPr>
      </w:r>
    </w:p>
    <w:p w:rsidR="00000000" w:rsidDel="00000000" w:rsidP="00000000" w:rsidRDefault="00000000" w:rsidRPr="00000000" w14:paraId="00000380">
      <w:pPr>
        <w:widowControl w:val="0"/>
        <w:jc w:val="center"/>
        <w:rPr>
          <w:rFonts w:ascii="Arial" w:cs="Arial" w:eastAsia="Arial" w:hAnsi="Arial"/>
          <w:b w:val="1"/>
          <w:bCs w:val="1"/>
        </w:rPr>
      </w:pPr>
      <w:bookmarkStart w:colFirst="0" w:colLast="0" w:name="_heading=h.5o6csvme10tf" w:id="70"/>
      <w:bookmarkEnd w:id="70"/>
      <w:r w:rsidDel="00000000" w:rsidR="00000000" w:rsidRPr="00000000">
        <w:rPr>
          <w:rtl w:val="0"/>
        </w:rPr>
      </w:r>
    </w:p>
    <w:p w:rsidR="00000000" w:rsidDel="00000000" w:rsidP="00000000" w:rsidRDefault="00000000" w:rsidRPr="00000000" w14:paraId="00000381">
      <w:pPr>
        <w:widowControl w:val="0"/>
        <w:jc w:val="center"/>
        <w:rPr>
          <w:rFonts w:ascii="Arial" w:cs="Arial" w:eastAsia="Arial" w:hAnsi="Arial"/>
          <w:b w:val="1"/>
          <w:bCs w:val="1"/>
        </w:rPr>
      </w:pPr>
      <w:bookmarkStart w:colFirst="0" w:colLast="0" w:name="_heading=h.ty4d396ysxah" w:id="48"/>
      <w:bookmarkEnd w:id="48"/>
      <w:r w:rsidDel="00000000" w:rsidR="00000000" w:rsidRPr="00000000">
        <w:rPr>
          <w:rFonts w:ascii="Arial" w:cs="Arial" w:eastAsia="Arial" w:hAnsi="Arial"/>
          <w:b w:val="1"/>
          <w:bCs w:val="1"/>
          <w:rtl w:val="0"/>
        </w:rPr>
        <w:t xml:space="preserve">Felipe Lima Santos - 262413540</w:t>
      </w:r>
    </w:p>
    <w:p w:rsidR="00000000" w:rsidDel="00000000" w:rsidP="00000000" w:rsidRDefault="00000000" w:rsidRPr="00000000" w14:paraId="00000382">
      <w:pPr>
        <w:widowControl w:val="0"/>
        <w:jc w:val="center"/>
        <w:rPr>
          <w:rFonts w:ascii="Arial" w:cs="Arial" w:eastAsia="Arial" w:hAnsi="Arial"/>
          <w:b w:val="1"/>
          <w:bCs w:val="1"/>
        </w:rPr>
      </w:pPr>
      <w:bookmarkStart w:colFirst="0" w:colLast="0" w:name="_heading=h.8w8bqwcl72ju" w:id="71"/>
      <w:bookmarkEnd w:id="71"/>
      <w:r w:rsidDel="00000000" w:rsidR="00000000" w:rsidRPr="00000000">
        <w:rPr>
          <w:rFonts w:ascii="Arial" w:cs="Arial" w:eastAsia="Arial" w:hAnsi="Arial"/>
          <w:b w:val="1"/>
          <w:bCs w:val="1"/>
        </w:rPr>
        <w:drawing>
          <wp:inline distB="114300" distT="114300" distL="114300" distR="114300">
            <wp:extent cx="7809311" cy="4133842"/>
            <wp:effectExtent b="0" l="0" r="0" t="0"/>
            <wp:docPr id="47" name="image20.jpg"/>
            <a:graphic>
              <a:graphicData uri="http://schemas.openxmlformats.org/drawingml/2006/picture">
                <pic:pic>
                  <pic:nvPicPr>
                    <pic:cNvPr id="0" name="image20.jpg"/>
                    <pic:cNvPicPr preferRelativeResize="0"/>
                  </pic:nvPicPr>
                  <pic:blipFill>
                    <a:blip r:embed="rId25"/>
                    <a:srcRect b="0" l="0" r="0" t="0"/>
                    <a:stretch>
                      <a:fillRect/>
                    </a:stretch>
                  </pic:blipFill>
                  <pic:spPr>
                    <a:xfrm rot="16200000">
                      <a:off x="0" y="0"/>
                      <a:ext cx="7809311" cy="4133842"/>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widowControl w:val="0"/>
        <w:jc w:val="center"/>
        <w:rPr>
          <w:rFonts w:ascii="Arial" w:cs="Arial" w:eastAsia="Arial" w:hAnsi="Arial"/>
          <w:b w:val="1"/>
          <w:bCs w:val="1"/>
        </w:rPr>
      </w:pPr>
      <w:bookmarkStart w:colFirst="0" w:colLast="0" w:name="_heading=h.dkzzmyurpee7" w:id="72"/>
      <w:bookmarkEnd w:id="72"/>
      <w:r w:rsidDel="00000000" w:rsidR="00000000" w:rsidRPr="00000000">
        <w:rPr>
          <w:rtl w:val="0"/>
        </w:rPr>
      </w:r>
    </w:p>
    <w:p w:rsidR="00000000" w:rsidDel="00000000" w:rsidP="00000000" w:rsidRDefault="00000000" w:rsidRPr="00000000" w14:paraId="00000384">
      <w:pPr>
        <w:widowControl w:val="0"/>
        <w:jc w:val="center"/>
        <w:rPr>
          <w:rFonts w:ascii="Arial" w:cs="Arial" w:eastAsia="Arial" w:hAnsi="Arial"/>
          <w:b w:val="1"/>
          <w:bCs w:val="1"/>
        </w:rPr>
      </w:pPr>
      <w:bookmarkStart w:colFirst="0" w:colLast="0" w:name="_heading=h.vcvidw2bq14u" w:id="73"/>
      <w:bookmarkEnd w:id="73"/>
      <w:r w:rsidDel="00000000" w:rsidR="00000000" w:rsidRPr="00000000">
        <w:rPr>
          <w:rFonts w:ascii="Arial" w:cs="Arial" w:eastAsia="Arial" w:hAnsi="Arial"/>
          <w:b w:val="1"/>
          <w:bCs w:val="1"/>
        </w:rPr>
        <w:drawing>
          <wp:inline distB="114300" distT="114300" distL="114300" distR="114300">
            <wp:extent cx="9657161" cy="5106190"/>
            <wp:effectExtent b="0" l="0" r="0" t="0"/>
            <wp:docPr id="48" name="image21.jpg"/>
            <a:graphic>
              <a:graphicData uri="http://schemas.openxmlformats.org/drawingml/2006/picture">
                <pic:pic>
                  <pic:nvPicPr>
                    <pic:cNvPr id="0" name="image21.jpg"/>
                    <pic:cNvPicPr preferRelativeResize="0"/>
                  </pic:nvPicPr>
                  <pic:blipFill>
                    <a:blip r:embed="rId25"/>
                    <a:srcRect b="0" l="0" r="0" t="0"/>
                    <a:stretch>
                      <a:fillRect/>
                    </a:stretch>
                  </pic:blipFill>
                  <pic:spPr>
                    <a:xfrm rot="16200000">
                      <a:off x="0" y="0"/>
                      <a:ext cx="9657161" cy="510619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widowControl w:val="0"/>
        <w:jc w:val="both"/>
        <w:rPr>
          <w:rFonts w:ascii="Arial" w:cs="Arial" w:eastAsia="Arial" w:hAnsi="Arial"/>
          <w:sz w:val="22"/>
          <w:szCs w:val="22"/>
        </w:rPr>
        <w:sectPr>
          <w:type w:val="continuous"/>
          <w:pgSz w:h="16850" w:w="11910" w:orient="portrait"/>
          <w:pgMar w:bottom="1701" w:top="0" w:left="1134" w:right="1701" w:header="712" w:footer="813"/>
        </w:sectPr>
      </w:pPr>
      <w:r w:rsidDel="00000000" w:rsidR="00000000" w:rsidRPr="00000000">
        <w:rPr>
          <w:rFonts w:ascii="Arial" w:cs="Arial" w:eastAsia="Arial" w:hAnsi="Arial"/>
          <w:b w:val="1"/>
          <w:bCs w:val="1"/>
          <w:rtl w:val="0"/>
        </w:rPr>
        <w:tab/>
        <w:t xml:space="preserve">4.2     Diagrama de Classes</w:t>
      </w:r>
      <w:r w:rsidDel="00000000" w:rsidR="00000000" w:rsidRPr="00000000">
        <w:rPr>
          <w:rtl w:val="0"/>
        </w:rPr>
      </w:r>
    </w:p>
    <w:p w:rsidR="00000000" w:rsidDel="00000000" w:rsidP="00000000" w:rsidRDefault="00000000" w:rsidRPr="00000000" w14:paraId="00000386">
      <w:pPr>
        <w:widowControl w:val="0"/>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387">
      <w:pPr>
        <w:widowControl w:val="0"/>
        <w:jc w:val="both"/>
        <w:rPr>
          <w:rFonts w:ascii="Arial" w:cs="Arial" w:eastAsia="Arial" w:hAnsi="Arial"/>
          <w:b w:val="1"/>
          <w:bCs w:val="1"/>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Guilherme Augusto Viani Guimarães - 262424428</w:t>
      </w:r>
    </w:p>
    <w:p w:rsidR="00000000" w:rsidDel="00000000" w:rsidP="00000000" w:rsidRDefault="00000000" w:rsidRPr="00000000" w14:paraId="00000388">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89">
      <w:pPr>
        <w:widowControl w:val="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59775" cy="2171700"/>
            <wp:effectExtent b="0" l="0" r="0" t="0"/>
            <wp:docPr id="4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597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8B">
      <w:pPr>
        <w:widowControl w:val="0"/>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Arthur Shirasaki Orosco - 262423928</w:t>
      </w:r>
      <w:r w:rsidDel="00000000" w:rsidR="00000000" w:rsidRPr="00000000">
        <w:rPr>
          <w:rtl w:val="0"/>
        </w:rPr>
      </w:r>
    </w:p>
    <w:p w:rsidR="00000000" w:rsidDel="00000000" w:rsidP="00000000" w:rsidRDefault="00000000" w:rsidRPr="00000000" w14:paraId="0000038C">
      <w:pPr>
        <w:widowControl w:val="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59775" cy="2870200"/>
            <wp:effectExtent b="0" l="0" r="0" t="0"/>
            <wp:docPr id="3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5977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8E">
      <w:pPr>
        <w:widowControl w:val="0"/>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38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1">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2">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3">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4">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5">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6">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7">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8">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9">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A">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B">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9C">
      <w:pPr>
        <w:widowControl w:val="0"/>
        <w:jc w:val="both"/>
        <w:rPr>
          <w:rFonts w:ascii="Arial" w:cs="Arial" w:eastAsia="Arial" w:hAnsi="Arial"/>
          <w:b w:val="1"/>
          <w:bCs w:val="1"/>
        </w:rPr>
      </w:pP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 xml:space="preserve">Matheus Figueiredo de Mello - 262114690</w:t>
      </w:r>
    </w:p>
    <w:p w:rsidR="00000000" w:rsidDel="00000000" w:rsidP="00000000" w:rsidRDefault="00000000" w:rsidRPr="00000000" w14:paraId="0000039D">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9E">
      <w:pPr>
        <w:widowControl w:val="0"/>
        <w:ind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RF_F4: Registrar Pagamento de Mensalidade</w:t>
      </w:r>
    </w:p>
    <w:p w:rsidR="00000000" w:rsidDel="00000000" w:rsidP="00000000" w:rsidRDefault="00000000" w:rsidRPr="00000000" w14:paraId="0000039F">
      <w:pPr>
        <w:widowControl w:val="0"/>
        <w:ind w:firstLine="720"/>
        <w:jc w:val="both"/>
        <w:rPr>
          <w:rFonts w:ascii="Arial" w:cs="Arial" w:eastAsia="Arial" w:hAnsi="Arial"/>
          <w:b w:val="1"/>
          <w:bCs w:val="1"/>
        </w:rPr>
        <w:sectPr>
          <w:type w:val="continuous"/>
          <w:pgSz w:h="16850" w:w="11910" w:orient="portrait"/>
          <w:pgMar w:bottom="1701" w:top="1134" w:left="1134" w:right="1701" w:header="712" w:footer="813"/>
        </w:sectPr>
      </w:pPr>
      <w:r w:rsidDel="00000000" w:rsidR="00000000" w:rsidRPr="00000000">
        <w:rPr>
          <w:rtl w:val="0"/>
        </w:rPr>
      </w:r>
    </w:p>
    <w:p w:rsidR="00000000" w:rsidDel="00000000" w:rsidP="00000000" w:rsidRDefault="00000000" w:rsidRPr="00000000" w14:paraId="000003A0">
      <w:pPr>
        <w:widowControl w:val="0"/>
        <w:spacing w:before="2" w:lineRule="auto"/>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759775" cy="2197100"/>
            <wp:effectExtent b="0" l="0" r="0" t="0"/>
            <wp:docPr id="2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5977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widowControl w:val="0"/>
        <w:spacing w:before="2"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A2">
      <w:pPr>
        <w:widowControl w:val="0"/>
        <w:spacing w:before="2"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A3">
      <w:pPr>
        <w:widowControl w:val="0"/>
        <w:spacing w:before="2"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A4">
      <w:pPr>
        <w:widowControl w:val="0"/>
        <w:spacing w:before="2"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A5">
      <w:pPr>
        <w:widowControl w:val="0"/>
        <w:spacing w:before="2"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A6">
      <w:pPr>
        <w:widowControl w:val="0"/>
        <w:spacing w:before="2" w:lineRule="auto"/>
        <w:jc w:val="both"/>
        <w:rPr>
          <w:rFonts w:ascii="Arial" w:cs="Arial" w:eastAsia="Arial" w:hAnsi="Arial"/>
          <w:b w:val="1"/>
          <w:bCs w:val="1"/>
        </w:rPr>
      </w:pPr>
      <w:r w:rsidDel="00000000" w:rsidR="00000000" w:rsidRPr="00000000">
        <w:rPr>
          <w:rFonts w:ascii="Arial" w:cs="Arial" w:eastAsia="Arial" w:hAnsi="Arial"/>
          <w:i w:val="1"/>
          <w:iCs w:val="1"/>
          <w:rtl w:val="0"/>
        </w:rPr>
        <w:tab/>
      </w:r>
      <w:r w:rsidDel="00000000" w:rsidR="00000000" w:rsidRPr="00000000">
        <w:rPr>
          <w:rFonts w:ascii="Arial" w:cs="Arial" w:eastAsia="Arial" w:hAnsi="Arial"/>
          <w:b w:val="1"/>
          <w:bCs w:val="1"/>
          <w:rtl w:val="0"/>
        </w:rPr>
        <w:t xml:space="preserve">RF_F7:Registrar Pagamento de Atividade</w:t>
      </w:r>
    </w:p>
    <w:p w:rsidR="00000000" w:rsidDel="00000000" w:rsidP="00000000" w:rsidRDefault="00000000" w:rsidRPr="00000000" w14:paraId="000003A7">
      <w:pPr>
        <w:widowControl w:val="0"/>
        <w:spacing w:before="2"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356111" cy="2565365"/>
            <wp:effectExtent b="0" l="0" r="0" t="0"/>
            <wp:docPr id="2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356111" cy="2565365"/>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9">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A">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B">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C">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D">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E">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AF">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0">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1">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2">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3">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4">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5">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6">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7">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8">
      <w:pPr>
        <w:widowControl w:val="0"/>
        <w:jc w:val="both"/>
        <w:rPr>
          <w:rFonts w:ascii="Arial" w:cs="Arial" w:eastAsia="Arial" w:hAnsi="Arial"/>
          <w:b w:val="1"/>
          <w:bCs w:val="1"/>
        </w:rPr>
      </w:pPr>
      <w:r w:rsidDel="00000000" w:rsidR="00000000" w:rsidRPr="00000000">
        <w:rPr>
          <w:rFonts w:ascii="Arial" w:cs="Arial" w:eastAsia="Arial" w:hAnsi="Arial"/>
          <w:b w:val="1"/>
          <w:bCs w:val="1"/>
          <w:rtl w:val="0"/>
        </w:rPr>
        <w:t xml:space="preserve">Felipe Lima Santos - 262413540</w:t>
      </w:r>
    </w:p>
    <w:p w:rsidR="00000000" w:rsidDel="00000000" w:rsidP="00000000" w:rsidRDefault="00000000" w:rsidRPr="00000000" w14:paraId="000003B9">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A">
      <w:pPr>
        <w:widowControl w:val="0"/>
        <w:spacing w:before="2"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59775" cy="2603500"/>
            <wp:effectExtent b="0" l="0" r="0" t="0"/>
            <wp:docPr id="3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widowControl w:val="0"/>
        <w:spacing w:before="2"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67300" cy="2438400"/>
            <wp:effectExtent b="0" l="0" r="0" t="0"/>
            <wp:docPr id="2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0673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D">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E">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F">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0">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1">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2">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3">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4">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5">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6">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7">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8">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9">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A">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B">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C">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D">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E">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F">
      <w:pPr>
        <w:widowControl w:val="0"/>
        <w:jc w:val="both"/>
        <w:rPr>
          <w:rFonts w:ascii="Arial" w:cs="Arial" w:eastAsia="Arial" w:hAnsi="Arial"/>
          <w:b w:val="1"/>
          <w:bCs w:val="1"/>
        </w:rPr>
      </w:pPr>
      <w:bookmarkStart w:colFirst="0" w:colLast="0" w:name="_heading=h.exwm4cnhe64x" w:id="34"/>
      <w:bookmarkEnd w:id="34"/>
      <w:r w:rsidDel="00000000" w:rsidR="00000000" w:rsidRPr="00000000">
        <w:rPr>
          <w:rFonts w:ascii="Arial" w:cs="Arial" w:eastAsia="Arial" w:hAnsi="Arial"/>
          <w:b w:val="1"/>
          <w:bCs w:val="1"/>
          <w:rtl w:val="0"/>
        </w:rPr>
        <w:tab/>
        <w:t xml:space="preserve">4.3    Mapeamento Objeto Relacional</w:t>
      </w:r>
    </w:p>
    <w:p w:rsidR="00000000" w:rsidDel="00000000" w:rsidP="00000000" w:rsidRDefault="00000000" w:rsidRPr="00000000" w14:paraId="000003D0">
      <w:pPr>
        <w:widowControl w:val="0"/>
        <w:jc w:val="both"/>
        <w:rPr>
          <w:rFonts w:ascii="Arial" w:cs="Arial" w:eastAsia="Arial" w:hAnsi="Arial"/>
          <w:b w:val="1"/>
          <w:bCs w:val="1"/>
        </w:rPr>
      </w:pPr>
      <w:bookmarkStart w:colFirst="0" w:colLast="0" w:name="_heading=h.y7liixt9c12d" w:id="74"/>
      <w:bookmarkEnd w:id="74"/>
      <w:r w:rsidDel="00000000" w:rsidR="00000000" w:rsidRPr="00000000">
        <w:rPr>
          <w:rtl w:val="0"/>
        </w:rPr>
      </w:r>
    </w:p>
    <w:p w:rsidR="00000000" w:rsidDel="00000000" w:rsidP="00000000" w:rsidRDefault="00000000" w:rsidRPr="00000000" w14:paraId="000003D1">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D2">
      <w:pPr>
        <w:widowControl w:val="0"/>
        <w:spacing w:before="2" w:lineRule="auto"/>
        <w:ind w:left="-992.1259842519685" w:firstLine="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7392172" cy="5095116"/>
            <wp:effectExtent b="0" l="0" r="0" t="0"/>
            <wp:docPr id="2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7392172" cy="5095116"/>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widowControl w:val="0"/>
        <w:spacing w:before="2"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D4">
      <w:pPr>
        <w:widowControl w:val="0"/>
        <w:spacing w:line="275" w:lineRule="auto"/>
        <w:ind w:left="642" w:firstLine="0"/>
        <w:jc w:val="both"/>
        <w:rPr>
          <w:rFonts w:ascii="Arial" w:cs="Arial" w:eastAsia="Arial" w:hAnsi="Arial"/>
          <w:b w:val="1"/>
          <w:bCs w:val="1"/>
        </w:rPr>
      </w:pPr>
      <w:bookmarkStart w:colFirst="0" w:colLast="0" w:name="_heading=h.e97o0oytxwdd" w:id="75"/>
      <w:bookmarkEnd w:id="75"/>
      <w:r w:rsidDel="00000000" w:rsidR="00000000" w:rsidRPr="00000000">
        <w:rPr>
          <w:rFonts w:ascii="Arial" w:cs="Arial" w:eastAsia="Arial" w:hAnsi="Arial"/>
          <w:b w:val="1"/>
          <w:bCs w:val="1"/>
          <w:rtl w:val="0"/>
        </w:rPr>
        <w:t xml:space="preserve">APÊNDICE 1 – ESTUDO DE VIABILIDADE</w:t>
      </w:r>
    </w:p>
    <w:p w:rsidR="00000000" w:rsidDel="00000000" w:rsidP="00000000" w:rsidRDefault="00000000" w:rsidRPr="00000000" w14:paraId="000003D5">
      <w:pPr>
        <w:widowControl w:val="0"/>
        <w:spacing w:line="275" w:lineRule="auto"/>
        <w:ind w:left="64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D6">
      <w:pPr>
        <w:widowControl w:val="0"/>
        <w:ind w:left="642" w:firstLine="49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alternativa de aplicativo móvel nativo foi considerada durante a fase de análise, porém descartada por não se mostrar viável dentro das condições do projeto. O desenvolvimento de aplicativos nativos não é contemplado na grade curricular do curso, o que demandaria a realização de cursos externos, gerando custos adicionais de tempo e recursos financeiros para a equipe. Verificou-se ainda que um sistema web responsivo é capaz de oferecer, na prática, funcionalidades equivalentes às de um aplicativo móvel. Sob a perspectiva da ONG, a adoção de um aplicativo poderia representar um obstáculo, uma vez que exigiria que os responsáveis realizassem a instalação e as atualizações periódicas do app em seus dispositivos. Por tratar-se de um projeto acadêmico sem continuidade formal garantida, os custos de manutenção de um aplicativo seriam consideravelmente mais elevados do que os de um sistema web. Optou-se, portanto, pelo desenvolvimento de um Sistema Web Customizado como alternativa mais adequada ao escopo, ao prazo e à capacitação técnica disponíveis.</w:t>
      </w:r>
    </w:p>
    <w:p w:rsidR="00000000" w:rsidDel="00000000" w:rsidP="00000000" w:rsidRDefault="00000000" w:rsidRPr="00000000" w14:paraId="000003D7">
      <w:pPr>
        <w:widowControl w:val="0"/>
        <w:ind w:left="642" w:firstLine="49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8">
      <w:pPr>
        <w:widowControl w:val="0"/>
        <w:ind w:left="642" w:firstLine="49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que se refere à viabilidade técnica, as tecnologias utilizadas no desenvolvimento serão HTML, JavaScript e CSS para a camada de apresentação, com persistência de dados gerenciada pelo banco de dados relacional PostgreSQL. O sistema será hospedado em servidor online por meio da plataforma Railway ou Render (plano Hobby), dispensando a necessidade de infraestrutura física dedicada. O desenvolvimento será conduzido utilizando a IDE Visual Studio Code (VS Code) em conjunto com o sistema de controle de versão Git, ambos gratuitos e amplamente utilizados na indústria. Todos os integrantes da equipe dispõem de computadores pessoais com configuração suficiente para o desenvolvimento — processador dual-core, mínimo de 8 GB de RAM e sistema operacional Windows 10 ou superior —, garantindo plena liberdade para o trabalho no projeto. Em relação aos usuários finais, por se tratar de uma aplicação web responsiva, estes necessitam apenas de um dispositivo com acesso à internet — computador, notebook ou smartphone —, equipado com navegador atualizado compatível com os padrões HTML5 e CSS3, como Google Chrome, Mozilla Firefox, Microsoft Edge ou Safari. Não é necessária nenhuma instalação de software adicional.   </w:t>
      </w:r>
    </w:p>
    <w:p w:rsidR="00000000" w:rsidDel="00000000" w:rsidP="00000000" w:rsidRDefault="00000000" w:rsidRPr="00000000" w14:paraId="000003D9">
      <w:pPr>
        <w:widowControl w:val="0"/>
        <w:ind w:left="642" w:firstLine="49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A">
      <w:pPr>
        <w:widowControl w:val="0"/>
        <w:spacing w:after="240" w:before="240" w:lineRule="auto"/>
        <w:ind w:left="600" w:right="3" w:firstLine="49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 relação à viabilidade econômica, o sistema será desenvolvido e implantado sem fins lucrativos. Os custos operacionais identificados para o projeto são: hospedagem em nuvem via Railway ou Render (plano Hobby), com valor estimado entre R$ 0 e R$ 50 por mês conforme o uso; registro de domínio .com.br, com custo anual estimado entre R$ 40 e R$ 60; utilização da API do WhatsApp Business para comunicação automatizada com responsáveis, com custo recorrente mensal estimado entre R$ 40 e R$ 60; e ferramentas de desenvolvimento como VS Code e Git, ambas disponibilizadas gratuitamente, sem custo associado; o custo computacional de hardware será zero, pois o Grupo já possui os equipamentos necessários. O custo total estimado para o primeiro ano de operação situa-se entre R$ 520 e R$ 1.380, conforme detalhado na tabela a seguir. O único custo humano associado ao projeto corresponde às horas dedicadas pela equipe de desenvolvimento.</w:t>
      </w:r>
    </w:p>
    <w:p w:rsidR="00000000" w:rsidDel="00000000" w:rsidP="00000000" w:rsidRDefault="00000000" w:rsidRPr="00000000" w14:paraId="000003DB">
      <w:pPr>
        <w:widowControl w:val="0"/>
        <w:spacing w:after="240" w:before="240" w:lineRule="auto"/>
        <w:ind w:left="600" w:right="3" w:firstLine="49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Quanto à viabilidade legal, o sistema deverá estar em conformidade com a Lei nº 13.709/2018 (LGPD) e a Lei nº 8.069/1990 (ECA). Em relação à LGPD, os dados pessoais de escoteiros, incluindo menores de idade, e de seus responsáveis deverão ser coletados com base legal adequada, armazenados com segurança e disponibilizados para exclusão ou portabilidade a pedido do titular, conforme previsto no Art. 14 da referida lei. Quanto ao ECA, os dados de crianças e adolescentes exigem atenção especial: o consentimento deverá ser obtido dos responsáveis legais, e nenhum dado sensível de menores poderá ser exposto ou utilizado de forma que coloque os jovens em situação de vulnerabilidade. Após a análise das viabilidades técnica, econômica e legal, conclui-se que o projeto é viável para desenvolvimento e implantação.</w:t>
      </w:r>
    </w:p>
    <w:p w:rsidR="00000000" w:rsidDel="00000000" w:rsidP="00000000" w:rsidRDefault="00000000" w:rsidRPr="00000000" w14:paraId="000003DC">
      <w:pPr>
        <w:widowControl w:val="0"/>
        <w:spacing w:before="2" w:lineRule="auto"/>
        <w:ind w:left="642" w:firstLine="0"/>
        <w:jc w:val="both"/>
        <w:rPr>
          <w:rFonts w:ascii="Arial" w:cs="Arial" w:eastAsia="Arial" w:hAnsi="Arial"/>
          <w:sz w:val="22"/>
          <w:szCs w:val="22"/>
        </w:rPr>
      </w:pPr>
      <w:r w:rsidDel="00000000" w:rsidR="00000000" w:rsidRPr="00000000">
        <w:rPr>
          <w:rFonts w:ascii="Arial" w:cs="Arial" w:eastAsia="Arial" w:hAnsi="Arial"/>
        </w:rPr>
        <w:drawing>
          <wp:inline distB="114300" distT="114300" distL="114300" distR="114300">
            <wp:extent cx="5142548" cy="2920459"/>
            <wp:effectExtent b="0" l="0" r="0" t="0"/>
            <wp:docPr id="3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42548" cy="2920459"/>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widowControl w:val="0"/>
        <w:spacing w:before="2" w:lineRule="auto"/>
        <w:ind w:left="6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E">
      <w:pPr>
        <w:widowControl w:val="0"/>
        <w:ind w:left="6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F">
      <w:pPr>
        <w:widowControl w:val="0"/>
        <w:spacing w:line="20" w:lineRule="auto"/>
        <w:ind w:left="613" w:firstLine="0"/>
        <w:jc w:val="both"/>
        <w:rPr>
          <w:rFonts w:ascii="Arial" w:cs="Arial" w:eastAsia="Arial" w:hAnsi="Arial"/>
          <w:sz w:val="2"/>
          <w:szCs w:val="2"/>
        </w:rPr>
      </w:pPr>
      <w:r w:rsidDel="00000000" w:rsidR="00000000" w:rsidRPr="00000000">
        <w:rPr>
          <w:rFonts w:ascii="Arial" w:cs="Arial" w:eastAsia="Arial" w:hAnsi="Arial"/>
          <w:sz w:val="2"/>
          <w:szCs w:val="2"/>
        </w:rPr>
        <w:drawing>
          <wp:inline distB="0" distT="0" distL="0" distR="0">
            <wp:extent cx="5438775" cy="6350"/>
            <wp:effectExtent b="0" l="0" r="0" t="0"/>
            <wp:docPr id="3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438775" cy="635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widowControl w:val="0"/>
        <w:spacing w:before="1"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E1">
      <w:pPr>
        <w:widowControl w:val="0"/>
        <w:ind w:left="642" w:firstLine="0"/>
        <w:jc w:val="both"/>
        <w:rPr>
          <w:rFonts w:ascii="Arial" w:cs="Arial" w:eastAsia="Arial" w:hAnsi="Arial"/>
          <w:b w:val="1"/>
          <w:bCs w:val="1"/>
        </w:rPr>
      </w:pPr>
      <w:bookmarkStart w:colFirst="0" w:colLast="0" w:name="_heading=h.anexo1" w:id="76"/>
      <w:bookmarkEnd w:id="76"/>
      <w:r w:rsidDel="00000000" w:rsidR="00000000" w:rsidRPr="00000000">
        <w:rPr>
          <w:rFonts w:ascii="Arial" w:cs="Arial" w:eastAsia="Arial" w:hAnsi="Arial"/>
          <w:b w:val="1"/>
          <w:bCs w:val="1"/>
          <w:rtl w:val="0"/>
        </w:rPr>
        <w:t xml:space="preserve">ANEXO 1 – REFERÊNCIAS</w:t>
      </w:r>
    </w:p>
    <w:p w:rsidR="00000000" w:rsidDel="00000000" w:rsidP="00000000" w:rsidRDefault="00000000" w:rsidRPr="00000000" w14:paraId="000003E2">
      <w:pPr>
        <w:jc w:val="both"/>
        <w:rPr/>
      </w:pPr>
      <w:r w:rsidDel="00000000" w:rsidR="00000000" w:rsidRPr="00000000">
        <w:rPr>
          <w:rtl w:val="0"/>
        </w:rPr>
        <w:tab/>
      </w:r>
    </w:p>
    <w:p w:rsidR="00000000" w:rsidDel="00000000" w:rsidP="00000000" w:rsidRDefault="00000000" w:rsidRPr="00000000" w14:paraId="000003E3">
      <w:pPr>
        <w:jc w:val="both"/>
        <w:rPr/>
      </w:pPr>
      <w:r w:rsidDel="00000000" w:rsidR="00000000" w:rsidRPr="00000000">
        <w:rPr>
          <w:rtl w:val="0"/>
        </w:rPr>
        <w:tab/>
        <w:tab/>
        <w:t xml:space="preserve">Não há.</w:t>
      </w:r>
    </w:p>
    <w:sectPr>
      <w:footerReference r:id="rId34" w:type="default"/>
      <w:type w:val="continuous"/>
      <w:pgSz w:h="16850" w:w="11910" w:orient="portrait"/>
      <w:pgMar w:bottom="1701" w:top="1134" w:left="1134"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120" w:line="14.399999999999999" w:lineRule="auto"/>
      <w:rPr>
        <w:i w:val="1"/>
        <w:iCs w:val="1"/>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843" w:hanging="202"/>
      </w:pPr>
      <w:rPr>
        <w:rFonts w:ascii="Arial" w:cs="Arial" w:eastAsia="Arial" w:hAnsi="Arial"/>
        <w:b w:val="1"/>
        <w:bCs w:val="1"/>
        <w:i w:val="0"/>
        <w:iCs w:val="0"/>
        <w:sz w:val="24"/>
        <w:szCs w:val="24"/>
        <w:highlight w:val="lightGray"/>
      </w:rPr>
    </w:lvl>
    <w:lvl w:ilvl="1">
      <w:start w:val="1"/>
      <w:numFmt w:val="decimal"/>
      <w:lvlText w:val="%1.%2"/>
      <w:lvlJc w:val="left"/>
      <w:pPr>
        <w:ind w:left="1044" w:hanging="402"/>
      </w:pPr>
      <w:rPr>
        <w:rFonts w:ascii="Arial" w:cs="Arial" w:eastAsia="Arial" w:hAnsi="Arial"/>
        <w:b w:val="1"/>
        <w:bCs w:val="1"/>
        <w:i w:val="0"/>
        <w:iCs w:val="0"/>
        <w:sz w:val="24"/>
        <w:szCs w:val="24"/>
      </w:rPr>
    </w:lvl>
    <w:lvl w:ilvl="2">
      <w:start w:val="1"/>
      <w:numFmt w:val="decimal"/>
      <w:lvlText w:val="%1.%2.%3"/>
      <w:lvlJc w:val="left"/>
      <w:pPr>
        <w:ind w:left="1617" w:hanging="602.0000000000002"/>
      </w:pPr>
      <w:rPr>
        <w:rFonts w:ascii="Arial" w:cs="Arial" w:eastAsia="Arial" w:hAnsi="Arial"/>
        <w:b w:val="1"/>
        <w:bCs w:val="1"/>
        <w:i w:val="0"/>
        <w:iCs w:val="0"/>
        <w:sz w:val="24"/>
        <w:szCs w:val="24"/>
      </w:rPr>
    </w:lvl>
    <w:lvl w:ilvl="3">
      <w:start w:val="1"/>
      <w:numFmt w:val="decimal"/>
      <w:lvlText w:val="%1.%2.%3.%4"/>
      <w:lvlJc w:val="left"/>
      <w:pPr>
        <w:ind w:left="1444" w:hanging="802"/>
      </w:pPr>
      <w:rPr>
        <w:rFonts w:ascii="Arial" w:cs="Arial" w:eastAsia="Arial" w:hAnsi="Arial"/>
        <w:b w:val="1"/>
        <w:bCs w:val="1"/>
        <w:i w:val="0"/>
        <w:iCs w:val="0"/>
        <w:sz w:val="24"/>
        <w:szCs w:val="24"/>
      </w:rPr>
    </w:lvl>
    <w:lvl w:ilvl="4">
      <w:start w:val="0"/>
      <w:numFmt w:val="bullet"/>
      <w:lvlText w:val="•"/>
      <w:lvlJc w:val="left"/>
      <w:pPr>
        <w:ind w:left="1620" w:hanging="803"/>
      </w:pPr>
      <w:rPr/>
    </w:lvl>
    <w:lvl w:ilvl="5">
      <w:start w:val="0"/>
      <w:numFmt w:val="bullet"/>
      <w:lvlText w:val="•"/>
      <w:lvlJc w:val="left"/>
      <w:pPr>
        <w:ind w:left="2981" w:hanging="803"/>
      </w:pPr>
      <w:rPr/>
    </w:lvl>
    <w:lvl w:ilvl="6">
      <w:start w:val="0"/>
      <w:numFmt w:val="bullet"/>
      <w:lvlText w:val="•"/>
      <w:lvlJc w:val="left"/>
      <w:pPr>
        <w:ind w:left="4342" w:hanging="803"/>
      </w:pPr>
      <w:rPr/>
    </w:lvl>
    <w:lvl w:ilvl="7">
      <w:start w:val="0"/>
      <w:numFmt w:val="bullet"/>
      <w:lvlText w:val="•"/>
      <w:lvlJc w:val="left"/>
      <w:pPr>
        <w:ind w:left="5703" w:hanging="803.0000000000009"/>
      </w:pPr>
      <w:rPr/>
    </w:lvl>
    <w:lvl w:ilvl="8">
      <w:start w:val="0"/>
      <w:numFmt w:val="bullet"/>
      <w:lvlText w:val="•"/>
      <w:lvlJc w:val="left"/>
      <w:pPr>
        <w:ind w:left="7064" w:hanging="803"/>
      </w:pPr>
      <w:rPr/>
    </w:lvl>
  </w:abstractNum>
  <w:abstractNum w:abstractNumId="7">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0"/>
        <w:bCs w:val="0"/>
        <w:u w:val="none"/>
      </w:rPr>
    </w:lvl>
    <w:lvl w:ilvl="2">
      <w:start w:val="1"/>
      <w:numFmt w:val="lowerRoman"/>
      <w:lvlText w:val="%3."/>
      <w:lvlJc w:val="right"/>
      <w:pPr>
        <w:ind w:left="2160" w:hanging="360"/>
      </w:pPr>
      <w:rPr>
        <w:rFonts w:ascii="Arial" w:cs="Arial" w:eastAsia="Arial" w:hAnsi="Arial"/>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widowControl w:val="0"/>
    </w:pPr>
    <w:tblPr>
      <w:tblStyleRowBandSize w:val="1"/>
      <w:tblStyleColBandSize w:val="1"/>
      <w:tblCellMar>
        <w:top w:w="0.0" w:type="dxa"/>
        <w:left w:w="115.0" w:type="dxa"/>
        <w:bottom w:w="0.0" w:type="dxa"/>
        <w:right w:w="115.0" w:type="dxa"/>
      </w:tblCellMar>
    </w:tblPr>
  </w:style>
  <w:style w:type="table" w:styleId="Table2">
    <w:basedOn w:val="TableNormal"/>
    <w:pPr>
      <w:widowControl w:val="0"/>
    </w:pPr>
    <w:tblPr>
      <w:tblStyleRowBandSize w:val="1"/>
      <w:tblStyleColBandSize w:val="1"/>
      <w:tblCellMar>
        <w:top w:w="0.0" w:type="dxa"/>
        <w:left w:w="70.0" w:type="dxa"/>
        <w:bottom w:w="0.0" w:type="dxa"/>
        <w:right w:w="7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color w:val="595959"/>
      <w:sz w:val="28"/>
      <w:szCs w:val="28"/>
    </w:rPr>
  </w:style>
  <w:style w:type="table" w:styleId="Table1">
    <w:basedOn w:val="TableNormal"/>
    <w:pPr>
      <w:widowControl w:val="0"/>
    </w:pPr>
    <w:tblPr>
      <w:tblStyleRowBandSize w:val="1"/>
      <w:tblStyleColBandSize w:val="1"/>
      <w:tblCellMar>
        <w:top w:w="0.0" w:type="dxa"/>
        <w:left w:w="115.0" w:type="dxa"/>
        <w:bottom w:w="0.0" w:type="dxa"/>
        <w:right w:w="115.0" w:type="dxa"/>
      </w:tblCellMar>
    </w:tblPr>
  </w:style>
  <w:style w:type="table" w:styleId="Table2">
    <w:basedOn w:val="TableNormal"/>
    <w:pPr>
      <w:widowControl w:val="0"/>
    </w:pPr>
    <w:tblPr>
      <w:tblStyleRowBandSize w:val="1"/>
      <w:tblStyleColBandSize w:val="1"/>
      <w:tblCellMar>
        <w:top w:w="0.0" w:type="dxa"/>
        <w:left w:w="70.0" w:type="dxa"/>
        <w:bottom w:w="0.0" w:type="dxa"/>
        <w:right w:w="7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table" w:styleId="Table7">
    <w:basedOn w:val="TableNormal"/>
    <w:pPr>
      <w:widowControl w:val="0"/>
    </w:pPr>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blPr>
  </w:style>
  <w:style w:type="table" w:styleId="Table9">
    <w:basedOn w:val="TableNormal"/>
    <w:pPr>
      <w:widowControl w:val="0"/>
    </w:pPr>
    <w:tblPr>
      <w:tblStyleRowBandSize w:val="1"/>
      <w:tblStyleColBandSize w:val="1"/>
      <w:tblCellMar>
        <w:top w:w="0.0" w:type="dxa"/>
        <w:left w:w="0.0" w:type="dxa"/>
        <w:bottom w:w="0.0" w:type="dxa"/>
        <w:right w:w="0.0" w:type="dxa"/>
      </w:tblCellMar>
    </w:tblPr>
  </w:style>
  <w:style w:type="table" w:styleId="Table10">
    <w:basedOn w:val="TableNormal"/>
    <w:pPr>
      <w:widowControl w:val="0"/>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10.png"/><Relationship Id="rId25" Type="http://schemas.openxmlformats.org/officeDocument/2006/relationships/image" Target="media/image20.jpg"/><Relationship Id="rId28" Type="http://schemas.openxmlformats.org/officeDocument/2006/relationships/image" Target="media/image13.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1.png"/><Relationship Id="rId31" Type="http://schemas.openxmlformats.org/officeDocument/2006/relationships/image" Target="media/image14.png"/><Relationship Id="rId30" Type="http://schemas.openxmlformats.org/officeDocument/2006/relationships/image" Target="media/image4.png"/><Relationship Id="rId11" Type="http://schemas.openxmlformats.org/officeDocument/2006/relationships/hyperlink" Target="mailto:contato@grupoescoteiroguaypore.com.br" TargetMode="External"/><Relationship Id="rId33" Type="http://schemas.openxmlformats.org/officeDocument/2006/relationships/image" Target="media/image23.png"/><Relationship Id="rId10" Type="http://schemas.openxmlformats.org/officeDocument/2006/relationships/hyperlink" Target="mailto:fippcoordestagios@fipp.unoeste.br" TargetMode="External"/><Relationship Id="rId32" Type="http://schemas.openxmlformats.org/officeDocument/2006/relationships/image" Target="media/image17.png"/><Relationship Id="rId13" Type="http://schemas.openxmlformats.org/officeDocument/2006/relationships/image" Target="media/image6.png"/><Relationship Id="rId12" Type="http://schemas.openxmlformats.org/officeDocument/2006/relationships/image" Target="media/image15.jpg"/><Relationship Id="rId34" Type="http://schemas.openxmlformats.org/officeDocument/2006/relationships/footer" Target="footer2.xml"/><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18.png"/><Relationship Id="rId16" Type="http://schemas.openxmlformats.org/officeDocument/2006/relationships/image" Target="media/image19.png"/><Relationship Id="rId19" Type="http://schemas.openxmlformats.org/officeDocument/2006/relationships/image" Target="media/image2.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hy0eigraiWRm7GUsmWq4ZegJw==">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