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DC7" w:rsidRDefault="00674DC7" w:rsidP="00A40445">
      <w:pPr>
        <w:pStyle w:val="berschrift2"/>
      </w:pPr>
    </w:p>
    <w:p w:rsidR="00B973C1" w:rsidRDefault="000E5E11" w:rsidP="00A40445">
      <w:pPr>
        <w:pStyle w:val="berschrift2"/>
      </w:pPr>
      <w:r>
        <w:t xml:space="preserve">Input der </w:t>
      </w:r>
      <w:r w:rsidR="00B973C1">
        <w:t xml:space="preserve">Berliner Wasserbetriebe </w:t>
      </w:r>
      <w:proofErr w:type="spellStart"/>
      <w:r w:rsidR="00B973C1">
        <w:t>AöR</w:t>
      </w:r>
      <w:proofErr w:type="spellEnd"/>
    </w:p>
    <w:p w:rsidR="00A40445" w:rsidRDefault="00A40445" w:rsidP="00A40445">
      <w:pPr>
        <w:pStyle w:val="berschrift2"/>
      </w:pPr>
      <w:r>
        <w:t xml:space="preserve">für den </w:t>
      </w:r>
      <w:proofErr w:type="spellStart"/>
      <w:r>
        <w:t>Hackathon</w:t>
      </w:r>
      <w:proofErr w:type="spellEnd"/>
      <w:r>
        <w:t xml:space="preserve"> </w:t>
      </w:r>
      <w:r w:rsidR="00066A9A">
        <w:t>22./23.</w:t>
      </w:r>
      <w:r>
        <w:t xml:space="preserve"> September 2017</w:t>
      </w:r>
    </w:p>
    <w:p w:rsidR="00A40445" w:rsidRDefault="00F16E3B" w:rsidP="00A4044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3CFD04" wp14:editId="27C38AAD">
                <wp:simplePos x="0" y="0"/>
                <wp:positionH relativeFrom="column">
                  <wp:posOffset>-622935</wp:posOffset>
                </wp:positionH>
                <wp:positionV relativeFrom="paragraph">
                  <wp:posOffset>3187700</wp:posOffset>
                </wp:positionV>
                <wp:extent cx="69068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068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16E3B" w:rsidRPr="00460463" w:rsidRDefault="00F16E3B" w:rsidP="00F16E3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bookmarkStart w:id="0" w:name="_Ref491681923"/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bookmarkEnd w:id="0"/>
                            <w:r>
                              <w:t>: Abwasser Fließbild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" o:spid="_x0000_s1026" type="#_x0000_t202" style="position:absolute;margin-left:-49.05pt;margin-top:251pt;width:543.8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" stroked="f">
                <v:textbox style="mso-fit-shape-to-text:t" inset="0,0,0,0">
                  <w:txbxContent>
                    <w:p w:rsidR="00F16E3B" w:rsidRPr="00460463" w:rsidRDefault="00F16E3B" w:rsidP="00F16E3B">
                      <w:pPr>
                        <w:pStyle w:val="Beschriftung"/>
                        <w:rPr>
                          <w:noProof/>
                        </w:rPr>
                      </w:pPr>
                      <w:bookmarkStart w:id="1" w:name="_Ref491681923"/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bookmarkEnd w:id="1"/>
                      <w:r>
                        <w:t>: Abwasser Fließbild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de-DE"/>
        </w:rPr>
        <w:drawing>
          <wp:anchor distT="0" distB="0" distL="114300" distR="114300" simplePos="0" relativeHeight="251661312" behindDoc="1" locked="0" layoutInCell="1" allowOverlap="1" wp14:anchorId="587045DE" wp14:editId="6635379D">
            <wp:simplePos x="0" y="0"/>
            <wp:positionH relativeFrom="column">
              <wp:posOffset>-622935</wp:posOffset>
            </wp:positionH>
            <wp:positionV relativeFrom="paragraph">
              <wp:posOffset>415925</wp:posOffset>
            </wp:positionV>
            <wp:extent cx="6906895" cy="2714625"/>
            <wp:effectExtent l="0" t="0" r="8255" b="9525"/>
            <wp:wrapTight wrapText="bothSides">
              <wp:wrapPolygon edited="0">
                <wp:start x="0" y="0"/>
                <wp:lineTo x="0" y="21524"/>
                <wp:lineTo x="21566" y="21524"/>
                <wp:lineTo x="21566" y="0"/>
                <wp:lineTo x="0" y="0"/>
              </wp:wrapPolygon>
            </wp:wrapTight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ckaton-Schema-Variante_B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689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6D9B" w:rsidRDefault="00386D9B" w:rsidP="00A40445">
      <w:r>
        <w:t>Eine Möglichkeit den Energieverbrauch zu bei der Abwasserreinigung Flexibilisieren, ist die temporäre Speicherung der Mischwassers (Abwasser und Regenwasser) im Kanalnetz.</w:t>
      </w:r>
      <w:r w:rsidR="00F16E3B">
        <w:t xml:space="preserve"> In </w:t>
      </w:r>
      <w:r w:rsidR="00F16E3B">
        <w:fldChar w:fldCharType="begin"/>
      </w:r>
      <w:r w:rsidR="00F16E3B">
        <w:instrText xml:space="preserve"> REF _Ref491681923 \h </w:instrText>
      </w:r>
      <w:r w:rsidR="00F16E3B">
        <w:fldChar w:fldCharType="separate"/>
      </w:r>
      <w:r w:rsidR="00F16E3B">
        <w:t xml:space="preserve">Abbildung </w:t>
      </w:r>
      <w:r w:rsidR="00F16E3B">
        <w:rPr>
          <w:noProof/>
        </w:rPr>
        <w:t>1</w:t>
      </w:r>
      <w:r w:rsidR="00F16E3B">
        <w:fldChar w:fldCharType="end"/>
      </w:r>
      <w:r w:rsidR="00F16E3B">
        <w:t xml:space="preserve"> ist der Transport des Mischwassers zum Klärwerk vereinfachend dargestellt. </w:t>
      </w:r>
    </w:p>
    <w:p w:rsidR="00F01A8D" w:rsidRDefault="00B925D2" w:rsidP="00F01A8D">
      <w:r>
        <w:t>Abwasser und Regenwasser werden gesammelt und durch das Kanalnetz zu den Pumpwe</w:t>
      </w:r>
      <w:r>
        <w:t>r</w:t>
      </w:r>
      <w:r>
        <w:t>ken geleitet.</w:t>
      </w:r>
      <w:r w:rsidR="00386D9B">
        <w:t xml:space="preserve"> </w:t>
      </w:r>
      <w:r w:rsidR="00996D21">
        <w:t xml:space="preserve">Zu jedem Pumpwerk </w:t>
      </w:r>
      <w:r w:rsidR="00F01A8D">
        <w:t>ist</w:t>
      </w:r>
      <w:r w:rsidR="00996D21">
        <w:t xml:space="preserve"> das maximale Stauvolumen des zugehörigen Kanalne</w:t>
      </w:r>
      <w:r w:rsidR="00996D21">
        <w:t>t</w:t>
      </w:r>
      <w:r w:rsidR="00996D21">
        <w:t>zes</w:t>
      </w:r>
      <w:r w:rsidR="00F01A8D">
        <w:t xml:space="preserve"> in Kubikmetern gegeben</w:t>
      </w:r>
      <w:r w:rsidR="00996D21">
        <w:t xml:space="preserve">. </w:t>
      </w:r>
      <w:r w:rsidR="00F01A8D">
        <w:t>Für den Betrieb der Pumpwerke gibt es weitere Vorgaben:</w:t>
      </w:r>
    </w:p>
    <w:p w:rsidR="00F01A8D" w:rsidRDefault="00786BA3" w:rsidP="00F01A8D">
      <w:pPr>
        <w:pStyle w:val="Listenabsatz"/>
        <w:numPr>
          <w:ilvl w:val="0"/>
          <w:numId w:val="11"/>
        </w:numPr>
      </w:pPr>
      <w:r>
        <w:t xml:space="preserve">sofern genügend Abwasser im Kanal vorhanden ist, soll das </w:t>
      </w:r>
      <w:r w:rsidR="00F01A8D">
        <w:t xml:space="preserve">Pumpwerk mindestens für eine Stunde am Tag die </w:t>
      </w:r>
      <w:r w:rsidR="00B973C1">
        <w:t>Tagesspitze</w:t>
      </w:r>
      <w:r w:rsidR="00F01A8D">
        <w:t xml:space="preserve"> (Q</w:t>
      </w:r>
      <w:r w:rsidR="00B973C1" w:rsidRPr="00B973C1">
        <w:rPr>
          <w:vertAlign w:val="subscript"/>
        </w:rPr>
        <w:t>16</w:t>
      </w:r>
      <w:r w:rsidR="00F01A8D">
        <w:t xml:space="preserve">) </w:t>
      </w:r>
      <w:r w:rsidR="00A008AA">
        <w:t>fördern</w:t>
      </w:r>
      <w:r>
        <w:t xml:space="preserve"> </w:t>
      </w:r>
    </w:p>
    <w:p w:rsidR="001D6904" w:rsidRDefault="00B925D2" w:rsidP="00B925D2">
      <w:pPr>
        <w:pStyle w:val="Listenabsatz"/>
        <w:numPr>
          <w:ilvl w:val="0"/>
          <w:numId w:val="11"/>
        </w:numPr>
      </w:pPr>
      <w:r>
        <w:t>d</w:t>
      </w:r>
      <w:r w:rsidR="00F01A8D">
        <w:t>er maximale F</w:t>
      </w:r>
      <w:r w:rsidR="00693B36">
        <w:t>örderung</w:t>
      </w:r>
      <w:r w:rsidR="00B973C1">
        <w:t xml:space="preserve"> des Pumpwerkes beträgt </w:t>
      </w:r>
      <w:proofErr w:type="spellStart"/>
      <w:r w:rsidR="00B973C1">
        <w:t>Q</w:t>
      </w:r>
      <w:r w:rsidR="00786BA3">
        <w:rPr>
          <w:vertAlign w:val="subscript"/>
        </w:rPr>
        <w:t>max</w:t>
      </w:r>
      <w:proofErr w:type="spellEnd"/>
    </w:p>
    <w:p w:rsidR="00B973C1" w:rsidRDefault="00A008AA" w:rsidP="00F01A8D">
      <w:r>
        <w:t xml:space="preserve">Weiter </w:t>
      </w:r>
      <w:r w:rsidR="00B973C1">
        <w:t>ist</w:t>
      </w:r>
      <w:r>
        <w:t xml:space="preserve"> für das Abwasser eine maximale Verweilzeit von 6 Stunden im Kanalnetz</w:t>
      </w:r>
      <w:r w:rsidR="00B973C1">
        <w:t xml:space="preserve"> vorg</w:t>
      </w:r>
      <w:r w:rsidR="00B973C1">
        <w:t>e</w:t>
      </w:r>
      <w:r w:rsidR="00B973C1">
        <w:t xml:space="preserve">geben. </w:t>
      </w:r>
    </w:p>
    <w:p w:rsidR="00F16E3B" w:rsidRDefault="00F16E3B" w:rsidP="00F16E3B">
      <w:r>
        <w:t>Den Teilnehmern werden die Zulaufmengen des Abwassers von 16 Pumpwerken (Einzug</w:t>
      </w:r>
      <w:r>
        <w:t>s</w:t>
      </w:r>
      <w:r>
        <w:t>gebiet Klärwerk Ruhleben) des Jahres 2016 zur Verfügung gestellt (Auflösung: 15 Minuten).</w:t>
      </w:r>
    </w:p>
    <w:p w:rsidR="008A4DB2" w:rsidRDefault="008A4DB2" w:rsidP="008A4DB2">
      <w:bookmarkStart w:id="2" w:name="_GoBack"/>
      <w:bookmarkEnd w:id="2"/>
      <w:r>
        <w:t>Für die Sammlung und den Transport zum Klärwerk fallen 0,2 kWh/m</w:t>
      </w:r>
      <w:r w:rsidRPr="00B951D3">
        <w:rPr>
          <w:vertAlign w:val="superscript"/>
        </w:rPr>
        <w:t>3</w:t>
      </w:r>
      <w:r>
        <w:t xml:space="preserve"> an. Es kann vereinf</w:t>
      </w:r>
      <w:r>
        <w:t>a</w:t>
      </w:r>
      <w:r>
        <w:t xml:space="preserve">chend davon ausgegangen werden, dass der Energiebedarf zum Zeitpunkt des Pumpens anfällt. Nach den Pumpwerken wird das Abwasser </w:t>
      </w:r>
      <w:r w:rsidR="000B7E17">
        <w:t>durch ein Druckrohrnetz (Abwasserdruc</w:t>
      </w:r>
      <w:r w:rsidR="000B7E17">
        <w:t>k</w:t>
      </w:r>
      <w:r w:rsidR="000B7E17">
        <w:t>leitungen) zum Klärwerk geleitet</w:t>
      </w:r>
      <w:r w:rsidR="00693B36">
        <w:t>. Der geförderte Volumenstrom kommt dort</w:t>
      </w:r>
      <w:r w:rsidR="00E13E6B">
        <w:t xml:space="preserve"> ohne zeitliche Verzögerung an</w:t>
      </w:r>
      <w:r w:rsidR="000B7E17">
        <w:t>.</w:t>
      </w:r>
    </w:p>
    <w:p w:rsidR="000B7E17" w:rsidRDefault="000B7E17" w:rsidP="000B7E17">
      <w:r>
        <w:t xml:space="preserve">Für das Klärwerk ist ein minimaler Zulauf von 1.000 l/s und ein maximaler Zulauf von 6.700 l/s vorgegeben. </w:t>
      </w:r>
    </w:p>
    <w:p w:rsidR="00A008AA" w:rsidRDefault="00AF5E1E" w:rsidP="00F01A8D">
      <w:r>
        <w:lastRenderedPageBreak/>
        <w:t>Für die Abwasserbehandlung</w:t>
      </w:r>
      <w:r w:rsidR="00693B36">
        <w:t xml:space="preserve"> im Klärwerk</w:t>
      </w:r>
      <w:r>
        <w:t xml:space="preserve"> wird pro m</w:t>
      </w:r>
      <w:r w:rsidRPr="00B951D3">
        <w:rPr>
          <w:vertAlign w:val="superscript"/>
        </w:rPr>
        <w:t>3</w:t>
      </w:r>
      <w:r>
        <w:t xml:space="preserve"> Abwasser eine zulaufabhängige Ene</w:t>
      </w:r>
      <w:r>
        <w:t>r</w:t>
      </w:r>
      <w:r>
        <w:t xml:space="preserve">giemenge von 0,3 kWh </w:t>
      </w:r>
      <w:r w:rsidR="00693B36">
        <w:t>veranschlagt</w:t>
      </w:r>
      <w:r>
        <w:t xml:space="preserve">. </w:t>
      </w:r>
      <w:r w:rsidR="005D2EDE">
        <w:t>Diese</w:t>
      </w:r>
      <w:r w:rsidR="00786BA3">
        <w:t>r</w:t>
      </w:r>
      <w:r w:rsidR="005D2EDE">
        <w:t xml:space="preserve"> zulaufabhängige Energieaufwand zur </w:t>
      </w:r>
      <w:r w:rsidR="00786BA3">
        <w:t>R</w:t>
      </w:r>
      <w:r w:rsidR="005D2EDE">
        <w:t>einigung des Abwasser</w:t>
      </w:r>
      <w:r w:rsidR="00221C65">
        <w:t>s</w:t>
      </w:r>
      <w:r w:rsidR="005D2EDE">
        <w:t xml:space="preserve"> fällt erst ab einem Zulauf von mehr als 2.000 l/s am Klärwerk an. Unter di</w:t>
      </w:r>
      <w:r w:rsidR="005D2EDE">
        <w:t>e</w:t>
      </w:r>
      <w:r w:rsidR="005D2EDE">
        <w:t xml:space="preserve">ser Grenze wird der Aufwand durch die Grundlast des </w:t>
      </w:r>
      <w:r w:rsidR="00786BA3">
        <w:t>Klärwerks</w:t>
      </w:r>
      <w:r w:rsidR="005D2EDE">
        <w:t xml:space="preserve"> abgedeckt.</w:t>
      </w:r>
      <w:r w:rsidR="00786BA3">
        <w:t xml:space="preserve"> </w:t>
      </w:r>
      <w:r w:rsidR="00B973C1">
        <w:t xml:space="preserve">Es </w:t>
      </w:r>
      <w:r>
        <w:t>wird verei</w:t>
      </w:r>
      <w:r>
        <w:t>n</w:t>
      </w:r>
      <w:r>
        <w:t>fachend davon ausgegangen, dass drei Stunden</w:t>
      </w:r>
      <w:r w:rsidR="00B973C1">
        <w:t xml:space="preserve"> nach Eintreffen </w:t>
      </w:r>
      <w:r>
        <w:t>des Abwassers die Energie für das entsprechende Volumen</w:t>
      </w:r>
      <w:r w:rsidR="00B973C1">
        <w:t xml:space="preserve"> </w:t>
      </w:r>
      <w:r>
        <w:t xml:space="preserve">benötigt wird. </w:t>
      </w:r>
    </w:p>
    <w:p w:rsidR="007B4D0B" w:rsidRPr="007B4D0B" w:rsidRDefault="007B4D0B" w:rsidP="007B4D0B">
      <w:r w:rsidRPr="007B4D0B">
        <w:t xml:space="preserve">Gesucht wird die optimale Speicherstrategie im Kanalnetz, um die Last der Pumpwerke und </w:t>
      </w:r>
      <w:r w:rsidR="00693B36">
        <w:t xml:space="preserve">des </w:t>
      </w:r>
      <w:r w:rsidRPr="007B4D0B">
        <w:t>Klärwerk</w:t>
      </w:r>
      <w:r w:rsidR="00693B36">
        <w:t>s</w:t>
      </w:r>
      <w:r w:rsidRPr="007B4D0B">
        <w:t xml:space="preserve"> der </w:t>
      </w:r>
      <w:proofErr w:type="spellStart"/>
      <w:r w:rsidRPr="007B4D0B">
        <w:t>dargebotsabhängigen</w:t>
      </w:r>
      <w:proofErr w:type="spellEnd"/>
      <w:r w:rsidRPr="007B4D0B">
        <w:t xml:space="preserve"> Einspeisung von Erneuerbaren Energien anpassen</w:t>
      </w:r>
      <w:r w:rsidR="00693B36">
        <w:t xml:space="preserve"> zu können</w:t>
      </w:r>
      <w:r w:rsidRPr="007B4D0B">
        <w:t>.</w:t>
      </w:r>
    </w:p>
    <w:p w:rsidR="00221C65" w:rsidRDefault="007B4D0B" w:rsidP="00221C65">
      <w:r w:rsidRPr="007B4D0B">
        <w:t>Ziele:</w:t>
      </w:r>
    </w:p>
    <w:p w:rsidR="00E664AF" w:rsidRPr="007B4D0B" w:rsidRDefault="005D2EDE" w:rsidP="00221C65">
      <w:pPr>
        <w:pStyle w:val="Listenabsatz"/>
        <w:numPr>
          <w:ilvl w:val="0"/>
          <w:numId w:val="14"/>
        </w:numPr>
        <w:spacing w:after="0"/>
      </w:pPr>
      <w:r w:rsidRPr="007B4D0B">
        <w:t xml:space="preserve">Speicherregime zur </w:t>
      </w:r>
      <w:proofErr w:type="spellStart"/>
      <w:r w:rsidRPr="007B4D0B">
        <w:t>Vergleichmäßigung</w:t>
      </w:r>
      <w:proofErr w:type="spellEnd"/>
      <w:r w:rsidRPr="007B4D0B">
        <w:t xml:space="preserve"> des Zulaufs am KW</w:t>
      </w:r>
    </w:p>
    <w:p w:rsidR="00221C65" w:rsidRDefault="005D2EDE" w:rsidP="00221C65">
      <w:pPr>
        <w:pStyle w:val="Listenabsatz"/>
        <w:numPr>
          <w:ilvl w:val="0"/>
          <w:numId w:val="14"/>
        </w:numPr>
        <w:spacing w:after="0"/>
      </w:pPr>
      <w:r w:rsidRPr="007B4D0B">
        <w:t>Optimales Spe</w:t>
      </w:r>
      <w:r w:rsidR="00AF5E1E">
        <w:t xml:space="preserve">icherregime in Abhängigkeit des Dargebots Erneuerbarer </w:t>
      </w:r>
      <w:r w:rsidRPr="007B4D0B">
        <w:t>Energie im Stromnetz</w:t>
      </w:r>
      <w:r w:rsidR="00221C65">
        <w:t xml:space="preserve"> </w:t>
      </w:r>
    </w:p>
    <w:p w:rsidR="00E664AF" w:rsidRDefault="005D2EDE" w:rsidP="00221C65">
      <w:pPr>
        <w:pStyle w:val="Listenabsatz"/>
        <w:numPr>
          <w:ilvl w:val="0"/>
          <w:numId w:val="14"/>
        </w:numPr>
        <w:spacing w:after="0"/>
      </w:pPr>
      <w:r w:rsidRPr="007B4D0B">
        <w:t xml:space="preserve">Angabe der durch die Speicherung </w:t>
      </w:r>
      <w:r w:rsidR="00555BA4">
        <w:t xml:space="preserve">von Abwasser </w:t>
      </w:r>
      <w:r w:rsidRPr="007B4D0B">
        <w:t>im Kanalnetz verschiebb</w:t>
      </w:r>
      <w:r w:rsidRPr="007B4D0B">
        <w:t>a</w:t>
      </w:r>
      <w:r w:rsidRPr="007B4D0B">
        <w:t>ren elektrischen Last</w:t>
      </w:r>
    </w:p>
    <w:p w:rsidR="00221C65" w:rsidRDefault="00221C65" w:rsidP="00786BA3">
      <w:pPr>
        <w:rPr>
          <w:b/>
        </w:rPr>
      </w:pPr>
    </w:p>
    <w:p w:rsidR="00786BA3" w:rsidRDefault="00786BA3" w:rsidP="00786BA3">
      <w:pPr>
        <w:rPr>
          <w:b/>
        </w:rPr>
      </w:pPr>
      <w:r w:rsidRPr="00786BA3">
        <w:rPr>
          <w:b/>
        </w:rPr>
        <w:t>Zusatz</w:t>
      </w:r>
      <w:r w:rsidR="00221C65">
        <w:rPr>
          <w:b/>
        </w:rPr>
        <w:t>aufgabe</w:t>
      </w:r>
      <w:r w:rsidRPr="00786BA3">
        <w:rPr>
          <w:b/>
        </w:rPr>
        <w:t>:</w:t>
      </w:r>
    </w:p>
    <w:p w:rsidR="00786BA3" w:rsidRPr="00221C65" w:rsidRDefault="00786BA3" w:rsidP="00786BA3">
      <w:r w:rsidRPr="00221C65">
        <w:t xml:space="preserve">Ein Mischwasserspeicher mit einem Volumen von </w:t>
      </w:r>
      <w:r w:rsidR="00221C65" w:rsidRPr="00221C65">
        <w:t>4</w:t>
      </w:r>
      <w:r w:rsidRPr="00221C65">
        <w:t>0.000 m</w:t>
      </w:r>
      <w:r w:rsidRPr="00221C65">
        <w:rPr>
          <w:vertAlign w:val="superscript"/>
        </w:rPr>
        <w:t xml:space="preserve">3 </w:t>
      </w:r>
      <w:r w:rsidRPr="00221C65">
        <w:t xml:space="preserve">wird </w:t>
      </w:r>
      <w:r w:rsidR="00221C65" w:rsidRPr="00221C65">
        <w:t>unmittelbar vor dem Zulauf in das Klärwerk errichtet. Dieser kann zur Speicherung des ankommenden Mischwassers genutzt werden. Beziehen Sie den neuen Speicher mit in Ihre Berechnungen ein.</w:t>
      </w:r>
    </w:p>
    <w:p w:rsidR="00786BA3" w:rsidRDefault="00786BA3" w:rsidP="00786BA3">
      <w:pPr>
        <w:pStyle w:val="Listenabsatz"/>
      </w:pPr>
      <w:r w:rsidRPr="00477102">
        <w:rPr>
          <w:noProof/>
          <w:lang w:eastAsia="de-D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993709D" wp14:editId="58542C72">
                <wp:simplePos x="0" y="0"/>
                <wp:positionH relativeFrom="column">
                  <wp:posOffset>-403860</wp:posOffset>
                </wp:positionH>
                <wp:positionV relativeFrom="paragraph">
                  <wp:posOffset>220980</wp:posOffset>
                </wp:positionV>
                <wp:extent cx="6401435" cy="1790700"/>
                <wp:effectExtent l="0" t="57150" r="18415" b="57150"/>
                <wp:wrapNone/>
                <wp:docPr id="18" name="Gruppieren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1435" cy="1790700"/>
                          <a:chOff x="0" y="0"/>
                          <a:chExt cx="6506325" cy="1730593"/>
                        </a:xfrm>
                      </wpg:grpSpPr>
                      <wps:wsp>
                        <wps:cNvPr id="2" name="Freihandform 2"/>
                        <wps:cNvSpPr/>
                        <wps:spPr>
                          <a:xfrm>
                            <a:off x="5040560" y="0"/>
                            <a:ext cx="1465765" cy="672189"/>
                          </a:xfrm>
                          <a:custGeom>
                            <a:avLst/>
                            <a:gdLst>
                              <a:gd name="connsiteX0" fmla="*/ 0 w 1465765"/>
                              <a:gd name="connsiteY0" fmla="*/ 112034 h 672189"/>
                              <a:gd name="connsiteX1" fmla="*/ 112034 w 1465765"/>
                              <a:gd name="connsiteY1" fmla="*/ 0 h 672189"/>
                              <a:gd name="connsiteX2" fmla="*/ 1353731 w 1465765"/>
                              <a:gd name="connsiteY2" fmla="*/ 0 h 672189"/>
                              <a:gd name="connsiteX3" fmla="*/ 1465765 w 1465765"/>
                              <a:gd name="connsiteY3" fmla="*/ 112034 h 672189"/>
                              <a:gd name="connsiteX4" fmla="*/ 1465765 w 1465765"/>
                              <a:gd name="connsiteY4" fmla="*/ 560155 h 672189"/>
                              <a:gd name="connsiteX5" fmla="*/ 1353731 w 1465765"/>
                              <a:gd name="connsiteY5" fmla="*/ 672189 h 672189"/>
                              <a:gd name="connsiteX6" fmla="*/ 112034 w 1465765"/>
                              <a:gd name="connsiteY6" fmla="*/ 672189 h 672189"/>
                              <a:gd name="connsiteX7" fmla="*/ 0 w 1465765"/>
                              <a:gd name="connsiteY7" fmla="*/ 560155 h 672189"/>
                              <a:gd name="connsiteX8" fmla="*/ 0 w 1465765"/>
                              <a:gd name="connsiteY8" fmla="*/ 112034 h 67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65765" h="672189">
                                <a:moveTo>
                                  <a:pt x="0" y="112034"/>
                                </a:moveTo>
                                <a:cubicBezTo>
                                  <a:pt x="0" y="50159"/>
                                  <a:pt x="50159" y="0"/>
                                  <a:pt x="112034" y="0"/>
                                </a:cubicBezTo>
                                <a:lnTo>
                                  <a:pt x="1353731" y="0"/>
                                </a:lnTo>
                                <a:cubicBezTo>
                                  <a:pt x="1415606" y="0"/>
                                  <a:pt x="1465765" y="50159"/>
                                  <a:pt x="1465765" y="112034"/>
                                </a:cubicBezTo>
                                <a:lnTo>
                                  <a:pt x="1465765" y="560155"/>
                                </a:lnTo>
                                <a:cubicBezTo>
                                  <a:pt x="1465765" y="622030"/>
                                  <a:pt x="1415606" y="672189"/>
                                  <a:pt x="1353731" y="672189"/>
                                </a:cubicBezTo>
                                <a:lnTo>
                                  <a:pt x="112034" y="672189"/>
                                </a:lnTo>
                                <a:cubicBezTo>
                                  <a:pt x="50159" y="672189"/>
                                  <a:pt x="0" y="622030"/>
                                  <a:pt x="0" y="560155"/>
                                </a:cubicBezTo>
                                <a:lnTo>
                                  <a:pt x="0" y="112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BADF"/>
                          </a:solidFill>
                          <a:ln w="25400" cap="flat" cmpd="sng" algn="ctr">
                            <a:solidFill>
                              <a:sysClr val="window" lastClr="FFFFFF">
                                <a:hueOff val="0"/>
                                <a:satOff val="0"/>
                                <a:lumOff val="0"/>
                                <a:alphaOff val="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Verteilung</w:t>
                              </w:r>
                            </w:p>
                          </w:txbxContent>
                        </wps:txbx>
                        <wps:bodyPr spcFirstLastPara="0" vert="horz" wrap="square" lIns="86154" tIns="86154" rIns="86154" bIns="86154" numCol="1" spcCol="1270" anchor="ctr" anchorCtr="0">
                          <a:noAutofit/>
                        </wps:bodyPr>
                      </wps:wsp>
                      <wps:wsp>
                        <wps:cNvPr id="3" name="Freihandform 3"/>
                        <wps:cNvSpPr/>
                        <wps:spPr>
                          <a:xfrm>
                            <a:off x="5040560" y="1058404"/>
                            <a:ext cx="1465765" cy="672189"/>
                          </a:xfrm>
                          <a:custGeom>
                            <a:avLst/>
                            <a:gdLst>
                              <a:gd name="connsiteX0" fmla="*/ 0 w 1465765"/>
                              <a:gd name="connsiteY0" fmla="*/ 112034 h 672189"/>
                              <a:gd name="connsiteX1" fmla="*/ 112034 w 1465765"/>
                              <a:gd name="connsiteY1" fmla="*/ 0 h 672189"/>
                              <a:gd name="connsiteX2" fmla="*/ 1353731 w 1465765"/>
                              <a:gd name="connsiteY2" fmla="*/ 0 h 672189"/>
                              <a:gd name="connsiteX3" fmla="*/ 1465765 w 1465765"/>
                              <a:gd name="connsiteY3" fmla="*/ 112034 h 672189"/>
                              <a:gd name="connsiteX4" fmla="*/ 1465765 w 1465765"/>
                              <a:gd name="connsiteY4" fmla="*/ 560155 h 672189"/>
                              <a:gd name="connsiteX5" fmla="*/ 1353731 w 1465765"/>
                              <a:gd name="connsiteY5" fmla="*/ 672189 h 672189"/>
                              <a:gd name="connsiteX6" fmla="*/ 112034 w 1465765"/>
                              <a:gd name="connsiteY6" fmla="*/ 672189 h 672189"/>
                              <a:gd name="connsiteX7" fmla="*/ 0 w 1465765"/>
                              <a:gd name="connsiteY7" fmla="*/ 560155 h 672189"/>
                              <a:gd name="connsiteX8" fmla="*/ 0 w 1465765"/>
                              <a:gd name="connsiteY8" fmla="*/ 112034 h 67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65765" h="672189">
                                <a:moveTo>
                                  <a:pt x="0" y="112034"/>
                                </a:moveTo>
                                <a:cubicBezTo>
                                  <a:pt x="0" y="50159"/>
                                  <a:pt x="50159" y="0"/>
                                  <a:pt x="112034" y="0"/>
                                </a:cubicBezTo>
                                <a:lnTo>
                                  <a:pt x="1353731" y="0"/>
                                </a:lnTo>
                                <a:cubicBezTo>
                                  <a:pt x="1415606" y="0"/>
                                  <a:pt x="1465765" y="50159"/>
                                  <a:pt x="1465765" y="112034"/>
                                </a:cubicBezTo>
                                <a:lnTo>
                                  <a:pt x="1465765" y="560155"/>
                                </a:lnTo>
                                <a:cubicBezTo>
                                  <a:pt x="1465765" y="622030"/>
                                  <a:pt x="1415606" y="672189"/>
                                  <a:pt x="1353731" y="672189"/>
                                </a:cubicBezTo>
                                <a:lnTo>
                                  <a:pt x="112034" y="672189"/>
                                </a:lnTo>
                                <a:cubicBezTo>
                                  <a:pt x="50159" y="672189"/>
                                  <a:pt x="0" y="622030"/>
                                  <a:pt x="0" y="560155"/>
                                </a:cubicBezTo>
                                <a:lnTo>
                                  <a:pt x="0" y="112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1BADF"/>
                          </a:solidFill>
                          <a:ln w="25400" cap="flat" cmpd="sng" algn="ctr">
                            <a:solidFill>
                              <a:sysClr val="window" lastClr="FFFFFF">
                                <a:hueOff val="0"/>
                                <a:satOff val="0"/>
                                <a:lumOff val="0"/>
                                <a:alphaOff val="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Wasser-aufbereitung</w:t>
                              </w:r>
                            </w:p>
                          </w:txbxContent>
                        </wps:txbx>
                        <wps:bodyPr spcFirstLastPara="0" vert="horz" wrap="square" lIns="86154" tIns="86154" rIns="86154" bIns="86154" numCol="1" spcCol="1270" anchor="ctr" anchorCtr="0">
                          <a:noAutofit/>
                        </wps:bodyPr>
                      </wps:wsp>
                      <wps:wsp>
                        <wps:cNvPr id="4" name="Freihandform 4"/>
                        <wps:cNvSpPr/>
                        <wps:spPr>
                          <a:xfrm>
                            <a:off x="16911" y="930597"/>
                            <a:ext cx="1465765" cy="672189"/>
                          </a:xfrm>
                          <a:custGeom>
                            <a:avLst/>
                            <a:gdLst>
                              <a:gd name="connsiteX0" fmla="*/ 0 w 1465765"/>
                              <a:gd name="connsiteY0" fmla="*/ 112034 h 672189"/>
                              <a:gd name="connsiteX1" fmla="*/ 112034 w 1465765"/>
                              <a:gd name="connsiteY1" fmla="*/ 0 h 672189"/>
                              <a:gd name="connsiteX2" fmla="*/ 1353731 w 1465765"/>
                              <a:gd name="connsiteY2" fmla="*/ 0 h 672189"/>
                              <a:gd name="connsiteX3" fmla="*/ 1465765 w 1465765"/>
                              <a:gd name="connsiteY3" fmla="*/ 112034 h 672189"/>
                              <a:gd name="connsiteX4" fmla="*/ 1465765 w 1465765"/>
                              <a:gd name="connsiteY4" fmla="*/ 560155 h 672189"/>
                              <a:gd name="connsiteX5" fmla="*/ 1353731 w 1465765"/>
                              <a:gd name="connsiteY5" fmla="*/ 672189 h 672189"/>
                              <a:gd name="connsiteX6" fmla="*/ 112034 w 1465765"/>
                              <a:gd name="connsiteY6" fmla="*/ 672189 h 672189"/>
                              <a:gd name="connsiteX7" fmla="*/ 0 w 1465765"/>
                              <a:gd name="connsiteY7" fmla="*/ 560155 h 672189"/>
                              <a:gd name="connsiteX8" fmla="*/ 0 w 1465765"/>
                              <a:gd name="connsiteY8" fmla="*/ 112034 h 67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65765" h="672189">
                                <a:moveTo>
                                  <a:pt x="0" y="112034"/>
                                </a:moveTo>
                                <a:cubicBezTo>
                                  <a:pt x="0" y="50159"/>
                                  <a:pt x="50159" y="0"/>
                                  <a:pt x="112034" y="0"/>
                                </a:cubicBezTo>
                                <a:lnTo>
                                  <a:pt x="1353731" y="0"/>
                                </a:lnTo>
                                <a:cubicBezTo>
                                  <a:pt x="1415606" y="0"/>
                                  <a:pt x="1465765" y="50159"/>
                                  <a:pt x="1465765" y="112034"/>
                                </a:cubicBezTo>
                                <a:lnTo>
                                  <a:pt x="1465765" y="560155"/>
                                </a:lnTo>
                                <a:cubicBezTo>
                                  <a:pt x="1465765" y="622030"/>
                                  <a:pt x="1415606" y="672189"/>
                                  <a:pt x="1353731" y="672189"/>
                                </a:cubicBezTo>
                                <a:lnTo>
                                  <a:pt x="112034" y="672189"/>
                                </a:lnTo>
                                <a:cubicBezTo>
                                  <a:pt x="50159" y="672189"/>
                                  <a:pt x="0" y="622030"/>
                                  <a:pt x="0" y="560155"/>
                                </a:cubicBezTo>
                                <a:lnTo>
                                  <a:pt x="0" y="11203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rgbClr val="00619E"/>
                              </a:gs>
                              <a:gs pos="50000">
                                <a:srgbClr val="00619E"/>
                              </a:gs>
                              <a:gs pos="100000">
                                <a:srgbClr val="4B96C8"/>
                              </a:gs>
                            </a:gsLst>
                            <a:lin ang="5400000" scaled="1"/>
                            <a:tileRect/>
                          </a:gradFill>
                          <a:ln w="25400" cap="flat" cmpd="sng" algn="ctr">
                            <a:solidFill>
                              <a:sysClr val="window" lastClr="FFFFFF">
                                <a:hueOff val="0"/>
                                <a:satOff val="0"/>
                                <a:lumOff val="0"/>
                                <a:alphaOff val="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Abwasser-behandlung</w:t>
                              </w:r>
                            </w:p>
                          </w:txbxContent>
                        </wps:txbx>
                        <wps:bodyPr spcFirstLastPara="0" vert="horz" wrap="square" lIns="86154" tIns="86154" rIns="86154" bIns="86154" numCol="1" spcCol="1270" anchor="ctr" anchorCtr="0">
                          <a:noAutofit/>
                        </wps:bodyPr>
                      </wps:wsp>
                      <wps:wsp>
                        <wps:cNvPr id="5" name="Freihandform 5"/>
                        <wps:cNvSpPr/>
                        <wps:spPr>
                          <a:xfrm>
                            <a:off x="0" y="72026"/>
                            <a:ext cx="1465765" cy="672189"/>
                          </a:xfrm>
                          <a:custGeom>
                            <a:avLst/>
                            <a:gdLst>
                              <a:gd name="connsiteX0" fmla="*/ 0 w 1465765"/>
                              <a:gd name="connsiteY0" fmla="*/ 112034 h 672189"/>
                              <a:gd name="connsiteX1" fmla="*/ 112034 w 1465765"/>
                              <a:gd name="connsiteY1" fmla="*/ 0 h 672189"/>
                              <a:gd name="connsiteX2" fmla="*/ 1353731 w 1465765"/>
                              <a:gd name="connsiteY2" fmla="*/ 0 h 672189"/>
                              <a:gd name="connsiteX3" fmla="*/ 1465765 w 1465765"/>
                              <a:gd name="connsiteY3" fmla="*/ 112034 h 672189"/>
                              <a:gd name="connsiteX4" fmla="*/ 1465765 w 1465765"/>
                              <a:gd name="connsiteY4" fmla="*/ 560155 h 672189"/>
                              <a:gd name="connsiteX5" fmla="*/ 1353731 w 1465765"/>
                              <a:gd name="connsiteY5" fmla="*/ 672189 h 672189"/>
                              <a:gd name="connsiteX6" fmla="*/ 112034 w 1465765"/>
                              <a:gd name="connsiteY6" fmla="*/ 672189 h 672189"/>
                              <a:gd name="connsiteX7" fmla="*/ 0 w 1465765"/>
                              <a:gd name="connsiteY7" fmla="*/ 560155 h 672189"/>
                              <a:gd name="connsiteX8" fmla="*/ 0 w 1465765"/>
                              <a:gd name="connsiteY8" fmla="*/ 112034 h 67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465765" h="672189">
                                <a:moveTo>
                                  <a:pt x="0" y="112034"/>
                                </a:moveTo>
                                <a:cubicBezTo>
                                  <a:pt x="0" y="50159"/>
                                  <a:pt x="50159" y="0"/>
                                  <a:pt x="112034" y="0"/>
                                </a:cubicBezTo>
                                <a:lnTo>
                                  <a:pt x="1353731" y="0"/>
                                </a:lnTo>
                                <a:cubicBezTo>
                                  <a:pt x="1415606" y="0"/>
                                  <a:pt x="1465765" y="50159"/>
                                  <a:pt x="1465765" y="112034"/>
                                </a:cubicBezTo>
                                <a:lnTo>
                                  <a:pt x="1465765" y="560155"/>
                                </a:lnTo>
                                <a:cubicBezTo>
                                  <a:pt x="1465765" y="622030"/>
                                  <a:pt x="1415606" y="672189"/>
                                  <a:pt x="1353731" y="672189"/>
                                </a:cubicBezTo>
                                <a:lnTo>
                                  <a:pt x="112034" y="672189"/>
                                </a:lnTo>
                                <a:cubicBezTo>
                                  <a:pt x="50159" y="672189"/>
                                  <a:pt x="0" y="622030"/>
                                  <a:pt x="0" y="560155"/>
                                </a:cubicBezTo>
                                <a:lnTo>
                                  <a:pt x="0" y="112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19E"/>
                          </a:solidFill>
                          <a:ln w="25400" cap="flat" cmpd="sng" algn="ctr">
                            <a:solidFill>
                              <a:sysClr val="window" lastClr="FFFFFF">
                                <a:hueOff val="0"/>
                                <a:satOff val="0"/>
                                <a:lumOff val="0"/>
                                <a:alphaOff val="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118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 xml:space="preserve">Sammlung, </w:t>
                              </w: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br/>
                                <w:t>Ableitung</w:t>
                              </w:r>
                            </w:p>
                          </w:txbxContent>
                        </wps:txbx>
                        <wps:bodyPr spcFirstLastPara="0" vert="horz" wrap="square" lIns="86154" tIns="86154" rIns="86154" bIns="86154" numCol="1" spcCol="1270" anchor="ctr" anchorCtr="0">
                          <a:noAutofit/>
                        </wps:bodyPr>
                      </wps:wsp>
                      <wps:wsp>
                        <wps:cNvPr id="6" name="Textfeld 11"/>
                        <wps:cNvSpPr txBox="1"/>
                        <wps:spPr>
                          <a:xfrm>
                            <a:off x="2271291" y="471111"/>
                            <a:ext cx="1911350" cy="5588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Energieve</w:t>
                              </w: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r</w:t>
                              </w: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brauch</w:t>
                              </w:r>
                            </w:p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[kWh/m³]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" name="Textfeld 12"/>
                        <wps:cNvSpPr txBox="1"/>
                        <wps:spPr>
                          <a:xfrm>
                            <a:off x="2415558" y="1055811"/>
                            <a:ext cx="1718945" cy="6043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1,0 - 1,2 kWh/m³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8" name="Pfeil nach rechts 8"/>
                        <wps:cNvSpPr/>
                        <wps:spPr>
                          <a:xfrm>
                            <a:off x="1509597" y="72654"/>
                            <a:ext cx="866667" cy="690857"/>
                          </a:xfrm>
                          <a:prstGeom prst="rightArrow">
                            <a:avLst/>
                          </a:prstGeom>
                          <a:solidFill>
                            <a:srgbClr val="00619E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" name="Pfeil nach rechts 9"/>
                        <wps:cNvSpPr/>
                        <wps:spPr>
                          <a:xfrm>
                            <a:off x="1513453" y="969272"/>
                            <a:ext cx="972616" cy="690857"/>
                          </a:xfrm>
                          <a:prstGeom prst="rightArrow">
                            <a:avLst/>
                          </a:prstGeom>
                          <a:solidFill>
                            <a:srgbClr val="00619E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0,4 - 0,6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" name="Pfeil nach rechts 10"/>
                        <wps:cNvSpPr/>
                        <wps:spPr>
                          <a:xfrm flipH="1">
                            <a:off x="4211477" y="0"/>
                            <a:ext cx="829083" cy="690857"/>
                          </a:xfrm>
                          <a:prstGeom prst="rightArrow">
                            <a:avLst/>
                          </a:prstGeom>
                          <a:solidFill>
                            <a:srgbClr val="81BADF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1" name="Pfeil nach rechts 11"/>
                        <wps:cNvSpPr/>
                        <wps:spPr>
                          <a:xfrm flipH="1">
                            <a:off x="4198461" y="1039736"/>
                            <a:ext cx="829083" cy="690857"/>
                          </a:xfrm>
                          <a:prstGeom prst="rightArrow">
                            <a:avLst/>
                          </a:prstGeom>
                          <a:solidFill>
                            <a:srgbClr val="81BADF"/>
                          </a:solidFill>
                          <a:ln w="38100" cap="flat" cmpd="sng" algn="ctr">
                            <a:solidFill>
                              <a:sysClr val="window" lastClr="FFFF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786BA3" w:rsidRDefault="00786BA3" w:rsidP="00786BA3">
                              <w:pPr>
                                <w:pStyle w:val="Standard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Arial" w:cstheme="minorBidi"/>
                                  <w:b/>
                                  <w:bCs/>
                                  <w:color w:val="FFFFFF" w:themeColor="background1"/>
                                  <w:kern w:val="24"/>
                                  <w:sz w:val="22"/>
                                  <w:szCs w:val="22"/>
                                </w:rPr>
                                <w:t>0,2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17" o:spid="_x0000_s1026" style="position:absolute;left:0;text-align:left;margin-left:-31.8pt;margin-top:17.4pt;width:504.05pt;height:141pt;z-index:251659264;mso-width-relative:margin;mso-height-relative:margin" coordsize="65063,1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">
                <v:shape id="Freihandform 2" o:spid="_x0000_s1027" style="position:absolute;left:50405;width:14658;height:6721;visibility:visible;mso-wrap-style:square;v-text-anchor:middle" coordsize="1465765,672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sosL0A&#10;AADaAAAADwAAAGRycy9kb3ducmV2LnhtbESPwQrCMBBE74L/EFbwpqk9qFSjSEHwJlYRj2uztsVm&#10;U5qo9e+NIHgcZuYNs1x3phZPal1lWcFkHIEgzq2uuFBwOm5HcxDOI2usLZOCNzlYr/q9JSbavvhA&#10;z8wXIkDYJaig9L5JpHR5SQbd2DbEwbvZ1qAPsi2kbvEV4KaWcRRNpcGKw0KJDaUl5ffsYRRgfrum&#10;p72ZFZNLmjkrz3erY6WGg26zAOGp8//wr73TCmL4Xgk3QK4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tsosL0AAADaAAAADwAAAAAAAAAAAAAAAACYAgAAZHJzL2Rvd25yZXYu&#10;eG1sUEsFBgAAAAAEAAQA9QAAAIIDAAAAAA==&#10;" adj="-11796480,,5400" path="m,112034c,50159,50159,,112034,l1353731,v61875,,112034,50159,112034,112034l1465765,560155v,61875,-50159,112034,-112034,112034l112034,672189c50159,672189,,622030,,560155l,112034xe" fillcolor="#81badf" strokecolor="white" strokeweight="2pt">
                  <v:stroke joinstyle="miter"/>
                  <v:formulas/>
                  <v:path arrowok="t" o:connecttype="custom" o:connectlocs="0,112034;112034,0;1353731,0;1465765,112034;1465765,560155;1353731,672189;112034,672189;0,560155;0,112034" o:connectangles="0,0,0,0,0,0,0,0,0" textboxrect="0,0,1465765,672189"/>
                  <v:textbox inset="2.39317mm,2.39317mm,2.39317mm,2.39317mm"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Verteilung</w:t>
                        </w:r>
                      </w:p>
                    </w:txbxContent>
                  </v:textbox>
                </v:shape>
                <v:shape id="Freihandform 3" o:spid="_x0000_s1028" style="position:absolute;left:50405;top:10584;width:14658;height:6721;visibility:visible;mso-wrap-style:square;v-text-anchor:middle" coordsize="1465765,672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NK70A&#10;AADaAAAADwAAAGRycy9kb3ducmV2LnhtbESPwQrCMBBE74L/EFbwpqkKKtUoUhC8iVXE49qsbbHZ&#10;lCZq/XsjCB6HmXnDLNetqcSTGldaVjAaRiCIM6tLzhWcjtvBHITzyBory6TgTQ7Wq25nibG2Lz7Q&#10;M/W5CBB2MSoovK9jKV1WkEE3tDVx8G62MeiDbHKpG3wFuKnkOIqm0mDJYaHAmpKCsnv6MAowu12T&#10;097M8tElSZ2V57vVY6X6vXazAOGp9f/wr73TCibwvRJugFx9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ZeNK70AAADaAAAADwAAAAAAAAAAAAAAAACYAgAAZHJzL2Rvd25yZXYu&#10;eG1sUEsFBgAAAAAEAAQA9QAAAIIDAAAAAA==&#10;" adj="-11796480,,5400" path="m,112034c,50159,50159,,112034,l1353731,v61875,,112034,50159,112034,112034l1465765,560155v,61875,-50159,112034,-112034,112034l112034,672189c50159,672189,,622030,,560155l,112034xe" fillcolor="#81badf" strokecolor="white" strokeweight="2pt">
                  <v:stroke joinstyle="miter"/>
                  <v:formulas/>
                  <v:path arrowok="t" o:connecttype="custom" o:connectlocs="0,112034;112034,0;1353731,0;1465765,112034;1465765,560155;1353731,672189;112034,672189;0,560155;0,112034" o:connectangles="0,0,0,0,0,0,0,0,0" textboxrect="0,0,1465765,672189"/>
                  <v:textbox inset="2.39317mm,2.39317mm,2.39317mm,2.39317mm"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Wasser-aufbereitung</w:t>
                        </w:r>
                      </w:p>
                    </w:txbxContent>
                  </v:textbox>
                </v:shape>
                <v:shape id="Freihandform 4" o:spid="_x0000_s1029" style="position:absolute;left:169;top:9305;width:14657;height:6722;visibility:visible;mso-wrap-style:square;v-text-anchor:middle" coordsize="1465765,672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4TY8UA&#10;AADaAAAADwAAAGRycy9kb3ducmV2LnhtbESPW2vCQBSE3wv+h+UIfasb23ohdROqtCiI4KUvfTtk&#10;T7PR7NmQ3Wr8965Q6OMwM98ws7yztThT6yvHCoaDBARx4XTFpYKvw+fTFIQPyBprx6TgSh7yrPcw&#10;w1S7C+/ovA+liBD2KSowITSplL4wZNEPXEMcvR/XWgxRtqXULV4i3NbyOUnG0mLFccFgQwtDxWn/&#10;axV8r5f1y+g4+ViG+cmZbqer7Xqj1GO/e38DEagL/+G/9koreIX7lXg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nhNjxQAAANoAAAAPAAAAAAAAAAAAAAAAAJgCAABkcnMv&#10;ZG93bnJldi54bWxQSwUGAAAAAAQABAD1AAAAigMAAAAA&#10;" adj="-11796480,,5400" path="m,112034c,50159,50159,,112034,l1353731,v61875,,112034,50159,112034,112034l1465765,560155v,61875,-50159,112034,-112034,112034l112034,672189c50159,672189,,622030,,560155l,112034xe" fillcolor="#00619e" strokecolor="white" strokeweight="2pt">
                  <v:fill color2="#4b96c8" rotate="t" colors="0 #00619e;.5 #00619e;1 #4b96c8" focus="100%" type="gradient"/>
                  <v:stroke joinstyle="miter"/>
                  <v:formulas/>
                  <v:path arrowok="t" o:connecttype="custom" o:connectlocs="0,112034;112034,0;1353731,0;1465765,112034;1465765,560155;1353731,672189;112034,672189;0,560155;0,112034" o:connectangles="0,0,0,0,0,0,0,0,0" textboxrect="0,0,1465765,672189"/>
                  <v:textbox inset="2.39317mm,2.39317mm,2.39317mm,2.39317mm"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Abwasser-behandlung</w:t>
                        </w:r>
                      </w:p>
                    </w:txbxContent>
                  </v:textbox>
                </v:shape>
                <v:shape id="Freihandform 5" o:spid="_x0000_s1030" style="position:absolute;top:720;width:14657;height:6722;visibility:visible;mso-wrap-style:square;v-text-anchor:middle" coordsize="1465765,67218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vWg8UA&#10;AADaAAAADwAAAGRycy9kb3ducmV2LnhtbESPQWvCQBSE7wX/w/KE3uqmEluJrqKCGA89NBWkt0f2&#10;mYRm3ybZbZL++65Q6HGYmW+Y9XY0teipc5VlBc+zCARxbnXFhYLLx/FpCcJ5ZI21ZVLwQw62m8nD&#10;GhNtB36nPvOFCBB2CSoovW8SKV1ekkE3sw1x8G62M+iD7AqpOxwC3NRyHkUv0mDFYaHEhg4l5V/Z&#10;t1Fw/YwP13Tfju2Jztnr8i0+7i+pUo/TcbcC4Wn0/+G/dqoVLOB+JdwAu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C9aDxQAAANoAAAAPAAAAAAAAAAAAAAAAAJgCAABkcnMv&#10;ZG93bnJldi54bWxQSwUGAAAAAAQABAD1AAAAigMAAAAA&#10;" adj="-11796480,,5400" path="m,112034c,50159,50159,,112034,l1353731,v61875,,112034,50159,112034,112034l1465765,560155v,61875,-50159,112034,-112034,112034l112034,672189c50159,672189,,622030,,560155l,112034xe" fillcolor="#00619e" strokecolor="white" strokeweight="2pt">
                  <v:stroke joinstyle="miter"/>
                  <v:formulas/>
                  <v:path arrowok="t" o:connecttype="custom" o:connectlocs="0,112034;112034,0;1353731,0;1465765,112034;1465765,560155;1353731,672189;112034,672189;0,560155;0,112034" o:connectangles="0,0,0,0,0,0,0,0,0" textboxrect="0,0,1465765,672189"/>
                  <v:textbox inset="2.39317mm,2.39317mm,2.39317mm,2.39317mm"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118" w:afterAutospacing="0" w:line="216" w:lineRule="auto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 xml:space="preserve">Sammlung, </w:t>
                        </w: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br/>
                          <w:t>Ableitung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feld 11" o:spid="_x0000_s1031" type="#_x0000_t202" style="position:absolute;left:22712;top:4711;width:19114;height:55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Energieve</w:t>
                        </w: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r</w:t>
                        </w: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brauch</w:t>
                        </w:r>
                      </w:p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[kWh/m³]</w:t>
                        </w:r>
                      </w:p>
                    </w:txbxContent>
                  </v:textbox>
                </v:shape>
                <v:shape id="Textfeld 12" o:spid="_x0000_s1032" type="#_x0000_t202" style="position:absolute;left:24155;top:10558;width:17190;height:6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1,0 - 1,2 kWh/m³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Pfeil nach rechts 8" o:spid="_x0000_s1033" type="#_x0000_t13" style="position:absolute;left:15095;top:726;width:8667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R6sb8A&#10;AADaAAAADwAAAGRycy9kb3ducmV2LnhtbERPPW+DMBDdK+U/WBepWzFliFKCQahSpAxdQkuyHvgK&#10;qPiMsAv039dDpY5P7zsrNjOKhWY3WFbwHMUgiFurB+4UfLyfn44gnEfWOFomBT/koMh3Dxmm2q58&#10;paXynQgh7FJU0Hs/pVK6tieDLrITceA+7WzQBzh3Us+4hnAzyiSOD9LgwKGhx4lee2q/qm+j4G3F&#10;2zHpGl1WZbuYe12/NLpW6nG/lScQnjb/L/5zX7SCsDVcCTdA5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tHqxvwAAANoAAAAPAAAAAAAAAAAAAAAAAJgCAABkcnMvZG93bnJl&#10;di54bWxQSwUGAAAAAAQABAD1AAAAhAMAAAAA&#10;" adj="12991" fillcolor="#00619e" strokecolor="window" strokeweight="3pt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0,2</w:t>
                        </w:r>
                      </w:p>
                    </w:txbxContent>
                  </v:textbox>
                </v:shape>
                <v:shape id="Pfeil nach rechts 9" o:spid="_x0000_s1034" type="#_x0000_t13" style="position:absolute;left:15134;top:9692;width:9726;height:6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U/tMEA&#10;AADaAAAADwAAAGRycy9kb3ducmV2LnhtbESPTWrDMBCF94HeQUwhu1hqFiF1ogQTGuiim9o+wGBN&#10;LVNr5FiK7fb0VaHQ5eP9fLzjeXG9mGgMnWcNT5kCQdx403Groa6umz2IEJEN9p5JwxcFOJ8eVkfM&#10;jZ/5naYytiKNcMhRg41xyKUMjSWHIfMDcfI+/OgwJjm20ow4p3HXy61SO+mw40SwONDFUvNZ3l3i&#10;1vHmXtw0VYqKt+9qr7Z9UWu9flyKA4hIS/wP/7VfjYZn+L2SboA8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1P7TBAAAA2gAAAA8AAAAAAAAAAAAAAAAAmAIAAGRycy9kb3du&#10;cmV2LnhtbFBLBQYAAAAABAAEAPUAAACGAwAAAAA=&#10;" adj="13929" fillcolor="#00619e" strokecolor="window" strokeweight="3pt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0,4 - 0,6</w:t>
                        </w:r>
                      </w:p>
                    </w:txbxContent>
                  </v:textbox>
                </v:shape>
                <v:shape id="Pfeil nach rechts 10" o:spid="_x0000_s1035" type="#_x0000_t13" style="position:absolute;left:42114;width:8291;height:690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7kMsUA&#10;AADbAAAADwAAAGRycy9kb3ducmV2LnhtbESPQWvCQBCF70L/wzKF3symPRSJrlILhR5SsCpCb5Ps&#10;mESzs2l2a+K/7xwEbzO8N+99s1iNrlUX6kPj2cBzkoIiLr1tuDKw331MZ6BCRLbYeiYDVwqwWj5M&#10;FphZP/A3XbaxUhLCIUMDdYxdpnUoa3IYEt8Ri3b0vcMoa19p2+Mg4a7VL2n6qh02LA01dvReU3ne&#10;/jkDX8cTFpt8fQpp8fPLh11+wDgz5ulxfJuDijTGu/l2/WkFX+jlFxlAL/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nuQyxQAAANsAAAAPAAAAAAAAAAAAAAAAAJgCAABkcnMv&#10;ZG93bnJldi54bWxQSwUGAAAAAAQABAD1AAAAigMAAAAA&#10;" adj="12601" fillcolor="#81badf" strokecolor="window" strokeweight="3pt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0,2</w:t>
                        </w:r>
                      </w:p>
                    </w:txbxContent>
                  </v:textbox>
                </v:shape>
                <v:shape id="Pfeil nach rechts 11" o:spid="_x0000_s1036" type="#_x0000_t13" style="position:absolute;left:41984;top:10397;width:8291;height:690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JBqcEA&#10;AADbAAAADwAAAGRycy9kb3ducmV2LnhtbERPS4vCMBC+C/sfwix401QPItVU3IUFDy74ouBt2oxt&#10;tZl0m6zWf28Ewdt8fM+ZLzpTiyu1rrKsYDSMQBDnVldcKDjsfwZTEM4ja6wtk4I7OVgkH705xtre&#10;eEvXnS9ECGEXo4LS+yaW0uUlGXRD2xAH7mRbgz7AtpC6xVsIN7UcR9FEGqw4NJTY0HdJ+WX3bxT8&#10;ns6YbdZfZxdlxz9O9+sU/VSp/me3nIHw1Pm3+OVe6TB/BM9fwgEye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SQanBAAAA2wAAAA8AAAAAAAAAAAAAAAAAmAIAAGRycy9kb3du&#10;cmV2LnhtbFBLBQYAAAAABAAEAPUAAACGAwAAAAA=&#10;" adj="12601" fillcolor="#81badf" strokecolor="window" strokeweight="3pt">
                  <v:textbox>
                    <w:txbxContent>
                      <w:p w:rsidR="00786BA3" w:rsidRDefault="00786BA3" w:rsidP="00786BA3">
                        <w:pPr>
                          <w:pStyle w:val="Standard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Arial" w:cstheme="minorBidi"/>
                            <w:b/>
                            <w:bCs/>
                            <w:color w:val="FFFFFF" w:themeColor="background1"/>
                            <w:kern w:val="24"/>
                            <w:sz w:val="22"/>
                            <w:szCs w:val="22"/>
                          </w:rPr>
                          <w:t>0,2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477102"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3A0375" wp14:editId="3CA36483">
                <wp:simplePos x="0" y="0"/>
                <wp:positionH relativeFrom="column">
                  <wp:posOffset>-508635</wp:posOffset>
                </wp:positionH>
                <wp:positionV relativeFrom="paragraph">
                  <wp:posOffset>2012950</wp:posOffset>
                </wp:positionV>
                <wp:extent cx="6506210" cy="635"/>
                <wp:effectExtent l="0" t="0" r="0" b="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62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86BA3" w:rsidRPr="00D23443" w:rsidRDefault="00786BA3" w:rsidP="00786BA3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r w:rsidR="00F16E3B">
                              <w:fldChar w:fldCharType="begin"/>
                            </w:r>
                            <w:r w:rsidR="00F16E3B">
                              <w:instrText xml:space="preserve"> SEQ Abbildung \* ARABIC </w:instrText>
                            </w:r>
                            <w:r w:rsidR="00F16E3B">
                              <w:fldChar w:fldCharType="separate"/>
                            </w:r>
                            <w:r w:rsidR="00F16E3B">
                              <w:rPr>
                                <w:noProof/>
                              </w:rPr>
                              <w:t>2</w:t>
                            </w:r>
                            <w:r w:rsidR="00F16E3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Energieaufwand  Wasserkreislauf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feld 1" o:spid="_x0000_s1038" type="#_x0000_t202" style="position:absolute;left:0;text-align:left;margin-left:-40.05pt;margin-top:158.5pt;width:512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" stroked="f">
                <v:textbox style="mso-fit-shape-to-text:t" inset="0,0,0,0">
                  <w:txbxContent>
                    <w:p w:rsidR="00786BA3" w:rsidRPr="00D23443" w:rsidRDefault="00786BA3" w:rsidP="00786BA3">
                      <w:pPr>
                        <w:pStyle w:val="Beschriftung"/>
                      </w:pPr>
                      <w:r>
                        <w:t xml:space="preserve">Abbildung </w:t>
                      </w:r>
                      <w:r w:rsidR="00F16E3B">
                        <w:fldChar w:fldCharType="begin"/>
                      </w:r>
                      <w:r w:rsidR="00F16E3B">
                        <w:instrText xml:space="preserve"> SEQ Abbildung \* ARABIC </w:instrText>
                      </w:r>
                      <w:r w:rsidR="00F16E3B">
                        <w:fldChar w:fldCharType="separate"/>
                      </w:r>
                      <w:r w:rsidR="00F16E3B">
                        <w:rPr>
                          <w:noProof/>
                        </w:rPr>
                        <w:t>2</w:t>
                      </w:r>
                      <w:r w:rsidR="00F16E3B">
                        <w:rPr>
                          <w:noProof/>
                        </w:rPr>
                        <w:fldChar w:fldCharType="end"/>
                      </w:r>
                      <w:r>
                        <w:t>: Energieaufwand  Wasserkreislauf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86BA3" w:rsidSect="00A927B0">
      <w:pgSz w:w="11906" w:h="16838"/>
      <w:pgMar w:top="1417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235C6"/>
    <w:multiLevelType w:val="hybridMultilevel"/>
    <w:tmpl w:val="FC90A6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D6368"/>
    <w:multiLevelType w:val="hybridMultilevel"/>
    <w:tmpl w:val="CCEE3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2E1A0D"/>
    <w:multiLevelType w:val="hybridMultilevel"/>
    <w:tmpl w:val="556808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208CA"/>
    <w:multiLevelType w:val="multilevel"/>
    <w:tmpl w:val="667E5BCE"/>
    <w:styleLink w:val="bwAufzhlung"/>
    <w:lvl w:ilvl="0">
      <w:start w:val="1"/>
      <w:numFmt w:val="bullet"/>
      <w:pStyle w:val="bwAufzhlung1"/>
      <w:lvlText w:val=""/>
      <w:lvlJc w:val="left"/>
      <w:pPr>
        <w:ind w:left="340" w:hanging="340"/>
      </w:pPr>
      <w:rPr>
        <w:rFonts w:ascii="Symbol" w:hAnsi="Symbol" w:hint="default"/>
        <w:color w:val="00619E" w:themeColor="accent1"/>
      </w:rPr>
    </w:lvl>
    <w:lvl w:ilvl="1">
      <w:start w:val="1"/>
      <w:numFmt w:val="none"/>
      <w:lvlRestart w:val="0"/>
      <w:pStyle w:val="bwAufzhlung2"/>
      <w:lvlText w:val="-"/>
      <w:lvlJc w:val="left"/>
      <w:pPr>
        <w:ind w:left="680" w:hanging="340"/>
      </w:pPr>
      <w:rPr>
        <w:rFonts w:hint="default"/>
      </w:rPr>
    </w:lvl>
    <w:lvl w:ilvl="2">
      <w:start w:val="1"/>
      <w:numFmt w:val="none"/>
      <w:lvlRestart w:val="0"/>
      <w:pStyle w:val="bwAufzhlung3"/>
      <w:lvlText w:val="-"/>
      <w:lvlJc w:val="left"/>
      <w:pPr>
        <w:ind w:left="1021" w:hanging="341"/>
      </w:pPr>
      <w:rPr>
        <w:rFonts w:hint="default"/>
      </w:rPr>
    </w:lvl>
    <w:lvl w:ilvl="3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4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5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6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7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  <w:lvl w:ilvl="8">
      <w:start w:val="1"/>
      <w:numFmt w:val="none"/>
      <w:lvlRestart w:val="0"/>
      <w:lvlText w:val="-"/>
      <w:lvlJc w:val="left"/>
      <w:pPr>
        <w:ind w:left="1021" w:hanging="341"/>
      </w:pPr>
      <w:rPr>
        <w:rFonts w:hint="default"/>
      </w:rPr>
    </w:lvl>
  </w:abstractNum>
  <w:abstractNum w:abstractNumId="4">
    <w:nsid w:val="635B786D"/>
    <w:multiLevelType w:val="multilevel"/>
    <w:tmpl w:val="83C0C8F8"/>
    <w:styleLink w:val="bwNummerierung"/>
    <w:lvl w:ilvl="0">
      <w:start w:val="1"/>
      <w:numFmt w:val="none"/>
      <w:pStyle w:val="bwStandardVorNumAltV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wNummer1"/>
      <w:lvlText w:val="%2.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bwNummer2"/>
      <w:lvlText w:val="%2.%3"/>
      <w:lvlJc w:val="left"/>
      <w:pPr>
        <w:ind w:left="1021" w:hanging="681"/>
      </w:pPr>
      <w:rPr>
        <w:rFonts w:hint="default"/>
      </w:rPr>
    </w:lvl>
    <w:lvl w:ilvl="3">
      <w:start w:val="1"/>
      <w:numFmt w:val="decimal"/>
      <w:pStyle w:val="bwNummer3"/>
      <w:lvlText w:val="%2.%3.%4"/>
      <w:lvlJc w:val="left"/>
      <w:pPr>
        <w:ind w:left="1814" w:hanging="793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1814" w:hanging="793"/>
      </w:pPr>
      <w:rPr>
        <w:rFonts w:hint="default"/>
      </w:rPr>
    </w:lvl>
  </w:abstractNum>
  <w:abstractNum w:abstractNumId="5">
    <w:nsid w:val="70EC568F"/>
    <w:multiLevelType w:val="hybridMultilevel"/>
    <w:tmpl w:val="9C0AA30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3832FE6"/>
    <w:multiLevelType w:val="hybridMultilevel"/>
    <w:tmpl w:val="6B0AFB1A"/>
    <w:lvl w:ilvl="0" w:tplc="B2805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101A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0A2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44BF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AC2B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024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602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EC7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9CC8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3"/>
  </w:num>
  <w:num w:numId="9">
    <w:abstractNumId w:val="4"/>
  </w:num>
  <w:num w:numId="10">
    <w:abstractNumId w:val="0"/>
  </w:num>
  <w:num w:numId="11">
    <w:abstractNumId w:val="2"/>
  </w:num>
  <w:num w:numId="12">
    <w:abstractNumId w:val="6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445"/>
    <w:rsid w:val="00020D54"/>
    <w:rsid w:val="00066A9A"/>
    <w:rsid w:val="000B7E17"/>
    <w:rsid w:val="000E5E11"/>
    <w:rsid w:val="001D6904"/>
    <w:rsid w:val="001F3FBD"/>
    <w:rsid w:val="002100CE"/>
    <w:rsid w:val="00221C65"/>
    <w:rsid w:val="00244050"/>
    <w:rsid w:val="002D4382"/>
    <w:rsid w:val="0038475E"/>
    <w:rsid w:val="00386D9B"/>
    <w:rsid w:val="003E6920"/>
    <w:rsid w:val="004331D0"/>
    <w:rsid w:val="00555BA4"/>
    <w:rsid w:val="005D2EDE"/>
    <w:rsid w:val="00674DC7"/>
    <w:rsid w:val="00693B36"/>
    <w:rsid w:val="00786BA3"/>
    <w:rsid w:val="007B4D0B"/>
    <w:rsid w:val="008A4DB2"/>
    <w:rsid w:val="00996D21"/>
    <w:rsid w:val="00A008AA"/>
    <w:rsid w:val="00A40445"/>
    <w:rsid w:val="00A927B0"/>
    <w:rsid w:val="00AD16F7"/>
    <w:rsid w:val="00AF5E1E"/>
    <w:rsid w:val="00B925D2"/>
    <w:rsid w:val="00B951D3"/>
    <w:rsid w:val="00B973C1"/>
    <w:rsid w:val="00D13B27"/>
    <w:rsid w:val="00E13E6B"/>
    <w:rsid w:val="00E17673"/>
    <w:rsid w:val="00E664AF"/>
    <w:rsid w:val="00E92904"/>
    <w:rsid w:val="00F01A8D"/>
    <w:rsid w:val="00F16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bw_Standard (Alt + S)"/>
    <w:qFormat/>
    <w:rsid w:val="00A927B0"/>
    <w:pPr>
      <w:spacing w:after="280" w:line="280" w:lineRule="atLeast"/>
    </w:pPr>
    <w:rPr>
      <w:rFonts w:cs="Times New Roman"/>
    </w:rPr>
  </w:style>
  <w:style w:type="paragraph" w:styleId="berschrift1">
    <w:name w:val="heading 1"/>
    <w:aliases w:val="bw_Überschrift1 (Alt + 1)"/>
    <w:next w:val="Standard"/>
    <w:link w:val="berschrift1Zchn"/>
    <w:uiPriority w:val="9"/>
    <w:qFormat/>
    <w:rsid w:val="00A927B0"/>
    <w:pPr>
      <w:keepNext/>
      <w:keepLines/>
      <w:spacing w:after="560" w:line="360" w:lineRule="atLeast"/>
      <w:outlineLvl w:val="0"/>
    </w:pPr>
    <w:rPr>
      <w:rFonts w:asciiTheme="majorHAnsi" w:eastAsiaTheme="majorEastAsia" w:hAnsiTheme="majorHAnsi" w:cstheme="majorBidi"/>
      <w:b/>
      <w:bCs/>
      <w:color w:val="00619E" w:themeColor="accent1"/>
      <w:sz w:val="32"/>
      <w:szCs w:val="28"/>
    </w:rPr>
  </w:style>
  <w:style w:type="paragraph" w:styleId="berschrift2">
    <w:name w:val="heading 2"/>
    <w:aliases w:val="bw_Überschrift2 (Alt + 2)"/>
    <w:next w:val="Standard"/>
    <w:link w:val="berschrift2Zchn"/>
    <w:uiPriority w:val="9"/>
    <w:qFormat/>
    <w:rsid w:val="00A927B0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color w:val="00619E" w:themeColor="accent1"/>
      <w:sz w:val="26"/>
      <w:szCs w:val="26"/>
    </w:rPr>
  </w:style>
  <w:style w:type="paragraph" w:styleId="berschrift3">
    <w:name w:val="heading 3"/>
    <w:aliases w:val="bw_Überschrift3 (Alt + 3)"/>
    <w:next w:val="Standard"/>
    <w:link w:val="berschrift3Zchn"/>
    <w:uiPriority w:val="9"/>
    <w:qFormat/>
    <w:rsid w:val="00A927B0"/>
    <w:pPr>
      <w:keepNext/>
      <w:keepLines/>
      <w:spacing w:after="0" w:line="280" w:lineRule="atLeast"/>
      <w:outlineLvl w:val="2"/>
    </w:pPr>
    <w:rPr>
      <w:rFonts w:asciiTheme="majorHAnsi" w:eastAsiaTheme="majorEastAsia" w:hAnsiTheme="majorHAnsi" w:cstheme="majorBidi"/>
      <w:b/>
      <w:bCs/>
      <w:color w:val="00619E" w:themeColor="accent1"/>
    </w:rPr>
  </w:style>
  <w:style w:type="paragraph" w:styleId="berschrift4">
    <w:name w:val="heading 4"/>
    <w:aliases w:val="bw_Überschrift4"/>
    <w:next w:val="Standard"/>
    <w:link w:val="berschrift4Zchn"/>
    <w:uiPriority w:val="9"/>
    <w:semiHidden/>
    <w:qFormat/>
    <w:rsid w:val="00A927B0"/>
    <w:pPr>
      <w:keepNext/>
      <w:keepLines/>
      <w:spacing w:after="0" w:line="280" w:lineRule="atLeast"/>
      <w:outlineLvl w:val="3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5">
    <w:name w:val="heading 5"/>
    <w:aliases w:val="bw_Überschrift5"/>
    <w:next w:val="Standard"/>
    <w:link w:val="berschrift5Zchn"/>
    <w:uiPriority w:val="9"/>
    <w:semiHidden/>
    <w:qFormat/>
    <w:rsid w:val="00A927B0"/>
    <w:pPr>
      <w:keepNext/>
      <w:keepLines/>
      <w:spacing w:after="0" w:line="280" w:lineRule="atLeast"/>
      <w:outlineLvl w:val="4"/>
    </w:pPr>
    <w:rPr>
      <w:rFonts w:asciiTheme="majorHAnsi" w:hAnsiTheme="majorHAnsi" w:cs="Times New Roman"/>
      <w:b/>
      <w:color w:val="00619E" w:themeColor="accent1"/>
    </w:rPr>
  </w:style>
  <w:style w:type="paragraph" w:styleId="berschrift6">
    <w:name w:val="heading 6"/>
    <w:aliases w:val="bw_Überschrift6"/>
    <w:next w:val="Standard"/>
    <w:link w:val="berschrift6Zchn"/>
    <w:uiPriority w:val="9"/>
    <w:semiHidden/>
    <w:qFormat/>
    <w:rsid w:val="00A927B0"/>
    <w:pPr>
      <w:keepNext/>
      <w:keepLines/>
      <w:spacing w:after="0" w:line="280" w:lineRule="atLeast"/>
      <w:outlineLvl w:val="5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7">
    <w:name w:val="heading 7"/>
    <w:aliases w:val="bw_Überschrift7"/>
    <w:next w:val="Standard"/>
    <w:link w:val="berschrift7Zchn"/>
    <w:uiPriority w:val="9"/>
    <w:semiHidden/>
    <w:qFormat/>
    <w:rsid w:val="00A927B0"/>
    <w:pPr>
      <w:keepNext/>
      <w:keepLines/>
      <w:spacing w:after="0" w:line="280" w:lineRule="atLeast"/>
      <w:outlineLvl w:val="6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8">
    <w:name w:val="heading 8"/>
    <w:aliases w:val="bw_Überschrift8"/>
    <w:next w:val="Standard"/>
    <w:link w:val="berschrift8Zchn"/>
    <w:uiPriority w:val="9"/>
    <w:semiHidden/>
    <w:qFormat/>
    <w:rsid w:val="00A927B0"/>
    <w:pPr>
      <w:keepNext/>
      <w:keepLines/>
      <w:spacing w:after="0" w:line="280" w:lineRule="atLeast"/>
      <w:outlineLvl w:val="7"/>
    </w:pPr>
    <w:rPr>
      <w:rFonts w:asciiTheme="majorHAnsi" w:eastAsiaTheme="majorEastAsia" w:hAnsiTheme="majorHAnsi" w:cstheme="majorBidi"/>
      <w:b/>
      <w:color w:val="00619E" w:themeColor="accent1"/>
      <w:szCs w:val="20"/>
    </w:rPr>
  </w:style>
  <w:style w:type="paragraph" w:styleId="berschrift9">
    <w:name w:val="heading 9"/>
    <w:aliases w:val="bw_Überschrift9"/>
    <w:next w:val="Standard"/>
    <w:link w:val="berschrift9Zchn"/>
    <w:uiPriority w:val="9"/>
    <w:semiHidden/>
    <w:qFormat/>
    <w:rsid w:val="00A927B0"/>
    <w:pPr>
      <w:keepNext/>
      <w:keepLines/>
      <w:spacing w:after="0" w:line="280" w:lineRule="atLeast"/>
      <w:outlineLvl w:val="8"/>
    </w:pPr>
    <w:rPr>
      <w:rFonts w:asciiTheme="majorHAnsi" w:eastAsiaTheme="majorEastAsia" w:hAnsiTheme="majorHAnsi" w:cstheme="majorBidi"/>
      <w:b/>
      <w:iCs/>
      <w:color w:val="00619E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qFormat/>
    <w:rsid w:val="00A927B0"/>
    <w:pPr>
      <w:spacing w:after="0" w:line="240" w:lineRule="auto"/>
    </w:pPr>
  </w:style>
  <w:style w:type="character" w:customStyle="1" w:styleId="berschrift9Zchn">
    <w:name w:val="Überschrift 9 Zchn"/>
    <w:aliases w:val="bw_Überschrift9 Zchn"/>
    <w:basedOn w:val="Absatz-Standardschriftart"/>
    <w:link w:val="berschrift9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  <w:szCs w:val="20"/>
    </w:rPr>
  </w:style>
  <w:style w:type="character" w:customStyle="1" w:styleId="berschrift8Zchn">
    <w:name w:val="Überschrift 8 Zchn"/>
    <w:aliases w:val="bw_Überschrift8 Zchn"/>
    <w:basedOn w:val="Absatz-Standardschriftart"/>
    <w:link w:val="berschrift8"/>
    <w:uiPriority w:val="9"/>
    <w:semiHidden/>
    <w:rsid w:val="00A927B0"/>
    <w:rPr>
      <w:rFonts w:asciiTheme="majorHAnsi" w:eastAsiaTheme="majorEastAsia" w:hAnsiTheme="majorHAnsi" w:cstheme="majorBidi"/>
      <w:b/>
      <w:color w:val="00619E" w:themeColor="accent1"/>
      <w:szCs w:val="20"/>
    </w:rPr>
  </w:style>
  <w:style w:type="character" w:customStyle="1" w:styleId="berschrift7Zchn">
    <w:name w:val="Überschrift 7 Zchn"/>
    <w:aliases w:val="bw_Überschrift7 Zchn"/>
    <w:basedOn w:val="Absatz-Standardschriftart"/>
    <w:link w:val="berschrift7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character" w:customStyle="1" w:styleId="berschrift6Zchn">
    <w:name w:val="Überschrift 6 Zchn"/>
    <w:aliases w:val="bw_Überschrift6 Zchn"/>
    <w:basedOn w:val="Absatz-Standardschriftart"/>
    <w:link w:val="berschrift6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character" w:customStyle="1" w:styleId="berschrift5Zchn">
    <w:name w:val="Überschrift 5 Zchn"/>
    <w:aliases w:val="bw_Überschrift5 Zchn"/>
    <w:basedOn w:val="Absatz-Standardschriftart"/>
    <w:link w:val="berschrift5"/>
    <w:uiPriority w:val="9"/>
    <w:semiHidden/>
    <w:rsid w:val="00A927B0"/>
    <w:rPr>
      <w:rFonts w:asciiTheme="majorHAnsi" w:eastAsia="Calibri" w:hAnsiTheme="majorHAnsi" w:cs="Times New Roman"/>
      <w:b/>
      <w:color w:val="00619E" w:themeColor="accent1"/>
    </w:rPr>
  </w:style>
  <w:style w:type="character" w:customStyle="1" w:styleId="berschrift4Zchn">
    <w:name w:val="Überschrift 4 Zchn"/>
    <w:aliases w:val="bw_Überschrift4 Zchn"/>
    <w:basedOn w:val="Absatz-Standardschriftart"/>
    <w:link w:val="berschrift4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Verzeichnis9">
    <w:name w:val="toc 9"/>
    <w:aliases w:val="bw_Verzeichnis9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8">
    <w:name w:val="toc 8"/>
    <w:aliases w:val="bw_Verzeichnis8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7">
    <w:name w:val="toc 7"/>
    <w:aliases w:val="bw_Verzeichnis7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6">
    <w:name w:val="toc 6"/>
    <w:aliases w:val="bw_Verzeichnis6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5">
    <w:name w:val="toc 5"/>
    <w:aliases w:val="bw_Verzeichnis5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4">
    <w:name w:val="toc 4"/>
    <w:aliases w:val="bw_Verzeichnis4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A927B0"/>
    <w:pPr>
      <w:numPr>
        <w:ilvl w:val="1"/>
      </w:numPr>
    </w:pPr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7B0"/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A927B0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qFormat/>
    <w:rsid w:val="00A927B0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sid w:val="00A927B0"/>
    <w:rPr>
      <w:b/>
      <w:bCs/>
      <w:i/>
      <w:iCs/>
      <w:color w:val="00619E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A927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927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A927B0"/>
    <w:pPr>
      <w:pBdr>
        <w:bottom w:val="single" w:sz="4" w:space="4" w:color="00619E" w:themeColor="accent1"/>
      </w:pBdr>
      <w:spacing w:before="200"/>
      <w:ind w:left="936" w:right="936"/>
    </w:pPr>
    <w:rPr>
      <w:b/>
      <w:bCs/>
      <w:i/>
      <w:iCs/>
      <w:color w:val="00619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7B0"/>
    <w:rPr>
      <w:b/>
      <w:bCs/>
      <w:i/>
      <w:iCs/>
      <w:color w:val="00619E" w:themeColor="accent1"/>
    </w:rPr>
  </w:style>
  <w:style w:type="character" w:styleId="SchwacherVerweis">
    <w:name w:val="Subtle Reference"/>
    <w:basedOn w:val="Absatz-Standardschriftart"/>
    <w:uiPriority w:val="31"/>
    <w:semiHidden/>
    <w:qFormat/>
    <w:rsid w:val="00A927B0"/>
    <w:rPr>
      <w:smallCaps/>
      <w:color w:val="4B96C8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qFormat/>
    <w:rsid w:val="00A927B0"/>
    <w:rPr>
      <w:b/>
      <w:bCs/>
      <w:smallCaps/>
      <w:color w:val="4B96C8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A927B0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semiHidden/>
    <w:qFormat/>
    <w:rsid w:val="00A927B0"/>
    <w:pPr>
      <w:ind w:left="720"/>
      <w:contextualSpacing/>
    </w:pPr>
  </w:style>
  <w:style w:type="paragraph" w:customStyle="1" w:styleId="bwAufz1Fortsetz">
    <w:name w:val="bw_Aufz1Fortsetz"/>
    <w:basedOn w:val="Standard"/>
    <w:next w:val="Standard"/>
    <w:link w:val="bwAufz1FortsetzZchn"/>
    <w:rsid w:val="00A927B0"/>
    <w:pPr>
      <w:spacing w:after="140"/>
      <w:ind w:left="340"/>
    </w:pPr>
  </w:style>
  <w:style w:type="character" w:customStyle="1" w:styleId="bwAufz1FortsetzZchn">
    <w:name w:val="bw_Aufz1Fortsetz Zchn"/>
    <w:basedOn w:val="Absatz-Standardschriftart"/>
    <w:link w:val="bwAufz1Fortsetz"/>
    <w:rsid w:val="00A927B0"/>
    <w:rPr>
      <w:rFonts w:eastAsia="Calibri" w:cs="Times New Roman"/>
    </w:rPr>
  </w:style>
  <w:style w:type="paragraph" w:customStyle="1" w:styleId="bwAufz2Fortsetz">
    <w:name w:val="bw_Aufz2Fortsetz"/>
    <w:basedOn w:val="Standard"/>
    <w:next w:val="Standard"/>
    <w:link w:val="bwAufz2FortsetzZchn"/>
    <w:rsid w:val="00A927B0"/>
    <w:pPr>
      <w:spacing w:after="140"/>
      <w:ind w:left="680"/>
    </w:pPr>
  </w:style>
  <w:style w:type="character" w:customStyle="1" w:styleId="bwAufz2FortsetzZchn">
    <w:name w:val="bw_Aufz2Fortsetz Zchn"/>
    <w:basedOn w:val="Absatz-Standardschriftart"/>
    <w:link w:val="bwAufz2Fortsetz"/>
    <w:rsid w:val="00A927B0"/>
    <w:rPr>
      <w:rFonts w:eastAsia="Calibri" w:cs="Times New Roman"/>
    </w:rPr>
  </w:style>
  <w:style w:type="paragraph" w:customStyle="1" w:styleId="bwAufz3Fortsetz">
    <w:name w:val="bw_Aufz3Fortsetz"/>
    <w:basedOn w:val="Standard"/>
    <w:next w:val="Standard"/>
    <w:link w:val="bwAufz3FortsetzZchn"/>
    <w:rsid w:val="00A927B0"/>
    <w:pPr>
      <w:spacing w:after="140"/>
      <w:ind w:left="1021"/>
    </w:pPr>
  </w:style>
  <w:style w:type="character" w:customStyle="1" w:styleId="bwAufz3FortsetzZchn">
    <w:name w:val="bw_Aufz3Fortsetz Zchn"/>
    <w:basedOn w:val="Absatz-Standardschriftart"/>
    <w:link w:val="bwAufz3Fortsetz"/>
    <w:rsid w:val="00A927B0"/>
    <w:rPr>
      <w:rFonts w:eastAsia="Calibri" w:cs="Times New Roman"/>
    </w:rPr>
  </w:style>
  <w:style w:type="paragraph" w:customStyle="1" w:styleId="bwAufzhlung1">
    <w:name w:val="bw_Aufzählung1"/>
    <w:basedOn w:val="Standard"/>
    <w:next w:val="Standard"/>
    <w:link w:val="bwAufzhlung1Zchn"/>
    <w:rsid w:val="00A927B0"/>
    <w:pPr>
      <w:numPr>
        <w:numId w:val="8"/>
      </w:numPr>
      <w:spacing w:after="140"/>
    </w:pPr>
  </w:style>
  <w:style w:type="character" w:customStyle="1" w:styleId="bwAufzhlung1Zchn">
    <w:name w:val="bw_Aufzählung1 Zchn"/>
    <w:basedOn w:val="Absatz-Standardschriftart"/>
    <w:link w:val="bwAufzhlung1"/>
    <w:rsid w:val="00A927B0"/>
    <w:rPr>
      <w:rFonts w:eastAsia="Calibri" w:cs="Times New Roman"/>
    </w:rPr>
  </w:style>
  <w:style w:type="paragraph" w:customStyle="1" w:styleId="bwAufzhlung2">
    <w:name w:val="bw_Aufzählung2"/>
    <w:basedOn w:val="Standard"/>
    <w:next w:val="Standard"/>
    <w:link w:val="bwAufzhlung2Zchn"/>
    <w:rsid w:val="00A927B0"/>
    <w:pPr>
      <w:numPr>
        <w:ilvl w:val="1"/>
        <w:numId w:val="8"/>
      </w:numPr>
      <w:spacing w:after="140"/>
    </w:pPr>
  </w:style>
  <w:style w:type="character" w:customStyle="1" w:styleId="bwAufzhlung2Zchn">
    <w:name w:val="bw_Aufzählung2 Zchn"/>
    <w:basedOn w:val="Absatz-Standardschriftart"/>
    <w:link w:val="bwAufzhlung2"/>
    <w:rsid w:val="00A927B0"/>
    <w:rPr>
      <w:rFonts w:eastAsia="Calibri" w:cs="Times New Roman"/>
    </w:rPr>
  </w:style>
  <w:style w:type="paragraph" w:customStyle="1" w:styleId="bwAufzhlung3">
    <w:name w:val="bw_Aufzählung3"/>
    <w:basedOn w:val="Standard"/>
    <w:next w:val="Standard"/>
    <w:link w:val="bwAufzhlung3Zchn"/>
    <w:rsid w:val="00A927B0"/>
    <w:pPr>
      <w:numPr>
        <w:ilvl w:val="2"/>
        <w:numId w:val="8"/>
      </w:numPr>
      <w:spacing w:after="140"/>
    </w:pPr>
  </w:style>
  <w:style w:type="character" w:customStyle="1" w:styleId="bwAufzhlung3Zchn">
    <w:name w:val="bw_Aufzählung3 Zchn"/>
    <w:basedOn w:val="Absatz-Standardschriftart"/>
    <w:link w:val="bwAufzhlung3"/>
    <w:rsid w:val="00A927B0"/>
    <w:rPr>
      <w:rFonts w:eastAsia="Calibri" w:cs="Times New Roman"/>
    </w:rPr>
  </w:style>
  <w:style w:type="paragraph" w:customStyle="1" w:styleId="bwKastenAltK">
    <w:name w:val="bw_Kasten (Alt + K)"/>
    <w:basedOn w:val="Standard"/>
    <w:next w:val="Standard"/>
    <w:link w:val="bwKastenAltKZchn"/>
    <w:rsid w:val="00A927B0"/>
    <w:pPr>
      <w:pBdr>
        <w:top w:val="single" w:sz="4" w:space="7" w:color="DBEAF4" w:themeColor="accent2" w:themeTint="33"/>
        <w:left w:val="single" w:sz="4" w:space="7" w:color="DBEAF4" w:themeColor="accent2" w:themeTint="33"/>
        <w:bottom w:val="single" w:sz="4" w:space="7" w:color="DBEAF4" w:themeColor="accent2" w:themeTint="33"/>
        <w:right w:val="single" w:sz="4" w:space="7" w:color="DBEAF4" w:themeColor="accent2" w:themeTint="33"/>
      </w:pBdr>
      <w:shd w:val="clear" w:color="auto" w:fill="DBEAF4" w:themeFill="accent2" w:themeFillTint="33"/>
    </w:pPr>
  </w:style>
  <w:style w:type="character" w:customStyle="1" w:styleId="bwKastenAltKZchn">
    <w:name w:val="bw_Kasten (Alt + K) Zchn"/>
    <w:basedOn w:val="Absatz-Standardschriftart"/>
    <w:link w:val="bwKastenAltK"/>
    <w:rsid w:val="00A927B0"/>
    <w:rPr>
      <w:rFonts w:eastAsia="Calibri" w:cs="Times New Roman"/>
      <w:shd w:val="clear" w:color="auto" w:fill="DBEAF4" w:themeFill="accent2" w:themeFillTint="33"/>
    </w:rPr>
  </w:style>
  <w:style w:type="paragraph" w:customStyle="1" w:styleId="bwNum1Fortsetz">
    <w:name w:val="bw_Num1Fortsetz"/>
    <w:basedOn w:val="Standard"/>
    <w:next w:val="Standard"/>
    <w:link w:val="bwNum1FortsetzZchn"/>
    <w:rsid w:val="00A927B0"/>
    <w:pPr>
      <w:spacing w:after="140"/>
      <w:ind w:left="340"/>
    </w:pPr>
  </w:style>
  <w:style w:type="character" w:customStyle="1" w:styleId="bwNum1FortsetzZchn">
    <w:name w:val="bw_Num1Fortsetz Zchn"/>
    <w:basedOn w:val="Absatz-Standardschriftart"/>
    <w:link w:val="bwNum1Fortsetz"/>
    <w:rsid w:val="00A927B0"/>
    <w:rPr>
      <w:rFonts w:eastAsia="Calibri" w:cs="Times New Roman"/>
    </w:rPr>
  </w:style>
  <w:style w:type="paragraph" w:customStyle="1" w:styleId="bwNum2Fortsetz">
    <w:name w:val="bw_Num2Fortsetz"/>
    <w:basedOn w:val="Standard"/>
    <w:next w:val="Standard"/>
    <w:link w:val="bwNum2FortsetzZchn"/>
    <w:rsid w:val="00A927B0"/>
    <w:pPr>
      <w:spacing w:after="140"/>
      <w:ind w:left="1021"/>
    </w:pPr>
  </w:style>
  <w:style w:type="character" w:customStyle="1" w:styleId="bwNum2FortsetzZchn">
    <w:name w:val="bw_Num2Fortsetz Zchn"/>
    <w:basedOn w:val="Absatz-Standardschriftart"/>
    <w:link w:val="bwNum2Fortsetz"/>
    <w:rsid w:val="00A927B0"/>
    <w:rPr>
      <w:rFonts w:eastAsia="Calibri" w:cs="Times New Roman"/>
    </w:rPr>
  </w:style>
  <w:style w:type="paragraph" w:customStyle="1" w:styleId="bwNum3Fortsetz">
    <w:name w:val="bw_Num3Fortsetz"/>
    <w:basedOn w:val="Standard"/>
    <w:next w:val="Standard"/>
    <w:link w:val="bwNum3FortsetzZchn"/>
    <w:rsid w:val="00A927B0"/>
    <w:pPr>
      <w:spacing w:after="140"/>
      <w:ind w:left="1814"/>
    </w:pPr>
  </w:style>
  <w:style w:type="character" w:customStyle="1" w:styleId="bwNum3FortsetzZchn">
    <w:name w:val="bw_Num3Fortsetz Zchn"/>
    <w:basedOn w:val="Absatz-Standardschriftart"/>
    <w:link w:val="bwNum3Fortsetz"/>
    <w:rsid w:val="00A927B0"/>
    <w:rPr>
      <w:rFonts w:eastAsia="Calibri" w:cs="Times New Roman"/>
    </w:rPr>
  </w:style>
  <w:style w:type="paragraph" w:customStyle="1" w:styleId="bwNummer1">
    <w:name w:val="bw_Nummer1"/>
    <w:basedOn w:val="Standard"/>
    <w:next w:val="Standard"/>
    <w:link w:val="bwNummer1Zchn"/>
    <w:rsid w:val="00A927B0"/>
    <w:pPr>
      <w:numPr>
        <w:ilvl w:val="1"/>
        <w:numId w:val="9"/>
      </w:numPr>
      <w:spacing w:after="140"/>
    </w:pPr>
  </w:style>
  <w:style w:type="character" w:customStyle="1" w:styleId="bwNummer1Zchn">
    <w:name w:val="bw_Nummer1 Zchn"/>
    <w:basedOn w:val="Absatz-Standardschriftart"/>
    <w:link w:val="bwNummer1"/>
    <w:rsid w:val="00A927B0"/>
    <w:rPr>
      <w:rFonts w:eastAsia="Calibri" w:cs="Times New Roman"/>
    </w:rPr>
  </w:style>
  <w:style w:type="paragraph" w:customStyle="1" w:styleId="bwNummer2">
    <w:name w:val="bw_Nummer2"/>
    <w:basedOn w:val="Standard"/>
    <w:next w:val="Standard"/>
    <w:link w:val="bwNummer2Zchn"/>
    <w:rsid w:val="00A927B0"/>
    <w:pPr>
      <w:numPr>
        <w:ilvl w:val="2"/>
        <w:numId w:val="9"/>
      </w:numPr>
      <w:spacing w:after="140"/>
    </w:pPr>
  </w:style>
  <w:style w:type="character" w:customStyle="1" w:styleId="bwNummer2Zchn">
    <w:name w:val="bw_Nummer2 Zchn"/>
    <w:basedOn w:val="Absatz-Standardschriftart"/>
    <w:link w:val="bwNummer2"/>
    <w:rsid w:val="00A927B0"/>
    <w:rPr>
      <w:rFonts w:eastAsia="Calibri" w:cs="Times New Roman"/>
    </w:rPr>
  </w:style>
  <w:style w:type="paragraph" w:customStyle="1" w:styleId="bwNummer3">
    <w:name w:val="bw_Nummer3"/>
    <w:basedOn w:val="Standard"/>
    <w:next w:val="Standard"/>
    <w:link w:val="bwNummer3Zchn"/>
    <w:rsid w:val="00A927B0"/>
    <w:pPr>
      <w:numPr>
        <w:ilvl w:val="3"/>
        <w:numId w:val="9"/>
      </w:numPr>
      <w:spacing w:after="140"/>
    </w:pPr>
  </w:style>
  <w:style w:type="character" w:customStyle="1" w:styleId="bwNummer3Zchn">
    <w:name w:val="bw_Nummer3 Zchn"/>
    <w:basedOn w:val="Absatz-Standardschriftart"/>
    <w:link w:val="bwNummer3"/>
    <w:rsid w:val="00A927B0"/>
    <w:rPr>
      <w:rFonts w:eastAsia="Calibri" w:cs="Times New Roman"/>
    </w:rPr>
  </w:style>
  <w:style w:type="paragraph" w:customStyle="1" w:styleId="bwStandardVorNumAltV">
    <w:name w:val="bw_StandardVorNum (Alt + V)"/>
    <w:basedOn w:val="Standard"/>
    <w:link w:val="bwStandardVorNumAltVZchn"/>
    <w:rsid w:val="00A927B0"/>
    <w:pPr>
      <w:numPr>
        <w:numId w:val="9"/>
      </w:numPr>
    </w:pPr>
  </w:style>
  <w:style w:type="character" w:customStyle="1" w:styleId="bwStandardVorNumAltVZchn">
    <w:name w:val="bw_StandardVorNum (Alt + V) Zchn"/>
    <w:basedOn w:val="Absatz-Standardschriftart"/>
    <w:link w:val="bwStandardVorNumAltV"/>
    <w:rsid w:val="00A927B0"/>
    <w:rPr>
      <w:rFonts w:eastAsia="Calibri" w:cs="Times New Roman"/>
    </w:rPr>
  </w:style>
  <w:style w:type="paragraph" w:customStyle="1" w:styleId="bwZwiTi1AltE">
    <w:name w:val="bw_ZwiTi1 (Alt + E)"/>
    <w:next w:val="Standard"/>
    <w:link w:val="bwZwiTi1AltEZchn"/>
    <w:rsid w:val="00A927B0"/>
    <w:pPr>
      <w:keepNext/>
      <w:keepLines/>
      <w:spacing w:after="560" w:line="360" w:lineRule="atLeast"/>
    </w:pPr>
    <w:rPr>
      <w:rFonts w:asciiTheme="majorHAnsi" w:hAnsiTheme="majorHAnsi" w:cstheme="majorHAnsi"/>
      <w:b/>
      <w:sz w:val="32"/>
      <w:szCs w:val="32"/>
    </w:rPr>
  </w:style>
  <w:style w:type="character" w:customStyle="1" w:styleId="bwZwiTi1AltEZchn">
    <w:name w:val="bw_ZwiTi1 (Alt + E) Zchn"/>
    <w:basedOn w:val="Absatz-Standardschriftart"/>
    <w:link w:val="bwZwiTi1AltE"/>
    <w:rsid w:val="00A927B0"/>
    <w:rPr>
      <w:rFonts w:asciiTheme="majorHAnsi" w:eastAsia="Calibri" w:hAnsiTheme="majorHAnsi" w:cstheme="majorHAnsi"/>
      <w:b/>
      <w:sz w:val="32"/>
      <w:szCs w:val="32"/>
    </w:rPr>
  </w:style>
  <w:style w:type="paragraph" w:customStyle="1" w:styleId="bwZwiTi2AltZ">
    <w:name w:val="bw_ZwiTi2 (Alt + Z)"/>
    <w:next w:val="Standard"/>
    <w:link w:val="bwZwiTi2AltZZchn"/>
    <w:rsid w:val="00A927B0"/>
    <w:pPr>
      <w:keepNext/>
      <w:keepLines/>
      <w:spacing w:after="140" w:line="280" w:lineRule="atLeast"/>
    </w:pPr>
    <w:rPr>
      <w:rFonts w:asciiTheme="majorHAnsi" w:hAnsiTheme="majorHAnsi" w:cstheme="majorHAnsi"/>
      <w:b/>
      <w:sz w:val="26"/>
      <w:szCs w:val="26"/>
    </w:rPr>
  </w:style>
  <w:style w:type="character" w:customStyle="1" w:styleId="bwZwiTi2AltZZchn">
    <w:name w:val="bw_ZwiTi2 (Alt + Z) Zchn"/>
    <w:basedOn w:val="bwZwiTi1AltEZchn"/>
    <w:link w:val="bwZwiTi2AltZ"/>
    <w:rsid w:val="00A927B0"/>
    <w:rPr>
      <w:rFonts w:asciiTheme="majorHAnsi" w:eastAsia="Calibri" w:hAnsiTheme="majorHAnsi" w:cstheme="majorHAnsi"/>
      <w:b/>
      <w:sz w:val="26"/>
      <w:szCs w:val="26"/>
    </w:rPr>
  </w:style>
  <w:style w:type="paragraph" w:customStyle="1" w:styleId="bwZwiTi3AltD">
    <w:name w:val="bw_ZwiTi3 (Alt + D)"/>
    <w:next w:val="Standard"/>
    <w:link w:val="bwZwiTi3AltDZchn"/>
    <w:rsid w:val="00A927B0"/>
    <w:pPr>
      <w:keepNext/>
      <w:spacing w:after="0" w:line="280" w:lineRule="atLeast"/>
    </w:pPr>
    <w:rPr>
      <w:rFonts w:cs="Times New Roman"/>
      <w:b/>
    </w:rPr>
  </w:style>
  <w:style w:type="character" w:customStyle="1" w:styleId="bwZwiTi3AltDZchn">
    <w:name w:val="bw_ZwiTi3 (Alt + D) Zchn"/>
    <w:basedOn w:val="Absatz-Standardschriftart"/>
    <w:link w:val="bwZwiTi3AltD"/>
    <w:rsid w:val="00A927B0"/>
    <w:rPr>
      <w:rFonts w:eastAsia="Calibri" w:cs="Times New Roman"/>
      <w:b/>
    </w:rPr>
  </w:style>
  <w:style w:type="character" w:customStyle="1" w:styleId="berschrift1Zchn">
    <w:name w:val="Überschrift 1 Zchn"/>
    <w:aliases w:val="bw_Überschrift1 (Alt + 1) Zchn"/>
    <w:basedOn w:val="Absatz-Standardschriftart"/>
    <w:link w:val="berschrift1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  <w:sz w:val="32"/>
      <w:szCs w:val="28"/>
    </w:rPr>
  </w:style>
  <w:style w:type="character" w:customStyle="1" w:styleId="berschrift2Zchn">
    <w:name w:val="Überschrift 2 Zchn"/>
    <w:aliases w:val="bw_Überschrift2 (Alt + 2) Zchn"/>
    <w:basedOn w:val="Absatz-Standardschriftart"/>
    <w:link w:val="berschrift2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  <w:sz w:val="26"/>
      <w:szCs w:val="26"/>
    </w:rPr>
  </w:style>
  <w:style w:type="character" w:customStyle="1" w:styleId="berschrift3Zchn">
    <w:name w:val="Überschrift 3 Zchn"/>
    <w:aliases w:val="bw_Überschrift3 (Alt + 3) Zchn"/>
    <w:basedOn w:val="Absatz-Standardschriftart"/>
    <w:link w:val="berschrift3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</w:rPr>
  </w:style>
  <w:style w:type="paragraph" w:styleId="Titel">
    <w:name w:val="Title"/>
    <w:aliases w:val="bw_Titel (Alt + T)"/>
    <w:next w:val="Standard"/>
    <w:link w:val="TitelZchn"/>
    <w:uiPriority w:val="10"/>
    <w:qFormat/>
    <w:rsid w:val="00A927B0"/>
    <w:pPr>
      <w:pBdr>
        <w:bottom w:val="single" w:sz="8" w:space="4" w:color="00619E" w:themeColor="accent1"/>
      </w:pBdr>
      <w:spacing w:after="280" w:line="240" w:lineRule="auto"/>
      <w:contextualSpacing/>
    </w:pPr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customStyle="1" w:styleId="TitelZchn">
    <w:name w:val="Titel Zchn"/>
    <w:aliases w:val="bw_Titel (Alt + T) Zchn"/>
    <w:basedOn w:val="Absatz-Standardschriftart"/>
    <w:link w:val="Titel"/>
    <w:uiPriority w:val="10"/>
    <w:rsid w:val="00A927B0"/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styleId="Fett">
    <w:name w:val="Strong"/>
    <w:aliases w:val="bw_Fett (Alt + F)"/>
    <w:basedOn w:val="Absatz-Standardschriftart"/>
    <w:uiPriority w:val="22"/>
    <w:qFormat/>
    <w:rsid w:val="00A927B0"/>
    <w:rPr>
      <w:b/>
      <w:bCs/>
    </w:rPr>
  </w:style>
  <w:style w:type="paragraph" w:styleId="Verzeichnis1">
    <w:name w:val="toc 1"/>
    <w:aliases w:val="bw_Verzeichnis1"/>
    <w:next w:val="Standard"/>
    <w:uiPriority w:val="39"/>
    <w:rsid w:val="00A927B0"/>
    <w:pPr>
      <w:tabs>
        <w:tab w:val="right" w:leader="dot" w:pos="9061"/>
      </w:tabs>
      <w:spacing w:after="140" w:line="280" w:lineRule="atLeast"/>
    </w:pPr>
    <w:rPr>
      <w:rFonts w:eastAsiaTheme="minorEastAsia"/>
      <w:b/>
      <w:lang w:eastAsia="de-DE"/>
    </w:rPr>
  </w:style>
  <w:style w:type="paragraph" w:styleId="Verzeichnis2">
    <w:name w:val="toc 2"/>
    <w:aliases w:val="bw_Verzeichnis2"/>
    <w:next w:val="Standard"/>
    <w:uiPriority w:val="39"/>
    <w:rsid w:val="00A927B0"/>
    <w:pPr>
      <w:tabs>
        <w:tab w:val="right" w:leader="dot" w:pos="9061"/>
      </w:tabs>
      <w:spacing w:after="140" w:line="280" w:lineRule="atLeast"/>
      <w:ind w:left="284"/>
    </w:pPr>
    <w:rPr>
      <w:rFonts w:eastAsiaTheme="minorEastAsia"/>
      <w:lang w:eastAsia="de-DE"/>
    </w:rPr>
  </w:style>
  <w:style w:type="paragraph" w:styleId="Verzeichnis3">
    <w:name w:val="toc 3"/>
    <w:aliases w:val="bw_Verzeichnis3"/>
    <w:next w:val="Standard"/>
    <w:uiPriority w:val="39"/>
    <w:rsid w:val="00A927B0"/>
    <w:pPr>
      <w:tabs>
        <w:tab w:val="right" w:leader="dot" w:pos="9061"/>
      </w:tabs>
      <w:spacing w:after="140" w:line="280" w:lineRule="atLeast"/>
      <w:ind w:left="567"/>
    </w:pPr>
    <w:rPr>
      <w:rFonts w:eastAsiaTheme="minorEastAsia"/>
      <w:lang w:eastAsia="de-DE"/>
    </w:rPr>
  </w:style>
  <w:style w:type="paragraph" w:styleId="Fuzeile">
    <w:name w:val="footer"/>
    <w:aliases w:val="bw_Fußzeile"/>
    <w:link w:val="FuzeileZchn"/>
    <w:uiPriority w:val="99"/>
    <w:rsid w:val="00A927B0"/>
    <w:pPr>
      <w:spacing w:after="0" w:line="240" w:lineRule="auto"/>
    </w:pPr>
    <w:rPr>
      <w:rFonts w:cs="Times New Roman"/>
      <w:sz w:val="18"/>
    </w:rPr>
  </w:style>
  <w:style w:type="character" w:customStyle="1" w:styleId="FuzeileZchn">
    <w:name w:val="Fußzeile Zchn"/>
    <w:aliases w:val="bw_Fußzeile Zchn"/>
    <w:basedOn w:val="Absatz-Standardschriftart"/>
    <w:link w:val="Fuzeile"/>
    <w:uiPriority w:val="99"/>
    <w:rsid w:val="00A927B0"/>
    <w:rPr>
      <w:rFonts w:eastAsia="Calibri" w:cs="Times New Roman"/>
      <w:sz w:val="18"/>
    </w:rPr>
  </w:style>
  <w:style w:type="character" w:styleId="Hyperlink">
    <w:name w:val="Hyperlink"/>
    <w:aliases w:val="bw_Hyperlink"/>
    <w:basedOn w:val="Absatz-Standardschriftart"/>
    <w:uiPriority w:val="99"/>
    <w:unhideWhenUsed/>
    <w:rsid w:val="00A927B0"/>
    <w:rPr>
      <w:color w:val="4B96C8" w:themeColor="hyperlink"/>
      <w:u w:val="single"/>
    </w:rPr>
  </w:style>
  <w:style w:type="paragraph" w:styleId="Kopfzeile">
    <w:name w:val="header"/>
    <w:aliases w:val="bw_Kopfzeile"/>
    <w:link w:val="KopfzeileZchn"/>
    <w:uiPriority w:val="99"/>
    <w:rsid w:val="00A927B0"/>
    <w:pPr>
      <w:spacing w:after="280" w:line="240" w:lineRule="auto"/>
    </w:pPr>
    <w:rPr>
      <w:rFonts w:cs="Times New Roman"/>
      <w:sz w:val="18"/>
    </w:rPr>
  </w:style>
  <w:style w:type="character" w:customStyle="1" w:styleId="KopfzeileZchn">
    <w:name w:val="Kopfzeile Zchn"/>
    <w:aliases w:val="bw_Kopfzeile Zchn"/>
    <w:basedOn w:val="Absatz-Standardschriftart"/>
    <w:link w:val="Kopfzeile"/>
    <w:uiPriority w:val="99"/>
    <w:rsid w:val="00A927B0"/>
    <w:rPr>
      <w:rFonts w:eastAsia="Calibri" w:cs="Times New Roman"/>
      <w:sz w:val="18"/>
    </w:rPr>
  </w:style>
  <w:style w:type="numbering" w:customStyle="1" w:styleId="bwAufzhlung">
    <w:name w:val="bw_Aufzählung"/>
    <w:basedOn w:val="KeineListe"/>
    <w:uiPriority w:val="99"/>
    <w:rsid w:val="00A927B0"/>
    <w:pPr>
      <w:numPr>
        <w:numId w:val="1"/>
      </w:numPr>
    </w:pPr>
  </w:style>
  <w:style w:type="numbering" w:customStyle="1" w:styleId="bwNummerierung">
    <w:name w:val="bw_Nummerierung"/>
    <w:basedOn w:val="KeineListe"/>
    <w:uiPriority w:val="99"/>
    <w:rsid w:val="00A927B0"/>
    <w:pPr>
      <w:numPr>
        <w:numId w:val="4"/>
      </w:numPr>
    </w:pPr>
  </w:style>
  <w:style w:type="paragraph" w:styleId="StandardWeb">
    <w:name w:val="Normal (Web)"/>
    <w:basedOn w:val="Standard"/>
    <w:uiPriority w:val="99"/>
    <w:semiHidden/>
    <w:unhideWhenUsed/>
    <w:rsid w:val="00020D5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20D54"/>
    <w:pPr>
      <w:spacing w:after="200" w:line="240" w:lineRule="auto"/>
    </w:pPr>
    <w:rPr>
      <w:b/>
      <w:bCs/>
      <w:color w:val="00619E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A9A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D2E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E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EDE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E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EDE"/>
    <w:rPr>
      <w:rFonts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bw_Standard (Alt + S)"/>
    <w:qFormat/>
    <w:rsid w:val="00A927B0"/>
    <w:pPr>
      <w:spacing w:after="280" w:line="280" w:lineRule="atLeast"/>
    </w:pPr>
    <w:rPr>
      <w:rFonts w:cs="Times New Roman"/>
    </w:rPr>
  </w:style>
  <w:style w:type="paragraph" w:styleId="berschrift1">
    <w:name w:val="heading 1"/>
    <w:aliases w:val="bw_Überschrift1 (Alt + 1)"/>
    <w:next w:val="Standard"/>
    <w:link w:val="berschrift1Zchn"/>
    <w:uiPriority w:val="9"/>
    <w:qFormat/>
    <w:rsid w:val="00A927B0"/>
    <w:pPr>
      <w:keepNext/>
      <w:keepLines/>
      <w:spacing w:after="560" w:line="360" w:lineRule="atLeast"/>
      <w:outlineLvl w:val="0"/>
    </w:pPr>
    <w:rPr>
      <w:rFonts w:asciiTheme="majorHAnsi" w:eastAsiaTheme="majorEastAsia" w:hAnsiTheme="majorHAnsi" w:cstheme="majorBidi"/>
      <w:b/>
      <w:bCs/>
      <w:color w:val="00619E" w:themeColor="accent1"/>
      <w:sz w:val="32"/>
      <w:szCs w:val="28"/>
    </w:rPr>
  </w:style>
  <w:style w:type="paragraph" w:styleId="berschrift2">
    <w:name w:val="heading 2"/>
    <w:aliases w:val="bw_Überschrift2 (Alt + 2)"/>
    <w:next w:val="Standard"/>
    <w:link w:val="berschrift2Zchn"/>
    <w:uiPriority w:val="9"/>
    <w:qFormat/>
    <w:rsid w:val="00A927B0"/>
    <w:pPr>
      <w:keepNext/>
      <w:keepLines/>
      <w:spacing w:after="140" w:line="280" w:lineRule="atLeast"/>
      <w:outlineLvl w:val="1"/>
    </w:pPr>
    <w:rPr>
      <w:rFonts w:asciiTheme="majorHAnsi" w:eastAsiaTheme="majorEastAsia" w:hAnsiTheme="majorHAnsi" w:cstheme="majorBidi"/>
      <w:b/>
      <w:bCs/>
      <w:color w:val="00619E" w:themeColor="accent1"/>
      <w:sz w:val="26"/>
      <w:szCs w:val="26"/>
    </w:rPr>
  </w:style>
  <w:style w:type="paragraph" w:styleId="berschrift3">
    <w:name w:val="heading 3"/>
    <w:aliases w:val="bw_Überschrift3 (Alt + 3)"/>
    <w:next w:val="Standard"/>
    <w:link w:val="berschrift3Zchn"/>
    <w:uiPriority w:val="9"/>
    <w:qFormat/>
    <w:rsid w:val="00A927B0"/>
    <w:pPr>
      <w:keepNext/>
      <w:keepLines/>
      <w:spacing w:after="0" w:line="280" w:lineRule="atLeast"/>
      <w:outlineLvl w:val="2"/>
    </w:pPr>
    <w:rPr>
      <w:rFonts w:asciiTheme="majorHAnsi" w:eastAsiaTheme="majorEastAsia" w:hAnsiTheme="majorHAnsi" w:cstheme="majorBidi"/>
      <w:b/>
      <w:bCs/>
      <w:color w:val="00619E" w:themeColor="accent1"/>
    </w:rPr>
  </w:style>
  <w:style w:type="paragraph" w:styleId="berschrift4">
    <w:name w:val="heading 4"/>
    <w:aliases w:val="bw_Überschrift4"/>
    <w:next w:val="Standard"/>
    <w:link w:val="berschrift4Zchn"/>
    <w:uiPriority w:val="9"/>
    <w:semiHidden/>
    <w:qFormat/>
    <w:rsid w:val="00A927B0"/>
    <w:pPr>
      <w:keepNext/>
      <w:keepLines/>
      <w:spacing w:after="0" w:line="280" w:lineRule="atLeast"/>
      <w:outlineLvl w:val="3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5">
    <w:name w:val="heading 5"/>
    <w:aliases w:val="bw_Überschrift5"/>
    <w:next w:val="Standard"/>
    <w:link w:val="berschrift5Zchn"/>
    <w:uiPriority w:val="9"/>
    <w:semiHidden/>
    <w:qFormat/>
    <w:rsid w:val="00A927B0"/>
    <w:pPr>
      <w:keepNext/>
      <w:keepLines/>
      <w:spacing w:after="0" w:line="280" w:lineRule="atLeast"/>
      <w:outlineLvl w:val="4"/>
    </w:pPr>
    <w:rPr>
      <w:rFonts w:asciiTheme="majorHAnsi" w:hAnsiTheme="majorHAnsi" w:cs="Times New Roman"/>
      <w:b/>
      <w:color w:val="00619E" w:themeColor="accent1"/>
    </w:rPr>
  </w:style>
  <w:style w:type="paragraph" w:styleId="berschrift6">
    <w:name w:val="heading 6"/>
    <w:aliases w:val="bw_Überschrift6"/>
    <w:next w:val="Standard"/>
    <w:link w:val="berschrift6Zchn"/>
    <w:uiPriority w:val="9"/>
    <w:semiHidden/>
    <w:qFormat/>
    <w:rsid w:val="00A927B0"/>
    <w:pPr>
      <w:keepNext/>
      <w:keepLines/>
      <w:spacing w:after="0" w:line="280" w:lineRule="atLeast"/>
      <w:outlineLvl w:val="5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7">
    <w:name w:val="heading 7"/>
    <w:aliases w:val="bw_Überschrift7"/>
    <w:next w:val="Standard"/>
    <w:link w:val="berschrift7Zchn"/>
    <w:uiPriority w:val="9"/>
    <w:semiHidden/>
    <w:qFormat/>
    <w:rsid w:val="00A927B0"/>
    <w:pPr>
      <w:keepNext/>
      <w:keepLines/>
      <w:spacing w:after="0" w:line="280" w:lineRule="atLeast"/>
      <w:outlineLvl w:val="6"/>
    </w:pPr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berschrift8">
    <w:name w:val="heading 8"/>
    <w:aliases w:val="bw_Überschrift8"/>
    <w:next w:val="Standard"/>
    <w:link w:val="berschrift8Zchn"/>
    <w:uiPriority w:val="9"/>
    <w:semiHidden/>
    <w:qFormat/>
    <w:rsid w:val="00A927B0"/>
    <w:pPr>
      <w:keepNext/>
      <w:keepLines/>
      <w:spacing w:after="0" w:line="280" w:lineRule="atLeast"/>
      <w:outlineLvl w:val="7"/>
    </w:pPr>
    <w:rPr>
      <w:rFonts w:asciiTheme="majorHAnsi" w:eastAsiaTheme="majorEastAsia" w:hAnsiTheme="majorHAnsi" w:cstheme="majorBidi"/>
      <w:b/>
      <w:color w:val="00619E" w:themeColor="accent1"/>
      <w:szCs w:val="20"/>
    </w:rPr>
  </w:style>
  <w:style w:type="paragraph" w:styleId="berschrift9">
    <w:name w:val="heading 9"/>
    <w:aliases w:val="bw_Überschrift9"/>
    <w:next w:val="Standard"/>
    <w:link w:val="berschrift9Zchn"/>
    <w:uiPriority w:val="9"/>
    <w:semiHidden/>
    <w:qFormat/>
    <w:rsid w:val="00A927B0"/>
    <w:pPr>
      <w:keepNext/>
      <w:keepLines/>
      <w:spacing w:after="0" w:line="280" w:lineRule="atLeast"/>
      <w:outlineLvl w:val="8"/>
    </w:pPr>
    <w:rPr>
      <w:rFonts w:asciiTheme="majorHAnsi" w:eastAsiaTheme="majorEastAsia" w:hAnsiTheme="majorHAnsi" w:cstheme="majorBidi"/>
      <w:b/>
      <w:iCs/>
      <w:color w:val="00619E" w:themeColor="accent1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semiHidden/>
    <w:qFormat/>
    <w:rsid w:val="00A927B0"/>
    <w:pPr>
      <w:spacing w:after="0" w:line="240" w:lineRule="auto"/>
    </w:pPr>
  </w:style>
  <w:style w:type="character" w:customStyle="1" w:styleId="berschrift9Zchn">
    <w:name w:val="Überschrift 9 Zchn"/>
    <w:aliases w:val="bw_Überschrift9 Zchn"/>
    <w:basedOn w:val="Absatz-Standardschriftart"/>
    <w:link w:val="berschrift9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  <w:szCs w:val="20"/>
    </w:rPr>
  </w:style>
  <w:style w:type="character" w:customStyle="1" w:styleId="berschrift8Zchn">
    <w:name w:val="Überschrift 8 Zchn"/>
    <w:aliases w:val="bw_Überschrift8 Zchn"/>
    <w:basedOn w:val="Absatz-Standardschriftart"/>
    <w:link w:val="berschrift8"/>
    <w:uiPriority w:val="9"/>
    <w:semiHidden/>
    <w:rsid w:val="00A927B0"/>
    <w:rPr>
      <w:rFonts w:asciiTheme="majorHAnsi" w:eastAsiaTheme="majorEastAsia" w:hAnsiTheme="majorHAnsi" w:cstheme="majorBidi"/>
      <w:b/>
      <w:color w:val="00619E" w:themeColor="accent1"/>
      <w:szCs w:val="20"/>
    </w:rPr>
  </w:style>
  <w:style w:type="character" w:customStyle="1" w:styleId="berschrift7Zchn">
    <w:name w:val="Überschrift 7 Zchn"/>
    <w:aliases w:val="bw_Überschrift7 Zchn"/>
    <w:basedOn w:val="Absatz-Standardschriftart"/>
    <w:link w:val="berschrift7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character" w:customStyle="1" w:styleId="berschrift6Zchn">
    <w:name w:val="Überschrift 6 Zchn"/>
    <w:aliases w:val="bw_Überschrift6 Zchn"/>
    <w:basedOn w:val="Absatz-Standardschriftart"/>
    <w:link w:val="berschrift6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character" w:customStyle="1" w:styleId="berschrift5Zchn">
    <w:name w:val="Überschrift 5 Zchn"/>
    <w:aliases w:val="bw_Überschrift5 Zchn"/>
    <w:basedOn w:val="Absatz-Standardschriftart"/>
    <w:link w:val="berschrift5"/>
    <w:uiPriority w:val="9"/>
    <w:semiHidden/>
    <w:rsid w:val="00A927B0"/>
    <w:rPr>
      <w:rFonts w:asciiTheme="majorHAnsi" w:eastAsia="Calibri" w:hAnsiTheme="majorHAnsi" w:cs="Times New Roman"/>
      <w:b/>
      <w:color w:val="00619E" w:themeColor="accent1"/>
    </w:rPr>
  </w:style>
  <w:style w:type="character" w:customStyle="1" w:styleId="berschrift4Zchn">
    <w:name w:val="Überschrift 4 Zchn"/>
    <w:aliases w:val="bw_Überschrift4 Zchn"/>
    <w:basedOn w:val="Absatz-Standardschriftart"/>
    <w:link w:val="berschrift4"/>
    <w:uiPriority w:val="9"/>
    <w:semiHidden/>
    <w:rsid w:val="00A927B0"/>
    <w:rPr>
      <w:rFonts w:asciiTheme="majorHAnsi" w:eastAsiaTheme="majorEastAsia" w:hAnsiTheme="majorHAnsi" w:cstheme="majorBidi"/>
      <w:b/>
      <w:iCs/>
      <w:color w:val="00619E" w:themeColor="accent1"/>
    </w:rPr>
  </w:style>
  <w:style w:type="paragraph" w:styleId="Verzeichnis9">
    <w:name w:val="toc 9"/>
    <w:aliases w:val="bw_Verzeichnis9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8">
    <w:name w:val="toc 8"/>
    <w:aliases w:val="bw_Verzeichnis8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7">
    <w:name w:val="toc 7"/>
    <w:aliases w:val="bw_Verzeichnis7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6">
    <w:name w:val="toc 6"/>
    <w:aliases w:val="bw_Verzeichnis6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5">
    <w:name w:val="toc 5"/>
    <w:aliases w:val="bw_Verzeichnis5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Verzeichnis4">
    <w:name w:val="toc 4"/>
    <w:aliases w:val="bw_Verzeichnis4"/>
    <w:next w:val="Standard"/>
    <w:uiPriority w:val="39"/>
    <w:semiHidden/>
    <w:rsid w:val="00A927B0"/>
    <w:pPr>
      <w:spacing w:after="140" w:line="280" w:lineRule="atLeast"/>
      <w:ind w:left="567"/>
    </w:pPr>
    <w:rPr>
      <w:rFonts w:cs="Times New Roman"/>
    </w:rPr>
  </w:style>
  <w:style w:type="paragraph" w:styleId="Untertitel">
    <w:name w:val="Subtitle"/>
    <w:basedOn w:val="Standard"/>
    <w:next w:val="Standard"/>
    <w:link w:val="UntertitelZchn"/>
    <w:uiPriority w:val="11"/>
    <w:semiHidden/>
    <w:qFormat/>
    <w:rsid w:val="00A927B0"/>
    <w:pPr>
      <w:numPr>
        <w:ilvl w:val="1"/>
      </w:numPr>
    </w:pPr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927B0"/>
    <w:rPr>
      <w:rFonts w:asciiTheme="majorHAnsi" w:eastAsiaTheme="majorEastAsia" w:hAnsiTheme="majorHAnsi" w:cstheme="majorBidi"/>
      <w:i/>
      <w:iCs/>
      <w:color w:val="00619E" w:themeColor="accent1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semiHidden/>
    <w:qFormat/>
    <w:rsid w:val="00A927B0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semiHidden/>
    <w:qFormat/>
    <w:rsid w:val="00A927B0"/>
    <w:rPr>
      <w:i/>
      <w:iCs/>
    </w:rPr>
  </w:style>
  <w:style w:type="character" w:styleId="IntensiveHervorhebung">
    <w:name w:val="Intense Emphasis"/>
    <w:basedOn w:val="Absatz-Standardschriftart"/>
    <w:uiPriority w:val="21"/>
    <w:semiHidden/>
    <w:qFormat/>
    <w:rsid w:val="00A927B0"/>
    <w:rPr>
      <w:b/>
      <w:bCs/>
      <w:i/>
      <w:iCs/>
      <w:color w:val="00619E" w:themeColor="accent1"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A927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A927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A927B0"/>
    <w:pPr>
      <w:pBdr>
        <w:bottom w:val="single" w:sz="4" w:space="4" w:color="00619E" w:themeColor="accent1"/>
      </w:pBdr>
      <w:spacing w:before="200"/>
      <w:ind w:left="936" w:right="936"/>
    </w:pPr>
    <w:rPr>
      <w:b/>
      <w:bCs/>
      <w:i/>
      <w:iCs/>
      <w:color w:val="00619E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927B0"/>
    <w:rPr>
      <w:b/>
      <w:bCs/>
      <w:i/>
      <w:iCs/>
      <w:color w:val="00619E" w:themeColor="accent1"/>
    </w:rPr>
  </w:style>
  <w:style w:type="character" w:styleId="SchwacherVerweis">
    <w:name w:val="Subtle Reference"/>
    <w:basedOn w:val="Absatz-Standardschriftart"/>
    <w:uiPriority w:val="31"/>
    <w:semiHidden/>
    <w:qFormat/>
    <w:rsid w:val="00A927B0"/>
    <w:rPr>
      <w:smallCaps/>
      <w:color w:val="4B96C8" w:themeColor="accent2"/>
      <w:u w:val="single"/>
    </w:rPr>
  </w:style>
  <w:style w:type="character" w:styleId="IntensiverVerweis">
    <w:name w:val="Intense Reference"/>
    <w:basedOn w:val="Absatz-Standardschriftart"/>
    <w:uiPriority w:val="32"/>
    <w:semiHidden/>
    <w:qFormat/>
    <w:rsid w:val="00A927B0"/>
    <w:rPr>
      <w:b/>
      <w:bCs/>
      <w:smallCaps/>
      <w:color w:val="4B96C8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semiHidden/>
    <w:qFormat/>
    <w:rsid w:val="00A927B0"/>
    <w:rPr>
      <w:b/>
      <w:bCs/>
      <w:smallCaps/>
      <w:spacing w:val="5"/>
    </w:rPr>
  </w:style>
  <w:style w:type="paragraph" w:styleId="Listenabsatz">
    <w:name w:val="List Paragraph"/>
    <w:basedOn w:val="Standard"/>
    <w:uiPriority w:val="34"/>
    <w:semiHidden/>
    <w:qFormat/>
    <w:rsid w:val="00A927B0"/>
    <w:pPr>
      <w:ind w:left="720"/>
      <w:contextualSpacing/>
    </w:pPr>
  </w:style>
  <w:style w:type="paragraph" w:customStyle="1" w:styleId="bwAufz1Fortsetz">
    <w:name w:val="bw_Aufz1Fortsetz"/>
    <w:basedOn w:val="Standard"/>
    <w:next w:val="Standard"/>
    <w:link w:val="bwAufz1FortsetzZchn"/>
    <w:rsid w:val="00A927B0"/>
    <w:pPr>
      <w:spacing w:after="140"/>
      <w:ind w:left="340"/>
    </w:pPr>
  </w:style>
  <w:style w:type="character" w:customStyle="1" w:styleId="bwAufz1FortsetzZchn">
    <w:name w:val="bw_Aufz1Fortsetz Zchn"/>
    <w:basedOn w:val="Absatz-Standardschriftart"/>
    <w:link w:val="bwAufz1Fortsetz"/>
    <w:rsid w:val="00A927B0"/>
    <w:rPr>
      <w:rFonts w:eastAsia="Calibri" w:cs="Times New Roman"/>
    </w:rPr>
  </w:style>
  <w:style w:type="paragraph" w:customStyle="1" w:styleId="bwAufz2Fortsetz">
    <w:name w:val="bw_Aufz2Fortsetz"/>
    <w:basedOn w:val="Standard"/>
    <w:next w:val="Standard"/>
    <w:link w:val="bwAufz2FortsetzZchn"/>
    <w:rsid w:val="00A927B0"/>
    <w:pPr>
      <w:spacing w:after="140"/>
      <w:ind w:left="680"/>
    </w:pPr>
  </w:style>
  <w:style w:type="character" w:customStyle="1" w:styleId="bwAufz2FortsetzZchn">
    <w:name w:val="bw_Aufz2Fortsetz Zchn"/>
    <w:basedOn w:val="Absatz-Standardschriftart"/>
    <w:link w:val="bwAufz2Fortsetz"/>
    <w:rsid w:val="00A927B0"/>
    <w:rPr>
      <w:rFonts w:eastAsia="Calibri" w:cs="Times New Roman"/>
    </w:rPr>
  </w:style>
  <w:style w:type="paragraph" w:customStyle="1" w:styleId="bwAufz3Fortsetz">
    <w:name w:val="bw_Aufz3Fortsetz"/>
    <w:basedOn w:val="Standard"/>
    <w:next w:val="Standard"/>
    <w:link w:val="bwAufz3FortsetzZchn"/>
    <w:rsid w:val="00A927B0"/>
    <w:pPr>
      <w:spacing w:after="140"/>
      <w:ind w:left="1021"/>
    </w:pPr>
  </w:style>
  <w:style w:type="character" w:customStyle="1" w:styleId="bwAufz3FortsetzZchn">
    <w:name w:val="bw_Aufz3Fortsetz Zchn"/>
    <w:basedOn w:val="Absatz-Standardschriftart"/>
    <w:link w:val="bwAufz3Fortsetz"/>
    <w:rsid w:val="00A927B0"/>
    <w:rPr>
      <w:rFonts w:eastAsia="Calibri" w:cs="Times New Roman"/>
    </w:rPr>
  </w:style>
  <w:style w:type="paragraph" w:customStyle="1" w:styleId="bwAufzhlung1">
    <w:name w:val="bw_Aufzählung1"/>
    <w:basedOn w:val="Standard"/>
    <w:next w:val="Standard"/>
    <w:link w:val="bwAufzhlung1Zchn"/>
    <w:rsid w:val="00A927B0"/>
    <w:pPr>
      <w:numPr>
        <w:numId w:val="8"/>
      </w:numPr>
      <w:spacing w:after="140"/>
    </w:pPr>
  </w:style>
  <w:style w:type="character" w:customStyle="1" w:styleId="bwAufzhlung1Zchn">
    <w:name w:val="bw_Aufzählung1 Zchn"/>
    <w:basedOn w:val="Absatz-Standardschriftart"/>
    <w:link w:val="bwAufzhlung1"/>
    <w:rsid w:val="00A927B0"/>
    <w:rPr>
      <w:rFonts w:eastAsia="Calibri" w:cs="Times New Roman"/>
    </w:rPr>
  </w:style>
  <w:style w:type="paragraph" w:customStyle="1" w:styleId="bwAufzhlung2">
    <w:name w:val="bw_Aufzählung2"/>
    <w:basedOn w:val="Standard"/>
    <w:next w:val="Standard"/>
    <w:link w:val="bwAufzhlung2Zchn"/>
    <w:rsid w:val="00A927B0"/>
    <w:pPr>
      <w:numPr>
        <w:ilvl w:val="1"/>
        <w:numId w:val="8"/>
      </w:numPr>
      <w:spacing w:after="140"/>
    </w:pPr>
  </w:style>
  <w:style w:type="character" w:customStyle="1" w:styleId="bwAufzhlung2Zchn">
    <w:name w:val="bw_Aufzählung2 Zchn"/>
    <w:basedOn w:val="Absatz-Standardschriftart"/>
    <w:link w:val="bwAufzhlung2"/>
    <w:rsid w:val="00A927B0"/>
    <w:rPr>
      <w:rFonts w:eastAsia="Calibri" w:cs="Times New Roman"/>
    </w:rPr>
  </w:style>
  <w:style w:type="paragraph" w:customStyle="1" w:styleId="bwAufzhlung3">
    <w:name w:val="bw_Aufzählung3"/>
    <w:basedOn w:val="Standard"/>
    <w:next w:val="Standard"/>
    <w:link w:val="bwAufzhlung3Zchn"/>
    <w:rsid w:val="00A927B0"/>
    <w:pPr>
      <w:numPr>
        <w:ilvl w:val="2"/>
        <w:numId w:val="8"/>
      </w:numPr>
      <w:spacing w:after="140"/>
    </w:pPr>
  </w:style>
  <w:style w:type="character" w:customStyle="1" w:styleId="bwAufzhlung3Zchn">
    <w:name w:val="bw_Aufzählung3 Zchn"/>
    <w:basedOn w:val="Absatz-Standardschriftart"/>
    <w:link w:val="bwAufzhlung3"/>
    <w:rsid w:val="00A927B0"/>
    <w:rPr>
      <w:rFonts w:eastAsia="Calibri" w:cs="Times New Roman"/>
    </w:rPr>
  </w:style>
  <w:style w:type="paragraph" w:customStyle="1" w:styleId="bwKastenAltK">
    <w:name w:val="bw_Kasten (Alt + K)"/>
    <w:basedOn w:val="Standard"/>
    <w:next w:val="Standard"/>
    <w:link w:val="bwKastenAltKZchn"/>
    <w:rsid w:val="00A927B0"/>
    <w:pPr>
      <w:pBdr>
        <w:top w:val="single" w:sz="4" w:space="7" w:color="DBEAF4" w:themeColor="accent2" w:themeTint="33"/>
        <w:left w:val="single" w:sz="4" w:space="7" w:color="DBEAF4" w:themeColor="accent2" w:themeTint="33"/>
        <w:bottom w:val="single" w:sz="4" w:space="7" w:color="DBEAF4" w:themeColor="accent2" w:themeTint="33"/>
        <w:right w:val="single" w:sz="4" w:space="7" w:color="DBEAF4" w:themeColor="accent2" w:themeTint="33"/>
      </w:pBdr>
      <w:shd w:val="clear" w:color="auto" w:fill="DBEAF4" w:themeFill="accent2" w:themeFillTint="33"/>
    </w:pPr>
  </w:style>
  <w:style w:type="character" w:customStyle="1" w:styleId="bwKastenAltKZchn">
    <w:name w:val="bw_Kasten (Alt + K) Zchn"/>
    <w:basedOn w:val="Absatz-Standardschriftart"/>
    <w:link w:val="bwKastenAltK"/>
    <w:rsid w:val="00A927B0"/>
    <w:rPr>
      <w:rFonts w:eastAsia="Calibri" w:cs="Times New Roman"/>
      <w:shd w:val="clear" w:color="auto" w:fill="DBEAF4" w:themeFill="accent2" w:themeFillTint="33"/>
    </w:rPr>
  </w:style>
  <w:style w:type="paragraph" w:customStyle="1" w:styleId="bwNum1Fortsetz">
    <w:name w:val="bw_Num1Fortsetz"/>
    <w:basedOn w:val="Standard"/>
    <w:next w:val="Standard"/>
    <w:link w:val="bwNum1FortsetzZchn"/>
    <w:rsid w:val="00A927B0"/>
    <w:pPr>
      <w:spacing w:after="140"/>
      <w:ind w:left="340"/>
    </w:pPr>
  </w:style>
  <w:style w:type="character" w:customStyle="1" w:styleId="bwNum1FortsetzZchn">
    <w:name w:val="bw_Num1Fortsetz Zchn"/>
    <w:basedOn w:val="Absatz-Standardschriftart"/>
    <w:link w:val="bwNum1Fortsetz"/>
    <w:rsid w:val="00A927B0"/>
    <w:rPr>
      <w:rFonts w:eastAsia="Calibri" w:cs="Times New Roman"/>
    </w:rPr>
  </w:style>
  <w:style w:type="paragraph" w:customStyle="1" w:styleId="bwNum2Fortsetz">
    <w:name w:val="bw_Num2Fortsetz"/>
    <w:basedOn w:val="Standard"/>
    <w:next w:val="Standard"/>
    <w:link w:val="bwNum2FortsetzZchn"/>
    <w:rsid w:val="00A927B0"/>
    <w:pPr>
      <w:spacing w:after="140"/>
      <w:ind w:left="1021"/>
    </w:pPr>
  </w:style>
  <w:style w:type="character" w:customStyle="1" w:styleId="bwNum2FortsetzZchn">
    <w:name w:val="bw_Num2Fortsetz Zchn"/>
    <w:basedOn w:val="Absatz-Standardschriftart"/>
    <w:link w:val="bwNum2Fortsetz"/>
    <w:rsid w:val="00A927B0"/>
    <w:rPr>
      <w:rFonts w:eastAsia="Calibri" w:cs="Times New Roman"/>
    </w:rPr>
  </w:style>
  <w:style w:type="paragraph" w:customStyle="1" w:styleId="bwNum3Fortsetz">
    <w:name w:val="bw_Num3Fortsetz"/>
    <w:basedOn w:val="Standard"/>
    <w:next w:val="Standard"/>
    <w:link w:val="bwNum3FortsetzZchn"/>
    <w:rsid w:val="00A927B0"/>
    <w:pPr>
      <w:spacing w:after="140"/>
      <w:ind w:left="1814"/>
    </w:pPr>
  </w:style>
  <w:style w:type="character" w:customStyle="1" w:styleId="bwNum3FortsetzZchn">
    <w:name w:val="bw_Num3Fortsetz Zchn"/>
    <w:basedOn w:val="Absatz-Standardschriftart"/>
    <w:link w:val="bwNum3Fortsetz"/>
    <w:rsid w:val="00A927B0"/>
    <w:rPr>
      <w:rFonts w:eastAsia="Calibri" w:cs="Times New Roman"/>
    </w:rPr>
  </w:style>
  <w:style w:type="paragraph" w:customStyle="1" w:styleId="bwNummer1">
    <w:name w:val="bw_Nummer1"/>
    <w:basedOn w:val="Standard"/>
    <w:next w:val="Standard"/>
    <w:link w:val="bwNummer1Zchn"/>
    <w:rsid w:val="00A927B0"/>
    <w:pPr>
      <w:numPr>
        <w:ilvl w:val="1"/>
        <w:numId w:val="9"/>
      </w:numPr>
      <w:spacing w:after="140"/>
    </w:pPr>
  </w:style>
  <w:style w:type="character" w:customStyle="1" w:styleId="bwNummer1Zchn">
    <w:name w:val="bw_Nummer1 Zchn"/>
    <w:basedOn w:val="Absatz-Standardschriftart"/>
    <w:link w:val="bwNummer1"/>
    <w:rsid w:val="00A927B0"/>
    <w:rPr>
      <w:rFonts w:eastAsia="Calibri" w:cs="Times New Roman"/>
    </w:rPr>
  </w:style>
  <w:style w:type="paragraph" w:customStyle="1" w:styleId="bwNummer2">
    <w:name w:val="bw_Nummer2"/>
    <w:basedOn w:val="Standard"/>
    <w:next w:val="Standard"/>
    <w:link w:val="bwNummer2Zchn"/>
    <w:rsid w:val="00A927B0"/>
    <w:pPr>
      <w:numPr>
        <w:ilvl w:val="2"/>
        <w:numId w:val="9"/>
      </w:numPr>
      <w:spacing w:after="140"/>
    </w:pPr>
  </w:style>
  <w:style w:type="character" w:customStyle="1" w:styleId="bwNummer2Zchn">
    <w:name w:val="bw_Nummer2 Zchn"/>
    <w:basedOn w:val="Absatz-Standardschriftart"/>
    <w:link w:val="bwNummer2"/>
    <w:rsid w:val="00A927B0"/>
    <w:rPr>
      <w:rFonts w:eastAsia="Calibri" w:cs="Times New Roman"/>
    </w:rPr>
  </w:style>
  <w:style w:type="paragraph" w:customStyle="1" w:styleId="bwNummer3">
    <w:name w:val="bw_Nummer3"/>
    <w:basedOn w:val="Standard"/>
    <w:next w:val="Standard"/>
    <w:link w:val="bwNummer3Zchn"/>
    <w:rsid w:val="00A927B0"/>
    <w:pPr>
      <w:numPr>
        <w:ilvl w:val="3"/>
        <w:numId w:val="9"/>
      </w:numPr>
      <w:spacing w:after="140"/>
    </w:pPr>
  </w:style>
  <w:style w:type="character" w:customStyle="1" w:styleId="bwNummer3Zchn">
    <w:name w:val="bw_Nummer3 Zchn"/>
    <w:basedOn w:val="Absatz-Standardschriftart"/>
    <w:link w:val="bwNummer3"/>
    <w:rsid w:val="00A927B0"/>
    <w:rPr>
      <w:rFonts w:eastAsia="Calibri" w:cs="Times New Roman"/>
    </w:rPr>
  </w:style>
  <w:style w:type="paragraph" w:customStyle="1" w:styleId="bwStandardVorNumAltV">
    <w:name w:val="bw_StandardVorNum (Alt + V)"/>
    <w:basedOn w:val="Standard"/>
    <w:link w:val="bwStandardVorNumAltVZchn"/>
    <w:rsid w:val="00A927B0"/>
    <w:pPr>
      <w:numPr>
        <w:numId w:val="9"/>
      </w:numPr>
    </w:pPr>
  </w:style>
  <w:style w:type="character" w:customStyle="1" w:styleId="bwStandardVorNumAltVZchn">
    <w:name w:val="bw_StandardVorNum (Alt + V) Zchn"/>
    <w:basedOn w:val="Absatz-Standardschriftart"/>
    <w:link w:val="bwStandardVorNumAltV"/>
    <w:rsid w:val="00A927B0"/>
    <w:rPr>
      <w:rFonts w:eastAsia="Calibri" w:cs="Times New Roman"/>
    </w:rPr>
  </w:style>
  <w:style w:type="paragraph" w:customStyle="1" w:styleId="bwZwiTi1AltE">
    <w:name w:val="bw_ZwiTi1 (Alt + E)"/>
    <w:next w:val="Standard"/>
    <w:link w:val="bwZwiTi1AltEZchn"/>
    <w:rsid w:val="00A927B0"/>
    <w:pPr>
      <w:keepNext/>
      <w:keepLines/>
      <w:spacing w:after="560" w:line="360" w:lineRule="atLeast"/>
    </w:pPr>
    <w:rPr>
      <w:rFonts w:asciiTheme="majorHAnsi" w:hAnsiTheme="majorHAnsi" w:cstheme="majorHAnsi"/>
      <w:b/>
      <w:sz w:val="32"/>
      <w:szCs w:val="32"/>
    </w:rPr>
  </w:style>
  <w:style w:type="character" w:customStyle="1" w:styleId="bwZwiTi1AltEZchn">
    <w:name w:val="bw_ZwiTi1 (Alt + E) Zchn"/>
    <w:basedOn w:val="Absatz-Standardschriftart"/>
    <w:link w:val="bwZwiTi1AltE"/>
    <w:rsid w:val="00A927B0"/>
    <w:rPr>
      <w:rFonts w:asciiTheme="majorHAnsi" w:eastAsia="Calibri" w:hAnsiTheme="majorHAnsi" w:cstheme="majorHAnsi"/>
      <w:b/>
      <w:sz w:val="32"/>
      <w:szCs w:val="32"/>
    </w:rPr>
  </w:style>
  <w:style w:type="paragraph" w:customStyle="1" w:styleId="bwZwiTi2AltZ">
    <w:name w:val="bw_ZwiTi2 (Alt + Z)"/>
    <w:next w:val="Standard"/>
    <w:link w:val="bwZwiTi2AltZZchn"/>
    <w:rsid w:val="00A927B0"/>
    <w:pPr>
      <w:keepNext/>
      <w:keepLines/>
      <w:spacing w:after="140" w:line="280" w:lineRule="atLeast"/>
    </w:pPr>
    <w:rPr>
      <w:rFonts w:asciiTheme="majorHAnsi" w:hAnsiTheme="majorHAnsi" w:cstheme="majorHAnsi"/>
      <w:b/>
      <w:sz w:val="26"/>
      <w:szCs w:val="26"/>
    </w:rPr>
  </w:style>
  <w:style w:type="character" w:customStyle="1" w:styleId="bwZwiTi2AltZZchn">
    <w:name w:val="bw_ZwiTi2 (Alt + Z) Zchn"/>
    <w:basedOn w:val="bwZwiTi1AltEZchn"/>
    <w:link w:val="bwZwiTi2AltZ"/>
    <w:rsid w:val="00A927B0"/>
    <w:rPr>
      <w:rFonts w:asciiTheme="majorHAnsi" w:eastAsia="Calibri" w:hAnsiTheme="majorHAnsi" w:cstheme="majorHAnsi"/>
      <w:b/>
      <w:sz w:val="26"/>
      <w:szCs w:val="26"/>
    </w:rPr>
  </w:style>
  <w:style w:type="paragraph" w:customStyle="1" w:styleId="bwZwiTi3AltD">
    <w:name w:val="bw_ZwiTi3 (Alt + D)"/>
    <w:next w:val="Standard"/>
    <w:link w:val="bwZwiTi3AltDZchn"/>
    <w:rsid w:val="00A927B0"/>
    <w:pPr>
      <w:keepNext/>
      <w:spacing w:after="0" w:line="280" w:lineRule="atLeast"/>
    </w:pPr>
    <w:rPr>
      <w:rFonts w:cs="Times New Roman"/>
      <w:b/>
    </w:rPr>
  </w:style>
  <w:style w:type="character" w:customStyle="1" w:styleId="bwZwiTi3AltDZchn">
    <w:name w:val="bw_ZwiTi3 (Alt + D) Zchn"/>
    <w:basedOn w:val="Absatz-Standardschriftart"/>
    <w:link w:val="bwZwiTi3AltD"/>
    <w:rsid w:val="00A927B0"/>
    <w:rPr>
      <w:rFonts w:eastAsia="Calibri" w:cs="Times New Roman"/>
      <w:b/>
    </w:rPr>
  </w:style>
  <w:style w:type="character" w:customStyle="1" w:styleId="berschrift1Zchn">
    <w:name w:val="Überschrift 1 Zchn"/>
    <w:aliases w:val="bw_Überschrift1 (Alt + 1) Zchn"/>
    <w:basedOn w:val="Absatz-Standardschriftart"/>
    <w:link w:val="berschrift1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  <w:sz w:val="32"/>
      <w:szCs w:val="28"/>
    </w:rPr>
  </w:style>
  <w:style w:type="character" w:customStyle="1" w:styleId="berschrift2Zchn">
    <w:name w:val="Überschrift 2 Zchn"/>
    <w:aliases w:val="bw_Überschrift2 (Alt + 2) Zchn"/>
    <w:basedOn w:val="Absatz-Standardschriftart"/>
    <w:link w:val="berschrift2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  <w:sz w:val="26"/>
      <w:szCs w:val="26"/>
    </w:rPr>
  </w:style>
  <w:style w:type="character" w:customStyle="1" w:styleId="berschrift3Zchn">
    <w:name w:val="Überschrift 3 Zchn"/>
    <w:aliases w:val="bw_Überschrift3 (Alt + 3) Zchn"/>
    <w:basedOn w:val="Absatz-Standardschriftart"/>
    <w:link w:val="berschrift3"/>
    <w:uiPriority w:val="9"/>
    <w:rsid w:val="00A927B0"/>
    <w:rPr>
      <w:rFonts w:asciiTheme="majorHAnsi" w:eastAsiaTheme="majorEastAsia" w:hAnsiTheme="majorHAnsi" w:cstheme="majorBidi"/>
      <w:b/>
      <w:bCs/>
      <w:color w:val="00619E" w:themeColor="accent1"/>
    </w:rPr>
  </w:style>
  <w:style w:type="paragraph" w:styleId="Titel">
    <w:name w:val="Title"/>
    <w:aliases w:val="bw_Titel (Alt + T)"/>
    <w:next w:val="Standard"/>
    <w:link w:val="TitelZchn"/>
    <w:uiPriority w:val="10"/>
    <w:qFormat/>
    <w:rsid w:val="00A927B0"/>
    <w:pPr>
      <w:pBdr>
        <w:bottom w:val="single" w:sz="8" w:space="4" w:color="00619E" w:themeColor="accent1"/>
      </w:pBdr>
      <w:spacing w:after="280" w:line="240" w:lineRule="auto"/>
      <w:contextualSpacing/>
    </w:pPr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customStyle="1" w:styleId="TitelZchn">
    <w:name w:val="Titel Zchn"/>
    <w:aliases w:val="bw_Titel (Alt + T) Zchn"/>
    <w:basedOn w:val="Absatz-Standardschriftart"/>
    <w:link w:val="Titel"/>
    <w:uiPriority w:val="10"/>
    <w:rsid w:val="00A927B0"/>
    <w:rPr>
      <w:rFonts w:asciiTheme="majorHAnsi" w:eastAsiaTheme="majorEastAsia" w:hAnsiTheme="majorHAnsi" w:cstheme="majorBidi"/>
      <w:b/>
      <w:color w:val="00619E" w:themeColor="accent1"/>
      <w:spacing w:val="5"/>
      <w:kern w:val="28"/>
      <w:sz w:val="42"/>
      <w:szCs w:val="52"/>
    </w:rPr>
  </w:style>
  <w:style w:type="character" w:styleId="Fett">
    <w:name w:val="Strong"/>
    <w:aliases w:val="bw_Fett (Alt + F)"/>
    <w:basedOn w:val="Absatz-Standardschriftart"/>
    <w:uiPriority w:val="22"/>
    <w:qFormat/>
    <w:rsid w:val="00A927B0"/>
    <w:rPr>
      <w:b/>
      <w:bCs/>
    </w:rPr>
  </w:style>
  <w:style w:type="paragraph" w:styleId="Verzeichnis1">
    <w:name w:val="toc 1"/>
    <w:aliases w:val="bw_Verzeichnis1"/>
    <w:next w:val="Standard"/>
    <w:uiPriority w:val="39"/>
    <w:rsid w:val="00A927B0"/>
    <w:pPr>
      <w:tabs>
        <w:tab w:val="right" w:leader="dot" w:pos="9061"/>
      </w:tabs>
      <w:spacing w:after="140" w:line="280" w:lineRule="atLeast"/>
    </w:pPr>
    <w:rPr>
      <w:rFonts w:eastAsiaTheme="minorEastAsia"/>
      <w:b/>
      <w:lang w:eastAsia="de-DE"/>
    </w:rPr>
  </w:style>
  <w:style w:type="paragraph" w:styleId="Verzeichnis2">
    <w:name w:val="toc 2"/>
    <w:aliases w:val="bw_Verzeichnis2"/>
    <w:next w:val="Standard"/>
    <w:uiPriority w:val="39"/>
    <w:rsid w:val="00A927B0"/>
    <w:pPr>
      <w:tabs>
        <w:tab w:val="right" w:leader="dot" w:pos="9061"/>
      </w:tabs>
      <w:spacing w:after="140" w:line="280" w:lineRule="atLeast"/>
      <w:ind w:left="284"/>
    </w:pPr>
    <w:rPr>
      <w:rFonts w:eastAsiaTheme="minorEastAsia"/>
      <w:lang w:eastAsia="de-DE"/>
    </w:rPr>
  </w:style>
  <w:style w:type="paragraph" w:styleId="Verzeichnis3">
    <w:name w:val="toc 3"/>
    <w:aliases w:val="bw_Verzeichnis3"/>
    <w:next w:val="Standard"/>
    <w:uiPriority w:val="39"/>
    <w:rsid w:val="00A927B0"/>
    <w:pPr>
      <w:tabs>
        <w:tab w:val="right" w:leader="dot" w:pos="9061"/>
      </w:tabs>
      <w:spacing w:after="140" w:line="280" w:lineRule="atLeast"/>
      <w:ind w:left="567"/>
    </w:pPr>
    <w:rPr>
      <w:rFonts w:eastAsiaTheme="minorEastAsia"/>
      <w:lang w:eastAsia="de-DE"/>
    </w:rPr>
  </w:style>
  <w:style w:type="paragraph" w:styleId="Fuzeile">
    <w:name w:val="footer"/>
    <w:aliases w:val="bw_Fußzeile"/>
    <w:link w:val="FuzeileZchn"/>
    <w:uiPriority w:val="99"/>
    <w:rsid w:val="00A927B0"/>
    <w:pPr>
      <w:spacing w:after="0" w:line="240" w:lineRule="auto"/>
    </w:pPr>
    <w:rPr>
      <w:rFonts w:cs="Times New Roman"/>
      <w:sz w:val="18"/>
    </w:rPr>
  </w:style>
  <w:style w:type="character" w:customStyle="1" w:styleId="FuzeileZchn">
    <w:name w:val="Fußzeile Zchn"/>
    <w:aliases w:val="bw_Fußzeile Zchn"/>
    <w:basedOn w:val="Absatz-Standardschriftart"/>
    <w:link w:val="Fuzeile"/>
    <w:uiPriority w:val="99"/>
    <w:rsid w:val="00A927B0"/>
    <w:rPr>
      <w:rFonts w:eastAsia="Calibri" w:cs="Times New Roman"/>
      <w:sz w:val="18"/>
    </w:rPr>
  </w:style>
  <w:style w:type="character" w:styleId="Hyperlink">
    <w:name w:val="Hyperlink"/>
    <w:aliases w:val="bw_Hyperlink"/>
    <w:basedOn w:val="Absatz-Standardschriftart"/>
    <w:uiPriority w:val="99"/>
    <w:unhideWhenUsed/>
    <w:rsid w:val="00A927B0"/>
    <w:rPr>
      <w:color w:val="4B96C8" w:themeColor="hyperlink"/>
      <w:u w:val="single"/>
    </w:rPr>
  </w:style>
  <w:style w:type="paragraph" w:styleId="Kopfzeile">
    <w:name w:val="header"/>
    <w:aliases w:val="bw_Kopfzeile"/>
    <w:link w:val="KopfzeileZchn"/>
    <w:uiPriority w:val="99"/>
    <w:rsid w:val="00A927B0"/>
    <w:pPr>
      <w:spacing w:after="280" w:line="240" w:lineRule="auto"/>
    </w:pPr>
    <w:rPr>
      <w:rFonts w:cs="Times New Roman"/>
      <w:sz w:val="18"/>
    </w:rPr>
  </w:style>
  <w:style w:type="character" w:customStyle="1" w:styleId="KopfzeileZchn">
    <w:name w:val="Kopfzeile Zchn"/>
    <w:aliases w:val="bw_Kopfzeile Zchn"/>
    <w:basedOn w:val="Absatz-Standardschriftart"/>
    <w:link w:val="Kopfzeile"/>
    <w:uiPriority w:val="99"/>
    <w:rsid w:val="00A927B0"/>
    <w:rPr>
      <w:rFonts w:eastAsia="Calibri" w:cs="Times New Roman"/>
      <w:sz w:val="18"/>
    </w:rPr>
  </w:style>
  <w:style w:type="numbering" w:customStyle="1" w:styleId="bwAufzhlung">
    <w:name w:val="bw_Aufzählung"/>
    <w:basedOn w:val="KeineListe"/>
    <w:uiPriority w:val="99"/>
    <w:rsid w:val="00A927B0"/>
    <w:pPr>
      <w:numPr>
        <w:numId w:val="1"/>
      </w:numPr>
    </w:pPr>
  </w:style>
  <w:style w:type="numbering" w:customStyle="1" w:styleId="bwNummerierung">
    <w:name w:val="bw_Nummerierung"/>
    <w:basedOn w:val="KeineListe"/>
    <w:uiPriority w:val="99"/>
    <w:rsid w:val="00A927B0"/>
    <w:pPr>
      <w:numPr>
        <w:numId w:val="4"/>
      </w:numPr>
    </w:pPr>
  </w:style>
  <w:style w:type="paragraph" w:styleId="StandardWeb">
    <w:name w:val="Normal (Web)"/>
    <w:basedOn w:val="Standard"/>
    <w:uiPriority w:val="99"/>
    <w:semiHidden/>
    <w:unhideWhenUsed/>
    <w:rsid w:val="00020D54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020D54"/>
    <w:pPr>
      <w:spacing w:after="200" w:line="240" w:lineRule="auto"/>
    </w:pPr>
    <w:rPr>
      <w:b/>
      <w:bCs/>
      <w:color w:val="00619E" w:themeColor="accent1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6A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6A9A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5D2ED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D2ED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D2EDE"/>
    <w:rPr>
      <w:rFonts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D2ED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D2EDE"/>
    <w:rPr>
      <w:rFonts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512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67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276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64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W_Design">
  <a:themeElements>
    <a:clrScheme name="designfarben-3">
      <a:dk1>
        <a:sysClr val="windowText" lastClr="000000"/>
      </a:dk1>
      <a:lt1>
        <a:sysClr val="window" lastClr="FFFFFF"/>
      </a:lt1>
      <a:dk2>
        <a:srgbClr val="11426B"/>
      </a:dk2>
      <a:lt2>
        <a:srgbClr val="BABBBB"/>
      </a:lt2>
      <a:accent1>
        <a:srgbClr val="00619E"/>
      </a:accent1>
      <a:accent2>
        <a:srgbClr val="4B96C8"/>
      </a:accent2>
      <a:accent3>
        <a:srgbClr val="81BADF"/>
      </a:accent3>
      <a:accent4>
        <a:srgbClr val="4BB005"/>
      </a:accent4>
      <a:accent5>
        <a:srgbClr val="9BD35A"/>
      </a:accent5>
      <a:accent6>
        <a:srgbClr val="8C8D8E"/>
      </a:accent6>
      <a:hlink>
        <a:srgbClr val="4B96C8"/>
      </a:hlink>
      <a:folHlink>
        <a:srgbClr val="8C8D8E"/>
      </a:folHlink>
    </a:clrScheme>
    <a:fontScheme name="BWB-Schriftarte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solidFill>
            <a:schemeClr val="tx1"/>
          </a:solidFill>
        </a:ln>
      </a:spPr>
      <a:bodyPr rtlCol="0" anchor="ctr"/>
      <a:lstStyle>
        <a:defPPr algn="ctr">
          <a:defRPr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952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90691F-6C26-4E35-A29D-F4B4B2C5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44DE914F.dotm</Template>
  <TotalTime>0</TotalTime>
  <Pages>2</Pages>
  <Words>371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BWB</Company>
  <LinksUpToDate>false</LinksUpToDate>
  <CharactersWithSpaces>2705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Johannes Herden</dc:creator>
  <cp:lastModifiedBy>Johannes Herden</cp:lastModifiedBy>
  <cp:revision>2</cp:revision>
  <cp:lastPrinted>2017-07-27T07:31:00Z</cp:lastPrinted>
  <dcterms:created xsi:type="dcterms:W3CDTF">2017-08-28T09:12:00Z</dcterms:created>
  <dcterms:modified xsi:type="dcterms:W3CDTF">2017-08-28T09:12:00Z</dcterms:modified>
</cp:coreProperties>
</file>