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89D" w:rsidRPr="00725F3C" w:rsidRDefault="003A389D" w:rsidP="00506195">
      <w:pPr>
        <w:tabs>
          <w:tab w:val="left" w:leader="dot" w:pos="8789"/>
        </w:tabs>
        <w:spacing w:after="0" w:line="240" w:lineRule="auto"/>
        <w:jc w:val="both"/>
        <w:rPr>
          <w:rFonts w:ascii="Arial" w:hAnsi="Arial" w:cs="Arial"/>
          <w:bCs/>
          <w:sz w:val="16"/>
          <w:szCs w:val="16"/>
        </w:rPr>
      </w:pPr>
      <w:r w:rsidRPr="00725F3C">
        <w:rPr>
          <w:rFonts w:ascii="Arial" w:hAnsi="Arial" w:cs="Arial"/>
          <w:b/>
        </w:rPr>
        <w:t>Sportanlagensanierungsprogramm 201</w:t>
      </w:r>
      <w:r w:rsidR="00CD6FFD">
        <w:rPr>
          <w:rFonts w:ascii="Arial" w:hAnsi="Arial" w:cs="Arial"/>
          <w:b/>
        </w:rPr>
        <w:t>7</w:t>
      </w:r>
      <w:r w:rsidRPr="00725F3C">
        <w:rPr>
          <w:rFonts w:ascii="Arial" w:hAnsi="Arial" w:cs="Arial"/>
          <w:b/>
        </w:rPr>
        <w:t xml:space="preserve"> - Anmeldungen und genehmigte Projekte</w:t>
      </w:r>
      <w:bookmarkStart w:id="0" w:name="_MON_1546851181"/>
      <w:bookmarkEnd w:id="0"/>
      <w:r w:rsidRPr="00725F3C">
        <w:rPr>
          <w:rFonts w:ascii="Arial" w:hAnsi="Arial" w:cs="Arial"/>
        </w:rPr>
        <w:object w:dxaOrig="15892" w:dyaOrig="16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in;height:696.25pt" o:ole="">
            <v:imagedata r:id="rId9" o:title=""/>
          </v:shape>
          <o:OLEObject Type="Embed" ProgID="Excel.Sheet.8" ShapeID="_x0000_i1028" DrawAspect="Content" ObjectID="_1550404459" r:id="rId10"/>
        </w:object>
      </w:r>
      <w:bookmarkStart w:id="1" w:name="_MON_1545718978"/>
      <w:bookmarkEnd w:id="1"/>
      <w:r w:rsidRPr="00725F3C">
        <w:rPr>
          <w:rFonts w:ascii="Arial" w:hAnsi="Arial" w:cs="Arial"/>
          <w:bCs/>
          <w:sz w:val="16"/>
          <w:szCs w:val="16"/>
        </w:rPr>
        <w:object w:dxaOrig="15892" w:dyaOrig="18331">
          <v:shape id="_x0000_i1029" type="#_x0000_t75" style="width:506.7pt;height:716.6pt" o:ole="">
            <v:imagedata r:id="rId11" o:title=""/>
          </v:shape>
          <o:OLEObject Type="Embed" ProgID="Excel.Sheet.8" ShapeID="_x0000_i1029" DrawAspect="Content" ObjectID="_1550404460" r:id="rId12"/>
        </w:object>
      </w:r>
      <w:bookmarkStart w:id="2" w:name="_MON_1545719081"/>
      <w:bookmarkEnd w:id="2"/>
      <w:r w:rsidR="00F17100" w:rsidRPr="00725F3C">
        <w:rPr>
          <w:rFonts w:ascii="Arial" w:hAnsi="Arial" w:cs="Arial"/>
          <w:bCs/>
          <w:sz w:val="16"/>
          <w:szCs w:val="16"/>
        </w:rPr>
        <w:object w:dxaOrig="15892" w:dyaOrig="19110">
          <v:shape id="_x0000_i1039" type="#_x0000_t75" style="width:509.45pt;height:688.75pt" o:ole="">
            <v:imagedata r:id="rId13" o:title=""/>
          </v:shape>
          <o:OLEObject Type="Embed" ProgID="Excel.Sheet.8" ShapeID="_x0000_i1039" DrawAspect="Content" ObjectID="_1550404461" r:id="rId14"/>
        </w:object>
      </w:r>
      <w:r w:rsidRPr="00725F3C">
        <w:rPr>
          <w:rFonts w:ascii="Arial" w:hAnsi="Arial" w:cs="Arial"/>
          <w:b/>
          <w:bCs/>
          <w:sz w:val="28"/>
          <w:szCs w:val="28"/>
        </w:rPr>
        <w:t>°</w:t>
      </w:r>
      <w:r w:rsidRPr="00725F3C">
        <w:rPr>
          <w:rFonts w:ascii="Arial" w:hAnsi="Arial" w:cs="Arial"/>
          <w:bCs/>
          <w:color w:val="FF0000"/>
          <w:vertAlign w:val="superscript"/>
        </w:rPr>
        <w:t xml:space="preserve"> </w:t>
      </w:r>
      <w:r w:rsidRPr="00725F3C">
        <w:rPr>
          <w:rFonts w:ascii="Arial" w:hAnsi="Arial" w:cs="Arial"/>
          <w:bCs/>
          <w:color w:val="FF0000"/>
          <w:sz w:val="16"/>
          <w:szCs w:val="16"/>
        </w:rPr>
        <w:t xml:space="preserve">Der Unterschied in den Differenzen -Anmeldungen zu Genehmigten Projekten in Höhe von </w:t>
      </w:r>
      <w:r w:rsidRPr="00725F3C">
        <w:rPr>
          <w:rFonts w:ascii="Arial" w:hAnsi="Arial" w:cs="Arial"/>
          <w:b/>
          <w:bCs/>
          <w:color w:val="FF0000"/>
          <w:sz w:val="16"/>
          <w:szCs w:val="16"/>
        </w:rPr>
        <w:t>3.388,00 €-</w:t>
      </w:r>
      <w:r w:rsidRPr="00725F3C">
        <w:rPr>
          <w:rFonts w:ascii="Arial" w:hAnsi="Arial" w:cs="Arial"/>
          <w:bCs/>
          <w:color w:val="FF0000"/>
          <w:sz w:val="16"/>
          <w:szCs w:val="16"/>
        </w:rPr>
        <w:t xml:space="preserve"> zu den nicht genehmigten Projekten in Höhe von </w:t>
      </w:r>
      <w:r w:rsidRPr="00725F3C">
        <w:rPr>
          <w:rFonts w:ascii="Arial" w:hAnsi="Arial" w:cs="Arial"/>
          <w:b/>
          <w:bCs/>
          <w:color w:val="FF0000"/>
          <w:sz w:val="16"/>
          <w:szCs w:val="16"/>
        </w:rPr>
        <w:t>1.630,00 €</w:t>
      </w:r>
      <w:r w:rsidRPr="00725F3C">
        <w:rPr>
          <w:rFonts w:ascii="Arial" w:hAnsi="Arial" w:cs="Arial"/>
          <w:bCs/>
          <w:color w:val="FF0000"/>
          <w:sz w:val="16"/>
          <w:szCs w:val="16"/>
        </w:rPr>
        <w:t xml:space="preserve"> ergibt aus den finanztechnischen Kürzungen innerhalb einzelner Projekte.</w:t>
      </w:r>
    </w:p>
    <w:p w:rsidR="002B191D" w:rsidRPr="00725F3C" w:rsidRDefault="00506195" w:rsidP="001E6EA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bookmarkStart w:id="3" w:name="_GoBack"/>
      <w:bookmarkEnd w:id="3"/>
    </w:p>
    <w:sectPr w:rsidR="002B191D" w:rsidRPr="00725F3C" w:rsidSect="0076612F">
      <w:footerReference w:type="default" r:id="rId15"/>
      <w:pgSz w:w="11907" w:h="16840"/>
      <w:pgMar w:top="426" w:right="1134" w:bottom="142" w:left="1134" w:header="567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74A" w:rsidRDefault="00E9374A">
      <w:r>
        <w:separator/>
      </w:r>
    </w:p>
  </w:endnote>
  <w:endnote w:type="continuationSeparator" w:id="0">
    <w:p w:rsidR="00E9374A" w:rsidRDefault="00E93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31"/>
      <w:gridCol w:w="5031"/>
    </w:tblGrid>
    <w:tr w:rsidR="005B32F0">
      <w:tc>
        <w:tcPr>
          <w:tcW w:w="5031" w:type="dxa"/>
        </w:tcPr>
        <w:p w:rsidR="005B32F0" w:rsidRDefault="005B32F0">
          <w:pPr>
            <w:rPr>
              <w:i/>
              <w:sz w:val="12"/>
            </w:rPr>
          </w:pPr>
        </w:p>
      </w:tc>
      <w:tc>
        <w:tcPr>
          <w:tcW w:w="5031" w:type="dxa"/>
        </w:tcPr>
        <w:p w:rsidR="005B32F0" w:rsidRPr="00F562ED" w:rsidRDefault="00F562ED" w:rsidP="00F562ED">
          <w:pPr>
            <w:pStyle w:val="Fuzeile"/>
            <w:tabs>
              <w:tab w:val="clear" w:pos="4536"/>
              <w:tab w:val="clear" w:pos="9072"/>
              <w:tab w:val="right" w:pos="9639"/>
            </w:tabs>
            <w:jc w:val="right"/>
          </w:pPr>
          <w:r>
            <w:rPr>
              <w:i/>
              <w:sz w:val="16"/>
            </w:rPr>
            <w:fldChar w:fldCharType="begin"/>
          </w:r>
          <w:r>
            <w:rPr>
              <w:i/>
              <w:sz w:val="16"/>
            </w:rPr>
            <w:instrText xml:space="preserve"> IF </w:instrText>
          </w:r>
          <w:r>
            <w:rPr>
              <w:i/>
              <w:sz w:val="16"/>
            </w:rPr>
            <w:fldChar w:fldCharType="begin"/>
          </w:r>
          <w:r>
            <w:rPr>
              <w:i/>
              <w:sz w:val="16"/>
            </w:rPr>
            <w:instrText xml:space="preserve"> NUMPAGES </w:instrText>
          </w:r>
          <w:r>
            <w:rPr>
              <w:i/>
              <w:sz w:val="16"/>
            </w:rPr>
            <w:fldChar w:fldCharType="separate"/>
          </w:r>
          <w:r w:rsidR="001E6EAD">
            <w:rPr>
              <w:i/>
              <w:noProof/>
              <w:sz w:val="16"/>
            </w:rPr>
            <w:instrText>4</w:instrText>
          </w:r>
          <w:r>
            <w:rPr>
              <w:i/>
              <w:sz w:val="16"/>
            </w:rPr>
            <w:fldChar w:fldCharType="end"/>
          </w:r>
          <w:r>
            <w:rPr>
              <w:i/>
              <w:sz w:val="16"/>
            </w:rPr>
            <w:instrText xml:space="preserve"> = 1 „“ „Seite </w:instrText>
          </w:r>
          <w:r>
            <w:rPr>
              <w:i/>
              <w:sz w:val="16"/>
            </w:rPr>
            <w:fldChar w:fldCharType="begin"/>
          </w:r>
          <w:r>
            <w:rPr>
              <w:i/>
              <w:sz w:val="16"/>
            </w:rPr>
            <w:instrText xml:space="preserve"> PAGE </w:instrText>
          </w:r>
          <w:r>
            <w:rPr>
              <w:i/>
              <w:sz w:val="16"/>
            </w:rPr>
            <w:fldChar w:fldCharType="separate"/>
          </w:r>
          <w:r w:rsidR="001E6EAD">
            <w:rPr>
              <w:i/>
              <w:noProof/>
              <w:sz w:val="16"/>
            </w:rPr>
            <w:instrText>1</w:instrText>
          </w:r>
          <w:r>
            <w:rPr>
              <w:i/>
              <w:sz w:val="16"/>
            </w:rPr>
            <w:fldChar w:fldCharType="end"/>
          </w:r>
          <w:r>
            <w:rPr>
              <w:i/>
              <w:sz w:val="16"/>
            </w:rPr>
            <w:instrText xml:space="preserve"> von </w:instrText>
          </w:r>
          <w:r>
            <w:rPr>
              <w:i/>
              <w:sz w:val="16"/>
            </w:rPr>
            <w:fldChar w:fldCharType="begin"/>
          </w:r>
          <w:r>
            <w:rPr>
              <w:i/>
              <w:sz w:val="16"/>
            </w:rPr>
            <w:instrText xml:space="preserve"> NUMPAGES </w:instrText>
          </w:r>
          <w:r>
            <w:rPr>
              <w:i/>
              <w:sz w:val="16"/>
            </w:rPr>
            <w:fldChar w:fldCharType="separate"/>
          </w:r>
          <w:r w:rsidR="001E6EAD">
            <w:rPr>
              <w:i/>
              <w:noProof/>
              <w:sz w:val="16"/>
            </w:rPr>
            <w:instrText>4</w:instrText>
          </w:r>
          <w:r>
            <w:rPr>
              <w:i/>
              <w:sz w:val="16"/>
            </w:rPr>
            <w:fldChar w:fldCharType="end"/>
          </w:r>
          <w:r w:rsidR="001E6EAD">
            <w:rPr>
              <w:i/>
              <w:sz w:val="16"/>
            </w:rPr>
            <w:fldChar w:fldCharType="separate"/>
          </w:r>
          <w:r w:rsidR="001E6EAD">
            <w:rPr>
              <w:i/>
              <w:noProof/>
              <w:sz w:val="16"/>
            </w:rPr>
            <w:t>Seite 1 von 4</w:t>
          </w:r>
          <w:r>
            <w:rPr>
              <w:i/>
              <w:sz w:val="16"/>
            </w:rPr>
            <w:fldChar w:fldCharType="end"/>
          </w:r>
        </w:p>
      </w:tc>
    </w:tr>
  </w:tbl>
  <w:p w:rsidR="005B32F0" w:rsidRDefault="005B32F0" w:rsidP="00F562ED">
    <w:pPr>
      <w:pStyle w:val="Fuzeile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74A" w:rsidRDefault="00E9374A">
      <w:r>
        <w:separator/>
      </w:r>
    </w:p>
  </w:footnote>
  <w:footnote w:type="continuationSeparator" w:id="0">
    <w:p w:rsidR="00E9374A" w:rsidRDefault="00E93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02C6"/>
    <w:multiLevelType w:val="hybridMultilevel"/>
    <w:tmpl w:val="29C02E02"/>
    <w:lvl w:ilvl="0" w:tplc="85D2586A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3D3A84"/>
    <w:multiLevelType w:val="hybridMultilevel"/>
    <w:tmpl w:val="45D0B27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A42A7"/>
    <w:multiLevelType w:val="hybridMultilevel"/>
    <w:tmpl w:val="9A98357E"/>
    <w:lvl w:ilvl="0" w:tplc="B9B4A5B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6A0B41"/>
    <w:multiLevelType w:val="hybridMultilevel"/>
    <w:tmpl w:val="C94E38FE"/>
    <w:lvl w:ilvl="0" w:tplc="9BF8DE9C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006F9F"/>
    <w:multiLevelType w:val="multilevel"/>
    <w:tmpl w:val="9A98357E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B47AF"/>
    <w:multiLevelType w:val="hybridMultilevel"/>
    <w:tmpl w:val="8E82B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745B9"/>
    <w:multiLevelType w:val="hybridMultilevel"/>
    <w:tmpl w:val="01289D64"/>
    <w:lvl w:ilvl="0" w:tplc="B7106A50">
      <w:start w:val="5"/>
      <w:numFmt w:val="decimal"/>
      <w:lvlText w:val="%1."/>
      <w:lvlJc w:val="left"/>
      <w:pPr>
        <w:tabs>
          <w:tab w:val="num" w:pos="76"/>
        </w:tabs>
        <w:ind w:left="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96"/>
        </w:tabs>
        <w:ind w:left="796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7">
    <w:nsid w:val="4AE62812"/>
    <w:multiLevelType w:val="hybridMultilevel"/>
    <w:tmpl w:val="A37C3E4E"/>
    <w:lvl w:ilvl="0" w:tplc="0448AD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96"/>
        </w:tabs>
        <w:ind w:left="796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8">
    <w:nsid w:val="729A59AD"/>
    <w:multiLevelType w:val="hybridMultilevel"/>
    <w:tmpl w:val="B36CBDBA"/>
    <w:lvl w:ilvl="0" w:tplc="AA446AE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ktenzeichen" w:val="#NULL#"/>
    <w:docVar w:name="Bearbeiter" w:val="Kaulitz"/>
    <w:docVar w:name="Datum" w:val="24.06.19"/>
    <w:docVar w:name="Objektname" w:val="Muster 14"/>
    <w:docVar w:name="Stellenzeichen" w:val="I A 4"/>
  </w:docVars>
  <w:rsids>
    <w:rsidRoot w:val="008C01D3"/>
    <w:rsid w:val="0000707A"/>
    <w:rsid w:val="00017114"/>
    <w:rsid w:val="00025F0B"/>
    <w:rsid w:val="0002672C"/>
    <w:rsid w:val="00046572"/>
    <w:rsid w:val="00052761"/>
    <w:rsid w:val="000623F2"/>
    <w:rsid w:val="00092494"/>
    <w:rsid w:val="000A7E8F"/>
    <w:rsid w:val="000D2F7A"/>
    <w:rsid w:val="00104F69"/>
    <w:rsid w:val="0010653F"/>
    <w:rsid w:val="001525A7"/>
    <w:rsid w:val="00155FA1"/>
    <w:rsid w:val="00157019"/>
    <w:rsid w:val="001679FB"/>
    <w:rsid w:val="001704F2"/>
    <w:rsid w:val="00171E51"/>
    <w:rsid w:val="00172A57"/>
    <w:rsid w:val="0017477E"/>
    <w:rsid w:val="0018096A"/>
    <w:rsid w:val="00181D3C"/>
    <w:rsid w:val="00191F93"/>
    <w:rsid w:val="001D35C4"/>
    <w:rsid w:val="001E2804"/>
    <w:rsid w:val="001E6EAD"/>
    <w:rsid w:val="001F1D3E"/>
    <w:rsid w:val="001F1F33"/>
    <w:rsid w:val="00211FFF"/>
    <w:rsid w:val="002157B2"/>
    <w:rsid w:val="00217449"/>
    <w:rsid w:val="002216EF"/>
    <w:rsid w:val="00236D32"/>
    <w:rsid w:val="0023748C"/>
    <w:rsid w:val="00242139"/>
    <w:rsid w:val="00253460"/>
    <w:rsid w:val="0025793C"/>
    <w:rsid w:val="00262000"/>
    <w:rsid w:val="0026461F"/>
    <w:rsid w:val="00270B5C"/>
    <w:rsid w:val="00294910"/>
    <w:rsid w:val="002A59F0"/>
    <w:rsid w:val="002A6292"/>
    <w:rsid w:val="002B191D"/>
    <w:rsid w:val="002F48C7"/>
    <w:rsid w:val="00300098"/>
    <w:rsid w:val="003023DD"/>
    <w:rsid w:val="00307913"/>
    <w:rsid w:val="003105B5"/>
    <w:rsid w:val="00312652"/>
    <w:rsid w:val="003214D5"/>
    <w:rsid w:val="0033062F"/>
    <w:rsid w:val="0033748C"/>
    <w:rsid w:val="00342EDD"/>
    <w:rsid w:val="00345EEC"/>
    <w:rsid w:val="00353FEA"/>
    <w:rsid w:val="00371CB0"/>
    <w:rsid w:val="00390070"/>
    <w:rsid w:val="00391BEB"/>
    <w:rsid w:val="00392003"/>
    <w:rsid w:val="00393178"/>
    <w:rsid w:val="003A298E"/>
    <w:rsid w:val="003A389D"/>
    <w:rsid w:val="003A54AE"/>
    <w:rsid w:val="003D4686"/>
    <w:rsid w:val="003E5C5D"/>
    <w:rsid w:val="003F2574"/>
    <w:rsid w:val="0040288F"/>
    <w:rsid w:val="004036A5"/>
    <w:rsid w:val="004123A1"/>
    <w:rsid w:val="00433D3B"/>
    <w:rsid w:val="0043595E"/>
    <w:rsid w:val="004533AF"/>
    <w:rsid w:val="00462D8B"/>
    <w:rsid w:val="00487051"/>
    <w:rsid w:val="00497D9D"/>
    <w:rsid w:val="004B294B"/>
    <w:rsid w:val="004D0FCD"/>
    <w:rsid w:val="004E18A6"/>
    <w:rsid w:val="00506195"/>
    <w:rsid w:val="005077F4"/>
    <w:rsid w:val="00540F46"/>
    <w:rsid w:val="0055191A"/>
    <w:rsid w:val="0055227C"/>
    <w:rsid w:val="0056304C"/>
    <w:rsid w:val="00572CA6"/>
    <w:rsid w:val="005A1D9C"/>
    <w:rsid w:val="005B32F0"/>
    <w:rsid w:val="005F276F"/>
    <w:rsid w:val="005F335A"/>
    <w:rsid w:val="005F5B3C"/>
    <w:rsid w:val="00601D61"/>
    <w:rsid w:val="006044ED"/>
    <w:rsid w:val="00607715"/>
    <w:rsid w:val="00665CFE"/>
    <w:rsid w:val="00667F02"/>
    <w:rsid w:val="006831D5"/>
    <w:rsid w:val="00690486"/>
    <w:rsid w:val="006A1193"/>
    <w:rsid w:val="006B12DA"/>
    <w:rsid w:val="006D264B"/>
    <w:rsid w:val="006F2506"/>
    <w:rsid w:val="00713356"/>
    <w:rsid w:val="00713D6A"/>
    <w:rsid w:val="007213AD"/>
    <w:rsid w:val="00725F3C"/>
    <w:rsid w:val="00730E6D"/>
    <w:rsid w:val="00734CCD"/>
    <w:rsid w:val="007371E3"/>
    <w:rsid w:val="00741913"/>
    <w:rsid w:val="00741CDD"/>
    <w:rsid w:val="007424B8"/>
    <w:rsid w:val="00745AF4"/>
    <w:rsid w:val="00762479"/>
    <w:rsid w:val="0076612F"/>
    <w:rsid w:val="007A335A"/>
    <w:rsid w:val="008049AB"/>
    <w:rsid w:val="00810104"/>
    <w:rsid w:val="00815CC5"/>
    <w:rsid w:val="008251C7"/>
    <w:rsid w:val="008268D9"/>
    <w:rsid w:val="00831164"/>
    <w:rsid w:val="00842BE2"/>
    <w:rsid w:val="00857F6E"/>
    <w:rsid w:val="00872AB9"/>
    <w:rsid w:val="00874971"/>
    <w:rsid w:val="008A5A9E"/>
    <w:rsid w:val="008B32EF"/>
    <w:rsid w:val="008C01D3"/>
    <w:rsid w:val="008C2B10"/>
    <w:rsid w:val="008F608C"/>
    <w:rsid w:val="0090117F"/>
    <w:rsid w:val="00903786"/>
    <w:rsid w:val="00907B62"/>
    <w:rsid w:val="00907F9C"/>
    <w:rsid w:val="00914A7C"/>
    <w:rsid w:val="00942626"/>
    <w:rsid w:val="00960A8E"/>
    <w:rsid w:val="009B054B"/>
    <w:rsid w:val="009B3618"/>
    <w:rsid w:val="009C2C21"/>
    <w:rsid w:val="009C5BC4"/>
    <w:rsid w:val="009D13D0"/>
    <w:rsid w:val="009F61FE"/>
    <w:rsid w:val="009F66EC"/>
    <w:rsid w:val="00A15253"/>
    <w:rsid w:val="00A814A7"/>
    <w:rsid w:val="00A84047"/>
    <w:rsid w:val="00A97AAB"/>
    <w:rsid w:val="00AA2C9E"/>
    <w:rsid w:val="00AB1F86"/>
    <w:rsid w:val="00AC7AFA"/>
    <w:rsid w:val="00AD07E4"/>
    <w:rsid w:val="00B026FB"/>
    <w:rsid w:val="00B05C07"/>
    <w:rsid w:val="00B2217F"/>
    <w:rsid w:val="00B22D6C"/>
    <w:rsid w:val="00B31CF3"/>
    <w:rsid w:val="00B353F6"/>
    <w:rsid w:val="00B4692D"/>
    <w:rsid w:val="00B516C6"/>
    <w:rsid w:val="00B5486E"/>
    <w:rsid w:val="00B70BD3"/>
    <w:rsid w:val="00BA3845"/>
    <w:rsid w:val="00BA3E4F"/>
    <w:rsid w:val="00BB0FBE"/>
    <w:rsid w:val="00BB41E0"/>
    <w:rsid w:val="00C00B3F"/>
    <w:rsid w:val="00C21F2C"/>
    <w:rsid w:val="00C2306B"/>
    <w:rsid w:val="00C27BF7"/>
    <w:rsid w:val="00C6324E"/>
    <w:rsid w:val="00C647E3"/>
    <w:rsid w:val="00C80810"/>
    <w:rsid w:val="00C84089"/>
    <w:rsid w:val="00C92851"/>
    <w:rsid w:val="00C94308"/>
    <w:rsid w:val="00CA7D5E"/>
    <w:rsid w:val="00CC1AE0"/>
    <w:rsid w:val="00CD6FFD"/>
    <w:rsid w:val="00CF3E05"/>
    <w:rsid w:val="00CF4D6D"/>
    <w:rsid w:val="00D001EF"/>
    <w:rsid w:val="00D12FE2"/>
    <w:rsid w:val="00D177D4"/>
    <w:rsid w:val="00D21905"/>
    <w:rsid w:val="00D31B67"/>
    <w:rsid w:val="00D3581E"/>
    <w:rsid w:val="00D77122"/>
    <w:rsid w:val="00D839DA"/>
    <w:rsid w:val="00D85EC7"/>
    <w:rsid w:val="00DD56E2"/>
    <w:rsid w:val="00DD6731"/>
    <w:rsid w:val="00DE627C"/>
    <w:rsid w:val="00DE7F87"/>
    <w:rsid w:val="00E047CA"/>
    <w:rsid w:val="00E24233"/>
    <w:rsid w:val="00E30B65"/>
    <w:rsid w:val="00E449FB"/>
    <w:rsid w:val="00E44F65"/>
    <w:rsid w:val="00E53273"/>
    <w:rsid w:val="00E72334"/>
    <w:rsid w:val="00E743CB"/>
    <w:rsid w:val="00E77FCA"/>
    <w:rsid w:val="00E9374A"/>
    <w:rsid w:val="00EA543D"/>
    <w:rsid w:val="00EA6C2A"/>
    <w:rsid w:val="00EA6D88"/>
    <w:rsid w:val="00EC78DA"/>
    <w:rsid w:val="00ED622E"/>
    <w:rsid w:val="00ED75E1"/>
    <w:rsid w:val="00EE732D"/>
    <w:rsid w:val="00EE7FD2"/>
    <w:rsid w:val="00F03A6C"/>
    <w:rsid w:val="00F04494"/>
    <w:rsid w:val="00F0660D"/>
    <w:rsid w:val="00F17100"/>
    <w:rsid w:val="00F268A1"/>
    <w:rsid w:val="00F466D3"/>
    <w:rsid w:val="00F562ED"/>
    <w:rsid w:val="00F820E9"/>
    <w:rsid w:val="00FA3658"/>
    <w:rsid w:val="00FA473A"/>
    <w:rsid w:val="00FA4F12"/>
    <w:rsid w:val="00FA5DC3"/>
    <w:rsid w:val="00FA7DEA"/>
    <w:rsid w:val="00FB3A0E"/>
    <w:rsid w:val="00FD6917"/>
    <w:rsid w:val="00FE7B39"/>
    <w:rsid w:val="00FF75D2"/>
    <w:rsid w:val="00FF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6EA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Times New Roman" w:hAnsi="Times New Roman"/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Times New Roman" w:hAnsi="Times New Roman"/>
      <w:b/>
      <w:i/>
      <w:sz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Times New Roman" w:hAnsi="Times New Roman"/>
      <w:b/>
      <w:i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rFonts w:ascii="Times New Roman" w:hAnsi="Times New Roman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Absatz-Standardschriftart">
    <w:name w:val="Default Paragraph Font"/>
    <w:uiPriority w:val="1"/>
    <w:semiHidden/>
    <w:unhideWhenUsed/>
    <w:rsid w:val="001E6EAD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1E6EAD"/>
  </w:style>
  <w:style w:type="paragraph" w:styleId="Kopfzeile">
    <w:name w:val="header"/>
    <w:basedOn w:val="Standard"/>
    <w:link w:val="KopfzeileZchn"/>
    <w:rsid w:val="0048705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87051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pPr>
      <w:spacing w:before="240" w:after="60"/>
      <w:jc w:val="center"/>
    </w:pPr>
    <w:rPr>
      <w:rFonts w:ascii="Times New Roman" w:hAnsi="Times New Roman"/>
      <w:b/>
      <w:kern w:val="28"/>
      <w:sz w:val="32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Times New Roman" w:hAnsi="Times New Roman"/>
      <w:i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Times New Roman" w:hAnsi="Times New Roman"/>
      <w:b/>
    </w:rPr>
  </w:style>
  <w:style w:type="paragraph" w:customStyle="1" w:styleId="Betr">
    <w:name w:val="Betr"/>
    <w:basedOn w:val="Standard"/>
    <w:next w:val="Standard"/>
    <w:pPr>
      <w:tabs>
        <w:tab w:val="left" w:pos="709"/>
      </w:tabs>
      <w:ind w:left="709" w:hanging="709"/>
    </w:pPr>
    <w:rPr>
      <w:rFonts w:ascii="Times New Roman" w:hAnsi="Times New Roman"/>
    </w:rPr>
  </w:style>
  <w:style w:type="paragraph" w:styleId="Sprechblasentext">
    <w:name w:val="Balloon Text"/>
    <w:basedOn w:val="Standard"/>
    <w:semiHidden/>
    <w:rsid w:val="007371E3"/>
    <w:rPr>
      <w:rFonts w:ascii="Tahoma" w:hAnsi="Tahoma" w:cs="Tahoma"/>
      <w:sz w:val="16"/>
      <w:szCs w:val="16"/>
    </w:rPr>
  </w:style>
  <w:style w:type="character" w:styleId="Hyperlink">
    <w:name w:val="Hyperlink"/>
    <w:rsid w:val="004533AF"/>
    <w:rPr>
      <w:color w:val="0000FF"/>
      <w:u w:val="single"/>
    </w:rPr>
  </w:style>
  <w:style w:type="table" w:styleId="Tabellenraster">
    <w:name w:val="Table Grid"/>
    <w:basedOn w:val="NormaleTabelle"/>
    <w:rsid w:val="002B19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autoRedefine/>
    <w:rsid w:val="00506195"/>
    <w:pPr>
      <w:spacing w:line="240" w:lineRule="auto"/>
      <w:jc w:val="center"/>
    </w:pPr>
  </w:style>
  <w:style w:type="paragraph" w:styleId="Textkrper-Zeileneinzug">
    <w:name w:val="Body Text Indent"/>
    <w:basedOn w:val="Standard"/>
    <w:link w:val="Textkrper-ZeileneinzugZchn"/>
    <w:rsid w:val="003A389D"/>
    <w:pPr>
      <w:ind w:left="2124" w:firstLine="6"/>
    </w:pPr>
    <w:rPr>
      <w:rFonts w:ascii="Times New Roman" w:hAnsi="Times New Roman"/>
      <w:sz w:val="24"/>
      <w:szCs w:val="24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3A389D"/>
    <w:rPr>
      <w:rFonts w:ascii="Times New Roman" w:hAnsi="Times New Roman"/>
      <w:sz w:val="24"/>
      <w:szCs w:val="24"/>
    </w:rPr>
  </w:style>
  <w:style w:type="paragraph" w:styleId="Textkrper-Einzug2">
    <w:name w:val="Body Text Indent 2"/>
    <w:basedOn w:val="Standard"/>
    <w:link w:val="Textkrper-Einzug2Zchn"/>
    <w:rsid w:val="003A389D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Textkrper-Einzug2Zchn">
    <w:name w:val="Textkörper-Einzug 2 Zchn"/>
    <w:basedOn w:val="Absatz-Standardschriftart"/>
    <w:link w:val="Textkrper-Einzug2"/>
    <w:rsid w:val="003A389D"/>
    <w:rPr>
      <w:rFonts w:ascii="Times New Roman" w:hAnsi="Times New Roman"/>
      <w:sz w:val="24"/>
      <w:szCs w:val="24"/>
    </w:rPr>
  </w:style>
  <w:style w:type="character" w:customStyle="1" w:styleId="KopfzeileZchn">
    <w:name w:val="Kopfzeile Zchn"/>
    <w:link w:val="Kopfzeile"/>
    <w:rsid w:val="003A389D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6EA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Times New Roman" w:hAnsi="Times New Roman"/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Times New Roman" w:hAnsi="Times New Roman"/>
      <w:b/>
      <w:i/>
      <w:sz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Times New Roman" w:hAnsi="Times New Roman"/>
      <w:b/>
      <w:i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rFonts w:ascii="Times New Roman" w:hAnsi="Times New Roman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Absatz-Standardschriftart">
    <w:name w:val="Default Paragraph Font"/>
    <w:uiPriority w:val="1"/>
    <w:semiHidden/>
    <w:unhideWhenUsed/>
    <w:rsid w:val="001E6EAD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1E6EAD"/>
  </w:style>
  <w:style w:type="paragraph" w:styleId="Kopfzeile">
    <w:name w:val="header"/>
    <w:basedOn w:val="Standard"/>
    <w:link w:val="KopfzeileZchn"/>
    <w:rsid w:val="0048705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87051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pPr>
      <w:spacing w:before="240" w:after="60"/>
      <w:jc w:val="center"/>
    </w:pPr>
    <w:rPr>
      <w:rFonts w:ascii="Times New Roman" w:hAnsi="Times New Roman"/>
      <w:b/>
      <w:kern w:val="28"/>
      <w:sz w:val="32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Times New Roman" w:hAnsi="Times New Roman"/>
      <w:i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Times New Roman" w:hAnsi="Times New Roman"/>
      <w:b/>
    </w:rPr>
  </w:style>
  <w:style w:type="paragraph" w:customStyle="1" w:styleId="Betr">
    <w:name w:val="Betr"/>
    <w:basedOn w:val="Standard"/>
    <w:next w:val="Standard"/>
    <w:pPr>
      <w:tabs>
        <w:tab w:val="left" w:pos="709"/>
      </w:tabs>
      <w:ind w:left="709" w:hanging="709"/>
    </w:pPr>
    <w:rPr>
      <w:rFonts w:ascii="Times New Roman" w:hAnsi="Times New Roman"/>
    </w:rPr>
  </w:style>
  <w:style w:type="paragraph" w:styleId="Sprechblasentext">
    <w:name w:val="Balloon Text"/>
    <w:basedOn w:val="Standard"/>
    <w:semiHidden/>
    <w:rsid w:val="007371E3"/>
    <w:rPr>
      <w:rFonts w:ascii="Tahoma" w:hAnsi="Tahoma" w:cs="Tahoma"/>
      <w:sz w:val="16"/>
      <w:szCs w:val="16"/>
    </w:rPr>
  </w:style>
  <w:style w:type="character" w:styleId="Hyperlink">
    <w:name w:val="Hyperlink"/>
    <w:rsid w:val="004533AF"/>
    <w:rPr>
      <w:color w:val="0000FF"/>
      <w:u w:val="single"/>
    </w:rPr>
  </w:style>
  <w:style w:type="table" w:styleId="Tabellenraster">
    <w:name w:val="Table Grid"/>
    <w:basedOn w:val="NormaleTabelle"/>
    <w:rsid w:val="002B19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autoRedefine/>
    <w:rsid w:val="00506195"/>
    <w:pPr>
      <w:spacing w:line="240" w:lineRule="auto"/>
      <w:jc w:val="center"/>
    </w:pPr>
  </w:style>
  <w:style w:type="paragraph" w:styleId="Textkrper-Zeileneinzug">
    <w:name w:val="Body Text Indent"/>
    <w:basedOn w:val="Standard"/>
    <w:link w:val="Textkrper-ZeileneinzugZchn"/>
    <w:rsid w:val="003A389D"/>
    <w:pPr>
      <w:ind w:left="2124" w:firstLine="6"/>
    </w:pPr>
    <w:rPr>
      <w:rFonts w:ascii="Times New Roman" w:hAnsi="Times New Roman"/>
      <w:sz w:val="24"/>
      <w:szCs w:val="24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3A389D"/>
    <w:rPr>
      <w:rFonts w:ascii="Times New Roman" w:hAnsi="Times New Roman"/>
      <w:sz w:val="24"/>
      <w:szCs w:val="24"/>
    </w:rPr>
  </w:style>
  <w:style w:type="paragraph" w:styleId="Textkrper-Einzug2">
    <w:name w:val="Body Text Indent 2"/>
    <w:basedOn w:val="Standard"/>
    <w:link w:val="Textkrper-Einzug2Zchn"/>
    <w:rsid w:val="003A389D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Textkrper-Einzug2Zchn">
    <w:name w:val="Textkörper-Einzug 2 Zchn"/>
    <w:basedOn w:val="Absatz-Standardschriftart"/>
    <w:link w:val="Textkrper-Einzug2"/>
    <w:rsid w:val="003A389D"/>
    <w:rPr>
      <w:rFonts w:ascii="Times New Roman" w:hAnsi="Times New Roman"/>
      <w:sz w:val="24"/>
      <w:szCs w:val="24"/>
    </w:rPr>
  </w:style>
  <w:style w:type="character" w:customStyle="1" w:styleId="KopfzeileZchn">
    <w:name w:val="Kopfzeile Zchn"/>
    <w:link w:val="Kopfzeile"/>
    <w:rsid w:val="003A389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Microsoft_Excel_97-2003_Worksheet2.xls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Excel_97-2003_Worksheet1.xls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Microsoft_Excel_97-2003_Worksheet3.xls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058FE-9C26-4192-B7F4-401D39772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5F829218.dotm</Template>
  <TotalTime>0</TotalTime>
  <Pages>4</Pages>
  <Words>52</Words>
  <Characters>328</Characters>
  <Application>Microsoft Office Word</Application>
  <DocSecurity>4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14</vt:lpstr>
    </vt:vector>
  </TitlesOfParts>
  <Company>Senatsinnenverwaltung</Company>
  <LinksUpToDate>false</LinksUpToDate>
  <CharactersWithSpaces>379</CharactersWithSpaces>
  <SharedDoc>false</SharedDoc>
  <HLinks>
    <vt:vector size="6" baseType="variant">
      <vt:variant>
        <vt:i4>2228294</vt:i4>
      </vt:variant>
      <vt:variant>
        <vt:i4>57</vt:i4>
      </vt:variant>
      <vt:variant>
        <vt:i4>0</vt:i4>
      </vt:variant>
      <vt:variant>
        <vt:i4>5</vt:i4>
      </vt:variant>
      <vt:variant>
        <vt:lpwstr>mailto:verbindungsstelle@seninnsport.berlin.de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14</dc:title>
  <dc:creator>eckert</dc:creator>
  <cp:lastModifiedBy>Martin Pallgen</cp:lastModifiedBy>
  <cp:revision>2</cp:revision>
  <cp:lastPrinted>2017-02-27T11:22:00Z</cp:lastPrinted>
  <dcterms:created xsi:type="dcterms:W3CDTF">2017-03-07T14:08:00Z</dcterms:created>
  <dcterms:modified xsi:type="dcterms:W3CDTF">2017-03-07T14:08:00Z</dcterms:modified>
</cp:coreProperties>
</file>