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44A7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8010"/>
      </w:tblGrid>
      <w:tr w:rsidR="00B7155C" w:rsidRPr="00495965" w14:paraId="094E083F" w14:textId="77777777" w:rsidTr="0048036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58B98" w14:textId="77777777" w:rsidR="00B7155C" w:rsidRPr="00495965" w:rsidRDefault="00B7155C" w:rsidP="00B7155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9596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7735CEA" wp14:editId="5FC03BB9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004B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50CE7F5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14:paraId="7B2B6A02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  <w:p w14:paraId="4B8EBDEB" w14:textId="77777777" w:rsidR="00B7155C" w:rsidRPr="00495965" w:rsidRDefault="00B7155C" w:rsidP="00B7155C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E18CF7D" w14:textId="77777777" w:rsidR="00B7155C" w:rsidRPr="00495965" w:rsidRDefault="00B7155C" w:rsidP="00B7155C">
            <w:pPr>
              <w:spacing w:after="0"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имени Н.Э. Баумана</w:t>
            </w:r>
          </w:p>
          <w:p w14:paraId="58DCD68F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201839" w14:textId="77777777" w:rsidR="00B7155C" w:rsidRPr="00495965" w:rsidRDefault="00B7155C" w:rsidP="00B715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19EFB95" w14:textId="77777777" w:rsidR="00B7155C" w:rsidRPr="00495965" w:rsidRDefault="00B7155C" w:rsidP="00B7155C">
      <w:pPr>
        <w:pBdr>
          <w:bottom w:val="single" w:sz="24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263A6E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C4363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«Информатика и системы управления»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</w:t>
      </w:r>
    </w:p>
    <w:p w14:paraId="19D1F400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A5EF8" w14:textId="77777777" w:rsidR="00B7155C" w:rsidRPr="00495965" w:rsidRDefault="00B7155C" w:rsidP="00B7155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 «Программное обеспечение ЭВМ и информационные технологии»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</w:t>
      </w:r>
    </w:p>
    <w:p w14:paraId="256A2810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122781" w14:textId="77777777" w:rsidR="00B130BC" w:rsidRDefault="00B130BC" w:rsidP="00B130BC">
      <w:pPr>
        <w:pStyle w:val="Standard"/>
        <w:jc w:val="center"/>
        <w:rPr>
          <w:rFonts w:ascii="Times New Roman" w:hAnsi="Times New Roman" w:cs="Times, 'Times New Roman'"/>
          <w:b/>
          <w:bCs/>
          <w:color w:val="000000"/>
        </w:rPr>
      </w:pPr>
      <w:r>
        <w:rPr>
          <w:rFonts w:ascii="Times New Roman" w:hAnsi="Times New Roman" w:cs="Times, 'Times New Roman'"/>
          <w:b/>
          <w:bCs/>
          <w:color w:val="000000"/>
        </w:rPr>
        <w:t xml:space="preserve">Лабораторная работа № </w:t>
      </w:r>
      <w:r w:rsidRPr="00EE2B02">
        <w:rPr>
          <w:rFonts w:ascii="Times New Roman" w:hAnsi="Times New Roman" w:cs="Times, 'Times New Roman'"/>
          <w:b/>
          <w:bCs/>
          <w:color w:val="000000"/>
        </w:rPr>
        <w:t>4</w:t>
      </w:r>
    </w:p>
    <w:p w14:paraId="23822CC0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53FB7929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7163ECF3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  <w:r>
        <w:rPr>
          <w:rFonts w:ascii="Times New Roman" w:hAnsi="Times New Roman" w:cs="Times, 'Times New Roman'"/>
          <w:b/>
          <w:bCs/>
          <w:color w:val="000000"/>
        </w:rPr>
        <w:t>Дисциплина: Моделирование</w:t>
      </w:r>
    </w:p>
    <w:p w14:paraId="218620B6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31A1B877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  <w:r>
        <w:rPr>
          <w:rFonts w:ascii="Times New Roman" w:hAnsi="Times New Roman" w:cs="Times, 'Times New Roman'"/>
          <w:b/>
          <w:bCs/>
          <w:color w:val="000000"/>
        </w:rPr>
        <w:t>Тема: Программно-алгоритмическая реализация моделей на основе дифференциальных уравнений в частных производных с краевыми условиями II и III рода.</w:t>
      </w:r>
    </w:p>
    <w:p w14:paraId="242E789C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25D5C82C" w14:textId="10B2885C" w:rsidR="00B130BC" w:rsidRDefault="00B130BC" w:rsidP="00B130BC">
      <w:pPr>
        <w:pStyle w:val="Standard"/>
        <w:rPr>
          <w:rFonts w:ascii="Times New Roman" w:eastAsia="Calibri" w:hAnsi="Times New Roman" w:cs="Times, 'Times New Roman'"/>
          <w:b/>
          <w:bCs/>
          <w:color w:val="000000"/>
        </w:rPr>
      </w:pPr>
      <w:r>
        <w:rPr>
          <w:rFonts w:ascii="Times New Roman" w:eastAsia="Calibri" w:hAnsi="Times New Roman" w:cs="Times, 'Times New Roman'"/>
          <w:b/>
          <w:bCs/>
          <w:color w:val="000000"/>
        </w:rPr>
        <w:t>Студент: Турсунов Ж.Р.</w:t>
      </w:r>
    </w:p>
    <w:p w14:paraId="156D0F1D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13E977D2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  <w:r>
        <w:rPr>
          <w:rFonts w:ascii="Times New Roman" w:hAnsi="Times New Roman" w:cs="Times, 'Times New Roman'"/>
          <w:b/>
          <w:bCs/>
          <w:color w:val="000000"/>
        </w:rPr>
        <w:t>Группа  ИУ7-66Б</w:t>
      </w:r>
    </w:p>
    <w:p w14:paraId="7EA6742C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52C3C7BA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  <w:r>
        <w:rPr>
          <w:rFonts w:ascii="Times New Roman" w:hAnsi="Times New Roman" w:cs="Times, 'Times New Roman'"/>
          <w:b/>
          <w:bCs/>
          <w:color w:val="000000"/>
        </w:rPr>
        <w:t>Оценка (баллы) _______________</w:t>
      </w:r>
    </w:p>
    <w:p w14:paraId="3BD1FB45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</w:p>
    <w:p w14:paraId="01A15199" w14:textId="77777777" w:rsidR="00B130BC" w:rsidRDefault="00B130BC" w:rsidP="00B130BC">
      <w:pPr>
        <w:pStyle w:val="Standard"/>
        <w:rPr>
          <w:rFonts w:ascii="Times New Roman" w:hAnsi="Times New Roman" w:cs="Times, 'Times New Roman'"/>
          <w:b/>
          <w:bCs/>
          <w:color w:val="000000"/>
        </w:rPr>
      </w:pPr>
      <w:r>
        <w:rPr>
          <w:rFonts w:ascii="Times New Roman" w:hAnsi="Times New Roman" w:cs="Times, 'Times New Roman'"/>
          <w:b/>
          <w:bCs/>
          <w:color w:val="000000"/>
        </w:rPr>
        <w:t>Преподаватель : Градов В.М.</w:t>
      </w:r>
    </w:p>
    <w:p w14:paraId="1D3C79F6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1F932E" w14:textId="77777777" w:rsidR="00B7155C" w:rsidRPr="00495965" w:rsidRDefault="00B7155C" w:rsidP="00B7155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5E2A1F" w14:textId="77777777" w:rsidR="00B7155C" w:rsidRPr="00495965" w:rsidRDefault="00B7155C" w:rsidP="00B715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Москва.  </w:t>
      </w:r>
    </w:p>
    <w:p w14:paraId="4982BC01" w14:textId="4441236F" w:rsidR="00B7155C" w:rsidRPr="00495965" w:rsidRDefault="00B7155C" w:rsidP="00B7155C">
      <w:pP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B13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49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</w:t>
      </w:r>
    </w:p>
    <w:p w14:paraId="451E58F8" w14:textId="7386CF4C" w:rsidR="007342EE" w:rsidRPr="00495965" w:rsidRDefault="007342EE" w:rsidP="00B7155C">
      <w:pPr>
        <w:rPr>
          <w:rFonts w:ascii="Times New Roman" w:hAnsi="Times New Roman" w:cs="Times New Roman"/>
        </w:rPr>
      </w:pPr>
    </w:p>
    <w:p w14:paraId="6A02FD56" w14:textId="1F73DC6C" w:rsidR="00B7155C" w:rsidRPr="00495965" w:rsidRDefault="00B7155C" w:rsidP="00B7155C">
      <w:pPr>
        <w:tabs>
          <w:tab w:val="left" w:pos="3828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495965">
        <w:rPr>
          <w:rFonts w:ascii="Times New Roman" w:hAnsi="Times New Roman" w:cs="Times New Roman"/>
          <w:sz w:val="24"/>
          <w:szCs w:val="24"/>
        </w:rPr>
        <w:t xml:space="preserve">: Получение навыков разработки  алгоритмов решения смешанной краевой задачи при реализации моделей, построенных на квазилинейном уравнении параболического типа. </w:t>
      </w:r>
    </w:p>
    <w:p w14:paraId="3ADBE231" w14:textId="77777777" w:rsidR="00B7155C" w:rsidRPr="00495965" w:rsidRDefault="00B7155C" w:rsidP="00B7155C">
      <w:pPr>
        <w:tabs>
          <w:tab w:val="left" w:pos="3828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BDB7B1" w14:textId="77777777" w:rsidR="00B7155C" w:rsidRPr="00495965" w:rsidRDefault="00B7155C" w:rsidP="00B7155C">
      <w:pPr>
        <w:tabs>
          <w:tab w:val="left" w:pos="3828"/>
        </w:tabs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965">
        <w:rPr>
          <w:rFonts w:ascii="Times New Roman" w:hAnsi="Times New Roman" w:cs="Times New Roman"/>
          <w:b/>
          <w:sz w:val="24"/>
          <w:szCs w:val="24"/>
        </w:rPr>
        <w:t>Исходные данные.</w:t>
      </w:r>
    </w:p>
    <w:p w14:paraId="7C3CC6E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1. Задана математическая модель.</w:t>
      </w:r>
    </w:p>
    <w:p w14:paraId="34FE81A9" w14:textId="31C1060D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Уравнение для функции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53257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pt;height:15.9pt" o:ole="">
            <v:imagedata r:id="rId6" o:title=""/>
          </v:shape>
          <o:OLEObject Type="Embed" ProgID="Equation.3" ShapeID="_x0000_i1025" DrawAspect="Content" ObjectID="_1679739120" r:id="rId7"/>
        </w:object>
      </w:r>
    </w:p>
    <w:p w14:paraId="630B8D75" w14:textId="7B70A760" w:rsidR="00B7155C" w:rsidRPr="00495965" w:rsidRDefault="00B7155C" w:rsidP="00B7155C">
      <w:pPr>
        <w:tabs>
          <w:tab w:val="left" w:pos="9000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965">
        <w:rPr>
          <w:rFonts w:ascii="Times New Roman" w:hAnsi="Times New Roman" w:cs="Times New Roman"/>
          <w:position w:val="-28"/>
          <w:sz w:val="24"/>
          <w:szCs w:val="24"/>
        </w:rPr>
        <w:object w:dxaOrig="4480" w:dyaOrig="680" w14:anchorId="606FD6B7">
          <v:shape id="_x0000_i1026" type="#_x0000_t75" style="width:224.1pt;height:33.9pt" o:ole="">
            <v:imagedata r:id="rId8" o:title=""/>
          </v:shape>
          <o:OLEObject Type="Embed" ProgID="Equation.3" ShapeID="_x0000_i1026" DrawAspect="Content" ObjectID="_1679739121" r:id="rId9"/>
        </w:object>
      </w:r>
      <w:r w:rsidRPr="00495965">
        <w:rPr>
          <w:rFonts w:ascii="Times New Roman" w:hAnsi="Times New Roman" w:cs="Times New Roman"/>
          <w:sz w:val="24"/>
          <w:szCs w:val="24"/>
        </w:rPr>
        <w:tab/>
        <w:t>(1)</w:t>
      </w:r>
    </w:p>
    <w:p w14:paraId="4D3EB49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Краевые условия</w:t>
      </w:r>
    </w:p>
    <w:p w14:paraId="79A3050E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965">
        <w:rPr>
          <w:rFonts w:ascii="Times New Roman" w:hAnsi="Times New Roman" w:cs="Times New Roman"/>
          <w:position w:val="-90"/>
          <w:sz w:val="24"/>
          <w:szCs w:val="24"/>
        </w:rPr>
        <w:object w:dxaOrig="3739" w:dyaOrig="1920" w14:anchorId="3D8D1062">
          <v:shape id="_x0000_i1027" type="#_x0000_t75" style="width:186.9pt;height:96pt" o:ole="">
            <v:imagedata r:id="rId10" o:title=""/>
          </v:shape>
          <o:OLEObject Type="Embed" ProgID="Equation.3" ShapeID="_x0000_i1027" DrawAspect="Content" ObjectID="_1679739122" r:id="rId11"/>
        </w:object>
      </w:r>
    </w:p>
    <w:p w14:paraId="42C098CD" w14:textId="60BE820A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В обозначениях уравнения лекции</w:t>
      </w:r>
    </w:p>
    <w:p w14:paraId="73642C98" w14:textId="5511F8B0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4099" w:dyaOrig="620" w14:anchorId="67BA5AA3">
          <v:shape id="_x0000_i1028" type="#_x0000_t75" style="width:204.9pt;height:30.9pt" o:ole="">
            <v:imagedata r:id="rId12" o:title=""/>
          </v:shape>
          <o:OLEObject Type="Embed" ProgID="Equation.3" ShapeID="_x0000_i1028" DrawAspect="Content" ObjectID="_1679739123" r:id="rId13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</w:p>
    <w:p w14:paraId="650FB256" w14:textId="3EB0A86F" w:rsidR="00B7155C" w:rsidRPr="00495965" w:rsidRDefault="00B7155C" w:rsidP="00B7155C">
      <w:pPr>
        <w:tabs>
          <w:tab w:val="left" w:pos="8931"/>
        </w:tabs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2. Разностная схема с разностным краевым условием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33413A7">
          <v:shape id="_x0000_i1029" type="#_x0000_t75" style="width:27.9pt;height:14.1pt" o:ole="">
            <v:imagedata r:id="rId14" o:title=""/>
          </v:shape>
          <o:OLEObject Type="Embed" ProgID="Equation.3" ShapeID="_x0000_i1029" DrawAspect="Content" ObjectID="_1679739124" r:id="rId15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получена в Лекции и  может быть использована в данной работе. Самостоятельно надо получить </w:t>
      </w:r>
      <w:proofErr w:type="spellStart"/>
      <w:r w:rsidRPr="00495965">
        <w:rPr>
          <w:rFonts w:ascii="Times New Roman" w:hAnsi="Times New Roman" w:cs="Times New Roman"/>
          <w:sz w:val="24"/>
          <w:szCs w:val="24"/>
        </w:rPr>
        <w:t>интегро</w:t>
      </w:r>
      <w:proofErr w:type="spellEnd"/>
      <w:r w:rsidRPr="00495965">
        <w:rPr>
          <w:rFonts w:ascii="Times New Roman" w:hAnsi="Times New Roman" w:cs="Times New Roman"/>
          <w:sz w:val="24"/>
          <w:szCs w:val="24"/>
        </w:rPr>
        <w:t xml:space="preserve"> -интерполяционным методом разностный аналог краевого условия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2FE2D1D9">
          <v:shape id="_x0000_i1030" type="#_x0000_t75" style="width:26.1pt;height:14.1pt" o:ole="">
            <v:imagedata r:id="rId16" o:title=""/>
          </v:shape>
          <o:OLEObject Type="Embed" ProgID="Equation.3" ShapeID="_x0000_i1030" DrawAspect="Content" ObjectID="_1679739125" r:id="rId17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точно так же, как это сделано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B994621">
          <v:shape id="_x0000_i1031" type="#_x0000_t75" style="width:27.9pt;height:14.1pt" o:ole="">
            <v:imagedata r:id="rId14" o:title=""/>
          </v:shape>
          <o:OLEObject Type="Embed" ProgID="Equation.3" ShapeID="_x0000_i1031" DrawAspect="Content" ObjectID="_1679739126" r:id="rId18"/>
        </w:object>
      </w:r>
      <w:r w:rsidR="00972670">
        <w:rPr>
          <w:rFonts w:ascii="Times New Roman" w:hAnsi="Times New Roman" w:cs="Times New Roman"/>
          <w:sz w:val="24"/>
          <w:szCs w:val="24"/>
        </w:rPr>
        <w:t xml:space="preserve">. </w:t>
      </w:r>
      <w:r w:rsidRPr="00495965">
        <w:rPr>
          <w:rFonts w:ascii="Times New Roman" w:hAnsi="Times New Roman" w:cs="Times New Roman"/>
          <w:sz w:val="24"/>
          <w:szCs w:val="24"/>
        </w:rPr>
        <w:t>Для этого надо проинтегрировать на отрезке [</w:t>
      </w:r>
      <w:proofErr w:type="spellStart"/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495965">
        <w:rPr>
          <w:rFonts w:ascii="Times New Roman" w:hAnsi="Times New Roman" w:cs="Times New Roman"/>
          <w:sz w:val="24"/>
          <w:szCs w:val="24"/>
          <w:vertAlign w:val="subscript"/>
        </w:rPr>
        <w:t>-1/2</w:t>
      </w:r>
      <w:r w:rsidRPr="00495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495965">
        <w:rPr>
          <w:rFonts w:ascii="Times New Roman" w:hAnsi="Times New Roman" w:cs="Times New Roman"/>
          <w:sz w:val="24"/>
          <w:szCs w:val="24"/>
        </w:rPr>
        <w:t xml:space="preserve">] выписанное выше уравнение (1) и учесть, что поток 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1800" w:dyaOrig="360" w14:anchorId="322420BA">
          <v:shape id="_x0000_i1032" type="#_x0000_t75" style="width:90pt;height:18pt" o:ole="">
            <v:imagedata r:id="rId19" o:title=""/>
          </v:shape>
          <o:OLEObject Type="Embed" ProgID="Equation.3" ShapeID="_x0000_i1032" DrawAspect="Content" ObjectID="_1679739127" r:id="rId2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а </w:t>
      </w: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2520" w:dyaOrig="660" w14:anchorId="2F085703">
          <v:shape id="_x0000_i1033" type="#_x0000_t75" style="width:126pt;height:33pt" o:ole="">
            <v:imagedata r:id="rId21" o:title=""/>
          </v:shape>
          <o:OLEObject Type="Embed" ProgID="Equation.3" ShapeID="_x0000_i1033" DrawAspect="Content" ObjectID="_1679739128" r:id="rId22"/>
        </w:object>
      </w:r>
    </w:p>
    <w:p w14:paraId="26397578" w14:textId="77777777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3. Значения параметров для отладки (все размерности согласованы)</w:t>
      </w:r>
    </w:p>
    <w:p w14:paraId="055C4979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120" w:dyaOrig="360" w14:anchorId="6DFEE6F4">
          <v:shape id="_x0000_i1034" type="#_x0000_t75" style="width:105.9pt;height:18pt" o:ole="">
            <v:imagedata r:id="rId23" o:title=""/>
          </v:shape>
          <o:OLEObject Type="Embed" ProgID="Equation.3" ShapeID="_x0000_i1034" DrawAspect="Content" ObjectID="_1679739129" r:id="rId24"/>
        </w:object>
      </w:r>
      <w:r w:rsidRPr="00495965">
        <w:rPr>
          <w:rFonts w:ascii="Times New Roman" w:hAnsi="Times New Roman" w:cs="Times New Roman"/>
          <w:sz w:val="24"/>
          <w:szCs w:val="24"/>
        </w:rPr>
        <w:t>,      Вт/см К,</w:t>
      </w:r>
    </w:p>
    <w:p w14:paraId="407B685F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2280" w:dyaOrig="620" w14:anchorId="66EF08D0">
          <v:shape id="_x0000_i1035" type="#_x0000_t75" style="width:114pt;height:30.9pt" o:ole="">
            <v:imagedata r:id="rId25" o:title=""/>
          </v:shape>
          <o:OLEObject Type="Embed" ProgID="Equation.3" ShapeID="_x0000_i1035" DrawAspect="Content" ObjectID="_1679739130" r:id="rId26"/>
        </w:object>
      </w:r>
      <w:r w:rsidRPr="00495965">
        <w:rPr>
          <w:rFonts w:ascii="Times New Roman" w:hAnsi="Times New Roman" w:cs="Times New Roman"/>
          <w:sz w:val="24"/>
          <w:szCs w:val="24"/>
        </w:rPr>
        <w:t>,    Дж/см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95965">
        <w:rPr>
          <w:rFonts w:ascii="Times New Roman" w:hAnsi="Times New Roman" w:cs="Times New Roman"/>
          <w:sz w:val="24"/>
          <w:szCs w:val="24"/>
        </w:rPr>
        <w:t>К.</w:t>
      </w:r>
    </w:p>
    <w:p w14:paraId="595FCDF1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40" w:dyaOrig="340" w14:anchorId="7B31FC3C">
          <v:shape id="_x0000_i1036" type="#_x0000_t75" style="width:12pt;height:17.1pt" o:ole="">
            <v:imagedata r:id="rId27" o:title=""/>
          </v:shape>
          <o:OLEObject Type="Embed" ProgID="Equation.3" ShapeID="_x0000_i1036" DrawAspect="Content" ObjectID="_1679739131" r:id="rId2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=0.0134, 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20" w:dyaOrig="340" w14:anchorId="47A6807C">
          <v:shape id="_x0000_i1037" type="#_x0000_t75" style="width:11.1pt;height:17.1pt" o:ole="">
            <v:imagedata r:id="rId29" o:title=""/>
          </v:shape>
          <o:OLEObject Type="Embed" ProgID="Equation.3" ShapeID="_x0000_i1037" DrawAspect="Content" ObjectID="_1679739132" r:id="rId3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=1,   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20" w:dyaOrig="340" w14:anchorId="599BE418">
          <v:shape id="_x0000_i1038" type="#_x0000_t75" style="width:11.1pt;height:17.1pt" o:ole="">
            <v:imagedata r:id="rId31" o:title=""/>
          </v:shape>
          <o:OLEObject Type="Embed" ProgID="Equation.3" ShapeID="_x0000_i1038" DrawAspect="Content" ObjectID="_1679739133" r:id="rId32"/>
        </w:object>
      </w:r>
      <w:r w:rsidRPr="00495965">
        <w:rPr>
          <w:rFonts w:ascii="Times New Roman" w:hAnsi="Times New Roman" w:cs="Times New Roman"/>
          <w:sz w:val="24"/>
          <w:szCs w:val="24"/>
        </w:rPr>
        <w:t>=4.35 10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495965">
        <w:rPr>
          <w:rFonts w:ascii="Times New Roman" w:hAnsi="Times New Roman" w:cs="Times New Roman"/>
          <w:sz w:val="24"/>
          <w:szCs w:val="24"/>
        </w:rPr>
        <w:t xml:space="preserve">,   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300" w:dyaOrig="340" w14:anchorId="4C8A5EC2">
          <v:shape id="_x0000_i1039" type="#_x0000_t75" style="width:15pt;height:17.1pt" o:ole="">
            <v:imagedata r:id="rId33" o:title=""/>
          </v:shape>
          <o:OLEObject Type="Embed" ProgID="Equation.3" ShapeID="_x0000_i1039" DrawAspect="Content" ObjectID="_1679739134" r:id="rId34"/>
        </w:object>
      </w:r>
      <w:r w:rsidRPr="00495965">
        <w:rPr>
          <w:rFonts w:ascii="Times New Roman" w:hAnsi="Times New Roman" w:cs="Times New Roman"/>
          <w:sz w:val="24"/>
          <w:szCs w:val="24"/>
        </w:rPr>
        <w:t>=1,</w:t>
      </w:r>
    </w:p>
    <w:p w14:paraId="4B6C70B0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736223D9">
          <v:shape id="_x0000_i1040" type="#_x0000_t75" style="width:12.9pt;height:17.1pt" o:ole="">
            <v:imagedata r:id="rId35" o:title=""/>
          </v:shape>
          <o:OLEObject Type="Embed" ProgID="Equation.3" ShapeID="_x0000_i1040" DrawAspect="Content" ObjectID="_1679739135" r:id="rId36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=2.049,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170620D7">
          <v:shape id="_x0000_i1041" type="#_x0000_t75" style="width:11.4pt;height:17.1pt" o:ole="">
            <v:imagedata r:id="rId37" o:title=""/>
          </v:shape>
          <o:OLEObject Type="Embed" ProgID="Equation.3" ShapeID="_x0000_i1041" DrawAspect="Content" ObjectID="_1679739136" r:id="rId38"/>
        </w:object>
      </w:r>
      <w:r w:rsidRPr="00495965">
        <w:rPr>
          <w:rFonts w:ascii="Times New Roman" w:hAnsi="Times New Roman" w:cs="Times New Roman"/>
          <w:sz w:val="24"/>
          <w:szCs w:val="24"/>
        </w:rPr>
        <w:t>=0.563 10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495965">
        <w:rPr>
          <w:rFonts w:ascii="Times New Roman" w:hAnsi="Times New Roman" w:cs="Times New Roman"/>
          <w:sz w:val="24"/>
          <w:szCs w:val="24"/>
        </w:rPr>
        <w:t xml:space="preserve">,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612685E3">
          <v:shape id="_x0000_i1042" type="#_x0000_t75" style="width:12.9pt;height:17.1pt" o:ole="">
            <v:imagedata r:id="rId39" o:title=""/>
          </v:shape>
          <o:OLEObject Type="Embed" ProgID="Equation.3" ShapeID="_x0000_i1042" DrawAspect="Content" ObjectID="_1679739137" r:id="rId40"/>
        </w:object>
      </w:r>
      <w:r w:rsidRPr="00495965">
        <w:rPr>
          <w:rFonts w:ascii="Times New Roman" w:hAnsi="Times New Roman" w:cs="Times New Roman"/>
          <w:sz w:val="24"/>
          <w:szCs w:val="24"/>
        </w:rPr>
        <w:t>=0.528 10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495965">
        <w:rPr>
          <w:rFonts w:ascii="Times New Roman" w:hAnsi="Times New Roman" w:cs="Times New Roman"/>
          <w:sz w:val="24"/>
          <w:szCs w:val="24"/>
        </w:rPr>
        <w:t xml:space="preserve">, 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320" w:dyaOrig="340" w14:anchorId="1DEB2EA2">
          <v:shape id="_x0000_i1043" type="#_x0000_t75" style="width:15.9pt;height:17.1pt" o:ole="">
            <v:imagedata r:id="rId41" o:title=""/>
          </v:shape>
          <o:OLEObject Type="Embed" ProgID="Equation.3" ShapeID="_x0000_i1043" DrawAspect="Content" ObjectID="_1679739138" r:id="rId42"/>
        </w:object>
      </w:r>
      <w:r w:rsidRPr="00495965">
        <w:rPr>
          <w:rFonts w:ascii="Times New Roman" w:hAnsi="Times New Roman" w:cs="Times New Roman"/>
          <w:sz w:val="24"/>
          <w:szCs w:val="24"/>
        </w:rPr>
        <w:t>=1.</w:t>
      </w:r>
    </w:p>
    <w:p w14:paraId="1A2BFD7C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24"/>
          <w:sz w:val="24"/>
          <w:szCs w:val="24"/>
        </w:rPr>
        <w:object w:dxaOrig="1280" w:dyaOrig="620" w14:anchorId="6268B62C">
          <v:shape id="_x0000_i1044" type="#_x0000_t75" style="width:63.9pt;height:30.9pt" o:ole="">
            <v:imagedata r:id="rId43" o:title=""/>
          </v:shape>
          <o:OLEObject Type="Embed" ProgID="Equation.3" ShapeID="_x0000_i1044" DrawAspect="Content" ObjectID="_1679739139" r:id="rId44"/>
        </w:object>
      </w:r>
      <w:r w:rsidRPr="00495965">
        <w:rPr>
          <w:rFonts w:ascii="Times New Roman" w:hAnsi="Times New Roman" w:cs="Times New Roman"/>
          <w:sz w:val="24"/>
          <w:szCs w:val="24"/>
        </w:rPr>
        <w:t>,</w:t>
      </w:r>
    </w:p>
    <w:p w14:paraId="24A846F4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66218E19">
          <v:shape id="_x0000_i1045" type="#_x0000_t75" style="width:27pt;height:18pt" o:ole="">
            <v:imagedata r:id="rId45" o:title=""/>
          </v:shape>
          <o:OLEObject Type="Embed" ProgID="Equation.3" ShapeID="_x0000_i1045" DrawAspect="Content" ObjectID="_1679739140" r:id="rId46"/>
        </w:object>
      </w:r>
      <w:r w:rsidRPr="00495965">
        <w:rPr>
          <w:rFonts w:ascii="Times New Roman" w:hAnsi="Times New Roman" w:cs="Times New Roman"/>
          <w:sz w:val="24"/>
          <w:szCs w:val="24"/>
        </w:rPr>
        <w:t>0.05 Вт/см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65">
        <w:rPr>
          <w:rFonts w:ascii="Times New Roman" w:hAnsi="Times New Roman" w:cs="Times New Roman"/>
          <w:sz w:val="24"/>
          <w:szCs w:val="24"/>
        </w:rPr>
        <w:t xml:space="preserve"> К,</w:t>
      </w:r>
    </w:p>
    <w:p w14:paraId="66B6CE5D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3055464D">
          <v:shape id="_x0000_i1046" type="#_x0000_t75" style="width:29.1pt;height:18pt" o:ole="">
            <v:imagedata r:id="rId47" o:title=""/>
          </v:shape>
          <o:OLEObject Type="Embed" ProgID="Equation.3" ShapeID="_x0000_i1046" DrawAspect="Content" ObjectID="_1679739141" r:id="rId48"/>
        </w:object>
      </w:r>
      <w:r w:rsidRPr="00495965">
        <w:rPr>
          <w:rFonts w:ascii="Times New Roman" w:hAnsi="Times New Roman" w:cs="Times New Roman"/>
          <w:sz w:val="24"/>
          <w:szCs w:val="24"/>
        </w:rPr>
        <w:t>0.01 Вт/см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65">
        <w:rPr>
          <w:rFonts w:ascii="Times New Roman" w:hAnsi="Times New Roman" w:cs="Times New Roman"/>
          <w:sz w:val="24"/>
          <w:szCs w:val="24"/>
        </w:rPr>
        <w:t xml:space="preserve"> К,</w:t>
      </w:r>
    </w:p>
    <w:p w14:paraId="0E17A9D1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340" w:dyaOrig="279" w14:anchorId="5276BD0E">
          <v:shape id="_x0000_i1047" type="#_x0000_t75" style="width:17.1pt;height:14.1pt" o:ole="">
            <v:imagedata r:id="rId49" o:title=""/>
          </v:shape>
          <o:OLEObject Type="Embed" ProgID="Equation.3" ShapeID="_x0000_i1047" DrawAspect="Content" ObjectID="_1679739142" r:id="rId5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10 см,</w:t>
      </w:r>
    </w:p>
    <w:p w14:paraId="3CDA7D36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80" w:dyaOrig="360" w14:anchorId="303FAE0F">
          <v:shape id="_x0000_i1048" type="#_x0000_t75" style="width:24pt;height:18pt" o:ole="">
            <v:imagedata r:id="rId51" o:title=""/>
          </v:shape>
          <o:OLEObject Type="Embed" ProgID="Equation.3" ShapeID="_x0000_i1048" DrawAspect="Content" ObjectID="_1679739143" r:id="rId52"/>
        </w:object>
      </w:r>
      <w:r w:rsidRPr="00495965">
        <w:rPr>
          <w:rFonts w:ascii="Times New Roman" w:hAnsi="Times New Roman" w:cs="Times New Roman"/>
          <w:sz w:val="24"/>
          <w:szCs w:val="24"/>
        </w:rPr>
        <w:t>300К,</w:t>
      </w:r>
    </w:p>
    <w:p w14:paraId="250242A2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440" w:dyaOrig="260" w14:anchorId="1605457A">
          <v:shape id="_x0000_i1049" type="#_x0000_t75" style="width:21.9pt;height:12.9pt" o:ole="">
            <v:imagedata r:id="rId53" o:title=""/>
          </v:shape>
          <o:OLEObject Type="Embed" ProgID="Equation.3" ShapeID="_x0000_i1049" DrawAspect="Content" ObjectID="_1679739144" r:id="rId54"/>
        </w:object>
      </w:r>
      <w:r w:rsidRPr="00495965">
        <w:rPr>
          <w:rFonts w:ascii="Times New Roman" w:hAnsi="Times New Roman" w:cs="Times New Roman"/>
          <w:sz w:val="24"/>
          <w:szCs w:val="24"/>
        </w:rPr>
        <w:t>0.5 см,</w:t>
      </w:r>
    </w:p>
    <w:p w14:paraId="62C2F54D" w14:textId="20814C2B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680" w:dyaOrig="320" w14:anchorId="63470C7F">
          <v:shape id="_x0000_i1050" type="#_x0000_t75" style="width:33.9pt;height:15.9pt" o:ole="">
            <v:imagedata r:id="rId55" o:title=""/>
          </v:shape>
          <o:OLEObject Type="Embed" ProgID="Equation.3" ShapeID="_x0000_i1050" DrawAspect="Content" ObjectID="_1679739145" r:id="rId56"/>
        </w:object>
      </w:r>
      <w:r w:rsidRPr="00495965">
        <w:rPr>
          <w:rFonts w:ascii="Times New Roman" w:hAnsi="Times New Roman" w:cs="Times New Roman"/>
          <w:sz w:val="24"/>
          <w:szCs w:val="24"/>
        </w:rPr>
        <w:t>50 Вт/см</w:t>
      </w:r>
      <w:r w:rsidRPr="00495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95965">
        <w:rPr>
          <w:rFonts w:ascii="Times New Roman" w:hAnsi="Times New Roman" w:cs="Times New Roman"/>
          <w:sz w:val="24"/>
          <w:szCs w:val="24"/>
        </w:rPr>
        <w:t xml:space="preserve"> (для отладки принять постоянным).</w:t>
      </w:r>
    </w:p>
    <w:p w14:paraId="1B53C359" w14:textId="77777777" w:rsidR="00B7155C" w:rsidRPr="00495965" w:rsidRDefault="00B7155C" w:rsidP="00B7155C">
      <w:pPr>
        <w:spacing w:after="0" w:line="276" w:lineRule="auto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</w:p>
    <w:p w14:paraId="6C496A81" w14:textId="04726BC0" w:rsidR="00B7155C" w:rsidRPr="00495965" w:rsidRDefault="00B7155C" w:rsidP="00B715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b/>
          <w:sz w:val="24"/>
          <w:szCs w:val="24"/>
        </w:rPr>
        <w:t>Физическое содержание  задачи</w:t>
      </w:r>
    </w:p>
    <w:p w14:paraId="0EF9B408" w14:textId="300B76A4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1. Сформулированная в данной работе  математическая модель описывает </w:t>
      </w:r>
      <w:r w:rsidRPr="00495965">
        <w:rPr>
          <w:rFonts w:ascii="Times New Roman" w:hAnsi="Times New Roman" w:cs="Times New Roman"/>
          <w:b/>
          <w:sz w:val="24"/>
          <w:szCs w:val="24"/>
        </w:rPr>
        <w:t>нестационарное</w:t>
      </w:r>
      <w:r w:rsidRPr="00495965">
        <w:rPr>
          <w:rFonts w:ascii="Times New Roman" w:hAnsi="Times New Roman" w:cs="Times New Roman"/>
          <w:sz w:val="24"/>
          <w:szCs w:val="24"/>
        </w:rPr>
        <w:t xml:space="preserve"> температурное поле 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37B7404D">
          <v:shape id="_x0000_i1051" type="#_x0000_t75" style="width:33.9pt;height:15.9pt" o:ole="">
            <v:imagedata r:id="rId57" o:title=""/>
          </v:shape>
          <o:OLEObject Type="Embed" ProgID="Equation.3" ShapeID="_x0000_i1051" DrawAspect="Content" ObjectID="_1679739146" r:id="rId5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зависящее от координаты </w:t>
      </w:r>
      <w:r w:rsidRPr="0049596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</w:rPr>
        <w:t xml:space="preserve"> и меняющееся во времени. </w:t>
      </w:r>
    </w:p>
    <w:p w14:paraId="1C7C42D1" w14:textId="719461A2" w:rsidR="00B7155C" w:rsidRPr="00495965" w:rsidRDefault="00B7155C" w:rsidP="00B7155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lastRenderedPageBreak/>
        <w:t xml:space="preserve">2. Свойства материала стержня привязаны к температуре, т.е. теплоемкость и коэффициент теплопроводности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0C2A8D7D">
          <v:shape id="_x0000_i1052" type="#_x0000_t75" style="width:54.9pt;height:15.9pt" o:ole="">
            <v:imagedata r:id="rId59" o:title=""/>
          </v:shape>
          <o:OLEObject Type="Embed" ProgID="Equation.3" ShapeID="_x0000_i1052" DrawAspect="Content" ObjectID="_1679739147" r:id="rId6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зависят от </w:t>
      </w:r>
      <w:r w:rsidRPr="00495965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20" w:dyaOrig="260" w14:anchorId="57829AC6">
          <v:shape id="_x0000_i1091" type="#_x0000_t75" style="width:10.8pt;height:13.2pt" o:ole="">
            <v:imagedata r:id="rId61" o:title=""/>
          </v:shape>
          <o:OLEObject Type="Embed" ProgID="Equation.3" ShapeID="_x0000_i1091" DrawAspect="Content" ObjectID="_1679739148" r:id="rId62"/>
        </w:object>
      </w:r>
      <w:r w:rsidR="002E249F">
        <w:rPr>
          <w:rFonts w:ascii="Times New Roman" w:hAnsi="Times New Roman" w:cs="Times New Roman"/>
          <w:sz w:val="24"/>
          <w:szCs w:val="24"/>
        </w:rPr>
        <w:t>.</w:t>
      </w:r>
      <w:r w:rsidRPr="00495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B8ECC" w14:textId="5FF3121D" w:rsidR="00B7155C" w:rsidRDefault="00B7155C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3.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1D2078C">
          <v:shape id="_x0000_i1056" type="#_x0000_t75" style="width:27.9pt;height:14.1pt" o:ole="">
            <v:imagedata r:id="rId63" o:title=""/>
          </v:shape>
          <o:OLEObject Type="Embed" ProgID="Equation.3" ShapeID="_x0000_i1056" DrawAspect="Content" ObjectID="_1679739149" r:id="rId64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цилиндр нагружается тепловым потоком </w:t>
      </w:r>
      <w:r w:rsidRPr="0049596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99" w:dyaOrig="320" w14:anchorId="51787A72">
          <v:shape id="_x0000_i1057" type="#_x0000_t75" style="width:24.9pt;height:15.9pt" o:ole="">
            <v:imagedata r:id="rId65" o:title=""/>
          </v:shape>
          <o:OLEObject Type="Embed" ProgID="Equation.3" ShapeID="_x0000_i1057" DrawAspect="Content" ObjectID="_1679739150" r:id="rId66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в общем случае зависящим от времени.  </w:t>
      </w:r>
    </w:p>
    <w:p w14:paraId="0B0AB99B" w14:textId="357F2555" w:rsidR="002E249F" w:rsidRDefault="002E249F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9C8064B" w14:textId="39A651F9" w:rsidR="002E249F" w:rsidRDefault="002E249F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B1B2E57" w14:textId="77777777" w:rsidR="002E249F" w:rsidRDefault="002E249F" w:rsidP="002E249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Листинг программы</w:t>
      </w:r>
    </w:p>
    <w:p w14:paraId="0CCDA7E9" w14:textId="77777777" w:rsidR="002E249F" w:rsidRPr="001F4A1E" w:rsidRDefault="002E249F" w:rsidP="002E249F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Листинг 1. Файл с расчетами.</w:t>
      </w:r>
    </w:p>
    <w:p w14:paraId="48AF4320" w14:textId="77777777" w:rsidR="002E249F" w:rsidRPr="001F4A1E" w:rsidRDefault="002E249F" w:rsidP="002E2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math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a1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0.0134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4.35e-4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m1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2.049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0.563e-3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0.528e5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m2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alpha0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T0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F0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1e-3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get_consts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cc = (-alpha0*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*l)/(alphaN-alpha0)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dd = (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*l)/(alphaN-alpha0)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dd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alpha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cc/(x-dd)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a1 * (b1 + c1 * T ** m1)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a2 + b2 * T ** m2 - (c2 / T **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/ h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count_minus_half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 / h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count_plus_half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A(T) + D(T) + h * c(T) + h * t *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alpha(x) / R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* t *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T0 * alpha(x) / R + T * h * c(T)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count_plus_half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(function(n) + function(n + step))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count_minus_half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(function(n) + function(n - step))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find_koef_with_left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count_plus_half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count_plus_half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c0 = c(T[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K0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c0 + t / h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alpha(h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R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R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M0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t / h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alpha(h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R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P0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(T[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c0 * T[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F0 * t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T0 / R * 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alpha(h))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find_koef_with_right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count_minus_half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count_minus_half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c(T[-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KN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t / h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t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t * h * alpha(l -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)/R/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 * h * alpha(l)/R/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MN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t / h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t * h * alpha(l -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)/R/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PN =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chalf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(T[-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+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T[-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t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alphaN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T0 + t *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R * T0 * (alpha(l) + alpha(l - h /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PN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find_next</w:t>
      </w:r>
      <w:proofErr w:type="spellEnd"/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P0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find_koef_with_left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KN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MN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PN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find_koef_with_right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ksi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-M0 / K0]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eta 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P0 / K0]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h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 + h &lt; l):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znam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(B(x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y[n]) - A(y[n])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ksi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ksi.append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(D(y[n]) /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znam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eta.append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((F(x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y[n]) + A(y[n]) * eta[n]) /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znam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+= h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(n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[n] = (PN - MN * eta[n]) / (KN + MN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ksi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 -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ksi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eta[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iterations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 / h +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 = [T0]*N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4A1E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]*N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ycur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y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find_next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ycur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maxfault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fabs((y[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fault = fabs((y[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fault &gt;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maxfault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maxfault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fault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maxfault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ycur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t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1F4A1E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fabs((y[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&lt;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1e-4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1F4A1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ynext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1F4A1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work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global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dd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cc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dd =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get_consts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iterations()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1F4A1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4A1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</w:t>
      </w:r>
      <w:proofErr w:type="spellEnd"/>
    </w:p>
    <w:p w14:paraId="06AF0649" w14:textId="77777777" w:rsidR="002E249F" w:rsidRDefault="002E249F" w:rsidP="002E24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390C1F7" w14:textId="77777777" w:rsidR="002E249F" w:rsidRPr="001F4A1E" w:rsidRDefault="002E249F" w:rsidP="002E249F">
      <w:pPr>
        <w:tabs>
          <w:tab w:val="left" w:pos="3828"/>
        </w:tabs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Листинг</w:t>
      </w:r>
      <w:r w:rsidRPr="001F4A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Main, </w:t>
      </w:r>
      <w:r>
        <w:rPr>
          <w:rFonts w:ascii="Times New Roman" w:hAnsi="Times New Roman" w:cs="Times New Roman"/>
          <w:i/>
          <w:iCs/>
          <w:sz w:val="24"/>
          <w:szCs w:val="24"/>
        </w:rPr>
        <w:t>вывод</w:t>
      </w:r>
      <w:r w:rsidRPr="001F4A1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графиков</w:t>
      </w:r>
    </w:p>
    <w:p w14:paraId="636DD0FC" w14:textId="77777777" w:rsidR="002E249F" w:rsidRPr="001F4A1E" w:rsidRDefault="002E249F" w:rsidP="002E249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4A1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F4A1E">
        <w:rPr>
          <w:rFonts w:ascii="Consolas" w:hAnsi="Consolas"/>
          <w:color w:val="A9B7C6"/>
          <w:lang w:val="en-US"/>
        </w:rPr>
        <w:t>matplotlib.pyplot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</w:t>
      </w:r>
      <w:r w:rsidRPr="001F4A1E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1F4A1E">
        <w:rPr>
          <w:rFonts w:ascii="Consolas" w:hAnsi="Consolas"/>
          <w:color w:val="A9B7C6"/>
          <w:lang w:val="en-US"/>
        </w:rPr>
        <w:t>plt</w:t>
      </w:r>
      <w:proofErr w:type="spellEnd"/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F4A1E">
        <w:rPr>
          <w:rFonts w:ascii="Consolas" w:hAnsi="Consolas"/>
          <w:color w:val="A9B7C6"/>
          <w:lang w:val="en-US"/>
        </w:rPr>
        <w:t>numpy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</w:t>
      </w:r>
      <w:r w:rsidRPr="001F4A1E">
        <w:rPr>
          <w:rFonts w:ascii="Consolas" w:hAnsi="Consolas"/>
          <w:color w:val="CC7832"/>
          <w:lang w:val="en-US"/>
        </w:rPr>
        <w:t xml:space="preserve">as </w:t>
      </w:r>
      <w:r w:rsidRPr="001F4A1E">
        <w:rPr>
          <w:rFonts w:ascii="Consolas" w:hAnsi="Consolas"/>
          <w:color w:val="A9B7C6"/>
          <w:lang w:val="en-US"/>
        </w:rPr>
        <w:t>np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from </w:t>
      </w:r>
      <w:r w:rsidRPr="001F4A1E">
        <w:rPr>
          <w:rFonts w:ascii="Consolas" w:hAnsi="Consolas"/>
          <w:color w:val="A9B7C6"/>
          <w:lang w:val="en-US"/>
        </w:rPr>
        <w:t xml:space="preserve">lab4 </w:t>
      </w:r>
      <w:r w:rsidRPr="001F4A1E">
        <w:rPr>
          <w:rFonts w:ascii="Consolas" w:hAnsi="Consolas"/>
          <w:color w:val="CC7832"/>
          <w:lang w:val="en-US"/>
        </w:rPr>
        <w:t xml:space="preserve">import </w:t>
      </w:r>
      <w:r w:rsidRPr="001F4A1E">
        <w:rPr>
          <w:rFonts w:ascii="Consolas" w:hAnsi="Consolas"/>
          <w:color w:val="A9B7C6"/>
          <w:lang w:val="en-US"/>
        </w:rPr>
        <w:t>work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l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h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t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A9B7C6"/>
          <w:lang w:val="en-US"/>
        </w:rPr>
        <w:br/>
        <w:t>res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F4A1E">
        <w:rPr>
          <w:rFonts w:ascii="Consolas" w:hAnsi="Consolas"/>
          <w:color w:val="A9B7C6"/>
          <w:lang w:val="en-US"/>
        </w:rPr>
        <w:t>ti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= work()</w:t>
      </w:r>
      <w:r w:rsidRPr="001F4A1E">
        <w:rPr>
          <w:rFonts w:ascii="Consolas" w:hAnsi="Consolas"/>
          <w:color w:val="A9B7C6"/>
          <w:lang w:val="en-US"/>
        </w:rPr>
        <w:br/>
        <w:t xml:space="preserve">length = </w:t>
      </w:r>
      <w:proofErr w:type="spellStart"/>
      <w:r w:rsidRPr="001F4A1E">
        <w:rPr>
          <w:rFonts w:ascii="Consolas" w:hAnsi="Consolas"/>
          <w:color w:val="8888C6"/>
          <w:lang w:val="en-US"/>
        </w:rPr>
        <w:t>len</w:t>
      </w:r>
      <w:proofErr w:type="spellEnd"/>
      <w:r w:rsidRPr="001F4A1E">
        <w:rPr>
          <w:rFonts w:ascii="Consolas" w:hAnsi="Consolas"/>
          <w:color w:val="A9B7C6"/>
          <w:lang w:val="en-US"/>
        </w:rPr>
        <w:t>(res)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8888C6"/>
          <w:lang w:val="en-US"/>
        </w:rPr>
        <w:t>print</w:t>
      </w:r>
      <w:r w:rsidRPr="001F4A1E">
        <w:rPr>
          <w:rFonts w:ascii="Consolas" w:hAnsi="Consolas"/>
          <w:color w:val="A9B7C6"/>
          <w:lang w:val="en-US"/>
        </w:rPr>
        <w:t>(length)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te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= </w:t>
      </w:r>
      <w:r w:rsidRPr="001F4A1E">
        <w:rPr>
          <w:rFonts w:ascii="Consolas" w:hAnsi="Consolas"/>
          <w:color w:val="8888C6"/>
          <w:lang w:val="en-US"/>
        </w:rPr>
        <w:t>list</w:t>
      </w:r>
      <w:r w:rsidRPr="001F4A1E">
        <w:rPr>
          <w:rFonts w:ascii="Consolas" w:hAnsi="Consolas"/>
          <w:color w:val="A9B7C6"/>
          <w:lang w:val="en-US"/>
        </w:rPr>
        <w:t>(</w:t>
      </w:r>
      <w:proofErr w:type="spellStart"/>
      <w:r w:rsidRPr="001F4A1E">
        <w:rPr>
          <w:rFonts w:ascii="Consolas" w:hAnsi="Consolas"/>
          <w:color w:val="A9B7C6"/>
          <w:lang w:val="en-US"/>
        </w:rPr>
        <w:t>np.arange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F4A1E">
        <w:rPr>
          <w:rFonts w:ascii="Consolas" w:hAnsi="Consolas"/>
          <w:color w:val="A9B7C6"/>
          <w:lang w:val="en-US"/>
        </w:rPr>
        <w:t>ti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+ t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t))</w:t>
      </w:r>
      <w:r w:rsidRPr="001F4A1E">
        <w:rPr>
          <w:rFonts w:ascii="Consolas" w:hAnsi="Consolas"/>
          <w:color w:val="A9B7C6"/>
          <w:lang w:val="en-US"/>
        </w:rPr>
        <w:br/>
        <w:t xml:space="preserve">x = </w:t>
      </w:r>
      <w:r w:rsidRPr="001F4A1E">
        <w:rPr>
          <w:rFonts w:ascii="Consolas" w:hAnsi="Consolas"/>
          <w:color w:val="8888C6"/>
          <w:lang w:val="en-US"/>
        </w:rPr>
        <w:t>list</w:t>
      </w:r>
      <w:r w:rsidRPr="001F4A1E">
        <w:rPr>
          <w:rFonts w:ascii="Consolas" w:hAnsi="Consolas"/>
          <w:color w:val="A9B7C6"/>
          <w:lang w:val="en-US"/>
        </w:rPr>
        <w:t>(</w:t>
      </w:r>
      <w:proofErr w:type="spellStart"/>
      <w:r w:rsidRPr="001F4A1E">
        <w:rPr>
          <w:rFonts w:ascii="Consolas" w:hAnsi="Consolas"/>
          <w:color w:val="A9B7C6"/>
          <w:lang w:val="en-US"/>
        </w:rPr>
        <w:t>np.arange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l + h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h))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1F4A1E">
        <w:rPr>
          <w:rFonts w:ascii="Consolas" w:hAnsi="Consolas"/>
          <w:color w:val="A9B7C6"/>
          <w:lang w:val="en-US"/>
        </w:rPr>
        <w:t>i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</w:t>
      </w:r>
      <w:r w:rsidRPr="001F4A1E">
        <w:rPr>
          <w:rFonts w:ascii="Consolas" w:hAnsi="Consolas"/>
          <w:color w:val="CC7832"/>
          <w:lang w:val="en-US"/>
        </w:rPr>
        <w:t xml:space="preserve">in </w:t>
      </w:r>
      <w:r w:rsidRPr="001F4A1E">
        <w:rPr>
          <w:rFonts w:ascii="Consolas" w:hAnsi="Consolas"/>
          <w:color w:val="8888C6"/>
          <w:lang w:val="en-US"/>
        </w:rPr>
        <w:t>range</w:t>
      </w:r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F4A1E">
        <w:rPr>
          <w:rFonts w:ascii="Consolas" w:hAnsi="Consolas"/>
          <w:color w:val="8888C6"/>
          <w:lang w:val="en-US"/>
        </w:rPr>
        <w:t>len</w:t>
      </w:r>
      <w:proofErr w:type="spellEnd"/>
      <w:r w:rsidRPr="001F4A1E">
        <w:rPr>
          <w:rFonts w:ascii="Consolas" w:hAnsi="Consolas"/>
          <w:color w:val="A9B7C6"/>
          <w:lang w:val="en-US"/>
        </w:rPr>
        <w:t>(x)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6897BB"/>
          <w:lang w:val="en-US"/>
        </w:rPr>
        <w:t>100</w:t>
      </w:r>
      <w:r w:rsidRPr="001F4A1E">
        <w:rPr>
          <w:rFonts w:ascii="Consolas" w:hAnsi="Consolas"/>
          <w:color w:val="A9B7C6"/>
          <w:lang w:val="en-US"/>
        </w:rPr>
        <w:t>):</w:t>
      </w:r>
      <w:r w:rsidRPr="001F4A1E">
        <w:rPr>
          <w:rFonts w:ascii="Consolas" w:hAnsi="Consolas"/>
          <w:color w:val="A9B7C6"/>
          <w:lang w:val="en-US"/>
        </w:rPr>
        <w:br/>
        <w:t xml:space="preserve">    graph = [y[</w:t>
      </w:r>
      <w:proofErr w:type="spellStart"/>
      <w:r w:rsidRPr="001F4A1E">
        <w:rPr>
          <w:rFonts w:ascii="Consolas" w:hAnsi="Consolas"/>
          <w:color w:val="A9B7C6"/>
          <w:lang w:val="en-US"/>
        </w:rPr>
        <w:t>i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] </w:t>
      </w:r>
      <w:r w:rsidRPr="001F4A1E">
        <w:rPr>
          <w:rFonts w:ascii="Consolas" w:hAnsi="Consolas"/>
          <w:color w:val="CC7832"/>
          <w:lang w:val="en-US"/>
        </w:rPr>
        <w:t xml:space="preserve">for </w:t>
      </w:r>
      <w:r w:rsidRPr="001F4A1E">
        <w:rPr>
          <w:rFonts w:ascii="Consolas" w:hAnsi="Consolas"/>
          <w:color w:val="A9B7C6"/>
          <w:lang w:val="en-US"/>
        </w:rPr>
        <w:t xml:space="preserve">y </w:t>
      </w:r>
      <w:r w:rsidRPr="001F4A1E">
        <w:rPr>
          <w:rFonts w:ascii="Consolas" w:hAnsi="Consolas"/>
          <w:color w:val="CC7832"/>
          <w:lang w:val="en-US"/>
        </w:rPr>
        <w:t xml:space="preserve">in </w:t>
      </w:r>
      <w:r w:rsidRPr="001F4A1E">
        <w:rPr>
          <w:rFonts w:ascii="Consolas" w:hAnsi="Consolas"/>
          <w:color w:val="A9B7C6"/>
          <w:lang w:val="en-US"/>
        </w:rPr>
        <w:t>res]</w:t>
      </w:r>
      <w:r w:rsidRPr="001F4A1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F4A1E">
        <w:rPr>
          <w:rFonts w:ascii="Consolas" w:hAnsi="Consolas"/>
          <w:color w:val="A9B7C6"/>
          <w:lang w:val="en-US"/>
        </w:rPr>
        <w:t>plt.plot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proofErr w:type="spellStart"/>
      <w:r w:rsidRPr="001F4A1E">
        <w:rPr>
          <w:rFonts w:ascii="Consolas" w:hAnsi="Consolas"/>
          <w:color w:val="A9B7C6"/>
          <w:lang w:val="en-US"/>
        </w:rPr>
        <w:t>te</w:t>
      </w:r>
      <w:proofErr w:type="spellEnd"/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graph)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plt.xlabel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A8759"/>
          <w:lang w:val="en-US"/>
        </w:rPr>
        <w:t>"t"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plt.ylabel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A8759"/>
          <w:lang w:val="en-US"/>
        </w:rPr>
        <w:t>"T"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plt.show</w:t>
      </w:r>
      <w:proofErr w:type="spellEnd"/>
      <w:r w:rsidRPr="001F4A1E">
        <w:rPr>
          <w:rFonts w:ascii="Consolas" w:hAnsi="Consolas"/>
          <w:color w:val="A9B7C6"/>
          <w:lang w:val="en-US"/>
        </w:rPr>
        <w:t>()</w:t>
      </w:r>
      <w:r w:rsidRPr="001F4A1E">
        <w:rPr>
          <w:rFonts w:ascii="Consolas" w:hAnsi="Consolas"/>
          <w:color w:val="A9B7C6"/>
          <w:lang w:val="en-US"/>
        </w:rPr>
        <w:br/>
      </w:r>
      <w:r w:rsidRPr="001F4A1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1F4A1E">
        <w:rPr>
          <w:rFonts w:ascii="Consolas" w:hAnsi="Consolas"/>
          <w:color w:val="A9B7C6"/>
          <w:lang w:val="en-US"/>
        </w:rPr>
        <w:t>i</w:t>
      </w:r>
      <w:proofErr w:type="spellEnd"/>
      <w:r w:rsidRPr="001F4A1E">
        <w:rPr>
          <w:rFonts w:ascii="Consolas" w:hAnsi="Consolas"/>
          <w:color w:val="A9B7C6"/>
          <w:lang w:val="en-US"/>
        </w:rPr>
        <w:t xml:space="preserve"> </w:t>
      </w:r>
      <w:r w:rsidRPr="001F4A1E">
        <w:rPr>
          <w:rFonts w:ascii="Consolas" w:hAnsi="Consolas"/>
          <w:color w:val="CC7832"/>
          <w:lang w:val="en-US"/>
        </w:rPr>
        <w:t xml:space="preserve">in </w:t>
      </w:r>
      <w:r w:rsidRPr="001F4A1E">
        <w:rPr>
          <w:rFonts w:ascii="Consolas" w:hAnsi="Consolas"/>
          <w:color w:val="8888C6"/>
          <w:lang w:val="en-US"/>
        </w:rPr>
        <w:t>range</w:t>
      </w:r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897BB"/>
          <w:lang w:val="en-US"/>
        </w:rPr>
        <w:t>0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length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6897BB"/>
          <w:lang w:val="en-US"/>
        </w:rPr>
        <w:t>5</w:t>
      </w:r>
      <w:r w:rsidRPr="001F4A1E">
        <w:rPr>
          <w:rFonts w:ascii="Consolas" w:hAnsi="Consolas"/>
          <w:color w:val="A9B7C6"/>
          <w:lang w:val="en-US"/>
        </w:rPr>
        <w:t>):</w:t>
      </w:r>
      <w:r w:rsidRPr="001F4A1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F4A1E">
        <w:rPr>
          <w:rFonts w:ascii="Consolas" w:hAnsi="Consolas"/>
          <w:color w:val="A9B7C6"/>
          <w:lang w:val="en-US"/>
        </w:rPr>
        <w:t>plt.plot</w:t>
      </w:r>
      <w:proofErr w:type="spellEnd"/>
      <w:r w:rsidRPr="001F4A1E">
        <w:rPr>
          <w:rFonts w:ascii="Consolas" w:hAnsi="Consolas"/>
          <w:color w:val="A9B7C6"/>
          <w:lang w:val="en-US"/>
        </w:rPr>
        <w:t>(x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res[</w:t>
      </w:r>
      <w:proofErr w:type="spellStart"/>
      <w:r w:rsidRPr="001F4A1E">
        <w:rPr>
          <w:rFonts w:ascii="Consolas" w:hAnsi="Consolas"/>
          <w:color w:val="A9B7C6"/>
          <w:lang w:val="en-US"/>
        </w:rPr>
        <w:t>i</w:t>
      </w:r>
      <w:proofErr w:type="spellEnd"/>
      <w:r w:rsidRPr="001F4A1E">
        <w:rPr>
          <w:rFonts w:ascii="Consolas" w:hAnsi="Consolas"/>
          <w:color w:val="A9B7C6"/>
          <w:lang w:val="en-US"/>
        </w:rPr>
        <w:t>])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plt.plot</w:t>
      </w:r>
      <w:proofErr w:type="spellEnd"/>
      <w:r w:rsidRPr="001F4A1E">
        <w:rPr>
          <w:rFonts w:ascii="Consolas" w:hAnsi="Consolas"/>
          <w:color w:val="A9B7C6"/>
          <w:lang w:val="en-US"/>
        </w:rPr>
        <w:t>(x</w:t>
      </w:r>
      <w:r w:rsidRPr="001F4A1E">
        <w:rPr>
          <w:rFonts w:ascii="Consolas" w:hAnsi="Consolas"/>
          <w:color w:val="CC7832"/>
          <w:lang w:val="en-US"/>
        </w:rPr>
        <w:t xml:space="preserve">, </w:t>
      </w:r>
      <w:r w:rsidRPr="001F4A1E">
        <w:rPr>
          <w:rFonts w:ascii="Consolas" w:hAnsi="Consolas"/>
          <w:color w:val="A9B7C6"/>
          <w:lang w:val="en-US"/>
        </w:rPr>
        <w:t>res[-</w:t>
      </w:r>
      <w:r w:rsidRPr="001F4A1E">
        <w:rPr>
          <w:rFonts w:ascii="Consolas" w:hAnsi="Consolas"/>
          <w:color w:val="6897BB"/>
          <w:lang w:val="en-US"/>
        </w:rPr>
        <w:t>1</w:t>
      </w:r>
      <w:r w:rsidRPr="001F4A1E">
        <w:rPr>
          <w:rFonts w:ascii="Consolas" w:hAnsi="Consolas"/>
          <w:color w:val="A9B7C6"/>
          <w:lang w:val="en-US"/>
        </w:rPr>
        <w:t>])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plt.xlabel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A8759"/>
          <w:lang w:val="en-US"/>
        </w:rPr>
        <w:t>"x"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plt.ylabel</w:t>
      </w:r>
      <w:proofErr w:type="spellEnd"/>
      <w:r w:rsidRPr="001F4A1E">
        <w:rPr>
          <w:rFonts w:ascii="Consolas" w:hAnsi="Consolas"/>
          <w:color w:val="A9B7C6"/>
          <w:lang w:val="en-US"/>
        </w:rPr>
        <w:t>(</w:t>
      </w:r>
      <w:r w:rsidRPr="001F4A1E">
        <w:rPr>
          <w:rFonts w:ascii="Consolas" w:hAnsi="Consolas"/>
          <w:color w:val="6A8759"/>
          <w:lang w:val="en-US"/>
        </w:rPr>
        <w:t>"T"</w:t>
      </w:r>
      <w:r w:rsidRPr="001F4A1E">
        <w:rPr>
          <w:rFonts w:ascii="Consolas" w:hAnsi="Consolas"/>
          <w:color w:val="A9B7C6"/>
          <w:lang w:val="en-US"/>
        </w:rPr>
        <w:t>)</w:t>
      </w:r>
      <w:r w:rsidRPr="001F4A1E">
        <w:rPr>
          <w:rFonts w:ascii="Consolas" w:hAnsi="Consolas"/>
          <w:color w:val="A9B7C6"/>
          <w:lang w:val="en-US"/>
        </w:rPr>
        <w:br/>
      </w:r>
      <w:proofErr w:type="spellStart"/>
      <w:r w:rsidRPr="001F4A1E">
        <w:rPr>
          <w:rFonts w:ascii="Consolas" w:hAnsi="Consolas"/>
          <w:color w:val="A9B7C6"/>
          <w:lang w:val="en-US"/>
        </w:rPr>
        <w:t>plt.show</w:t>
      </w:r>
      <w:proofErr w:type="spellEnd"/>
      <w:r w:rsidRPr="001F4A1E">
        <w:rPr>
          <w:rFonts w:ascii="Consolas" w:hAnsi="Consolas"/>
          <w:color w:val="A9B7C6"/>
          <w:lang w:val="en-US"/>
        </w:rPr>
        <w:t>()</w:t>
      </w:r>
    </w:p>
    <w:p w14:paraId="3CA3986C" w14:textId="77777777" w:rsidR="002E249F" w:rsidRPr="002E249F" w:rsidRDefault="002E249F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765B5" w14:textId="77777777" w:rsidR="001F4A1E" w:rsidRPr="002E249F" w:rsidRDefault="001F4A1E" w:rsidP="001F4A1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0E073A" w14:textId="7331D10B" w:rsidR="00B7155C" w:rsidRPr="00495965" w:rsidRDefault="00B7155C" w:rsidP="00B715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965">
        <w:rPr>
          <w:rFonts w:ascii="Times New Roman" w:hAnsi="Times New Roman" w:cs="Times New Roman"/>
          <w:b/>
          <w:bCs/>
          <w:sz w:val="24"/>
          <w:szCs w:val="24"/>
        </w:rPr>
        <w:t>Результаты работы</w:t>
      </w:r>
    </w:p>
    <w:p w14:paraId="75E09716" w14:textId="77777777" w:rsidR="00B7155C" w:rsidRPr="00495965" w:rsidRDefault="00B7155C" w:rsidP="00B7155C">
      <w:pPr>
        <w:pStyle w:val="a3"/>
        <w:numPr>
          <w:ilvl w:val="0"/>
          <w:numId w:val="1"/>
        </w:numPr>
        <w:tabs>
          <w:tab w:val="left" w:pos="3828"/>
        </w:tabs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Представить разностный аналог краевого условия при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4A066DA2">
          <v:shape id="_x0000_i1058" type="#_x0000_t75" style="width:25.8pt;height:14.1pt" o:ole="">
            <v:imagedata r:id="rId16" o:title=""/>
          </v:shape>
          <o:OLEObject Type="Embed" ProgID="Equation.3" ShapeID="_x0000_i1058" DrawAspect="Content" ObjectID="_1679739151" r:id="rId67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и его краткий вывод </w:t>
      </w:r>
      <w:proofErr w:type="spellStart"/>
      <w:r w:rsidRPr="00495965">
        <w:rPr>
          <w:rFonts w:ascii="Times New Roman" w:hAnsi="Times New Roman" w:cs="Times New Roman"/>
          <w:sz w:val="24"/>
          <w:szCs w:val="24"/>
        </w:rPr>
        <w:t>интегро</w:t>
      </w:r>
      <w:proofErr w:type="spellEnd"/>
      <w:r w:rsidRPr="00495965">
        <w:rPr>
          <w:rFonts w:ascii="Times New Roman" w:hAnsi="Times New Roman" w:cs="Times New Roman"/>
          <w:sz w:val="24"/>
          <w:szCs w:val="24"/>
        </w:rPr>
        <w:t xml:space="preserve"> -интерполяционным методом.</w:t>
      </w:r>
    </w:p>
    <w:p w14:paraId="59176320" w14:textId="3F82CC58" w:rsidR="00B7155C" w:rsidRPr="00495965" w:rsidRDefault="00B7155C" w:rsidP="00B7155C">
      <w:pPr>
        <w:pStyle w:val="a3"/>
        <w:tabs>
          <w:tab w:val="left" w:pos="3828"/>
        </w:tabs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Учитывая, что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F=-k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</m:d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ⅆT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ⅆx</m:t>
            </m:r>
          </m:den>
        </m:f>
      </m:oMath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проинтегрируем уравнение (1) на отрезке </w:t>
      </w:r>
      <w:r w:rsidRPr="004959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495965">
        <w:rPr>
          <w:rFonts w:ascii="Times New Roman" w:hAnsi="Times New Roman" w:cs="Times New Roman"/>
          <w:sz w:val="24"/>
          <w:szCs w:val="24"/>
          <w:vertAlign w:val="subscript"/>
        </w:rPr>
        <w:t>-1/2</w:t>
      </w:r>
      <w:r w:rsidRPr="004959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9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9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495965">
        <w:rPr>
          <w:rFonts w:ascii="Times New Roman" w:hAnsi="Times New Roman" w:cs="Times New Roman"/>
          <w:sz w:val="24"/>
          <w:szCs w:val="24"/>
        </w:rPr>
        <w:t>]:</w:t>
      </w:r>
    </w:p>
    <w:p w14:paraId="1829931A" w14:textId="635AAB98" w:rsidR="008D1303" w:rsidRPr="00495965" w:rsidRDefault="00B130BC" w:rsidP="00095008">
      <w:pPr>
        <w:pStyle w:val="a3"/>
        <w:spacing w:after="140" w:line="276" w:lineRule="auto"/>
        <w:ind w:left="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m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m+1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∂t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dt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</m:oMath>
      </m:oMathPara>
    </w:p>
    <w:p w14:paraId="1CEEEA5D" w14:textId="0DFD1115" w:rsidR="00095008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m+1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dt</m:t>
              </m:r>
            </m:e>
          </m:nary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dx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Tdt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R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N-1/2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dx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dt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4BB42A53" w14:textId="3BB8190A" w:rsidR="008D1303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Вычисляя внутренние интегралы получаем:</w:t>
      </w:r>
    </w:p>
    <w:p w14:paraId="20A569D4" w14:textId="77777777" w:rsidR="008D1303" w:rsidRPr="00495965" w:rsidRDefault="008D1303" w:rsidP="00095008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DE2D3" w14:textId="1883D147" w:rsidR="008D1303" w:rsidRPr="00495965" w:rsidRDefault="00B130BC" w:rsidP="008D1303">
      <w:pPr>
        <w:pStyle w:val="a3"/>
        <w:spacing w:after="14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-T)dx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m+1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dt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N-1/2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τdx+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N-1/2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ατdx</m:t>
                  </m:r>
                </m:e>
              </m:nary>
            </m:e>
          </m:nary>
        </m:oMath>
      </m:oMathPara>
    </w:p>
    <w:p w14:paraId="17E6352C" w14:textId="2364FD7F" w:rsidR="00095008" w:rsidRPr="00495965" w:rsidRDefault="00F62D2C" w:rsidP="00652958">
      <w:pPr>
        <w:tabs>
          <w:tab w:val="left" w:pos="3828"/>
        </w:tabs>
        <w:spacing w:after="1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lastRenderedPageBreak/>
        <w:t>Используя метод трапеций для 1, 3 и 4 интегралов и метод правых прямоугольников для 2, получим:</w:t>
      </w:r>
    </w:p>
    <w:p w14:paraId="745DBB9D" w14:textId="7BDEEB76" w:rsidR="00F62D2C" w:rsidRPr="00495965" w:rsidRDefault="00B130BC" w:rsidP="00652958">
      <w:pPr>
        <w:tabs>
          <w:tab w:val="left" w:pos="3828"/>
        </w:tabs>
        <w:spacing w:after="14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τ-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2τ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592D8184" w14:textId="5343128E" w:rsidR="00B7155C" w:rsidRPr="00495965" w:rsidRDefault="00FC36EB" w:rsidP="00FC36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Учитывая, что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1800" w:dyaOrig="360" w14:anchorId="7114752C">
          <v:shape id="_x0000_i1059" type="#_x0000_t75" style="width:90.3pt;height:18.3pt" o:ole="">
            <v:imagedata r:id="rId19" o:title=""/>
          </v:shape>
          <o:OLEObject Type="Embed" ProgID="Equation.3" ShapeID="_x0000_i1059" DrawAspect="Content" ObjectID="_1679739152" r:id="rId68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̑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N-1/2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Pr="0049596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95965">
        <w:rPr>
          <w:rFonts w:ascii="Times New Roman" w:eastAsiaTheme="minorEastAsia" w:hAnsi="Times New Roman" w:cs="Times New Roman"/>
          <w:sz w:val="24"/>
          <w:szCs w:val="24"/>
        </w:rPr>
        <w:t>, и приводя подобные слагаемые получаем разностный аналог:</w:t>
      </w:r>
    </w:p>
    <w:p w14:paraId="430CA207" w14:textId="66FE9724" w:rsidR="00014BD5" w:rsidRPr="00495965" w:rsidRDefault="00B130BC" w:rsidP="00FC36EB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χ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τ+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χ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4R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τhT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2R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τT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4FF91CC4" w14:textId="14A06888" w:rsidR="00A05603" w:rsidRPr="00495965" w:rsidRDefault="00A05603" w:rsidP="00A056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График зависимости температуры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780" w:dyaOrig="360" w14:anchorId="22D15921">
          <v:shape id="_x0000_i1060" type="#_x0000_t75" style="width:39.3pt;height:18.3pt" o:ole="">
            <v:imagedata r:id="rId69" o:title=""/>
          </v:shape>
          <o:OLEObject Type="Embed" ProgID="Equation.3" ShapeID="_x0000_i1060" DrawAspect="Content" ObjectID="_1679739153" r:id="rId70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от координаты </w:t>
      </w:r>
      <w:r w:rsidRPr="0049596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4551D3B">
          <v:shape id="_x0000_i1061" type="#_x0000_t75" style="width:10.2pt;height:10.8pt" o:ole="">
            <v:imagedata r:id="rId71" o:title=""/>
          </v:shape>
          <o:OLEObject Type="Embed" ProgID="Equation.3" ShapeID="_x0000_i1061" DrawAspect="Content" ObjectID="_1679739154" r:id="rId72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при нескольких фиксированных значениях времени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604F3CE5">
          <v:shape id="_x0000_i1062" type="#_x0000_t75" style="width:12pt;height:18.3pt" o:ole="">
            <v:imagedata r:id="rId73" o:title=""/>
          </v:shape>
          <o:OLEObject Type="Embed" ProgID="Equation.3" ShapeID="_x0000_i1062" DrawAspect="Content" ObjectID="_1679739155" r:id="rId74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(аналогично рисунку в лекции)  при заданных выше параметрах.</w:t>
      </w:r>
    </w:p>
    <w:p w14:paraId="60610610" w14:textId="0067BB93" w:rsidR="00A05603" w:rsidRPr="00495965" w:rsidRDefault="00A05603" w:rsidP="00A05603">
      <w:pPr>
        <w:pStyle w:val="a3"/>
        <w:ind w:left="-56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hAnsi="Times New Roman" w:cs="Times New Roman"/>
          <w:noProof/>
        </w:rPr>
        <w:drawing>
          <wp:inline distT="0" distB="0" distL="0" distR="0" wp14:anchorId="269710A4" wp14:editId="7E725808">
            <wp:extent cx="7277338" cy="354185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624" cy="355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5F54" w14:textId="3844758A" w:rsidR="00943390" w:rsidRPr="00495965" w:rsidRDefault="00943390" w:rsidP="00943390">
      <w:pPr>
        <w:pStyle w:val="a3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Самый верхний график представляет распределение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0D6ABB23">
          <v:shape id="_x0000_i1063" type="#_x0000_t75" style="width:34.2pt;height:15.9pt" o:ole="">
            <v:imagedata r:id="rId76" o:title=""/>
          </v:shape>
          <o:OLEObject Type="Embed" ProgID="Equation.3" ShapeID="_x0000_i1063" DrawAspect="Content" ObjectID="_1679739156" r:id="rId77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в момент времени, соответствующий установившемуся режиму, когда поле перестает меняться с точностью </w:t>
      </w:r>
      <w:r w:rsidRPr="00495965">
        <w:rPr>
          <w:rFonts w:ascii="Times New Roman" w:hAnsi="Times New Roman" w:cs="Times New Roman"/>
          <w:position w:val="-30"/>
          <w:sz w:val="24"/>
          <w:szCs w:val="24"/>
        </w:rPr>
        <w:object w:dxaOrig="2240" w:dyaOrig="720" w14:anchorId="5299D5A7">
          <v:shape id="_x0000_i1064" type="#_x0000_t75" style="width:112.2pt;height:36pt" o:ole="">
            <v:imagedata r:id="rId78" o:title=""/>
          </v:shape>
          <o:OLEObject Type="Embed" ProgID="Equation.3" ShapeID="_x0000_i1064" DrawAspect="Content" ObjectID="_1679739157" r:id="rId79"/>
        </w:object>
      </w:r>
      <w:r w:rsidRPr="00495965">
        <w:rPr>
          <w:rFonts w:ascii="Times New Roman" w:hAnsi="Times New Roman" w:cs="Times New Roman"/>
          <w:sz w:val="24"/>
          <w:szCs w:val="24"/>
        </w:rPr>
        <w:t>, т.е. имеет место выход на стационарный режим.</w:t>
      </w:r>
    </w:p>
    <w:p w14:paraId="02090F5C" w14:textId="3ACCD5C9" w:rsidR="00A05603" w:rsidRPr="00495965" w:rsidRDefault="00A05603" w:rsidP="00A056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График зависимости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5218BFF1">
          <v:shape id="_x0000_i1065" type="#_x0000_t75" style="width:37.8pt;height:18.3pt" o:ole="">
            <v:imagedata r:id="rId80" o:title=""/>
          </v:shape>
          <o:OLEObject Type="Embed" ProgID="Equation.3" ShapeID="_x0000_i1065" DrawAspect="Content" ObjectID="_1679739158" r:id="rId81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при нескольких фиксированных значениях координаты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A8858D2">
          <v:shape id="_x0000_i1066" type="#_x0000_t75" style="width:13.2pt;height:18.3pt" o:ole="">
            <v:imagedata r:id="rId82" o:title=""/>
          </v:shape>
          <o:OLEObject Type="Embed" ProgID="Equation.3" ShapeID="_x0000_i1066" DrawAspect="Content" ObjectID="_1679739159" r:id="rId83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</w:p>
    <w:p w14:paraId="6A40C65E" w14:textId="77777777" w:rsidR="00A05603" w:rsidRPr="00495965" w:rsidRDefault="00A05603" w:rsidP="00A05603">
      <w:pPr>
        <w:pStyle w:val="a3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20EB644" w14:textId="0D136387" w:rsidR="00FC2521" w:rsidRPr="00495965" w:rsidRDefault="00A86625" w:rsidP="00A86625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EF623E" wp14:editId="6C0968A6">
            <wp:extent cx="5955175" cy="3787856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57" cy="379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ECF0" w14:textId="28A7E9FB" w:rsidR="00943390" w:rsidRPr="00495965" w:rsidRDefault="00943390" w:rsidP="00A86625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5965">
        <w:rPr>
          <w:rFonts w:ascii="Times New Roman" w:hAnsi="Times New Roman" w:cs="Times New Roman"/>
          <w:sz w:val="24"/>
          <w:szCs w:val="24"/>
        </w:rPr>
        <w:t xml:space="preserve">Самый верхний график представляет случай </w:t>
      </w:r>
      <w:r w:rsidRPr="0049596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95965">
        <w:rPr>
          <w:rFonts w:ascii="Times New Roman" w:hAnsi="Times New Roman" w:cs="Times New Roman"/>
          <w:sz w:val="24"/>
          <w:szCs w:val="24"/>
        </w:rPr>
        <w:t>=0, т.е.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4BD7842F">
          <v:shape id="_x0000_i1067" type="#_x0000_t75" style="width:51pt;height:18.3pt" o:ole="">
            <v:imagedata r:id="rId85" o:title=""/>
          </v:shape>
          <o:OLEObject Type="Embed" ProgID="Equation.3" ShapeID="_x0000_i1067" DrawAspect="Content" ObjectID="_1679739160" r:id="rId86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</w:p>
    <w:p w14:paraId="6AB9C65B" w14:textId="77777777" w:rsidR="001F4A1E" w:rsidRPr="001F4A1E" w:rsidRDefault="001F4A1E" w:rsidP="001F4A1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5BEAE0F" w14:textId="129CE2AB" w:rsidR="00014BD5" w:rsidRPr="00495965" w:rsidRDefault="00480366" w:rsidP="0048036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95965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Ответы на вопросы</w:t>
      </w:r>
    </w:p>
    <w:p w14:paraId="5D43907E" w14:textId="4CC8156E" w:rsidR="00E31B40" w:rsidRPr="00495965" w:rsidRDefault="00E31B40" w:rsidP="00495965">
      <w:pPr>
        <w:pStyle w:val="a3"/>
        <w:numPr>
          <w:ilvl w:val="0"/>
          <w:numId w:val="2"/>
        </w:numPr>
        <w:spacing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Приведите результаты тестирования программы (графики, общие соображения, качественный анализ).</w:t>
      </w:r>
    </w:p>
    <w:p w14:paraId="3E5A7F56" w14:textId="64886384" w:rsidR="001F4A1E" w:rsidRPr="00495965" w:rsidRDefault="001F4A1E" w:rsidP="00495965">
      <w:pPr>
        <w:pStyle w:val="a3"/>
        <w:numPr>
          <w:ilvl w:val="0"/>
          <w:numId w:val="4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t>Если</w:t>
      </w:r>
      <w:r w:rsidRPr="0049596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99" w:dyaOrig="320" w14:anchorId="41F151FB">
          <v:shape id="_x0000_i1068" type="#_x0000_t75" style="width:24.9pt;height:15.9pt" o:ole="">
            <v:imagedata r:id="rId65" o:title=""/>
          </v:shape>
          <o:OLEObject Type="Embed" ProgID="Equation.3" ShapeID="_x0000_i1068" DrawAspect="Content" ObjectID="_1679739161" r:id="rId87"/>
        </w:object>
      </w:r>
      <w:r w:rsidRPr="00495965">
        <w:rPr>
          <w:rFonts w:ascii="Times New Roman" w:hAnsi="Times New Roman" w:cs="Times New Roman"/>
          <w:sz w:val="24"/>
          <w:szCs w:val="24"/>
        </w:rPr>
        <w:t>=</w:t>
      </w:r>
      <w:r w:rsidRPr="00495965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95965">
        <w:rPr>
          <w:rFonts w:ascii="Times New Roman" w:hAnsi="Times New Roman" w:cs="Times New Roman"/>
          <w:sz w:val="24"/>
          <w:szCs w:val="24"/>
        </w:rPr>
        <w:t xml:space="preserve">, то  будет происходить формирование температурного поля от начальной температуры </w:t>
      </w:r>
      <w:r w:rsidRPr="0049596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1E2E299">
          <v:shape id="_x0000_i1069" type="#_x0000_t75" style="width:13.2pt;height:18.3pt" o:ole="">
            <v:imagedata r:id="rId88" o:title=""/>
          </v:shape>
          <o:OLEObject Type="Embed" ProgID="Equation.3" ShapeID="_x0000_i1069" DrawAspect="Content" ObjectID="_1679739162" r:id="rId89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 до некоторого установившегося (стационарного) распределения </w:t>
      </w:r>
      <w:r w:rsidRPr="00495965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581BEE4F">
          <v:shape id="_x0000_i1070" type="#_x0000_t75" style="width:34.2pt;height:15.9pt" o:ole="">
            <v:imagedata r:id="rId90" o:title=""/>
          </v:shape>
          <o:OLEObject Type="Embed" ProgID="Equation.3" ShapeID="_x0000_i1070" DrawAspect="Content" ObjectID="_1679739163" r:id="rId91"/>
        </w:object>
      </w:r>
      <w:r w:rsidRPr="00495965">
        <w:rPr>
          <w:rFonts w:ascii="Times New Roman" w:hAnsi="Times New Roman" w:cs="Times New Roman"/>
          <w:sz w:val="24"/>
          <w:szCs w:val="24"/>
        </w:rPr>
        <w:t>. Это поле в дальнейшем с течением времени меняться не будет</w:t>
      </w:r>
      <w:r w:rsidR="002E249F">
        <w:rPr>
          <w:rFonts w:ascii="Times New Roman" w:hAnsi="Times New Roman" w:cs="Times New Roman"/>
          <w:sz w:val="24"/>
          <w:szCs w:val="24"/>
        </w:rPr>
        <w:t>.</w:t>
      </w:r>
      <w:r w:rsidR="00495965" w:rsidRPr="00495965">
        <w:rPr>
          <w:rFonts w:ascii="Times New Roman" w:hAnsi="Times New Roman" w:cs="Times New Roman"/>
          <w:sz w:val="24"/>
          <w:szCs w:val="24"/>
        </w:rPr>
        <w:t xml:space="preserve"> При таких условиях получаем график:</w:t>
      </w:r>
    </w:p>
    <w:p w14:paraId="6F31F064" w14:textId="061D6580" w:rsidR="00495965" w:rsidRDefault="00495965" w:rsidP="00853568">
      <w:pPr>
        <w:pStyle w:val="a3"/>
        <w:spacing w:line="240" w:lineRule="auto"/>
        <w:jc w:val="both"/>
        <w:rPr>
          <w:rFonts w:ascii="Times New Roman" w:hAnsi="Times New Roman" w:cs="Times New Roman"/>
        </w:rPr>
      </w:pPr>
      <w:r w:rsidRPr="00495965">
        <w:rPr>
          <w:rFonts w:ascii="Times New Roman" w:hAnsi="Times New Roman" w:cs="Times New Roman"/>
          <w:noProof/>
        </w:rPr>
        <w:drawing>
          <wp:inline distT="0" distB="0" distL="0" distR="0" wp14:anchorId="66FF7C66" wp14:editId="0427CE2E">
            <wp:extent cx="3427344" cy="2569579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89" cy="26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5628" w14:textId="5F5E9F76" w:rsidR="00495965" w:rsidRDefault="00495965" w:rsidP="00853568">
      <w:pPr>
        <w:pStyle w:val="a3"/>
        <w:spacing w:line="240" w:lineRule="auto"/>
        <w:jc w:val="both"/>
        <w:rPr>
          <w:rFonts w:ascii="Times New Roman" w:hAnsi="Times New Roman" w:cs="Times New Roman"/>
        </w:rPr>
      </w:pPr>
    </w:p>
    <w:p w14:paraId="24839898" w14:textId="3B2E99E4" w:rsidR="00495965" w:rsidRDefault="00495965" w:rsidP="00853568">
      <w:pPr>
        <w:pStyle w:val="a3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5965">
        <w:rPr>
          <w:rFonts w:ascii="Times New Roman" w:hAnsi="Times New Roman" w:cs="Times New Roman"/>
          <w:sz w:val="24"/>
          <w:szCs w:val="24"/>
        </w:rPr>
        <w:lastRenderedPageBreak/>
        <w:t xml:space="preserve">Если после разогрева стержня положить поток </w:t>
      </w:r>
      <w:r w:rsidRPr="00495965">
        <w:rPr>
          <w:position w:val="-10"/>
          <w:lang w:val="en-US"/>
        </w:rPr>
        <w:object w:dxaOrig="499" w:dyaOrig="320" w14:anchorId="04C888E1">
          <v:shape id="_x0000_i1074" type="#_x0000_t75" style="width:24.9pt;height:15.9pt" o:ole="">
            <v:imagedata r:id="rId65" o:title=""/>
          </v:shape>
          <o:OLEObject Type="Embed" ProgID="Equation.3" ShapeID="_x0000_i1074" DrawAspect="Content" ObjectID="_1679739164" r:id="rId93"/>
        </w:object>
      </w:r>
      <w:r w:rsidRPr="00495965">
        <w:rPr>
          <w:rFonts w:ascii="Times New Roman" w:hAnsi="Times New Roman" w:cs="Times New Roman"/>
          <w:sz w:val="24"/>
          <w:szCs w:val="24"/>
        </w:rPr>
        <w:t xml:space="preserve">=0, то будет происходить остывание, пока температура не выровняется по всей длине и не станет равной </w:t>
      </w:r>
      <w:r w:rsidRPr="00495965">
        <w:rPr>
          <w:position w:val="-12"/>
        </w:rPr>
        <w:object w:dxaOrig="260" w:dyaOrig="360" w14:anchorId="1C37D218">
          <v:shape id="_x0000_i1075" type="#_x0000_t75" style="width:13.2pt;height:18.3pt" o:ole="">
            <v:imagedata r:id="rId88" o:title=""/>
          </v:shape>
          <o:OLEObject Type="Embed" ProgID="Equation.3" ShapeID="_x0000_i1075" DrawAspect="Content" ObjectID="_1679739165" r:id="rId94"/>
        </w:object>
      </w:r>
      <w:r w:rsidRPr="004959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Это демонстрирует следующий график:</w:t>
      </w:r>
    </w:p>
    <w:p w14:paraId="05D2A091" w14:textId="672EF54D" w:rsidR="00495965" w:rsidRDefault="00495965" w:rsidP="00853568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AF004" wp14:editId="4381D757">
            <wp:extent cx="6041390" cy="2940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48" cy="29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7CDE" w14:textId="2A8EFC9B" w:rsidR="00495965" w:rsidRDefault="00495965" w:rsidP="00853568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на 31 секунде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5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равн</w:t>
      </w:r>
      <w:r w:rsidR="00853568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E348803" w14:textId="4A7D84CC" w:rsidR="00853568" w:rsidRDefault="00853568" w:rsidP="00853568">
      <w:pPr>
        <w:pStyle w:val="a3"/>
        <w:numPr>
          <w:ilvl w:val="0"/>
          <w:numId w:val="3"/>
        </w:num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изначально положить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53568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38074C">
        <w:rPr>
          <w:rFonts w:ascii="Times New Roman" w:hAnsi="Times New Roman" w:cs="Times New Roman"/>
          <w:sz w:val="24"/>
          <w:szCs w:val="24"/>
        </w:rPr>
        <w:t>нагрева нет, температура стержня постоянна и равна температуре окружающей среды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024859" w14:textId="446A7835" w:rsidR="00480366" w:rsidRPr="002E249F" w:rsidRDefault="00853568" w:rsidP="002E249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36F4B" wp14:editId="1D0D9875">
            <wp:extent cx="3044142" cy="2282280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68" cy="22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366" w:rsidRPr="002E249F" w:rsidSect="00B7155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, 'Times New Roman'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383"/>
    <w:multiLevelType w:val="hybridMultilevel"/>
    <w:tmpl w:val="B77A33E2"/>
    <w:lvl w:ilvl="0" w:tplc="1660C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A3E"/>
    <w:multiLevelType w:val="hybridMultilevel"/>
    <w:tmpl w:val="E2D48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05625"/>
    <w:multiLevelType w:val="hybridMultilevel"/>
    <w:tmpl w:val="60A4D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871C83"/>
    <w:multiLevelType w:val="hybridMultilevel"/>
    <w:tmpl w:val="F9EA1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7B"/>
    <w:rsid w:val="00014BD5"/>
    <w:rsid w:val="000548A1"/>
    <w:rsid w:val="00095008"/>
    <w:rsid w:val="001E23CD"/>
    <w:rsid w:val="001F4A1E"/>
    <w:rsid w:val="002E249F"/>
    <w:rsid w:val="00473A7B"/>
    <w:rsid w:val="00480366"/>
    <w:rsid w:val="00495965"/>
    <w:rsid w:val="00652958"/>
    <w:rsid w:val="00730F43"/>
    <w:rsid w:val="007342EE"/>
    <w:rsid w:val="00853568"/>
    <w:rsid w:val="008C3869"/>
    <w:rsid w:val="008D1303"/>
    <w:rsid w:val="00943390"/>
    <w:rsid w:val="00972670"/>
    <w:rsid w:val="00A05603"/>
    <w:rsid w:val="00A86625"/>
    <w:rsid w:val="00B130BC"/>
    <w:rsid w:val="00B7155C"/>
    <w:rsid w:val="00D240B5"/>
    <w:rsid w:val="00E31B40"/>
    <w:rsid w:val="00F62D2C"/>
    <w:rsid w:val="00FC2521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6EF1"/>
  <w15:chartTrackingRefBased/>
  <w15:docId w15:val="{987B37F1-A7C0-4D31-A820-636D74BB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2D2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F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A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B130B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0.png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8.bin"/><Relationship Id="rId5" Type="http://schemas.openxmlformats.org/officeDocument/2006/relationships/image" Target="media/image1.jpeg"/><Relationship Id="rId90" Type="http://schemas.openxmlformats.org/officeDocument/2006/relationships/image" Target="media/image43.wmf"/><Relationship Id="rId95" Type="http://schemas.openxmlformats.org/officeDocument/2006/relationships/image" Target="media/image45.png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5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Belousova</dc:creator>
  <cp:keywords/>
  <dc:description/>
  <cp:lastModifiedBy>Jasur Tursunov</cp:lastModifiedBy>
  <cp:revision>3</cp:revision>
  <dcterms:created xsi:type="dcterms:W3CDTF">2020-06-15T09:36:00Z</dcterms:created>
  <dcterms:modified xsi:type="dcterms:W3CDTF">2021-04-12T08:25:00Z</dcterms:modified>
</cp:coreProperties>
</file>