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D453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 Сікорського»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Кафедра обчислювальної техніки</w:t>
      </w:r>
    </w:p>
    <w:p w14:paraId="272106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600C96C9">
      <w:pPr>
        <w:rPr>
          <w:rFonts w:hint="default" w:ascii="Times New Roman" w:hAnsi="Times New Roman" w:cs="Times New Roman"/>
          <w:sz w:val="28"/>
          <w:szCs w:val="28"/>
        </w:rPr>
      </w:pPr>
    </w:p>
    <w:p w14:paraId="41A4BC9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Структури даних та алгоритми (СДА)</w:t>
      </w:r>
    </w:p>
    <w:p w14:paraId="00C56A5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Лабораторна робота №1.1</w:t>
      </w:r>
    </w:p>
    <w:p w14:paraId="7ECC61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261A29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</w:p>
    <w:p w14:paraId="1CC73998">
      <w:pPr>
        <w:rPr>
          <w:rFonts w:hint="default" w:ascii="Times New Roman" w:hAnsi="Times New Roman" w:cs="Times New Roman"/>
          <w:sz w:val="28"/>
          <w:szCs w:val="28"/>
        </w:rPr>
      </w:pPr>
    </w:p>
    <w:p w14:paraId="31E0E8C8">
      <w:pPr>
        <w:rPr>
          <w:rFonts w:hint="default" w:ascii="Times New Roman" w:hAnsi="Times New Roman" w:cs="Times New Roman"/>
          <w:sz w:val="28"/>
          <w:szCs w:val="28"/>
        </w:rPr>
      </w:pPr>
    </w:p>
    <w:p w14:paraId="21E4FBDF">
      <w:pPr>
        <w:rPr>
          <w:rFonts w:hint="default" w:ascii="Times New Roman" w:hAnsi="Times New Roman" w:cs="Times New Roman"/>
          <w:sz w:val="28"/>
          <w:szCs w:val="28"/>
        </w:rPr>
      </w:pPr>
    </w:p>
    <w:p w14:paraId="676D3685">
      <w:pPr>
        <w:rPr>
          <w:rFonts w:hint="default" w:ascii="Times New Roman" w:hAnsi="Times New Roman" w:cs="Times New Roman"/>
          <w:sz w:val="28"/>
          <w:szCs w:val="28"/>
        </w:rPr>
      </w:pPr>
    </w:p>
    <w:p w14:paraId="77D33CB1">
      <w:pPr>
        <w:rPr>
          <w:rFonts w:hint="default" w:ascii="Times New Roman" w:hAnsi="Times New Roman" w:cs="Times New Roman"/>
          <w:sz w:val="28"/>
          <w:szCs w:val="28"/>
        </w:rPr>
      </w:pPr>
    </w:p>
    <w:p w14:paraId="093D2170">
      <w:pPr>
        <w:rPr>
          <w:rFonts w:hint="default" w:ascii="Times New Roman" w:hAnsi="Times New Roman" w:cs="Times New Roman"/>
          <w:sz w:val="28"/>
          <w:szCs w:val="28"/>
        </w:rPr>
      </w:pPr>
    </w:p>
    <w:p w14:paraId="7941FBA8">
      <w:pPr>
        <w:rPr>
          <w:rFonts w:hint="default" w:ascii="Times New Roman" w:hAnsi="Times New Roman" w:cs="Times New Roman"/>
          <w:sz w:val="28"/>
          <w:szCs w:val="28"/>
        </w:rPr>
      </w:pPr>
    </w:p>
    <w:p w14:paraId="2161A66F">
      <w:pPr>
        <w:rPr>
          <w:rFonts w:hint="default" w:ascii="Times New Roman" w:hAnsi="Times New Roman" w:cs="Times New Roman"/>
          <w:sz w:val="28"/>
          <w:szCs w:val="28"/>
        </w:rPr>
      </w:pPr>
    </w:p>
    <w:p w14:paraId="19DA779B">
      <w:pPr>
        <w:rPr>
          <w:rFonts w:hint="default" w:ascii="Times New Roman" w:hAnsi="Times New Roman" w:cs="Times New Roman"/>
          <w:sz w:val="28"/>
          <w:szCs w:val="28"/>
        </w:rPr>
      </w:pPr>
    </w:p>
    <w:p w14:paraId="5328EA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Виконав: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Перевірив:</w:t>
      </w:r>
    </w:p>
    <w:p w14:paraId="7ACDBD7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групи ІО-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61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Русінов В.В.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Слоницький Арсен Олександрович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номер у списку групи: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22</w:t>
      </w:r>
    </w:p>
    <w:p w14:paraId="46A685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</w:p>
    <w:p w14:paraId="29063D3B">
      <w:pPr>
        <w:rPr>
          <w:rFonts w:hint="default" w:ascii="Times New Roman" w:hAnsi="Times New Roman" w:cs="Times New Roman"/>
          <w:sz w:val="28"/>
          <w:szCs w:val="28"/>
        </w:rPr>
      </w:pPr>
    </w:p>
    <w:p w14:paraId="213F2988">
      <w:pPr>
        <w:rPr>
          <w:rFonts w:hint="default" w:ascii="Times New Roman" w:hAnsi="Times New Roman" w:cs="Times New Roman"/>
          <w:sz w:val="28"/>
          <w:szCs w:val="28"/>
        </w:rPr>
      </w:pPr>
    </w:p>
    <w:p w14:paraId="5FA24DA9">
      <w:pPr>
        <w:rPr>
          <w:rFonts w:hint="default" w:ascii="Times New Roman" w:hAnsi="Times New Roman" w:cs="Times New Roman"/>
          <w:sz w:val="28"/>
          <w:szCs w:val="28"/>
        </w:rPr>
      </w:pPr>
    </w:p>
    <w:p w14:paraId="62A11059">
      <w:pPr>
        <w:rPr>
          <w:rFonts w:hint="default" w:ascii="Times New Roman" w:hAnsi="Times New Roman" w:cs="Times New Roman"/>
          <w:sz w:val="28"/>
          <w:szCs w:val="28"/>
        </w:rPr>
      </w:pPr>
    </w:p>
    <w:p w14:paraId="7A427F00">
      <w:pPr>
        <w:rPr>
          <w:rFonts w:hint="default" w:ascii="Times New Roman" w:hAnsi="Times New Roman" w:cs="Times New Roman"/>
          <w:sz w:val="28"/>
          <w:szCs w:val="28"/>
        </w:rPr>
      </w:pPr>
    </w:p>
    <w:p w14:paraId="65989900">
      <w:pPr>
        <w:rPr>
          <w:rFonts w:hint="default" w:ascii="Times New Roman" w:hAnsi="Times New Roman" w:cs="Times New Roman"/>
          <w:sz w:val="28"/>
          <w:szCs w:val="28"/>
        </w:rPr>
      </w:pPr>
    </w:p>
    <w:p w14:paraId="17062151">
      <w:pPr>
        <w:rPr>
          <w:rFonts w:hint="default" w:ascii="Times New Roman" w:hAnsi="Times New Roman" w:cs="Times New Roman"/>
          <w:sz w:val="28"/>
          <w:szCs w:val="28"/>
        </w:rPr>
      </w:pPr>
    </w:p>
    <w:p w14:paraId="1114EE34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Київ 202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6</w:t>
      </w:r>
    </w:p>
    <w:p w14:paraId="4D0FD9ED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6B2EE4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Задано дійсне число x. Визначити значення заданої за варі-</w:t>
      </w:r>
    </w:p>
    <w:p w14:paraId="65AA36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антом кусочно-безперервної функції y(x), якщо воно існує, або</w:t>
      </w:r>
    </w:p>
    <w:p w14:paraId="0C5274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вивести на екран повідомлення про неіснування функції для за-</w:t>
      </w:r>
    </w:p>
    <w:p w14:paraId="727EA5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даного x.</w:t>
      </w:r>
    </w:p>
    <w:p w14:paraId="21B95F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6833E60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Розв’язати задачу двома способами (написати дві програми):</w:t>
      </w:r>
    </w:p>
    <w:p w14:paraId="4F95E2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2F2A31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1) в програмі дозволяється використовувати тільки одиничні</w:t>
      </w:r>
    </w:p>
    <w:p w14:paraId="79CCAA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операції порівняння (=, &lt;&gt;, &lt;, &lt;=, &gt;, &gt;=) і не дозволяється викори-</w:t>
      </w:r>
    </w:p>
    <w:p w14:paraId="0575C8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стовувати булеві (логічні) операції (not, and, or, тощо);</w:t>
      </w:r>
    </w:p>
    <w:p w14:paraId="63EB30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CA57C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2) в програмі необхідно обов’язково використати булеві (логі-</w:t>
      </w:r>
    </w:p>
    <w:p w14:paraId="61FF9C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чні) операції (not, and, or, тощо); використання булевих операцій</w:t>
      </w:r>
    </w:p>
    <w:p w14:paraId="0C1FFF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не повинно бути надлишковим.</w:t>
      </w:r>
    </w:p>
    <w:p w14:paraId="4ABF686D">
      <w:pPr>
        <w:jc w:val="both"/>
      </w:pPr>
      <w:r>
        <w:drawing>
          <wp:inline distT="0" distB="0" distL="114300" distR="114300">
            <wp:extent cx="45624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A2E7">
      <w:pPr>
        <w:jc w:val="both"/>
        <w:rPr>
          <w:rFonts w:hint="default"/>
          <w:lang w:val="uk-UA"/>
        </w:rPr>
      </w:pPr>
    </w:p>
    <w:p w14:paraId="7FD0875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Блок-схема алгоритму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№1:</w:t>
      </w:r>
    </w:p>
    <w:p w14:paraId="4358292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5266690" cy="4019550"/>
            <wp:effectExtent l="0" t="0" r="10160" b="0"/>
            <wp:docPr id="2" name="Picture 2" descr="diagram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031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645BB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Блок-схема алгоритму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№2:</w:t>
      </w:r>
    </w:p>
    <w:p w14:paraId="5B7F590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5268595" cy="4584700"/>
            <wp:effectExtent l="0" t="0" r="8255" b="6350"/>
            <wp:docPr id="3" name="Picture 3" descr="diagram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55C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4692512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Програмний код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№1:</w:t>
      </w:r>
    </w:p>
    <w:p w14:paraId="02F546E1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&lt;stdio.h&gt;</w:t>
      </w:r>
    </w:p>
    <w:p w14:paraId="10D9F497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&lt;math.h&gt;</w:t>
      </w:r>
    </w:p>
    <w:p w14:paraId="1E96424B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() {</w:t>
      </w:r>
    </w:p>
    <w:p w14:paraId="0D03DC9C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x,y;</w:t>
      </w:r>
    </w:p>
    <w:p w14:paraId="683516B6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"Enter the value of x: 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);</w:t>
      </w:r>
    </w:p>
    <w:p w14:paraId="0294CA7A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"%lf"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x);</w:t>
      </w:r>
    </w:p>
    <w:p w14:paraId="56726262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47093FF0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) { </w:t>
      </w:r>
    </w:p>
    <w:p w14:paraId="627BD426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 {</w:t>
      </w:r>
    </w:p>
    <w:p w14:paraId="623F3FAA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(x,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(x,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);</w:t>
      </w:r>
    </w:p>
    <w:p w14:paraId="15767A3D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374B9499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{</w:t>
      </w:r>
    </w:p>
    <w:p w14:paraId="0EC18854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){</w:t>
      </w:r>
    </w:p>
    <w:p w14:paraId="7DAF3306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(x,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118A0E25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    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0D25FF58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        }</w:t>
      </w:r>
    </w:p>
    <w:p w14:paraId="76CFA0CD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    }</w:t>
      </w:r>
    </w:p>
    <w:p w14:paraId="0599BFD3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{</w:t>
      </w:r>
    </w:p>
    <w:p w14:paraId="35BCCBED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 {</w:t>
      </w:r>
    </w:p>
    <w:p w14:paraId="713F46C2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){</w:t>
      </w:r>
    </w:p>
    <w:p w14:paraId="30DCA60F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(x,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704DAD7A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    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6DF55745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        }</w:t>
      </w:r>
    </w:p>
    <w:p w14:paraId="2DC59C90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    }</w:t>
      </w:r>
    </w:p>
    <w:p w14:paraId="5963EC95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}</w:t>
      </w:r>
    </w:p>
    <w:p w14:paraId="4F5032E2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 {</w:t>
      </w:r>
    </w:p>
    <w:p w14:paraId="051EB3C4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"value function y = %.2lf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, y);</w:t>
      </w:r>
    </w:p>
    <w:p w14:paraId="536FD634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{</w:t>
      </w:r>
    </w:p>
    <w:p w14:paraId="2FA443A8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"function does not exist for the given x.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);</w:t>
      </w:r>
    </w:p>
    <w:p w14:paraId="257C8E75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}</w:t>
      </w:r>
    </w:p>
    <w:p w14:paraId="193F5950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3FB3B784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}</w:t>
      </w:r>
    </w:p>
    <w:p w14:paraId="3E9D113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40FDA3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Програмний код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№2:</w:t>
      </w:r>
    </w:p>
    <w:p w14:paraId="4C511CE3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&lt;stdio.h&gt;</w:t>
      </w:r>
    </w:p>
    <w:p w14:paraId="0AE171E4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&lt;math.h&gt;</w:t>
      </w:r>
    </w:p>
    <w:p w14:paraId="2CEFE1B4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</w:p>
    <w:p w14:paraId="4462EB6E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() {</w:t>
      </w:r>
    </w:p>
    <w:p w14:paraId="15EF5D49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x, y;</w:t>
      </w:r>
    </w:p>
    <w:p w14:paraId="31135E89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"Enter the value of x: 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);</w:t>
      </w:r>
    </w:p>
    <w:p w14:paraId="3075F758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"%lf"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x);</w:t>
      </w:r>
    </w:p>
    <w:p w14:paraId="641FD4B0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63658DE2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){</w:t>
      </w:r>
    </w:p>
    <w:p w14:paraId="09235109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(x,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(x,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);</w:t>
      </w:r>
    </w:p>
    <w:p w14:paraId="29A55C4C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2E93E72A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){</w:t>
      </w:r>
    </w:p>
    <w:p w14:paraId="1D2B4443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(x,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7F368DD5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5F73A35B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    }</w:t>
      </w:r>
    </w:p>
    <w:p w14:paraId="19F591B3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(exists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 {</w:t>
      </w:r>
    </w:p>
    <w:p w14:paraId="75DD84E6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"value function y = %.2lf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, y);</w:t>
      </w:r>
    </w:p>
    <w:p w14:paraId="79C48DE3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{</w:t>
      </w:r>
    </w:p>
    <w:p w14:paraId="04912C1A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"function does not exist for the given x.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);</w:t>
      </w:r>
    </w:p>
    <w:p w14:paraId="27192B8A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    }</w:t>
      </w:r>
    </w:p>
    <w:p w14:paraId="562D3658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;</w:t>
      </w:r>
    </w:p>
    <w:p w14:paraId="12DF85B4">
      <w:pPr>
        <w:keepNext w:val="0"/>
        <w:keepLines w:val="0"/>
        <w:widowControl/>
        <w:suppressLineNumbers w:val="0"/>
        <w:shd w:val="clear" w:fill="000000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}</w:t>
      </w:r>
    </w:p>
    <w:p w14:paraId="1EA90D3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0CE21C3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Скріншоти тестування програмного коду №1:</w:t>
      </w:r>
    </w:p>
    <w:p w14:paraId="39ECA2E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3000375" cy="765175"/>
            <wp:effectExtent l="0" t="0" r="9525" b="15875"/>
            <wp:docPr id="4" name="Picture 4" descr="task_1_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_1_pic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B3C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181D3E4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3933825" cy="1104900"/>
            <wp:effectExtent l="0" t="0" r="9525" b="0"/>
            <wp:docPr id="5" name="Picture 5" descr="task_1_pi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_1_pic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9DE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3B754C0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3581400" cy="1076325"/>
            <wp:effectExtent l="0" t="0" r="0" b="9525"/>
            <wp:docPr id="6" name="Picture 6" descr="task_1_pi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sk_1_pic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619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6A17EC0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5271135" cy="1441450"/>
            <wp:effectExtent l="0" t="0" r="5715" b="6350"/>
            <wp:docPr id="7" name="Picture 7" descr="task_1_pi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sk_1_pi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A59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51E3C97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3971925" cy="828675"/>
            <wp:effectExtent l="0" t="0" r="9525" b="9525"/>
            <wp:docPr id="8" name="Picture 8" descr="task_1_pi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sk_1_pic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55D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33ABF4E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Скріншоти тестування програмного коду №2: </w:t>
      </w:r>
    </w:p>
    <w:p w14:paraId="1D467F4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4305300" cy="1571625"/>
            <wp:effectExtent l="0" t="0" r="0" b="9525"/>
            <wp:docPr id="9" name="Picture 9" descr="task_2_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sk_2_pic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7D1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534FCBD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3019425" cy="1114425"/>
            <wp:effectExtent l="0" t="0" r="9525" b="9525"/>
            <wp:docPr id="10" name="Picture 10" descr="task_2_pi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sk_2_pic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868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5269230" cy="1521460"/>
            <wp:effectExtent l="0" t="0" r="7620" b="2540"/>
            <wp:docPr id="11" name="Picture 11" descr="task_2_pi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sk_2_pic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565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23E00A3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5269230" cy="1244600"/>
            <wp:effectExtent l="0" t="0" r="7620" b="12700"/>
            <wp:docPr id="12" name="Picture 12" descr="task_2_pi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sk_2_pic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1EF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58D143D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4791075" cy="1676400"/>
            <wp:effectExtent l="0" t="0" r="9525" b="0"/>
            <wp:docPr id="13" name="Picture 13" descr="task_2_pi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sk_2_pic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21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5468FCD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03F62A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Я засвоїм весь теоретичний матеріал, навчився робити блок-схеми, набув практичних навичок  використання керуючих конструкцій розгалуження  та булевих операцій.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B3EC6"/>
    <w:rsid w:val="5FF6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</Words>
  <Characters>910</Characters>
  <Lines>0</Lines>
  <Paragraphs>0</Paragraphs>
  <TotalTime>1</TotalTime>
  <ScaleCrop>false</ScaleCrop>
  <LinksUpToDate>false</LinksUpToDate>
  <CharactersWithSpaces>1032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2026-10-14T07:04:00Z</dcterms:created>
  <dc:creator>arsen</dc:creator>
  <cp:lastModifiedBy>ІО-61 Слоницький Арсен Олександрович</cp:lastModifiedBy>
  <dcterms:modified xsi:type="dcterms:W3CDTF">2026-10-14T07:23:02Z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eyJoZGlkIjoiZmFhNTg5ZjYxZTMxZjFjZmY2NGYwN2YwY2QzNTE4M2YiLCJ1c2VySWQiOiIyODg2MjI0ODM0MjIzIn0=</vt:lpwstr>
  </property>
  <property fmtid="{D5CDD505-2E9C-101B-9397-08002B2CF9AE}" pid="4" name="ICV">
    <vt:lpwstr>FBA96EDE25AF45CBB2DA860D5C505EF8_12</vt:lpwstr>
  </property>
</Properties>
</file>