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6C" w:rsidRDefault="00A92F6C">
      <w:pPr>
        <w:pStyle w:val="Heading1"/>
      </w:pPr>
      <w:r>
        <w:t>CMPS4143 Contemporary Programming Languages</w:t>
      </w:r>
    </w:p>
    <w:p w:rsidR="00A92F6C" w:rsidRDefault="0091190B">
      <w:pPr>
        <w:rPr>
          <w:b/>
          <w:bCs/>
        </w:rPr>
      </w:pPr>
      <w:r>
        <w:rPr>
          <w:b/>
          <w:bCs/>
        </w:rPr>
        <w:t xml:space="preserve">Program </w:t>
      </w:r>
      <w:r w:rsidR="00A92F6C">
        <w:rPr>
          <w:b/>
          <w:bCs/>
        </w:rPr>
        <w:t xml:space="preserve">Assignment 1:  </w:t>
      </w:r>
      <w:r>
        <w:rPr>
          <w:b/>
          <w:bCs/>
        </w:rPr>
        <w:t>75</w:t>
      </w:r>
      <w:r w:rsidR="00A92F6C">
        <w:rPr>
          <w:b/>
          <w:bCs/>
        </w:rPr>
        <w:t xml:space="preserve"> points</w:t>
      </w:r>
    </w:p>
    <w:p w:rsidR="00A92F6C" w:rsidRDefault="00A92F6C">
      <w:r>
        <w:rPr>
          <w:b/>
          <w:bCs/>
        </w:rPr>
        <w:t xml:space="preserve">DUE: </w:t>
      </w:r>
      <w:r w:rsidR="0091190B">
        <w:rPr>
          <w:b/>
          <w:bCs/>
        </w:rPr>
        <w:t>Wednesday</w:t>
      </w:r>
      <w:r>
        <w:rPr>
          <w:b/>
          <w:bCs/>
        </w:rPr>
        <w:t>,</w:t>
      </w:r>
      <w:r w:rsidR="0091190B">
        <w:rPr>
          <w:b/>
          <w:bCs/>
        </w:rPr>
        <w:t xml:space="preserve"> </w:t>
      </w:r>
      <w:r w:rsidR="007B668D">
        <w:rPr>
          <w:b/>
          <w:bCs/>
        </w:rPr>
        <w:t>September 1</w:t>
      </w:r>
      <w:r w:rsidR="000D2F46">
        <w:rPr>
          <w:b/>
          <w:bCs/>
        </w:rPr>
        <w:t>6</w:t>
      </w:r>
      <w:r w:rsidR="007B668D">
        <w:rPr>
          <w:b/>
          <w:bCs/>
        </w:rPr>
        <w:t>, 201</w:t>
      </w:r>
      <w:r w:rsidR="000D2F46">
        <w:rPr>
          <w:b/>
          <w:bCs/>
        </w:rPr>
        <w:t>5</w:t>
      </w:r>
    </w:p>
    <w:p w:rsidR="00A92F6C" w:rsidRDefault="00A92F6C"/>
    <w:p w:rsidR="00A92F6C" w:rsidRDefault="00A92F6C">
      <w:pPr>
        <w:tabs>
          <w:tab w:val="left" w:pos="1080"/>
        </w:tabs>
      </w:pPr>
      <w:r>
        <w:rPr>
          <w:b/>
          <w:bCs/>
        </w:rPr>
        <w:t>Purpose:</w:t>
      </w:r>
      <w:r>
        <w:tab/>
        <w:t xml:space="preserve">To develop and write your first Java program; to use interactive input and output in Java; to use control </w:t>
      </w:r>
      <w:r w:rsidR="00537750">
        <w:t xml:space="preserve">(conditional and iterative) </w:t>
      </w:r>
      <w:r>
        <w:t xml:space="preserve">statements; and to </w:t>
      </w:r>
      <w:r w:rsidR="00190CB8">
        <w:t>declare, define, and use</w:t>
      </w:r>
      <w:bookmarkStart w:id="0" w:name="_GoBack"/>
      <w:bookmarkEnd w:id="0"/>
      <w:r w:rsidR="00190CB8">
        <w:t xml:space="preserve"> a class</w:t>
      </w:r>
      <w:r w:rsidR="00877ADC">
        <w:t>.</w:t>
      </w:r>
    </w:p>
    <w:p w:rsidR="00A92F6C" w:rsidRDefault="00A92F6C">
      <w:pPr>
        <w:tabs>
          <w:tab w:val="left" w:pos="1080"/>
        </w:tabs>
        <w:rPr>
          <w:b/>
          <w:bCs/>
        </w:rPr>
      </w:pPr>
    </w:p>
    <w:p w:rsidR="00A92F6C" w:rsidRDefault="00A92F6C">
      <w:pPr>
        <w:tabs>
          <w:tab w:val="left" w:pos="1080"/>
        </w:tabs>
      </w:pPr>
      <w:r>
        <w:rPr>
          <w:b/>
          <w:bCs/>
        </w:rPr>
        <w:t xml:space="preserve">Problem: </w:t>
      </w:r>
      <w:r w:rsidR="007B668D">
        <w:t>Consider a guessing game in which a player tries to guess a hidden word.  The hidden word contains only capital letters and has a length known to the player.  A guess contains only capital letters and has the same length as the hidden word.</w:t>
      </w:r>
    </w:p>
    <w:p w:rsidR="007B668D" w:rsidRDefault="007B668D">
      <w:pPr>
        <w:tabs>
          <w:tab w:val="left" w:pos="1080"/>
        </w:tabs>
      </w:pPr>
    </w:p>
    <w:p w:rsidR="007B668D" w:rsidRDefault="007B668D">
      <w:pPr>
        <w:tabs>
          <w:tab w:val="left" w:pos="1080"/>
        </w:tabs>
      </w:pPr>
      <w:r>
        <w:t>After a guess is made, the player is given a hint that is based on a comparison between the hidden word and the guess.  Each position in the hint contains a character that corresponds to the letter in the same position in the guess.  The following rules determine the characters that appear in the hint.</w:t>
      </w:r>
    </w:p>
    <w:p w:rsidR="007B668D" w:rsidRDefault="007B668D">
      <w:pPr>
        <w:tabs>
          <w:tab w:val="left" w:pos="10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135"/>
      </w:tblGrid>
      <w:tr w:rsidR="007B668D" w:rsidTr="007B668D">
        <w:tc>
          <w:tcPr>
            <w:tcW w:w="4495" w:type="dxa"/>
          </w:tcPr>
          <w:p w:rsidR="007B668D" w:rsidRPr="007B668D" w:rsidRDefault="007B668D">
            <w:pPr>
              <w:tabs>
                <w:tab w:val="left" w:pos="1080"/>
              </w:tabs>
              <w:rPr>
                <w:b/>
                <w:sz w:val="22"/>
                <w:szCs w:val="22"/>
              </w:rPr>
            </w:pPr>
            <w:r w:rsidRPr="007B668D">
              <w:rPr>
                <w:b/>
                <w:sz w:val="22"/>
                <w:szCs w:val="22"/>
              </w:rPr>
              <w:t>If the letter in the guess is…</w:t>
            </w:r>
          </w:p>
        </w:tc>
        <w:tc>
          <w:tcPr>
            <w:tcW w:w="4135" w:type="dxa"/>
          </w:tcPr>
          <w:p w:rsidR="007B668D" w:rsidRPr="007B668D" w:rsidRDefault="007B668D">
            <w:pPr>
              <w:tabs>
                <w:tab w:val="left" w:pos="10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</w:t>
            </w:r>
            <w:r w:rsidRPr="007B668D">
              <w:rPr>
                <w:b/>
                <w:sz w:val="22"/>
                <w:szCs w:val="22"/>
              </w:rPr>
              <w:t>he corresponding character in the hint is</w:t>
            </w:r>
          </w:p>
        </w:tc>
      </w:tr>
      <w:tr w:rsidR="007B668D" w:rsidTr="007B668D">
        <w:tc>
          <w:tcPr>
            <w:tcW w:w="4495" w:type="dxa"/>
          </w:tcPr>
          <w:p w:rsidR="007B668D" w:rsidRPr="007B668D" w:rsidRDefault="007B668D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also in the same position in the hidden word,</w:t>
            </w:r>
          </w:p>
        </w:tc>
        <w:tc>
          <w:tcPr>
            <w:tcW w:w="4135" w:type="dxa"/>
          </w:tcPr>
          <w:p w:rsidR="007B668D" w:rsidRPr="007B668D" w:rsidRDefault="007B668D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The matching letter</w:t>
            </w:r>
          </w:p>
        </w:tc>
      </w:tr>
      <w:tr w:rsidR="007B668D" w:rsidTr="007B668D">
        <w:tc>
          <w:tcPr>
            <w:tcW w:w="4495" w:type="dxa"/>
          </w:tcPr>
          <w:p w:rsidR="007B668D" w:rsidRPr="007B668D" w:rsidRDefault="007B668D" w:rsidP="004F41B0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also in the hidden wor</w:t>
            </w:r>
            <w:r w:rsidR="004F41B0">
              <w:rPr>
                <w:sz w:val="22"/>
              </w:rPr>
              <w:t>d</w:t>
            </w:r>
            <w:r w:rsidRPr="007B668D">
              <w:rPr>
                <w:sz w:val="22"/>
              </w:rPr>
              <w:t>, but in a different position,</w:t>
            </w:r>
          </w:p>
        </w:tc>
        <w:tc>
          <w:tcPr>
            <w:tcW w:w="4135" w:type="dxa"/>
          </w:tcPr>
          <w:p w:rsidR="007B668D" w:rsidRPr="007B668D" w:rsidRDefault="007B668D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“</w:t>
            </w:r>
            <w:r w:rsidRPr="007B668D">
              <w:rPr>
                <w:rFonts w:ascii="Courier New" w:hAnsi="Courier New" w:cs="Courier New"/>
              </w:rPr>
              <w:t>+</w:t>
            </w:r>
            <w:r w:rsidRPr="007B668D">
              <w:rPr>
                <w:sz w:val="22"/>
              </w:rPr>
              <w:t>”</w:t>
            </w:r>
          </w:p>
        </w:tc>
      </w:tr>
      <w:tr w:rsidR="007B668D" w:rsidTr="007B668D">
        <w:tc>
          <w:tcPr>
            <w:tcW w:w="4495" w:type="dxa"/>
          </w:tcPr>
          <w:p w:rsidR="007B668D" w:rsidRPr="007B668D" w:rsidRDefault="007B668D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not in the hidden word,</w:t>
            </w:r>
          </w:p>
        </w:tc>
        <w:tc>
          <w:tcPr>
            <w:tcW w:w="4135" w:type="dxa"/>
          </w:tcPr>
          <w:p w:rsidR="007B668D" w:rsidRPr="007B668D" w:rsidRDefault="007B668D">
            <w:pPr>
              <w:tabs>
                <w:tab w:val="left" w:pos="1080"/>
              </w:tabs>
              <w:rPr>
                <w:sz w:val="22"/>
              </w:rPr>
            </w:pPr>
            <w:r w:rsidRPr="007B668D">
              <w:rPr>
                <w:sz w:val="22"/>
              </w:rPr>
              <w:t>“</w:t>
            </w:r>
            <w:r w:rsidRPr="007B668D">
              <w:rPr>
                <w:rFonts w:ascii="Courier New" w:hAnsi="Courier New" w:cs="Courier New"/>
              </w:rPr>
              <w:t>-</w:t>
            </w:r>
            <w:r w:rsidRPr="007B668D">
              <w:rPr>
                <w:sz w:val="22"/>
              </w:rPr>
              <w:t>“</w:t>
            </w:r>
          </w:p>
        </w:tc>
      </w:tr>
    </w:tbl>
    <w:p w:rsidR="007B668D" w:rsidRDefault="007B668D">
      <w:pPr>
        <w:tabs>
          <w:tab w:val="left" w:pos="1080"/>
        </w:tabs>
      </w:pPr>
    </w:p>
    <w:p w:rsidR="007B668D" w:rsidRDefault="007B668D">
      <w:pPr>
        <w:tabs>
          <w:tab w:val="left" w:pos="1080"/>
        </w:tabs>
      </w:pPr>
      <w:r>
        <w:t xml:space="preserve">The </w:t>
      </w:r>
      <w:proofErr w:type="spellStart"/>
      <w:r w:rsidRPr="007B668D">
        <w:rPr>
          <w:rFonts w:ascii="Courier New" w:hAnsi="Courier New" w:cs="Courier New"/>
        </w:rPr>
        <w:t>HiddenWord</w:t>
      </w:r>
      <w:proofErr w:type="spellEnd"/>
      <w:r w:rsidRPr="007B668D">
        <w:rPr>
          <w:rFonts w:ascii="Courier New" w:hAnsi="Courier New" w:cs="Courier New"/>
        </w:rPr>
        <w:t xml:space="preserve"> </w:t>
      </w:r>
      <w:r>
        <w:t xml:space="preserve">class will be used to represent the hidden word in the game.  The hidden word is passed to the constructor.  The class contains a method, </w:t>
      </w:r>
      <w:proofErr w:type="spellStart"/>
      <w:proofErr w:type="gramStart"/>
      <w:r w:rsidRPr="007B668D">
        <w:rPr>
          <w:rFonts w:ascii="Courier New" w:hAnsi="Courier New" w:cs="Courier New"/>
        </w:rPr>
        <w:t>getHint</w:t>
      </w:r>
      <w:proofErr w:type="spellEnd"/>
      <w:r>
        <w:t>, that</w:t>
      </w:r>
      <w:proofErr w:type="gramEnd"/>
      <w:r>
        <w:t xml:space="preserve"> tak</w:t>
      </w:r>
      <w:r w:rsidR="004F41B0">
        <w:t>e</w:t>
      </w:r>
      <w:r>
        <w:t>s a guess and produces a hint.</w:t>
      </w:r>
    </w:p>
    <w:p w:rsidR="007B668D" w:rsidRDefault="007B668D">
      <w:pPr>
        <w:tabs>
          <w:tab w:val="left" w:pos="1080"/>
        </w:tabs>
      </w:pPr>
    </w:p>
    <w:p w:rsidR="007B668D" w:rsidRDefault="007B668D">
      <w:pPr>
        <w:tabs>
          <w:tab w:val="left" w:pos="1080"/>
        </w:tabs>
      </w:pPr>
      <w:r>
        <w:t xml:space="preserve">For example, suppose the variable </w:t>
      </w:r>
      <w:proofErr w:type="gramStart"/>
      <w:r>
        <w:t xml:space="preserve">object  </w:t>
      </w:r>
      <w:r w:rsidRPr="007B668D">
        <w:rPr>
          <w:rFonts w:ascii="Courier New" w:hAnsi="Courier New" w:cs="Courier New"/>
        </w:rPr>
        <w:t>puzzle</w:t>
      </w:r>
      <w:proofErr w:type="gramEnd"/>
      <w:r>
        <w:t xml:space="preserve"> is declared as follows:</w:t>
      </w:r>
    </w:p>
    <w:p w:rsidR="007B668D" w:rsidRDefault="007B668D">
      <w:pPr>
        <w:tabs>
          <w:tab w:val="left" w:pos="1080"/>
        </w:tabs>
      </w:pPr>
    </w:p>
    <w:p w:rsidR="007B668D" w:rsidRPr="007B668D" w:rsidRDefault="007B668D">
      <w:pPr>
        <w:tabs>
          <w:tab w:val="left" w:pos="1080"/>
        </w:tabs>
        <w:rPr>
          <w:rFonts w:ascii="Courier New" w:hAnsi="Courier New" w:cs="Courier New"/>
        </w:rPr>
      </w:pPr>
      <w:r>
        <w:t xml:space="preserve">    </w:t>
      </w:r>
      <w:proofErr w:type="spellStart"/>
      <w:r w:rsidRPr="007B668D">
        <w:rPr>
          <w:rFonts w:ascii="Courier New" w:hAnsi="Courier New" w:cs="Courier New"/>
        </w:rPr>
        <w:t>HiddenWord</w:t>
      </w:r>
      <w:proofErr w:type="spellEnd"/>
      <w:r w:rsidRPr="007B668D">
        <w:rPr>
          <w:rFonts w:ascii="Courier New" w:hAnsi="Courier New" w:cs="Courier New"/>
        </w:rPr>
        <w:t xml:space="preserve"> puzzle = new </w:t>
      </w:r>
      <w:proofErr w:type="spellStart"/>
      <w:r w:rsidRPr="007B668D">
        <w:rPr>
          <w:rFonts w:ascii="Courier New" w:hAnsi="Courier New" w:cs="Courier New"/>
        </w:rPr>
        <w:t>HiddenWord</w:t>
      </w:r>
      <w:proofErr w:type="spellEnd"/>
      <w:r w:rsidRPr="007B668D">
        <w:rPr>
          <w:rFonts w:ascii="Courier New" w:hAnsi="Courier New" w:cs="Courier New"/>
        </w:rPr>
        <w:t xml:space="preserve"> (“HARPS”);</w:t>
      </w:r>
    </w:p>
    <w:p w:rsidR="007B668D" w:rsidRDefault="007B668D">
      <w:pPr>
        <w:tabs>
          <w:tab w:val="left" w:pos="1080"/>
        </w:tabs>
      </w:pPr>
    </w:p>
    <w:p w:rsidR="007B668D" w:rsidRDefault="007B668D">
      <w:pPr>
        <w:tabs>
          <w:tab w:val="left" w:pos="1080"/>
        </w:tabs>
      </w:pPr>
      <w:r>
        <w:t>The following table shows several guesses and the hints that would be produced.</w:t>
      </w:r>
    </w:p>
    <w:p w:rsidR="007B668D" w:rsidRDefault="007B668D">
      <w:pPr>
        <w:tabs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1980"/>
      </w:tblGrid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>
            <w:pPr>
              <w:tabs>
                <w:tab w:val="left" w:pos="1080"/>
              </w:tabs>
              <w:rPr>
                <w:b/>
              </w:rPr>
            </w:pPr>
            <w:r w:rsidRPr="00FD77F8">
              <w:rPr>
                <w:b/>
              </w:rPr>
              <w:t xml:space="preserve">Call to </w:t>
            </w:r>
            <w:proofErr w:type="spellStart"/>
            <w:r w:rsidRPr="00FD77F8">
              <w:rPr>
                <w:rFonts w:ascii="Courier New" w:hAnsi="Courier New" w:cs="Courier New"/>
                <w:b/>
              </w:rPr>
              <w:t>getHint</w:t>
            </w:r>
            <w:proofErr w:type="spellEnd"/>
          </w:p>
        </w:tc>
        <w:tc>
          <w:tcPr>
            <w:tcW w:w="1980" w:type="dxa"/>
          </w:tcPr>
          <w:p w:rsidR="00FD77F8" w:rsidRPr="00FD77F8" w:rsidRDefault="00FD77F8">
            <w:pPr>
              <w:tabs>
                <w:tab w:val="left" w:pos="1080"/>
              </w:tabs>
              <w:rPr>
                <w:b/>
              </w:rPr>
            </w:pPr>
            <w:r w:rsidRPr="00FD77F8">
              <w:rPr>
                <w:b/>
              </w:rPr>
              <w:t>String returned</w:t>
            </w:r>
          </w:p>
        </w:tc>
      </w:tr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>
            <w:pPr>
              <w:tabs>
                <w:tab w:val="left" w:pos="1080"/>
              </w:tabs>
              <w:rPr>
                <w:rFonts w:ascii="Courier New" w:hAnsi="Courier New" w:cs="Courier New"/>
              </w:rPr>
            </w:pPr>
            <w:proofErr w:type="spellStart"/>
            <w:r w:rsidRPr="00FD77F8">
              <w:rPr>
                <w:rFonts w:ascii="Courier New" w:hAnsi="Courier New" w:cs="Courier New"/>
              </w:rPr>
              <w:t>puzzle.getHint</w:t>
            </w:r>
            <w:proofErr w:type="spellEnd"/>
            <w:r w:rsidRPr="00FD77F8">
              <w:rPr>
                <w:rFonts w:ascii="Courier New" w:hAnsi="Courier New" w:cs="Courier New"/>
              </w:rPr>
              <w:t>(“AAAAA”)</w:t>
            </w:r>
          </w:p>
        </w:tc>
        <w:tc>
          <w:tcPr>
            <w:tcW w:w="1980" w:type="dxa"/>
          </w:tcPr>
          <w:p w:rsidR="00FD77F8" w:rsidRPr="00FD77F8" w:rsidRDefault="00FD77F8" w:rsidP="00D16826">
            <w:pPr>
              <w:tabs>
                <w:tab w:val="left" w:pos="1080"/>
              </w:tabs>
              <w:jc w:val="center"/>
              <w:rPr>
                <w:rFonts w:ascii="Courier New" w:hAnsi="Courier New" w:cs="Courier New"/>
              </w:rPr>
            </w:pPr>
            <w:r w:rsidRPr="00FD77F8">
              <w:rPr>
                <w:rFonts w:ascii="Courier New" w:hAnsi="Courier New" w:cs="Courier New"/>
              </w:rPr>
              <w:t>“+A+++”</w:t>
            </w:r>
          </w:p>
        </w:tc>
      </w:tr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 w:rsidP="00FD77F8">
            <w:pPr>
              <w:tabs>
                <w:tab w:val="left" w:pos="1080"/>
              </w:tabs>
              <w:rPr>
                <w:rFonts w:ascii="Courier New" w:hAnsi="Courier New" w:cs="Courier New"/>
              </w:rPr>
            </w:pPr>
            <w:proofErr w:type="spellStart"/>
            <w:r w:rsidRPr="00FD77F8">
              <w:rPr>
                <w:rFonts w:ascii="Courier New" w:hAnsi="Courier New" w:cs="Courier New"/>
              </w:rPr>
              <w:t>puzzle.getHint</w:t>
            </w:r>
            <w:proofErr w:type="spellEnd"/>
            <w:r w:rsidRPr="00FD77F8">
              <w:rPr>
                <w:rFonts w:ascii="Courier New" w:hAnsi="Courier New" w:cs="Courier New"/>
              </w:rPr>
              <w:t>(“</w:t>
            </w:r>
            <w:r w:rsidRPr="00FD77F8">
              <w:rPr>
                <w:rFonts w:ascii="Courier New" w:hAnsi="Courier New" w:cs="Courier New"/>
              </w:rPr>
              <w:t>HELLO</w:t>
            </w:r>
            <w:r w:rsidRPr="00FD77F8">
              <w:rPr>
                <w:rFonts w:ascii="Courier New" w:hAnsi="Courier New" w:cs="Courier New"/>
              </w:rPr>
              <w:t>”)</w:t>
            </w:r>
          </w:p>
        </w:tc>
        <w:tc>
          <w:tcPr>
            <w:tcW w:w="1980" w:type="dxa"/>
          </w:tcPr>
          <w:p w:rsidR="00FD77F8" w:rsidRPr="00FD77F8" w:rsidRDefault="00FD77F8" w:rsidP="00D16826">
            <w:pPr>
              <w:tabs>
                <w:tab w:val="left" w:pos="1080"/>
              </w:tabs>
              <w:jc w:val="center"/>
              <w:rPr>
                <w:rFonts w:ascii="Courier New" w:hAnsi="Courier New" w:cs="Courier New"/>
              </w:rPr>
            </w:pPr>
            <w:r w:rsidRPr="00FD77F8">
              <w:rPr>
                <w:rFonts w:ascii="Courier New" w:hAnsi="Courier New" w:cs="Courier New"/>
              </w:rPr>
              <w:t>“H----“</w:t>
            </w:r>
          </w:p>
        </w:tc>
      </w:tr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 w:rsidP="00FD77F8">
            <w:pPr>
              <w:tabs>
                <w:tab w:val="left" w:pos="1080"/>
              </w:tabs>
              <w:rPr>
                <w:rFonts w:ascii="Courier New" w:hAnsi="Courier New" w:cs="Courier New"/>
              </w:rPr>
            </w:pPr>
            <w:proofErr w:type="spellStart"/>
            <w:r w:rsidRPr="00FD77F8">
              <w:rPr>
                <w:rFonts w:ascii="Courier New" w:hAnsi="Courier New" w:cs="Courier New"/>
              </w:rPr>
              <w:t>puzzle.getHint</w:t>
            </w:r>
            <w:proofErr w:type="spellEnd"/>
            <w:r w:rsidRPr="00FD77F8">
              <w:rPr>
                <w:rFonts w:ascii="Courier New" w:hAnsi="Courier New" w:cs="Courier New"/>
              </w:rPr>
              <w:t>(“</w:t>
            </w:r>
            <w:r w:rsidRPr="00FD77F8">
              <w:rPr>
                <w:rFonts w:ascii="Courier New" w:hAnsi="Courier New" w:cs="Courier New"/>
              </w:rPr>
              <w:t>HEART</w:t>
            </w:r>
            <w:r w:rsidRPr="00FD77F8">
              <w:rPr>
                <w:rFonts w:ascii="Courier New" w:hAnsi="Courier New" w:cs="Courier New"/>
              </w:rPr>
              <w:t>”)</w:t>
            </w:r>
          </w:p>
        </w:tc>
        <w:tc>
          <w:tcPr>
            <w:tcW w:w="1980" w:type="dxa"/>
          </w:tcPr>
          <w:p w:rsidR="00FD77F8" w:rsidRPr="00FD77F8" w:rsidRDefault="00FD77F8" w:rsidP="00D16826">
            <w:pPr>
              <w:tabs>
                <w:tab w:val="left" w:pos="1080"/>
              </w:tabs>
              <w:jc w:val="center"/>
              <w:rPr>
                <w:rFonts w:ascii="Courier New" w:hAnsi="Courier New" w:cs="Courier New"/>
              </w:rPr>
            </w:pPr>
            <w:r w:rsidRPr="00FD77F8">
              <w:rPr>
                <w:rFonts w:ascii="Courier New" w:hAnsi="Courier New" w:cs="Courier New"/>
              </w:rPr>
              <w:t>“h-++-“</w:t>
            </w:r>
          </w:p>
        </w:tc>
      </w:tr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 w:rsidP="00FD77F8">
            <w:pPr>
              <w:tabs>
                <w:tab w:val="left" w:pos="1080"/>
              </w:tabs>
              <w:rPr>
                <w:rFonts w:ascii="Courier New" w:hAnsi="Courier New" w:cs="Courier New"/>
              </w:rPr>
            </w:pPr>
            <w:proofErr w:type="spellStart"/>
            <w:r w:rsidRPr="00FD77F8">
              <w:rPr>
                <w:rFonts w:ascii="Courier New" w:hAnsi="Courier New" w:cs="Courier New"/>
              </w:rPr>
              <w:t>puzzle.getHint</w:t>
            </w:r>
            <w:proofErr w:type="spellEnd"/>
            <w:r w:rsidRPr="00FD77F8">
              <w:rPr>
                <w:rFonts w:ascii="Courier New" w:hAnsi="Courier New" w:cs="Courier New"/>
              </w:rPr>
              <w:t>(“</w:t>
            </w:r>
            <w:r w:rsidRPr="00FD77F8">
              <w:rPr>
                <w:rFonts w:ascii="Courier New" w:hAnsi="Courier New" w:cs="Courier New"/>
              </w:rPr>
              <w:t>HARMS</w:t>
            </w:r>
            <w:r w:rsidRPr="00FD77F8">
              <w:rPr>
                <w:rFonts w:ascii="Courier New" w:hAnsi="Courier New" w:cs="Courier New"/>
              </w:rPr>
              <w:t>”)</w:t>
            </w:r>
          </w:p>
        </w:tc>
        <w:tc>
          <w:tcPr>
            <w:tcW w:w="1980" w:type="dxa"/>
          </w:tcPr>
          <w:p w:rsidR="00FD77F8" w:rsidRPr="00FD77F8" w:rsidRDefault="00FD77F8" w:rsidP="00D16826">
            <w:pPr>
              <w:tabs>
                <w:tab w:val="left" w:pos="1080"/>
              </w:tabs>
              <w:jc w:val="center"/>
              <w:rPr>
                <w:rFonts w:ascii="Courier New" w:hAnsi="Courier New" w:cs="Courier New"/>
              </w:rPr>
            </w:pPr>
            <w:r w:rsidRPr="00FD77F8">
              <w:rPr>
                <w:rFonts w:ascii="Courier New" w:hAnsi="Courier New" w:cs="Courier New"/>
              </w:rPr>
              <w:t>“HAR-S”</w:t>
            </w:r>
          </w:p>
        </w:tc>
      </w:tr>
      <w:tr w:rsidR="00FD77F8" w:rsidTr="00D16826">
        <w:trPr>
          <w:jc w:val="center"/>
        </w:trPr>
        <w:tc>
          <w:tcPr>
            <w:tcW w:w="4315" w:type="dxa"/>
          </w:tcPr>
          <w:p w:rsidR="00FD77F8" w:rsidRPr="00FD77F8" w:rsidRDefault="00FD77F8" w:rsidP="00FD77F8">
            <w:pPr>
              <w:tabs>
                <w:tab w:val="left" w:pos="1080"/>
              </w:tabs>
              <w:rPr>
                <w:rFonts w:ascii="Courier New" w:hAnsi="Courier New" w:cs="Courier New"/>
              </w:rPr>
            </w:pPr>
            <w:proofErr w:type="spellStart"/>
            <w:r w:rsidRPr="00FD77F8">
              <w:rPr>
                <w:rFonts w:ascii="Courier New" w:hAnsi="Courier New" w:cs="Courier New"/>
              </w:rPr>
              <w:t>puzzle.getHint</w:t>
            </w:r>
            <w:proofErr w:type="spellEnd"/>
            <w:r w:rsidRPr="00FD77F8">
              <w:rPr>
                <w:rFonts w:ascii="Courier New" w:hAnsi="Courier New" w:cs="Courier New"/>
              </w:rPr>
              <w:t>(“</w:t>
            </w:r>
            <w:r w:rsidRPr="00FD77F8">
              <w:rPr>
                <w:rFonts w:ascii="Courier New" w:hAnsi="Courier New" w:cs="Courier New"/>
              </w:rPr>
              <w:t>HARPS</w:t>
            </w:r>
            <w:r w:rsidRPr="00FD77F8">
              <w:rPr>
                <w:rFonts w:ascii="Courier New" w:hAnsi="Courier New" w:cs="Courier New"/>
              </w:rPr>
              <w:t>”)</w:t>
            </w:r>
          </w:p>
        </w:tc>
        <w:tc>
          <w:tcPr>
            <w:tcW w:w="1980" w:type="dxa"/>
          </w:tcPr>
          <w:p w:rsidR="00FD77F8" w:rsidRPr="00FD77F8" w:rsidRDefault="00FD77F8" w:rsidP="00D16826">
            <w:pPr>
              <w:tabs>
                <w:tab w:val="left" w:pos="1080"/>
              </w:tabs>
              <w:jc w:val="center"/>
              <w:rPr>
                <w:rFonts w:ascii="Courier New" w:hAnsi="Courier New" w:cs="Courier New"/>
              </w:rPr>
            </w:pPr>
            <w:r w:rsidRPr="00FD77F8">
              <w:rPr>
                <w:rFonts w:ascii="Courier New" w:hAnsi="Courier New" w:cs="Courier New"/>
              </w:rPr>
              <w:t>“HARPS”</w:t>
            </w:r>
          </w:p>
        </w:tc>
      </w:tr>
    </w:tbl>
    <w:p w:rsidR="00537750" w:rsidRDefault="00537750">
      <w:pPr>
        <w:tabs>
          <w:tab w:val="left" w:pos="1080"/>
        </w:tabs>
      </w:pPr>
    </w:p>
    <w:p w:rsidR="006502D0" w:rsidRDefault="00D16826" w:rsidP="007B668D">
      <w:pPr>
        <w:tabs>
          <w:tab w:val="left" w:pos="1080"/>
        </w:tabs>
      </w:pPr>
      <w:r>
        <w:rPr>
          <w:b/>
        </w:rPr>
        <w:t xml:space="preserve">Method:  </w:t>
      </w:r>
      <w:r>
        <w:t xml:space="preserve">Write the complete </w:t>
      </w:r>
      <w:proofErr w:type="spellStart"/>
      <w:r w:rsidRPr="00D16826">
        <w:rPr>
          <w:rFonts w:ascii="Courier New" w:hAnsi="Courier New" w:cs="Courier New"/>
        </w:rPr>
        <w:t>HiddenWord</w:t>
      </w:r>
      <w:proofErr w:type="spellEnd"/>
      <w:r>
        <w:t xml:space="preserve"> class, including any necessary instance variables, its constructor, and the method, </w:t>
      </w:r>
      <w:proofErr w:type="spellStart"/>
      <w:r w:rsidRPr="00D16826">
        <w:rPr>
          <w:rFonts w:ascii="Courier New" w:hAnsi="Courier New" w:cs="Courier New"/>
        </w:rPr>
        <w:t>getHint</w:t>
      </w:r>
      <w:proofErr w:type="spellEnd"/>
      <w:r>
        <w:t xml:space="preserve">, described above.  In </w:t>
      </w:r>
      <w:proofErr w:type="spellStart"/>
      <w:r w:rsidRPr="00D16826">
        <w:rPr>
          <w:rFonts w:ascii="Courier New" w:hAnsi="Courier New" w:cs="Courier New"/>
        </w:rPr>
        <w:t>getHint</w:t>
      </w:r>
      <w:proofErr w:type="spellEnd"/>
      <w:r>
        <w:t>, you may assume that the length of the guess is the same as the length of the hidden word, however, your program may not assume it.</w:t>
      </w:r>
    </w:p>
    <w:p w:rsidR="000369C0" w:rsidRDefault="000369C0" w:rsidP="007B668D">
      <w:pPr>
        <w:tabs>
          <w:tab w:val="left" w:pos="1080"/>
        </w:tabs>
      </w:pPr>
    </w:p>
    <w:p w:rsidR="000369C0" w:rsidRDefault="000369C0">
      <w:r>
        <w:br w:type="page"/>
      </w:r>
    </w:p>
    <w:p w:rsidR="000369C0" w:rsidRDefault="000369C0" w:rsidP="007B668D">
      <w:pPr>
        <w:tabs>
          <w:tab w:val="left" w:pos="1080"/>
        </w:tabs>
      </w:pPr>
      <w:r>
        <w:lastRenderedPageBreak/>
        <w:t xml:space="preserve">Write a program to </w:t>
      </w:r>
    </w:p>
    <w:p w:rsidR="000369C0" w:rsidRDefault="000369C0" w:rsidP="000369C0">
      <w:pPr>
        <w:pStyle w:val="ListParagraph"/>
        <w:numPr>
          <w:ilvl w:val="0"/>
          <w:numId w:val="7"/>
        </w:numPr>
        <w:tabs>
          <w:tab w:val="left" w:pos="1080"/>
        </w:tabs>
      </w:pPr>
      <w:r>
        <w:t>Initialize the hidden word – ideally we’d read this from a file, but oh well…we’ll get it from the keyboard and assume the guesser closes their eyes while another user enters the hidden word.</w:t>
      </w:r>
      <w:r w:rsidR="007B373F">
        <w:t xml:space="preserve">  </w:t>
      </w:r>
    </w:p>
    <w:p w:rsidR="007B373F" w:rsidRDefault="007B373F" w:rsidP="000369C0">
      <w:pPr>
        <w:pStyle w:val="ListParagraph"/>
        <w:numPr>
          <w:ilvl w:val="0"/>
          <w:numId w:val="7"/>
        </w:numPr>
        <w:tabs>
          <w:tab w:val="left" w:pos="1080"/>
        </w:tabs>
      </w:pPr>
      <w:r>
        <w:t>Convert the hidden word to capitals</w:t>
      </w:r>
    </w:p>
    <w:p w:rsidR="000369C0" w:rsidRDefault="000369C0" w:rsidP="000369C0">
      <w:pPr>
        <w:pStyle w:val="ListParagraph"/>
        <w:numPr>
          <w:ilvl w:val="0"/>
          <w:numId w:val="7"/>
        </w:numPr>
        <w:tabs>
          <w:tab w:val="left" w:pos="1080"/>
        </w:tabs>
      </w:pPr>
      <w:r>
        <w:t>Get the length of the hidden word and show it to the user</w:t>
      </w:r>
    </w:p>
    <w:p w:rsidR="000369C0" w:rsidRDefault="000369C0" w:rsidP="000369C0">
      <w:pPr>
        <w:pStyle w:val="ListParagraph"/>
        <w:numPr>
          <w:ilvl w:val="0"/>
          <w:numId w:val="7"/>
        </w:numPr>
        <w:tabs>
          <w:tab w:val="left" w:pos="1080"/>
        </w:tabs>
      </w:pPr>
      <w:r>
        <w:t>Repeatedly, ask the user for a guess</w:t>
      </w:r>
    </w:p>
    <w:p w:rsidR="000369C0" w:rsidRDefault="000369C0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>Check its length</w:t>
      </w:r>
    </w:p>
    <w:p w:rsidR="000369C0" w:rsidRDefault="000369C0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>Get a guess</w:t>
      </w:r>
    </w:p>
    <w:p w:rsidR="007B373F" w:rsidRDefault="007B373F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>Convert it to caps</w:t>
      </w:r>
    </w:p>
    <w:p w:rsidR="000369C0" w:rsidRPr="00D16826" w:rsidRDefault="000369C0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>Count the guess</w:t>
      </w:r>
    </w:p>
    <w:p w:rsidR="000369C0" w:rsidRDefault="000369C0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 xml:space="preserve">Call </w:t>
      </w:r>
      <w:proofErr w:type="spellStart"/>
      <w:r>
        <w:t>getHint</w:t>
      </w:r>
      <w:proofErr w:type="spellEnd"/>
    </w:p>
    <w:p w:rsidR="000369C0" w:rsidRDefault="004F41B0" w:rsidP="000369C0">
      <w:pPr>
        <w:pStyle w:val="ListParagraph"/>
        <w:numPr>
          <w:ilvl w:val="1"/>
          <w:numId w:val="7"/>
        </w:numPr>
        <w:tabs>
          <w:tab w:val="left" w:pos="1080"/>
        </w:tabs>
      </w:pPr>
      <w:r>
        <w:t>Print the hint</w:t>
      </w:r>
    </w:p>
    <w:p w:rsidR="000369C0" w:rsidRDefault="000369C0" w:rsidP="000369C0">
      <w:pPr>
        <w:pStyle w:val="ListParagraph"/>
        <w:numPr>
          <w:ilvl w:val="0"/>
          <w:numId w:val="7"/>
        </w:numPr>
        <w:tabs>
          <w:tab w:val="left" w:pos="1080"/>
        </w:tabs>
      </w:pPr>
      <w:r>
        <w:t>Print the hidden word, the number of guesses, and the message.</w:t>
      </w:r>
    </w:p>
    <w:p w:rsidR="006502D0" w:rsidRDefault="006502D0" w:rsidP="006502D0">
      <w:pPr>
        <w:tabs>
          <w:tab w:val="left" w:pos="1080"/>
        </w:tabs>
      </w:pPr>
    </w:p>
    <w:p w:rsidR="00A92F6C" w:rsidRDefault="00A92F6C" w:rsidP="007B668D">
      <w:pPr>
        <w:tabs>
          <w:tab w:val="left" w:pos="1080"/>
        </w:tabs>
      </w:pPr>
      <w:r>
        <w:rPr>
          <w:b/>
          <w:bCs/>
        </w:rPr>
        <w:t xml:space="preserve">Input:  </w:t>
      </w:r>
      <w:r>
        <w:tab/>
        <w:t xml:space="preserve">Input is from the keyboard. </w:t>
      </w:r>
      <w:r w:rsidR="006502D0">
        <w:t xml:space="preserve">The user should be prompted to enter </w:t>
      </w:r>
      <w:r w:rsidR="007B668D">
        <w:t>a string (in all capitals)</w:t>
      </w:r>
      <w:r w:rsidR="007B373F">
        <w:t xml:space="preserve"> for the hidden word</w:t>
      </w:r>
      <w:r w:rsidR="007B668D">
        <w:t xml:space="preserve">.  </w:t>
      </w:r>
      <w:r w:rsidR="004F41B0">
        <w:t>(</w:t>
      </w:r>
      <w:r w:rsidR="007B668D">
        <w:t>However, the user may not follow directions.  S</w:t>
      </w:r>
      <w:r w:rsidR="007B373F">
        <w:t>o</w:t>
      </w:r>
      <w:r w:rsidR="007B668D">
        <w:t>, convert the string to capitals.</w:t>
      </w:r>
      <w:r w:rsidR="004F41B0">
        <w:t xml:space="preserve">)  The user who guesses should be prompted to enter strings (in all capitals) for guesses. </w:t>
      </w:r>
      <w:r w:rsidR="004F41B0">
        <w:t>(However, t</w:t>
      </w:r>
      <w:r w:rsidR="004F41B0">
        <w:t>his</w:t>
      </w:r>
      <w:r w:rsidR="004F41B0">
        <w:t xml:space="preserve"> user may not follow directions.  So, convert the string to capitals.)</w:t>
      </w:r>
    </w:p>
    <w:p w:rsidR="007B668D" w:rsidRDefault="007B668D" w:rsidP="007B668D">
      <w:pPr>
        <w:tabs>
          <w:tab w:val="left" w:pos="1080"/>
        </w:tabs>
      </w:pPr>
    </w:p>
    <w:p w:rsidR="006502D0" w:rsidRDefault="00A92F6C" w:rsidP="007B668D">
      <w:pPr>
        <w:tabs>
          <w:tab w:val="left" w:pos="720"/>
          <w:tab w:val="left" w:pos="1080"/>
        </w:tabs>
      </w:pPr>
      <w:r>
        <w:rPr>
          <w:b/>
          <w:bCs/>
        </w:rPr>
        <w:t xml:space="preserve">Output:  </w:t>
      </w:r>
      <w:r>
        <w:t xml:space="preserve">Output is to the monitor.  Output should be clearly labeled and formatted. </w:t>
      </w:r>
      <w:r w:rsidR="006502D0">
        <w:t xml:space="preserve">The program should print </w:t>
      </w:r>
      <w:r w:rsidR="007B668D">
        <w:t xml:space="preserve">hints until the user guesses the word or reaches 10 guesses.  It should print the number of guesses tried.  It should print a message commenting on the number of guesses the user tried.  (For example, if the user guessed it correctly </w:t>
      </w:r>
      <w:r w:rsidR="00614840">
        <w:t xml:space="preserve">in 1 </w:t>
      </w:r>
      <w:proofErr w:type="gramStart"/>
      <w:r w:rsidR="00614840">
        <w:t xml:space="preserve">guess </w:t>
      </w:r>
      <w:r w:rsidR="007B668D">
        <w:t xml:space="preserve"> –</w:t>
      </w:r>
      <w:proofErr w:type="gramEnd"/>
      <w:r w:rsidR="007B668D">
        <w:t xml:space="preserve"> print “You must have ESP.)</w:t>
      </w:r>
    </w:p>
    <w:p w:rsidR="00A92F6C" w:rsidRDefault="00A92F6C">
      <w:pPr>
        <w:tabs>
          <w:tab w:val="left" w:pos="1080"/>
        </w:tabs>
      </w:pPr>
    </w:p>
    <w:p w:rsidR="00A92F6C" w:rsidRDefault="00A92F6C">
      <w:pPr>
        <w:tabs>
          <w:tab w:val="left" w:pos="1080"/>
        </w:tabs>
      </w:pPr>
      <w:r>
        <w:rPr>
          <w:b/>
          <w:bCs/>
        </w:rPr>
        <w:t>Turn in:</w:t>
      </w:r>
    </w:p>
    <w:p w:rsidR="00A92F6C" w:rsidRDefault="00A92F6C">
      <w:pPr>
        <w:numPr>
          <w:ilvl w:val="0"/>
          <w:numId w:val="1"/>
        </w:numPr>
        <w:tabs>
          <w:tab w:val="left" w:pos="1080"/>
        </w:tabs>
      </w:pPr>
      <w:r>
        <w:t>Printout of the</w:t>
      </w:r>
      <w:r>
        <w:rPr>
          <w:i/>
          <w:iCs/>
        </w:rPr>
        <w:t xml:space="preserve"> source</w:t>
      </w:r>
      <w:r>
        <w:t xml:space="preserve"> program</w:t>
      </w:r>
      <w:r w:rsidR="00460D52">
        <w:t>.</w:t>
      </w:r>
    </w:p>
    <w:p w:rsidR="00A92F6C" w:rsidRDefault="00460D52" w:rsidP="007B373F">
      <w:pPr>
        <w:numPr>
          <w:ilvl w:val="0"/>
          <w:numId w:val="1"/>
        </w:numPr>
        <w:tabs>
          <w:tab w:val="left" w:pos="1080"/>
        </w:tabs>
      </w:pPr>
      <w:r>
        <w:t>Set of three printouts of outputs</w:t>
      </w:r>
      <w:r w:rsidR="007B373F">
        <w:t xml:space="preserve">.  The first printout uses the tests above.  Make up two others. </w:t>
      </w:r>
      <w:r w:rsidR="00A92F6C">
        <w:t xml:space="preserve">MAKE SURE </w:t>
      </w:r>
      <w:r w:rsidR="006502D0">
        <w:t>YOUR PROGRAM</w:t>
      </w:r>
      <w:r w:rsidR="00A92F6C">
        <w:t xml:space="preserve"> RUNS ON OTHER INPUTS!  </w:t>
      </w:r>
    </w:p>
    <w:p w:rsidR="00460D52" w:rsidRDefault="00A92F6C" w:rsidP="00460D52">
      <w:pPr>
        <w:numPr>
          <w:ilvl w:val="0"/>
          <w:numId w:val="1"/>
        </w:numPr>
        <w:tabs>
          <w:tab w:val="left" w:pos="1080"/>
        </w:tabs>
      </w:pPr>
      <w:r>
        <w:t>Disk with source and class file</w:t>
      </w:r>
      <w:r w:rsidR="00460D52">
        <w:t>s</w:t>
      </w:r>
      <w:r>
        <w:t xml:space="preserve"> on it – I will run it</w:t>
      </w:r>
      <w:r w:rsidR="00460D52">
        <w:t xml:space="preserve">. </w:t>
      </w:r>
    </w:p>
    <w:p w:rsidR="00614840" w:rsidRDefault="00614840" w:rsidP="00460D52">
      <w:pPr>
        <w:numPr>
          <w:ilvl w:val="0"/>
          <w:numId w:val="1"/>
        </w:numPr>
        <w:tabs>
          <w:tab w:val="left" w:pos="1080"/>
        </w:tabs>
      </w:pPr>
      <w:r>
        <w:t>Put it in an approx. 8.5x11 envelope</w:t>
      </w:r>
    </w:p>
    <w:p w:rsidR="00460D52" w:rsidRDefault="00460D52" w:rsidP="00460D52">
      <w:pPr>
        <w:tabs>
          <w:tab w:val="left" w:pos="1080"/>
        </w:tabs>
      </w:pPr>
    </w:p>
    <w:p w:rsidR="00A92F6C" w:rsidRDefault="00A92F6C">
      <w:pPr>
        <w:tabs>
          <w:tab w:val="left" w:pos="1080"/>
        </w:tabs>
      </w:pPr>
      <w:r>
        <w:t>The final program will be graded based on understandability of prompts, clarity of output, comments, indentation style, use of concepts in the purpose statement and, of course, correctness.</w:t>
      </w:r>
      <w:r w:rsidR="00614840">
        <w:t xml:space="preserve"> </w:t>
      </w:r>
    </w:p>
    <w:p w:rsidR="009A29CF" w:rsidRDefault="009A29CF">
      <w:pPr>
        <w:tabs>
          <w:tab w:val="left" w:pos="1080"/>
        </w:tabs>
      </w:pPr>
    </w:p>
    <w:p w:rsidR="009A29CF" w:rsidRDefault="009A29CF" w:rsidP="009A29CF">
      <w:pPr>
        <w:tabs>
          <w:tab w:val="left" w:pos="1080"/>
        </w:tabs>
        <w:jc w:val="center"/>
      </w:pPr>
    </w:p>
    <w:p w:rsidR="009A29CF" w:rsidRDefault="009A29CF" w:rsidP="009A29CF">
      <w:pPr>
        <w:tabs>
          <w:tab w:val="left" w:pos="1080"/>
        </w:tabs>
        <w:jc w:val="center"/>
      </w:pPr>
    </w:p>
    <w:p w:rsidR="009A29CF" w:rsidRDefault="009A29CF" w:rsidP="009A29CF">
      <w:pPr>
        <w:tabs>
          <w:tab w:val="left" w:pos="1080"/>
        </w:tabs>
        <w:jc w:val="center"/>
      </w:pPr>
    </w:p>
    <w:p w:rsidR="00877ADC" w:rsidRDefault="00877ADC" w:rsidP="009A29CF">
      <w:pPr>
        <w:tabs>
          <w:tab w:val="left" w:pos="1080"/>
        </w:tabs>
        <w:jc w:val="center"/>
      </w:pPr>
    </w:p>
    <w:p w:rsidR="00460D52" w:rsidRDefault="00460D52" w:rsidP="009A29CF">
      <w:pPr>
        <w:tabs>
          <w:tab w:val="left" w:pos="1080"/>
        </w:tabs>
        <w:jc w:val="center"/>
      </w:pPr>
    </w:p>
    <w:p w:rsidR="009A29CF" w:rsidRDefault="009A29CF" w:rsidP="009A29CF">
      <w:pPr>
        <w:tabs>
          <w:tab w:val="left" w:pos="1080"/>
        </w:tabs>
        <w:jc w:val="center"/>
      </w:pPr>
    </w:p>
    <w:sectPr w:rsidR="009A2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618C"/>
    <w:multiLevelType w:val="hybridMultilevel"/>
    <w:tmpl w:val="E1C4D082"/>
    <w:lvl w:ilvl="0" w:tplc="24064EA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AF2780F"/>
    <w:multiLevelType w:val="hybridMultilevel"/>
    <w:tmpl w:val="0A1E86AE"/>
    <w:lvl w:ilvl="0" w:tplc="50D42A4C">
      <w:start w:val="4"/>
      <w:numFmt w:val="decimal"/>
      <w:lvlText w:val="%1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25B24FDE"/>
    <w:multiLevelType w:val="hybridMultilevel"/>
    <w:tmpl w:val="1F9E7710"/>
    <w:lvl w:ilvl="0" w:tplc="C4C8B4EA">
      <w:start w:val="20"/>
      <w:numFmt w:val="decimal"/>
      <w:lvlText w:val="%1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2A216115"/>
    <w:multiLevelType w:val="hybridMultilevel"/>
    <w:tmpl w:val="71DA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715F"/>
    <w:multiLevelType w:val="hybridMultilevel"/>
    <w:tmpl w:val="26227030"/>
    <w:lvl w:ilvl="0" w:tplc="EE38737E">
      <w:start w:val="65"/>
      <w:numFmt w:val="decimal"/>
      <w:lvlText w:val="%1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394D05B3"/>
    <w:multiLevelType w:val="hybridMultilevel"/>
    <w:tmpl w:val="AEA0BA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94E1DF1"/>
    <w:multiLevelType w:val="hybridMultilevel"/>
    <w:tmpl w:val="D7821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6C"/>
    <w:rsid w:val="000369C0"/>
    <w:rsid w:val="000D2F46"/>
    <w:rsid w:val="00190CB8"/>
    <w:rsid w:val="00460D52"/>
    <w:rsid w:val="004F41B0"/>
    <w:rsid w:val="00537750"/>
    <w:rsid w:val="005F5C4D"/>
    <w:rsid w:val="00614840"/>
    <w:rsid w:val="006502D0"/>
    <w:rsid w:val="007757F3"/>
    <w:rsid w:val="007B373F"/>
    <w:rsid w:val="007B668D"/>
    <w:rsid w:val="00877ADC"/>
    <w:rsid w:val="0091190B"/>
    <w:rsid w:val="009A29CF"/>
    <w:rsid w:val="00A92F6C"/>
    <w:rsid w:val="00D16826"/>
    <w:rsid w:val="00D25076"/>
    <w:rsid w:val="00DA0380"/>
    <w:rsid w:val="00F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F1E9-24EE-4E4B-8B67-E3205B0E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7B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628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CS145 Intro</vt:lpstr>
    </vt:vector>
  </TitlesOfParts>
  <Company>Computer Science/Mathematics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CS145 Intro</dc:title>
  <dc:subject/>
  <dc:creator>stringfellow</dc:creator>
  <cp:keywords/>
  <dc:description/>
  <cp:lastModifiedBy>Stringfellow, Catherine</cp:lastModifiedBy>
  <cp:revision>10</cp:revision>
  <cp:lastPrinted>2001-11-07T18:08:00Z</cp:lastPrinted>
  <dcterms:created xsi:type="dcterms:W3CDTF">2015-08-27T20:03:00Z</dcterms:created>
  <dcterms:modified xsi:type="dcterms:W3CDTF">2015-08-28T14:28:00Z</dcterms:modified>
</cp:coreProperties>
</file>