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74" w:rsidRPr="00BE30BA" w:rsidRDefault="00E6101F" w:rsidP="00E6101F">
      <w:pPr>
        <w:spacing w:after="0"/>
        <w:jc w:val="right"/>
        <w:rPr>
          <w:rFonts w:ascii="Lato" w:hAnsi="Lato"/>
          <w:b/>
        </w:rPr>
      </w:pPr>
      <w:r w:rsidRPr="00BE30BA">
        <w:rPr>
          <w:rFonts w:ascii="Lato" w:hAnsi="Lato"/>
          <w:b/>
        </w:rPr>
        <w:t>Tuxtla Gutiérrez, Chiapas</w:t>
      </w:r>
    </w:p>
    <w:p w:rsidR="00207D93" w:rsidRPr="00BE30BA" w:rsidRDefault="00E6101F" w:rsidP="00207D93">
      <w:pPr>
        <w:spacing w:after="0"/>
        <w:jc w:val="right"/>
        <w:rPr>
          <w:rFonts w:ascii="Lato" w:hAnsi="Lato"/>
          <w:b/>
        </w:rPr>
      </w:pPr>
      <w:r w:rsidRPr="00BE30BA">
        <w:rPr>
          <w:rFonts w:ascii="Lato" w:hAnsi="Lato"/>
          <w:b/>
        </w:rPr>
        <w:t>Abril 07 de 2022</w:t>
      </w:r>
    </w:p>
    <w:p w:rsidR="00207D93" w:rsidRPr="00BE30BA" w:rsidRDefault="00207D93" w:rsidP="00207D93">
      <w:pPr>
        <w:spacing w:after="0"/>
        <w:jc w:val="right"/>
        <w:rPr>
          <w:rFonts w:ascii="Lato" w:hAnsi="Lato"/>
          <w:b/>
          <w:sz w:val="6"/>
          <w:szCs w:val="6"/>
        </w:rPr>
      </w:pPr>
    </w:p>
    <w:p w:rsidR="00207D93" w:rsidRPr="00BE30BA" w:rsidRDefault="00207D93" w:rsidP="00207D93">
      <w:pPr>
        <w:spacing w:after="0"/>
        <w:jc w:val="right"/>
        <w:rPr>
          <w:rFonts w:ascii="Lato" w:hAnsi="Lato"/>
          <w:b/>
        </w:rPr>
      </w:pPr>
      <w:r w:rsidRPr="00BE30BA">
        <w:rPr>
          <w:rFonts w:ascii="Lato" w:hAnsi="Lato"/>
          <w:b/>
          <w:sz w:val="20"/>
        </w:rPr>
        <w:t>ASUNTO</w:t>
      </w:r>
      <w:r w:rsidRPr="00BE30BA">
        <w:rPr>
          <w:rFonts w:ascii="Lato" w:hAnsi="Lato"/>
          <w:b/>
          <w:sz w:val="20"/>
        </w:rPr>
        <w:t xml:space="preserve">: </w:t>
      </w:r>
      <w:r w:rsidRPr="00BE30BA">
        <w:rPr>
          <w:rFonts w:ascii="Lato" w:hAnsi="Lato"/>
          <w:b/>
          <w:noProof/>
          <w:sz w:val="20"/>
          <w:u w:val="single"/>
        </w:rPr>
        <w:t>PRESUPUESTO</w:t>
      </w:r>
    </w:p>
    <w:p w:rsidR="00E6101F" w:rsidRPr="00BE30BA" w:rsidRDefault="00E6101F" w:rsidP="00207D93">
      <w:pPr>
        <w:spacing w:after="0"/>
        <w:rPr>
          <w:rFonts w:ascii="Lato" w:hAnsi="Lato"/>
          <w:b/>
        </w:rPr>
      </w:pPr>
      <w:r w:rsidRPr="00BE30BA">
        <w:rPr>
          <w:rFonts w:ascii="Lato" w:hAnsi="Lato"/>
          <w:b/>
          <w:sz w:val="22"/>
          <w:szCs w:val="22"/>
        </w:rPr>
        <w:t>Dr.</w:t>
      </w:r>
      <w:r w:rsidR="00207D93" w:rsidRPr="00BE30BA">
        <w:rPr>
          <w:rFonts w:ascii="Lato" w:hAnsi="Lato"/>
          <w:b/>
          <w:sz w:val="22"/>
          <w:szCs w:val="22"/>
        </w:rPr>
        <w:t xml:space="preserve"> Patricio Ortiz Villareal</w:t>
      </w:r>
    </w:p>
    <w:p w:rsidR="00E6101F" w:rsidRPr="00BE30BA" w:rsidRDefault="00207D93" w:rsidP="00207D93">
      <w:pPr>
        <w:spacing w:after="0"/>
        <w:rPr>
          <w:rFonts w:ascii="Lato" w:hAnsi="Lato"/>
          <w:b/>
          <w:sz w:val="22"/>
          <w:szCs w:val="22"/>
        </w:rPr>
      </w:pPr>
      <w:r w:rsidRPr="00BE30BA">
        <w:rPr>
          <w:rFonts w:ascii="Lato" w:hAnsi="Lato"/>
          <w:b/>
          <w:sz w:val="22"/>
          <w:szCs w:val="22"/>
        </w:rPr>
        <w:t xml:space="preserve">Director de </w:t>
      </w:r>
      <w:r w:rsidR="00E6101F" w:rsidRPr="00BE30BA">
        <w:rPr>
          <w:rFonts w:ascii="Lato" w:hAnsi="Lato"/>
          <w:b/>
          <w:sz w:val="22"/>
          <w:szCs w:val="22"/>
        </w:rPr>
        <w:t>Clínica Ortiz</w:t>
      </w:r>
    </w:p>
    <w:p w:rsidR="00207D93" w:rsidRPr="00BE30BA" w:rsidRDefault="00207D93" w:rsidP="00207D93">
      <w:pPr>
        <w:spacing w:after="0" w:line="240" w:lineRule="auto"/>
        <w:jc w:val="both"/>
        <w:rPr>
          <w:rFonts w:ascii="Lato" w:hAnsi="Lato"/>
          <w:noProof/>
        </w:rPr>
      </w:pPr>
    </w:p>
    <w:p w:rsidR="00551074" w:rsidRPr="00BE30BA" w:rsidRDefault="005C2E7F" w:rsidP="00E6101F">
      <w:pPr>
        <w:jc w:val="both"/>
        <w:rPr>
          <w:rFonts w:ascii="Lato" w:hAnsi="Lato"/>
          <w:noProof/>
          <w:sz w:val="20"/>
        </w:rPr>
      </w:pPr>
      <w:r w:rsidRPr="00BE30BA">
        <w:rPr>
          <w:rFonts w:ascii="Lato" w:hAnsi="Lato"/>
          <w:noProof/>
          <w:sz w:val="20"/>
        </w:rPr>
        <w:t>En la siguiente tabla se detallan los precios para la entrega de los servicios de</w:t>
      </w:r>
      <w:r w:rsidR="00E6101F" w:rsidRPr="00BE30BA">
        <w:rPr>
          <w:rFonts w:ascii="Lato" w:hAnsi="Lato"/>
          <w:noProof/>
          <w:sz w:val="20"/>
        </w:rPr>
        <w:t xml:space="preserve"> Diseño y puesta en linea del sitio web denominado: ”Clínica Ortiz”. </w:t>
      </w:r>
      <w:r w:rsidRPr="00BE30BA">
        <w:rPr>
          <w:rFonts w:ascii="Lato" w:hAnsi="Lato"/>
          <w:noProof/>
          <w:sz w:val="20"/>
        </w:rPr>
        <w:t>Estos precios son válidos durante &lt;</w:t>
      </w:r>
      <w:r w:rsidR="00E6101F" w:rsidRPr="00BE30BA">
        <w:rPr>
          <w:rFonts w:ascii="Lato" w:hAnsi="Lato"/>
          <w:noProof/>
          <w:sz w:val="20"/>
        </w:rPr>
        <w:t>15</w:t>
      </w:r>
      <w:r w:rsidRPr="00BE30BA">
        <w:rPr>
          <w:rFonts w:ascii="Lato" w:hAnsi="Lato"/>
          <w:noProof/>
          <w:sz w:val="20"/>
        </w:rPr>
        <w:t xml:space="preserve"> días&gt; a partir de la fecha de esta propuesta:</w:t>
      </w:r>
    </w:p>
    <w:tbl>
      <w:tblPr>
        <w:tblStyle w:val="TablaPropuesta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551074" w:rsidRPr="00BE30BA" w:rsidTr="0055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551074" w:rsidRPr="00BE30BA" w:rsidRDefault="00E661E1" w:rsidP="0086017A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Costes de los servicios </w:t>
            </w:r>
            <w:r w:rsidR="0086017A">
              <w:rPr>
                <w:rFonts w:ascii="Lato" w:hAnsi="Lato"/>
                <w:noProof/>
                <w:sz w:val="22"/>
                <w:szCs w:val="22"/>
              </w:rPr>
              <w:t>I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niciales</w:t>
            </w:r>
          </w:p>
        </w:tc>
        <w:tc>
          <w:tcPr>
            <w:tcW w:w="1104" w:type="pct"/>
          </w:tcPr>
          <w:p w:rsidR="00551074" w:rsidRPr="00BE30BA" w:rsidRDefault="005C2E7F" w:rsidP="00E661E1">
            <w:pPr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Precio</w:t>
            </w:r>
            <w:r w:rsidR="00EB7CE5" w:rsidRPr="00BE30BA">
              <w:rPr>
                <w:rFonts w:ascii="Lato" w:hAnsi="Lato"/>
                <w:noProof/>
                <w:sz w:val="22"/>
                <w:szCs w:val="22"/>
              </w:rPr>
              <w:t>s</w:t>
            </w:r>
          </w:p>
        </w:tc>
      </w:tr>
      <w:tr w:rsidR="00551074" w:rsidRPr="00BE30BA" w:rsidTr="00551074">
        <w:tc>
          <w:tcPr>
            <w:tcW w:w="3896" w:type="pct"/>
          </w:tcPr>
          <w:p w:rsidR="00551074" w:rsidRPr="00BE30BA" w:rsidRDefault="00F222AF" w:rsidP="00F222AF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Vectorización del Logotipo</w:t>
            </w:r>
          </w:p>
        </w:tc>
        <w:tc>
          <w:tcPr>
            <w:tcW w:w="1104" w:type="pct"/>
          </w:tcPr>
          <w:p w:rsidR="00551074" w:rsidRPr="00BE30BA" w:rsidRDefault="00F222AF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$ 500.00</w:t>
            </w:r>
          </w:p>
        </w:tc>
      </w:tr>
      <w:tr w:rsidR="00551074" w:rsidRPr="00BE30BA" w:rsidTr="00551074">
        <w:tc>
          <w:tcPr>
            <w:tcW w:w="3896" w:type="pct"/>
          </w:tcPr>
          <w:p w:rsidR="00551074" w:rsidRPr="00BE30BA" w:rsidRDefault="00E661E1" w:rsidP="00207D93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Diseño de paleta de Colores para el Sitio</w:t>
            </w:r>
            <w:r w:rsidR="00207D93" w:rsidRPr="00BE30BA">
              <w:rPr>
                <w:rFonts w:ascii="Lato" w:hAnsi="Lato"/>
                <w:noProof/>
                <w:sz w:val="22"/>
                <w:szCs w:val="22"/>
              </w:rPr>
              <w:t xml:space="preserve"> Web</w:t>
            </w:r>
          </w:p>
        </w:tc>
        <w:tc>
          <w:tcPr>
            <w:tcW w:w="1104" w:type="pct"/>
          </w:tcPr>
          <w:p w:rsidR="00551074" w:rsidRPr="00BE30BA" w:rsidRDefault="00E661E1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$ 500.00</w:t>
            </w:r>
          </w:p>
        </w:tc>
      </w:tr>
      <w:tr w:rsidR="00551074" w:rsidRPr="00BE30BA" w:rsidTr="00551074">
        <w:tc>
          <w:tcPr>
            <w:tcW w:w="3896" w:type="pct"/>
          </w:tcPr>
          <w:p w:rsidR="00551074" w:rsidRPr="00BE30BA" w:rsidRDefault="005C2E7F" w:rsidP="007D4CE5">
            <w:pPr>
              <w:jc w:val="right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Cost</w:t>
            </w:r>
            <w:r w:rsidR="0086017A">
              <w:rPr>
                <w:rFonts w:ascii="Lato" w:hAnsi="Lato"/>
                <w:b/>
                <w:noProof/>
                <w:sz w:val="22"/>
                <w:szCs w:val="22"/>
              </w:rPr>
              <w:t>o</w:t>
            </w:r>
            <w:r w:rsidR="00E6101F"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s totales de los servicios </w:t>
            </w:r>
            <w:r w:rsidR="007D4CE5">
              <w:rPr>
                <w:rFonts w:ascii="Lato" w:hAnsi="Lato"/>
                <w:b/>
                <w:noProof/>
                <w:sz w:val="22"/>
                <w:szCs w:val="22"/>
              </w:rPr>
              <w:t>Ini</w:t>
            </w:r>
            <w:r w:rsidR="00E6101F" w:rsidRPr="00BE30BA">
              <w:rPr>
                <w:rFonts w:ascii="Lato" w:hAnsi="Lato"/>
                <w:b/>
                <w:noProof/>
                <w:sz w:val="22"/>
                <w:szCs w:val="22"/>
              </w:rPr>
              <w:t>ciales</w:t>
            </w:r>
          </w:p>
        </w:tc>
        <w:tc>
          <w:tcPr>
            <w:tcW w:w="1104" w:type="pct"/>
          </w:tcPr>
          <w:p w:rsidR="00551074" w:rsidRPr="00BE30BA" w:rsidRDefault="00DA6869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$1,000.00</w:t>
            </w:r>
          </w:p>
        </w:tc>
      </w:tr>
      <w:tr w:rsidR="00551074" w:rsidRPr="00BE30BA" w:rsidTr="00551074">
        <w:tc>
          <w:tcPr>
            <w:tcW w:w="3896" w:type="pct"/>
            <w:shd w:val="clear" w:color="auto" w:fill="DEEAF6" w:themeFill="accent1" w:themeFillTint="33"/>
          </w:tcPr>
          <w:p w:rsidR="00551074" w:rsidRPr="00BE30BA" w:rsidRDefault="005C2E7F" w:rsidP="00E6101F">
            <w:pPr>
              <w:rPr>
                <w:rFonts w:ascii="Lato" w:hAnsi="Lato"/>
                <w:b/>
                <w:bCs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bCs/>
                <w:noProof/>
                <w:sz w:val="22"/>
                <w:szCs w:val="22"/>
              </w:rPr>
              <w:t xml:space="preserve">Costes de </w:t>
            </w:r>
            <w:r w:rsidR="00E6101F" w:rsidRPr="00BE30BA">
              <w:rPr>
                <w:rFonts w:ascii="Lato" w:hAnsi="Lato"/>
                <w:b/>
                <w:bCs/>
                <w:noProof/>
                <w:sz w:val="22"/>
                <w:szCs w:val="22"/>
              </w:rPr>
              <w:t>los servicios de Desarrollo</w:t>
            </w:r>
            <w:bookmarkStart w:id="0" w:name="_GoBack"/>
            <w:bookmarkEnd w:id="0"/>
          </w:p>
        </w:tc>
        <w:tc>
          <w:tcPr>
            <w:tcW w:w="1104" w:type="pct"/>
            <w:shd w:val="clear" w:color="auto" w:fill="DEEAF6" w:themeFill="accent1" w:themeFillTint="33"/>
          </w:tcPr>
          <w:p w:rsidR="00551074" w:rsidRPr="00BE30BA" w:rsidRDefault="00551074">
            <w:pPr>
              <w:pStyle w:val="Decimalesdeltextodelatabla"/>
              <w:rPr>
                <w:rFonts w:ascii="Lato" w:hAnsi="Lato"/>
                <w:b/>
                <w:bCs/>
                <w:noProof/>
                <w:sz w:val="22"/>
                <w:szCs w:val="22"/>
              </w:rPr>
            </w:pPr>
          </w:p>
        </w:tc>
      </w:tr>
      <w:tr w:rsidR="00551074" w:rsidRPr="00BE30BA" w:rsidTr="00551074">
        <w:tc>
          <w:tcPr>
            <w:tcW w:w="3896" w:type="pct"/>
          </w:tcPr>
          <w:p w:rsidR="00E661E1" w:rsidRPr="00BE30BA" w:rsidRDefault="00E661E1">
            <w:pPr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Diseño del Sitio </w:t>
            </w:r>
            <w:r w:rsidR="00DA6869" w:rsidRPr="00BE30BA">
              <w:rPr>
                <w:rFonts w:ascii="Lato" w:hAnsi="Lato"/>
                <w:b/>
                <w:noProof/>
                <w:sz w:val="22"/>
                <w:szCs w:val="22"/>
              </w:rPr>
              <w:t>(wireframe en Balsamiq)</w:t>
            </w:r>
          </w:p>
          <w:p w:rsidR="00551074" w:rsidRPr="00BE30BA" w:rsidRDefault="00E661E1" w:rsidP="00E6101F">
            <w:pPr>
              <w:spacing w:after="0"/>
              <w:jc w:val="both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Home y 5 páginas</w:t>
            </w:r>
            <w:r w:rsidR="00DA6869" w:rsidRPr="00BE30BA">
              <w:rPr>
                <w:rFonts w:ascii="Lato" w:hAnsi="Lato"/>
                <w:noProof/>
                <w:sz w:val="22"/>
                <w:szCs w:val="22"/>
              </w:rPr>
              <w:t xml:space="preserve"> (</w:t>
            </w:r>
            <w:r w:rsidR="00DA6869" w:rsidRPr="00BE30BA">
              <w:rPr>
                <w:rFonts w:ascii="Lato" w:hAnsi="Lato"/>
                <w:noProof/>
                <w:sz w:val="22"/>
                <w:szCs w:val="22"/>
              </w:rPr>
              <w:t>Conocenos, Servicios, Citas, Contactanos y Aviso de P</w:t>
            </w:r>
            <w:r w:rsidR="00DA6869" w:rsidRPr="00BE30BA">
              <w:rPr>
                <w:rFonts w:ascii="Lato" w:hAnsi="Lato"/>
                <w:noProof/>
                <w:sz w:val="22"/>
                <w:szCs w:val="22"/>
              </w:rPr>
              <w:t>rivacidad).</w:t>
            </w:r>
          </w:p>
        </w:tc>
        <w:tc>
          <w:tcPr>
            <w:tcW w:w="1104" w:type="pct"/>
          </w:tcPr>
          <w:p w:rsidR="00551074" w:rsidRPr="00BE30BA" w:rsidRDefault="00DA6869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$ 1,000.00</w:t>
            </w:r>
          </w:p>
        </w:tc>
      </w:tr>
      <w:tr w:rsidR="00DA6869" w:rsidRPr="00BE30BA" w:rsidTr="00551074">
        <w:tc>
          <w:tcPr>
            <w:tcW w:w="3896" w:type="pct"/>
          </w:tcPr>
          <w:p w:rsidR="00DA6869" w:rsidRPr="00BE30BA" w:rsidRDefault="00DA6869" w:rsidP="00DA6869">
            <w:pPr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Desarrollo del Sitio “Clínica Ortiz” 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(lenguaje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s: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 HTML5, CSS3, Bo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otstrap y SASS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)</w:t>
            </w:r>
          </w:p>
          <w:p w:rsidR="00DA6869" w:rsidRPr="00BE30BA" w:rsidRDefault="00DA6869" w:rsidP="00DA6869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(Dispositvos (PC, mobile, tablet), incluye formulario de contacto)</w:t>
            </w:r>
          </w:p>
        </w:tc>
        <w:tc>
          <w:tcPr>
            <w:tcW w:w="1104" w:type="pct"/>
          </w:tcPr>
          <w:p w:rsidR="00DA6869" w:rsidRPr="00BE30BA" w:rsidRDefault="00DA6869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</w:t>
            </w:r>
            <w:r w:rsidR="00207D93" w:rsidRPr="00BE30BA">
              <w:rPr>
                <w:rFonts w:ascii="Lato" w:hAnsi="Lato"/>
                <w:noProof/>
                <w:sz w:val="22"/>
                <w:szCs w:val="22"/>
              </w:rPr>
              <w:t xml:space="preserve">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5,000.00</w:t>
            </w:r>
          </w:p>
        </w:tc>
      </w:tr>
      <w:tr w:rsidR="00DA6869" w:rsidRPr="00BE30BA" w:rsidTr="00551074">
        <w:tc>
          <w:tcPr>
            <w:tcW w:w="3896" w:type="pct"/>
          </w:tcPr>
          <w:p w:rsidR="00DA6869" w:rsidRPr="00BE30BA" w:rsidRDefault="00DA6869" w:rsidP="00DA6869">
            <w:pPr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SEO organico para posicionamiento</w:t>
            </w:r>
            <w:r w:rsidR="00207D93"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 inicial</w:t>
            </w:r>
          </w:p>
          <w:p w:rsidR="00DA6869" w:rsidRPr="00BE30BA" w:rsidRDefault="00DA6869" w:rsidP="00DA6869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Análisis e implementación de tácticas de SEO para mejorar posicionamiento</w:t>
            </w:r>
          </w:p>
        </w:tc>
        <w:tc>
          <w:tcPr>
            <w:tcW w:w="1104" w:type="pct"/>
          </w:tcPr>
          <w:p w:rsidR="00DA6869" w:rsidRPr="00BE30BA" w:rsidRDefault="00E6101F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</w:t>
            </w:r>
            <w:r w:rsidR="00207D93" w:rsidRPr="00BE30BA">
              <w:rPr>
                <w:rFonts w:ascii="Lato" w:hAnsi="Lato"/>
                <w:noProof/>
                <w:sz w:val="22"/>
                <w:szCs w:val="22"/>
              </w:rPr>
              <w:t xml:space="preserve">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1,500.00</w:t>
            </w:r>
          </w:p>
        </w:tc>
      </w:tr>
      <w:tr w:rsidR="00E6101F" w:rsidRPr="00BE30BA" w:rsidTr="00BD5F8D">
        <w:tc>
          <w:tcPr>
            <w:tcW w:w="3896" w:type="pct"/>
          </w:tcPr>
          <w:p w:rsidR="00E6101F" w:rsidRPr="00BE30BA" w:rsidRDefault="00E6101F" w:rsidP="0086017A">
            <w:pPr>
              <w:jc w:val="right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Cost</w:t>
            </w:r>
            <w:r w:rsidR="0086017A">
              <w:rPr>
                <w:rFonts w:ascii="Lato" w:hAnsi="Lato"/>
                <w:b/>
                <w:noProof/>
                <w:sz w:val="22"/>
                <w:szCs w:val="22"/>
              </w:rPr>
              <w:t>o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s totales de los servicios </w:t>
            </w:r>
            <w:r w:rsidR="0086017A">
              <w:rPr>
                <w:rFonts w:ascii="Lato" w:hAnsi="Lato"/>
                <w:b/>
                <w:noProof/>
                <w:sz w:val="22"/>
                <w:szCs w:val="22"/>
              </w:rPr>
              <w:t>de Desarrollo</w:t>
            </w:r>
          </w:p>
        </w:tc>
        <w:tc>
          <w:tcPr>
            <w:tcW w:w="1104" w:type="pct"/>
          </w:tcPr>
          <w:p w:rsidR="00E6101F" w:rsidRPr="00BE30BA" w:rsidRDefault="00E6101F" w:rsidP="00207D93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$</w:t>
            </w:r>
            <w:r w:rsidR="00207D93"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 7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,</w:t>
            </w:r>
            <w:r w:rsidR="00207D93" w:rsidRPr="00BE30BA">
              <w:rPr>
                <w:rFonts w:ascii="Lato" w:hAnsi="Lato"/>
                <w:b/>
                <w:noProof/>
                <w:sz w:val="22"/>
                <w:szCs w:val="22"/>
              </w:rPr>
              <w:t>5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00.00</w:t>
            </w:r>
          </w:p>
        </w:tc>
      </w:tr>
      <w:tr w:rsidR="00DA6869" w:rsidRPr="00BE30BA" w:rsidTr="00551074">
        <w:tc>
          <w:tcPr>
            <w:tcW w:w="3896" w:type="pct"/>
            <w:shd w:val="clear" w:color="auto" w:fill="DEEAF6" w:themeFill="accent1" w:themeFillTint="33"/>
          </w:tcPr>
          <w:p w:rsidR="00DA6869" w:rsidRPr="00BE30BA" w:rsidRDefault="00E6101F" w:rsidP="00E6101F">
            <w:pPr>
              <w:rPr>
                <w:rFonts w:ascii="Lato" w:hAnsi="Lato"/>
                <w:b/>
                <w:bCs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bCs/>
                <w:noProof/>
                <w:sz w:val="22"/>
                <w:szCs w:val="22"/>
              </w:rPr>
              <w:t>Costes de los servicios de Soporte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DA6869" w:rsidRPr="00BE30BA" w:rsidRDefault="00DA6869" w:rsidP="00DA6869">
            <w:pPr>
              <w:pStyle w:val="Decimalesdeltextodelatabla"/>
              <w:rPr>
                <w:rFonts w:ascii="Lato" w:hAnsi="Lato"/>
                <w:b/>
                <w:bCs/>
                <w:noProof/>
                <w:sz w:val="22"/>
                <w:szCs w:val="22"/>
              </w:rPr>
            </w:pPr>
          </w:p>
        </w:tc>
      </w:tr>
      <w:tr w:rsidR="00DA6869" w:rsidRPr="00BE30BA" w:rsidTr="00551074">
        <w:tc>
          <w:tcPr>
            <w:tcW w:w="3896" w:type="pct"/>
          </w:tcPr>
          <w:p w:rsidR="00DA6869" w:rsidRPr="00BE30BA" w:rsidRDefault="00DA6869" w:rsidP="00DA6869">
            <w:pPr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Servicio de Configuracion y puesta en marcha del Sitio (Servidor Web</w:t>
            </w:r>
            <w:r w:rsidR="00E6101F"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 1 año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)</w:t>
            </w:r>
          </w:p>
          <w:p w:rsidR="00E6101F" w:rsidRPr="00BE30BA" w:rsidRDefault="00E6101F" w:rsidP="00DA6869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Contratación de Hosting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basico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y Dominio</w:t>
            </w:r>
          </w:p>
        </w:tc>
        <w:tc>
          <w:tcPr>
            <w:tcW w:w="1104" w:type="pct"/>
          </w:tcPr>
          <w:p w:rsidR="00DA6869" w:rsidRPr="00BE30BA" w:rsidRDefault="00E6101F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$3,500</w:t>
            </w:r>
            <w:r w:rsidR="00EB7CE5" w:rsidRPr="00BE30BA">
              <w:rPr>
                <w:rFonts w:ascii="Lato" w:hAnsi="Lato"/>
                <w:noProof/>
                <w:sz w:val="22"/>
                <w:szCs w:val="22"/>
              </w:rPr>
              <w:t>.00</w:t>
            </w:r>
          </w:p>
        </w:tc>
      </w:tr>
      <w:tr w:rsidR="00DA6869" w:rsidRPr="00BE30BA" w:rsidTr="00551074">
        <w:tc>
          <w:tcPr>
            <w:tcW w:w="3896" w:type="pct"/>
          </w:tcPr>
          <w:p w:rsidR="00DA6869" w:rsidRPr="00BE30BA" w:rsidRDefault="00DA6869" w:rsidP="00DA6869">
            <w:pPr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Servicio de Mantenimiento (3 meses)</w:t>
            </w:r>
          </w:p>
          <w:p w:rsidR="00DA6869" w:rsidRPr="00BE30BA" w:rsidRDefault="00DA6869" w:rsidP="00DA6869">
            <w:pPr>
              <w:jc w:val="both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Servicio de actualizac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ión y mantenimiento por falla o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cambios en el contenido y el diseño del sitio (imgánes,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colores, tipografias, textos, etc)</w:t>
            </w:r>
          </w:p>
        </w:tc>
        <w:tc>
          <w:tcPr>
            <w:tcW w:w="1104" w:type="pct"/>
          </w:tcPr>
          <w:p w:rsidR="00DA6869" w:rsidRPr="00BE30BA" w:rsidRDefault="00DA6869" w:rsidP="00DA6869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t>$</w:t>
            </w:r>
            <w:r w:rsidR="00EB7CE5" w:rsidRPr="00BE30BA">
              <w:rPr>
                <w:rFonts w:ascii="Lato" w:hAnsi="Lato"/>
                <w:noProof/>
                <w:sz w:val="22"/>
                <w:szCs w:val="22"/>
              </w:rPr>
              <w:t xml:space="preserve"> 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2,</w:t>
            </w:r>
            <w:r w:rsidR="00EB7CE5" w:rsidRPr="00BE30BA">
              <w:rPr>
                <w:rFonts w:ascii="Lato" w:hAnsi="Lato"/>
                <w:noProof/>
                <w:sz w:val="22"/>
                <w:szCs w:val="22"/>
              </w:rPr>
              <w:t>0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>00.00</w:t>
            </w:r>
          </w:p>
        </w:tc>
      </w:tr>
      <w:tr w:rsidR="00207D93" w:rsidRPr="00BE30BA" w:rsidTr="00BD5F8D">
        <w:tc>
          <w:tcPr>
            <w:tcW w:w="3896" w:type="pct"/>
          </w:tcPr>
          <w:p w:rsidR="00207D93" w:rsidRPr="00BE30BA" w:rsidRDefault="00207D93" w:rsidP="00207D93">
            <w:pPr>
              <w:jc w:val="right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Costes totales de los servicios 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de Soporte</w:t>
            </w:r>
          </w:p>
        </w:tc>
        <w:tc>
          <w:tcPr>
            <w:tcW w:w="1104" w:type="pct"/>
          </w:tcPr>
          <w:p w:rsidR="00207D93" w:rsidRPr="00BE30BA" w:rsidRDefault="00207D93" w:rsidP="00EB7CE5">
            <w:pPr>
              <w:pStyle w:val="Decimalesdeltextodelatabla"/>
              <w:tabs>
                <w:tab w:val="clear" w:pos="936"/>
              </w:tabs>
              <w:jc w:val="center"/>
              <w:rPr>
                <w:rFonts w:ascii="Lato" w:hAnsi="Lato"/>
                <w:b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 xml:space="preserve">$ </w:t>
            </w:r>
            <w:r w:rsidR="00EB7CE5" w:rsidRPr="00BE30BA">
              <w:rPr>
                <w:rFonts w:ascii="Lato" w:hAnsi="Lato"/>
                <w:b/>
                <w:noProof/>
                <w:sz w:val="22"/>
                <w:szCs w:val="22"/>
              </w:rPr>
              <w:t>5</w:t>
            </w:r>
            <w:r w:rsidRPr="00BE30BA">
              <w:rPr>
                <w:rFonts w:ascii="Lato" w:hAnsi="Lato"/>
                <w:b/>
                <w:noProof/>
                <w:sz w:val="22"/>
                <w:szCs w:val="22"/>
              </w:rPr>
              <w:t>,500.00</w:t>
            </w:r>
          </w:p>
        </w:tc>
      </w:tr>
      <w:tr w:rsidR="00DA6869" w:rsidRPr="00BE30BA" w:rsidTr="005510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DA6869" w:rsidRPr="00BE30BA" w:rsidRDefault="00193C04" w:rsidP="00193C04">
            <w:pPr>
              <w:rPr>
                <w:rFonts w:ascii="Lato" w:hAnsi="Lato"/>
                <w:noProof/>
                <w:sz w:val="22"/>
                <w:szCs w:val="22"/>
              </w:rPr>
            </w:pPr>
            <w:r w:rsidRPr="00BE30BA">
              <w:rPr>
                <w:rFonts w:ascii="Lato" w:hAnsi="Lato"/>
                <w:noProof/>
                <w:sz w:val="22"/>
                <w:szCs w:val="22"/>
              </w:rPr>
              <w:lastRenderedPageBreak/>
              <w:t>Costo t</w:t>
            </w:r>
            <w:r w:rsidR="00DA6869" w:rsidRPr="00BE30BA">
              <w:rPr>
                <w:rFonts w:ascii="Lato" w:hAnsi="Lato"/>
                <w:noProof/>
                <w:sz w:val="22"/>
                <w:szCs w:val="22"/>
              </w:rPr>
              <w:t>otal</w:t>
            </w:r>
            <w:r w:rsidRPr="00BE30BA">
              <w:rPr>
                <w:rFonts w:ascii="Lato" w:hAnsi="Lato"/>
                <w:noProof/>
                <w:sz w:val="22"/>
                <w:szCs w:val="22"/>
              </w:rPr>
              <w:t xml:space="preserve"> del Presupuesto</w:t>
            </w:r>
          </w:p>
        </w:tc>
        <w:tc>
          <w:tcPr>
            <w:tcW w:w="1104" w:type="pct"/>
          </w:tcPr>
          <w:p w:rsidR="00DA6869" w:rsidRPr="00BE30BA" w:rsidRDefault="00EB7CE5" w:rsidP="00DA6869">
            <w:pPr>
              <w:pStyle w:val="Decimalesdeltextodelatabla"/>
              <w:rPr>
                <w:rFonts w:ascii="Lato" w:hAnsi="Lato"/>
                <w:noProof/>
                <w:sz w:val="24"/>
                <w:szCs w:val="24"/>
              </w:rPr>
            </w:pPr>
            <w:r w:rsidRPr="00BE30BA">
              <w:rPr>
                <w:rFonts w:ascii="Lato" w:hAnsi="Lato"/>
                <w:noProof/>
                <w:sz w:val="24"/>
                <w:szCs w:val="24"/>
              </w:rPr>
              <w:t>$</w:t>
            </w:r>
            <w:r w:rsidR="00193C04" w:rsidRPr="00BE30BA">
              <w:rPr>
                <w:rFonts w:ascii="Lato" w:hAnsi="Lato"/>
                <w:noProof/>
                <w:sz w:val="24"/>
                <w:szCs w:val="24"/>
              </w:rPr>
              <w:t xml:space="preserve"> </w:t>
            </w:r>
            <w:r w:rsidRPr="00BE30BA">
              <w:rPr>
                <w:rFonts w:ascii="Lato" w:hAnsi="Lato"/>
                <w:noProof/>
                <w:sz w:val="24"/>
                <w:szCs w:val="24"/>
              </w:rPr>
              <w:t>14,000.00</w:t>
            </w:r>
          </w:p>
        </w:tc>
      </w:tr>
    </w:tbl>
    <w:p w:rsidR="00DA6869" w:rsidRPr="00BE30BA" w:rsidRDefault="00DA6869" w:rsidP="00DA6869">
      <w:pPr>
        <w:spacing w:after="0" w:line="240" w:lineRule="auto"/>
        <w:rPr>
          <w:rFonts w:ascii="Lato" w:eastAsia="Times New Roman" w:hAnsi="Lato" w:cs="Times New Roman"/>
          <w:color w:val="000000"/>
          <w:sz w:val="22"/>
          <w:szCs w:val="22"/>
          <w:u w:val="single"/>
          <w:lang w:val="es-MX" w:eastAsia="es-MX"/>
        </w:rPr>
      </w:pPr>
    </w:p>
    <w:p w:rsidR="00DA6869" w:rsidRPr="00BE30BA" w:rsidRDefault="00EB7CE5" w:rsidP="00DA6869">
      <w:pPr>
        <w:spacing w:after="0" w:line="240" w:lineRule="auto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El presente presupuesto se expresa en moneda mexicana.</w:t>
      </w:r>
    </w:p>
    <w:p w:rsidR="00EB7CE5" w:rsidRPr="00BE30BA" w:rsidRDefault="00EB7CE5" w:rsidP="00EB7CE5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EB7CE5" w:rsidRPr="00BE30BA" w:rsidRDefault="00EB7CE5" w:rsidP="00EB7CE5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Una vez aceptado el p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resupuesto s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e inicia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n los trabajos iniciales y 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el 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diseño del sitio y aprobado éste,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 se iniciará el desarrollo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 del mismo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.</w:t>
      </w:r>
    </w:p>
    <w:p w:rsidR="00EB7CE5" w:rsidRPr="00BE30BA" w:rsidRDefault="00EB7CE5" w:rsidP="00EB7CE5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EB7CE5" w:rsidRPr="00BE30BA" w:rsidRDefault="00EB7CE5" w:rsidP="00EB7CE5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Duración del desarrollo 1 mes a partir de la aceptación del presupuesto.</w:t>
      </w:r>
    </w:p>
    <w:p w:rsidR="00193C04" w:rsidRPr="00BE30BA" w:rsidRDefault="00193C04" w:rsidP="00EB7CE5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EB7CE5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Se deben de tomar en cuenta los siguientes aspectos:</w:t>
      </w:r>
    </w:p>
    <w:tbl>
      <w:tblPr>
        <w:tblStyle w:val="TablaPropuest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CE5" w:rsidRPr="00BE30BA" w:rsidTr="00193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6"/>
        </w:trPr>
        <w:tc>
          <w:tcPr>
            <w:tcW w:w="4675" w:type="dxa"/>
            <w:vAlign w:val="top"/>
          </w:tcPr>
          <w:p w:rsidR="00EB7CE5" w:rsidRPr="00DA6869" w:rsidRDefault="00EB7CE5" w:rsidP="00EB7CE5">
            <w:p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DA6869">
              <w:rPr>
                <w:rFonts w:ascii="Lato" w:eastAsia="Times New Roman" w:hAnsi="Lato" w:cs="Times New Roman"/>
                <w:color w:val="000000"/>
                <w:sz w:val="22"/>
                <w:szCs w:val="22"/>
                <w:u w:val="single"/>
                <w:lang w:val="es-MX" w:eastAsia="es-MX"/>
              </w:rPr>
              <w:t>Herramientas de desarrollo:</w:t>
            </w:r>
            <w:r w:rsidRPr="00DA6869">
              <w:rPr>
                <w:rFonts w:ascii="Lato" w:eastAsia="Times New Roman" w:hAnsi="Lato" w:cs="Cambria"/>
                <w:color w:val="000000"/>
                <w:sz w:val="22"/>
                <w:szCs w:val="22"/>
                <w:u w:val="single"/>
                <w:lang w:val="es-MX" w:eastAsia="es-MX"/>
              </w:rPr>
              <w:t> </w:t>
            </w:r>
          </w:p>
          <w:p w:rsidR="00193C04" w:rsidRPr="00BE30BA" w:rsidRDefault="00193C04" w:rsidP="00193C04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Balsamiq</w:t>
            </w:r>
            <w:proofErr w:type="spellEnd"/>
            <w:r w:rsidR="00EB7CE5"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 xml:space="preserve">, </w:t>
            </w:r>
          </w:p>
          <w:p w:rsidR="00193C04" w:rsidRPr="00BE30BA" w:rsidRDefault="00EB7CE5" w:rsidP="00193C04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 xml:space="preserve">Visual Studio </w:t>
            </w:r>
            <w:proofErr w:type="spellStart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Code</w:t>
            </w:r>
            <w:proofErr w:type="spellEnd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,</w:t>
            </w:r>
          </w:p>
          <w:p w:rsidR="00193C04" w:rsidRPr="00BE30BA" w:rsidRDefault="00EB7CE5" w:rsidP="00193C04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Bootstrap</w:t>
            </w:r>
            <w:proofErr w:type="spellEnd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 xml:space="preserve">, </w:t>
            </w:r>
          </w:p>
          <w:p w:rsidR="00EB7CE5" w:rsidRPr="00BE30BA" w:rsidRDefault="00EB7CE5" w:rsidP="00193C04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Lato" w:eastAsia="Times New Roman" w:hAnsi="Lato" w:cs="Times New Roman"/>
                <w:color w:val="000000"/>
                <w:sz w:val="22"/>
                <w:szCs w:val="22"/>
                <w:u w:val="single"/>
                <w:lang w:val="es-MX" w:eastAsia="es-MX"/>
              </w:rPr>
            </w:pPr>
            <w:proofErr w:type="spellStart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Saas</w:t>
            </w:r>
            <w:proofErr w:type="spellEnd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.</w:t>
            </w:r>
          </w:p>
        </w:tc>
        <w:tc>
          <w:tcPr>
            <w:tcW w:w="4675" w:type="dxa"/>
            <w:vAlign w:val="top"/>
          </w:tcPr>
          <w:p w:rsidR="00EB7CE5" w:rsidRPr="00DA6869" w:rsidRDefault="00EB7CE5" w:rsidP="00EB7CE5">
            <w:p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DA6869">
              <w:rPr>
                <w:rFonts w:ascii="Lato" w:eastAsia="Times New Roman" w:hAnsi="Lato" w:cs="Times New Roman"/>
                <w:color w:val="000000"/>
                <w:sz w:val="24"/>
                <w:szCs w:val="24"/>
                <w:u w:val="single"/>
                <w:lang w:val="es-MX" w:eastAsia="es-MX"/>
              </w:rPr>
              <w:t>No incluido:</w:t>
            </w:r>
          </w:p>
          <w:p w:rsidR="00EB7CE5" w:rsidRPr="00BE30BA" w:rsidRDefault="00EB7CE5" w:rsidP="00193C04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Fotografía de producto</w:t>
            </w:r>
          </w:p>
          <w:p w:rsidR="00EB7CE5" w:rsidRPr="00BE30BA" w:rsidRDefault="00EB7CE5" w:rsidP="00193C04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Base de datos de producto</w:t>
            </w:r>
          </w:p>
          <w:p w:rsidR="00EB7CE5" w:rsidRPr="00BE30BA" w:rsidRDefault="00EB7CE5" w:rsidP="00193C04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E-</w:t>
            </w:r>
            <w:proofErr w:type="spellStart"/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commerce</w:t>
            </w:r>
            <w:proofErr w:type="spellEnd"/>
          </w:p>
          <w:p w:rsidR="00EB7CE5" w:rsidRPr="00BE30BA" w:rsidRDefault="00EB7CE5" w:rsidP="00193C04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Lato" w:eastAsia="Times New Roman" w:hAnsi="Lato" w:cs="Times New Roman"/>
                <w:color w:val="auto"/>
                <w:sz w:val="24"/>
                <w:szCs w:val="24"/>
                <w:lang w:val="es-MX" w:eastAsia="es-MX"/>
              </w:rPr>
            </w:pPr>
            <w:r w:rsidRPr="00BE30BA">
              <w:rPr>
                <w:rFonts w:ascii="Lato" w:eastAsia="Times New Roman" w:hAnsi="Lato" w:cs="Times New Roman"/>
                <w:color w:val="000000"/>
                <w:sz w:val="20"/>
                <w:lang w:val="es-MX" w:eastAsia="es-MX"/>
              </w:rPr>
              <w:t>Integración con otras aplicaciones.</w:t>
            </w:r>
          </w:p>
        </w:tc>
      </w:tr>
    </w:tbl>
    <w:p w:rsidR="00EB7CE5" w:rsidRPr="00BE30BA" w:rsidRDefault="00EB7CE5" w:rsidP="00DA6869">
      <w:pPr>
        <w:spacing w:after="0" w:line="240" w:lineRule="auto"/>
        <w:rPr>
          <w:rFonts w:ascii="Lato" w:eastAsia="Times New Roman" w:hAnsi="Lato" w:cs="Times New Roman"/>
          <w:color w:val="000000"/>
          <w:sz w:val="22"/>
          <w:szCs w:val="22"/>
          <w:u w:val="single"/>
          <w:lang w:val="es-MX" w:eastAsia="es-MX"/>
        </w:rPr>
      </w:pPr>
    </w:p>
    <w:p w:rsidR="00DA6869" w:rsidRPr="00BE30BA" w:rsidRDefault="00DA6869">
      <w:pPr>
        <w:spacing w:before="180"/>
        <w:rPr>
          <w:rFonts w:ascii="Lato" w:eastAsia="Times New Roman" w:hAnsi="Lato" w:cs="Times New Roman"/>
          <w:b/>
          <w:color w:val="000000"/>
          <w:sz w:val="22"/>
          <w:szCs w:val="22"/>
          <w:u w:val="single"/>
          <w:lang w:val="es-MX" w:eastAsia="es-MX"/>
        </w:rPr>
      </w:pPr>
      <w:r w:rsidRPr="00BE30BA">
        <w:rPr>
          <w:rFonts w:ascii="Lato" w:eastAsia="Times New Roman" w:hAnsi="Lato" w:cs="Times New Roman"/>
          <w:b/>
          <w:color w:val="000000"/>
          <w:sz w:val="22"/>
          <w:szCs w:val="22"/>
          <w:u w:val="single"/>
          <w:lang w:val="es-MX" w:eastAsia="es-MX"/>
        </w:rPr>
        <w:t>FORMA DE PAGO</w:t>
      </w:r>
    </w:p>
    <w:p w:rsidR="00DA6869" w:rsidRPr="00BE30BA" w:rsidRDefault="00DA6869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50 % de anticipo. El 50% restante al terminar el trabajo</w:t>
      </w:r>
      <w:r w:rsid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, (</w:t>
      </w:r>
      <w:r w:rsidR="00BE30BA"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Contado/efectivo o Transferencia a cuenta bancaria</w:t>
      </w:r>
      <w:r w:rsid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)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.</w:t>
      </w:r>
    </w:p>
    <w:p w:rsidR="00DA6869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 </w:t>
      </w:r>
    </w:p>
    <w:p w:rsidR="00BE30BA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Si tiene alguna pregunta sobre la propuesta, no dude en contactar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nos 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cuando lo necesite a través de correo electrónico a la dirección </w:t>
      </w:r>
      <w:hyperlink r:id="rId9" w:history="1">
        <w:r w:rsidRPr="00BE30BA">
          <w:rPr>
            <w:rStyle w:val="Hipervnculo"/>
            <w:rFonts w:ascii="Lato" w:eastAsia="Times New Roman" w:hAnsi="Lato" w:cs="Times New Roman"/>
            <w:sz w:val="22"/>
            <w:szCs w:val="22"/>
            <w:lang w:val="es-MX" w:eastAsia="es-MX"/>
          </w:rPr>
          <w:t>turulosf@hotmail.com</w:t>
        </w:r>
      </w:hyperlink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 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 o por teléfono al número 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9616110000</w:t>
      </w: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 xml:space="preserve">. </w:t>
      </w:r>
    </w:p>
    <w:p w:rsidR="00BE30BA" w:rsidRPr="00BE30BA" w:rsidRDefault="00BE30BA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La semana próxima nos pondremos en contacto con usted para encontrar un momento para mantener una conversación de seguimiento sobre la propuesta.</w:t>
      </w:r>
    </w:p>
    <w:p w:rsidR="00BE30BA" w:rsidRPr="00BE30BA" w:rsidRDefault="00BE30BA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Gracias por su atención,</w:t>
      </w: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BE30BA" w:rsidRPr="00BE30BA" w:rsidRDefault="00BE30BA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b/>
          <w:color w:val="000000"/>
          <w:sz w:val="24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b/>
          <w:color w:val="000000"/>
          <w:sz w:val="24"/>
          <w:szCs w:val="22"/>
          <w:lang w:val="es-MX" w:eastAsia="es-MX"/>
        </w:rPr>
        <w:t>Iván Ortiz Ramírez</w:t>
      </w:r>
    </w:p>
    <w:p w:rsidR="00193C04" w:rsidRPr="00BE30BA" w:rsidRDefault="00193C04" w:rsidP="00193C04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</w:pPr>
      <w:r w:rsidRPr="00BE30BA">
        <w:rPr>
          <w:rFonts w:ascii="Lato" w:eastAsia="Times New Roman" w:hAnsi="Lato" w:cs="Times New Roman"/>
          <w:color w:val="000000"/>
          <w:sz w:val="22"/>
          <w:szCs w:val="22"/>
          <w:lang w:val="es-MX" w:eastAsia="es-MX"/>
        </w:rPr>
        <w:t>Gerente de TURULO SF</w:t>
      </w:r>
    </w:p>
    <w:p w:rsidR="00DA6869" w:rsidRPr="00BE30BA" w:rsidRDefault="00DA6869">
      <w:pPr>
        <w:spacing w:before="180"/>
        <w:rPr>
          <w:rFonts w:ascii="Lato" w:hAnsi="Lato"/>
          <w:noProof/>
        </w:rPr>
      </w:pPr>
    </w:p>
    <w:p w:rsidR="00DA6869" w:rsidRPr="00BE30BA" w:rsidRDefault="00DA6869">
      <w:pPr>
        <w:spacing w:before="180"/>
        <w:rPr>
          <w:rFonts w:ascii="Lato" w:hAnsi="Lato"/>
          <w:noProof/>
        </w:rPr>
      </w:pPr>
    </w:p>
    <w:p w:rsidR="00551074" w:rsidRPr="00BE30BA" w:rsidRDefault="00BE30BA" w:rsidP="00BE30BA">
      <w:pPr>
        <w:spacing w:before="180"/>
        <w:rPr>
          <w:rFonts w:ascii="Lato" w:hAnsi="Lato"/>
          <w:noProof/>
        </w:rPr>
      </w:pPr>
      <w:r w:rsidRPr="00BE30BA">
        <w:rPr>
          <w:rFonts w:ascii="Lato" w:hAnsi="Lato"/>
          <w:noProof/>
        </w:rPr>
        <w:t xml:space="preserve"> </w:t>
      </w:r>
      <w:r w:rsidRPr="00BE30BA">
        <w:rPr>
          <w:rFonts w:ascii="Lato" w:hAnsi="Lato"/>
          <w:b/>
          <w:bCs/>
          <w:caps/>
          <w:noProof/>
          <w:color w:val="1F4E79" w:themeColor="accent1" w:themeShade="80"/>
          <w:sz w:val="28"/>
        </w:rPr>
        <w:t xml:space="preserve"> </w:t>
      </w:r>
    </w:p>
    <w:sectPr w:rsidR="00551074" w:rsidRPr="00BE30BA" w:rsidSect="00207D93">
      <w:headerReference w:type="default" r:id="rId10"/>
      <w:pgSz w:w="12240" w:h="15840" w:code="1"/>
      <w:pgMar w:top="567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B64" w:rsidRDefault="00634B64">
      <w:pPr>
        <w:spacing w:after="0" w:line="240" w:lineRule="auto"/>
      </w:pPr>
      <w:r>
        <w:separator/>
      </w:r>
    </w:p>
  </w:endnote>
  <w:endnote w:type="continuationSeparator" w:id="0">
    <w:p w:rsidR="00634B64" w:rsidRDefault="0063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B64" w:rsidRDefault="00634B64">
      <w:pPr>
        <w:spacing w:after="0" w:line="240" w:lineRule="auto"/>
      </w:pPr>
      <w:r>
        <w:separator/>
      </w:r>
    </w:p>
  </w:footnote>
  <w:footnote w:type="continuationSeparator" w:id="0">
    <w:p w:rsidR="00634B64" w:rsidRDefault="0063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C04" w:rsidRDefault="00193C04" w:rsidP="00193C04">
    <w:pPr>
      <w:pStyle w:val="Ttulo"/>
    </w:pPr>
    <w:r>
      <w:t>Turulo SF</w:t>
    </w:r>
  </w:p>
  <w:p w:rsidR="00193C04" w:rsidRDefault="00193C04" w:rsidP="00193C04">
    <w:pPr>
      <w:pStyle w:val="Subttulo"/>
    </w:pPr>
    <w:r>
      <w:t>Haciendo realidad tus Sistemas</w:t>
    </w:r>
  </w:p>
  <w:p w:rsidR="00551074" w:rsidRDefault="005C2E7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1074" w:rsidRDefault="005C2E7F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4CE5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551074" w:rsidRDefault="005C2E7F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4CE5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8E6191"/>
    <w:multiLevelType w:val="hybridMultilevel"/>
    <w:tmpl w:val="94B20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DFE"/>
    <w:multiLevelType w:val="hybridMultilevel"/>
    <w:tmpl w:val="39D64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45"/>
    <w:rsid w:val="00016150"/>
    <w:rsid w:val="00037EA1"/>
    <w:rsid w:val="000A7A45"/>
    <w:rsid w:val="000F738F"/>
    <w:rsid w:val="00133EA1"/>
    <w:rsid w:val="00193C04"/>
    <w:rsid w:val="001A1188"/>
    <w:rsid w:val="00207D93"/>
    <w:rsid w:val="002D2554"/>
    <w:rsid w:val="003E3E0C"/>
    <w:rsid w:val="00412DBC"/>
    <w:rsid w:val="0051611D"/>
    <w:rsid w:val="00551074"/>
    <w:rsid w:val="005C2E7F"/>
    <w:rsid w:val="00634B64"/>
    <w:rsid w:val="006356DC"/>
    <w:rsid w:val="007D4CE5"/>
    <w:rsid w:val="008277D0"/>
    <w:rsid w:val="0086017A"/>
    <w:rsid w:val="008C75DD"/>
    <w:rsid w:val="009E3044"/>
    <w:rsid w:val="00A03D31"/>
    <w:rsid w:val="00A47989"/>
    <w:rsid w:val="00AF304B"/>
    <w:rsid w:val="00B2566A"/>
    <w:rsid w:val="00BE30BA"/>
    <w:rsid w:val="00CA1B0E"/>
    <w:rsid w:val="00CD5D50"/>
    <w:rsid w:val="00D935A5"/>
    <w:rsid w:val="00DA6869"/>
    <w:rsid w:val="00E6101F"/>
    <w:rsid w:val="00E661E1"/>
    <w:rsid w:val="00EB7CE5"/>
    <w:rsid w:val="00ED597F"/>
    <w:rsid w:val="00F222AF"/>
    <w:rsid w:val="00F2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7394"/>
  <w15:chartTrackingRefBased/>
  <w15:docId w15:val="{06970253-BB4C-4722-95D6-256C2F45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</w:style>
  <w:style w:type="paragraph" w:styleId="NormalWeb">
    <w:name w:val="Normal (Web)"/>
    <w:basedOn w:val="Normal"/>
    <w:uiPriority w:val="99"/>
    <w:semiHidden/>
    <w:unhideWhenUsed/>
    <w:rsid w:val="00DA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unhideWhenUsed/>
    <w:qFormat/>
    <w:rsid w:val="00193C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3C0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urulosf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ul\AppData\Roaming\Microsoft\Plantillas\Propuesta%20de%20servici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DB8F7-B987-4F7E-A6B1-CF9FC038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</Template>
  <TotalTime>93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Cargo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Turulo75</dc:creator>
  <cp:keywords/>
  <cp:lastModifiedBy>Turulo75</cp:lastModifiedBy>
  <cp:revision>2</cp:revision>
  <cp:lastPrinted>2022-06-08T15:26:00Z</cp:lastPrinted>
  <dcterms:created xsi:type="dcterms:W3CDTF">2022-06-08T13:56:00Z</dcterms:created>
  <dcterms:modified xsi:type="dcterms:W3CDTF">2022-06-08T15:29:00Z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