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微软雅黑" w:hAnsi="微软雅黑" w:eastAsia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z w:val="24"/>
          <w:szCs w:val="24"/>
          <w:shd w:val="clear" w:color="auto" w:fill="FFFFFF"/>
          <w:lang w:eastAsia="zh-CN"/>
        </w:rPr>
        <w:t>客户端</w:t>
      </w:r>
      <w:r>
        <w:rPr>
          <w:rFonts w:hint="eastAsia" w:ascii="微软雅黑" w:hAnsi="微软雅黑" w:eastAsia="微软雅黑" w:cs="微软雅黑"/>
          <w:color w:val="314659"/>
          <w:sz w:val="24"/>
          <w:szCs w:val="24"/>
          <w:shd w:val="clear" w:color="auto" w:fill="FFFFFF"/>
          <w:lang w:val="en-US" w:eastAsia="zh-CN"/>
        </w:rPr>
        <w:t>IDEA安装Jrebel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314659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z w:val="24"/>
          <w:shd w:val="clear" w:color="auto" w:fill="FFFFFF"/>
          <w:lang w:eastAsia="zh-CN"/>
        </w:rPr>
        <w:t>省略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14659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微软雅黑" w:hAnsi="微软雅黑" w:eastAsia="微软雅黑" w:cs="微软雅黑"/>
          <w:color w:val="314659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z w:val="24"/>
          <w:szCs w:val="24"/>
          <w:shd w:val="clear" w:color="auto" w:fill="FFFFFF"/>
          <w:lang w:eastAsia="zh-CN"/>
        </w:rPr>
        <w:t>服务器安装</w:t>
      </w:r>
      <w:r>
        <w:rPr>
          <w:rFonts w:hint="eastAsia" w:ascii="微软雅黑" w:hAnsi="微软雅黑" w:eastAsia="微软雅黑" w:cs="微软雅黑"/>
          <w:color w:val="314659"/>
          <w:sz w:val="24"/>
          <w:szCs w:val="24"/>
          <w:shd w:val="clear" w:color="auto" w:fill="FFFFFF"/>
          <w:lang w:val="en-US" w:eastAsia="zh-CN"/>
        </w:rPr>
        <w:t>Jrebel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执行如下命令:</w:t>
      </w:r>
    </w:p>
    <w:p>
      <w:pPr>
        <w:rPr>
          <w:rFonts w:hint="default"/>
        </w:rPr>
      </w:pPr>
      <w:r>
        <w:rPr>
          <w:rFonts w:hint="default"/>
        </w:rPr>
        <w:t xml:space="preserve">curl </w:t>
      </w:r>
      <w:r>
        <w:rPr>
          <w:rFonts w:hint="eastAsia"/>
        </w:rPr>
        <w:t>-</w:t>
      </w:r>
      <w:r>
        <w:rPr>
          <w:rFonts w:hint="default"/>
        </w:rPr>
        <w:t xml:space="preserve">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"http://dl.zeroturnaround.com/jrebel-stable-nosetup.zip"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http://dl.zeroturnaround.com/jrebel-stable-nosetup.zip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2.解压: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unzip jrebel-stable-nosetup.zip</w:t>
      </w:r>
    </w:p>
    <w:p>
      <w:pPr>
        <w:rPr>
          <w:rFonts w:hint="eastAsia"/>
        </w:rPr>
      </w:pPr>
      <w:r>
        <w:rPr>
          <w:rFonts w:hint="eastAsia"/>
        </w:rPr>
        <w:t>没有unzip命令的话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unzip</w:t>
      </w:r>
    </w:p>
    <w:p>
      <w:pPr>
        <w:rPr>
          <w:rFonts w:hint="eastAsia"/>
        </w:rPr>
      </w:pPr>
      <w:r>
        <w:rPr>
          <w:rFonts w:hint="eastAsia"/>
        </w:rPr>
        <w:t>3.激活:</w:t>
      </w:r>
    </w:p>
    <w:p>
      <w:pPr>
        <w:rPr>
          <w:rFonts w:hint="eastAsia"/>
        </w:rPr>
      </w:pPr>
      <w:r>
        <w:rPr>
          <w:rFonts w:hint="eastAsia"/>
        </w:rPr>
        <w:t>jrebel目录下执行: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bin/activate.sh http://jrebel.whrj999.com/3d64b43e-0da7-40a3-925a-844e5a57aea8 XXXXXXXX@qq.com</w:t>
      </w:r>
    </w:p>
    <w:p>
      <w:pPr>
        <w:rPr>
          <w:rFonts w:hint="eastAsia"/>
        </w:rPr>
      </w:pPr>
      <w:r>
        <w:rPr>
          <w:rFonts w:hint="eastAsia"/>
        </w:rPr>
        <w:t>后面填自己邮箱,会收到链接点击进行激活.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4.设密: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-jar jrebel.jar -set-remote-password 123456789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设置JRebel</w:t>
      </w:r>
    </w:p>
    <w:p>
      <w:pPr>
        <w:rPr>
          <w:rFonts w:hint="eastAsia"/>
        </w:rPr>
      </w:pPr>
      <w:r>
        <w:rPr>
          <w:rFonts w:hint="eastAsia"/>
        </w:rPr>
        <w:t>JRebel–Startup选第三个:Run on a remote server or VM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JRebel–Remote Servers添加远程服务器</w:t>
      </w:r>
    </w:p>
    <w:p>
      <w:pPr>
        <w:rPr>
          <w:rFonts w:hint="eastAsia"/>
        </w:rPr>
      </w:pPr>
      <w:r>
        <w:rPr>
          <w:rFonts w:hint="eastAsia"/>
        </w:rPr>
        <w:t>1)Server URL为服务器地址,端口号为项目发布端口号(端口号在application.properties设置).</w:t>
      </w:r>
    </w:p>
    <w:p>
      <w:pPr>
        <w:rPr>
          <w:rFonts w:hint="eastAsia"/>
        </w:rPr>
      </w:pPr>
      <w:r>
        <w:rPr>
          <w:rFonts w:hint="eastAsia"/>
        </w:rPr>
        <w:t>2)Password 为之前服务器端安装时设置的密码</w:t>
      </w:r>
    </w:p>
    <w:p>
      <w:pPr>
        <w:rPr>
          <w:rFonts w:hint="eastAsia"/>
        </w:rPr>
      </w:pPr>
      <w:r>
        <w:rPr>
          <w:rFonts w:hint="eastAsia"/>
        </w:rPr>
        <w:t>3)HTTP验证为服务器的SSH用户名和密码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14659"/>
          <w:sz w:val="24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9285" cy="2329815"/>
            <wp:effectExtent l="0" t="0" r="184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View–ToolWindows–JRebel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将JRebel窗口点出来,两个勾都打上,第一个为本地JRebel,第二个为远程JRebel.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此时,Idea右上角会出现如图按钮: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7048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default" w:ascii="宋体" w:hAnsi="宋体" w:eastAsia="宋体" w:cs="宋体"/>
          <w:sz w:val="24"/>
          <w:szCs w:val="24"/>
        </w:rPr>
        <w:t>.在jar包所在目录执行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agentpath:/home/为jrebel目录绝对路径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nohup java "-agentpath:/home/jrebel/lib/libjrebel64.so" -Drebel.remoting_plugin=true -jar hotdeploy-0.0.1.jar &amp;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2285" cy="1206500"/>
            <wp:effectExtent l="0" t="0" r="1841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instrText xml:space="preserve"> HYPERLINK "https://www.cnblogs.com/sueyyyy/p/11884272.html"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t>使用idea进行远程调试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sz w:val="23"/>
          <w:szCs w:val="23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　　通常，线上的程序出现问题我们需要排查时，我们的方案都是通过查看日志或者在本地运行同样的代码debug进行调试。但由于环境问题往往排查的过程不是很顺利。在这里告诉大家如何通过idea在本地对线上的程序进行远程调试，只要有源代码，并且启动项目时做好配置，就可以在本机直接远程调试服务器上的代码。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1.项目启动时，添加以下参数，允许远程调试：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-Xdebug -Xrunjdwp:transport=dt_socket,server=y,suspend=n,address=${debug_port}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其中${debug_port}是用户自定义的，为debug端口本地连接远程debug端口。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</w:rPr>
        <w:t>注意：远程调试从技术上讲，就是在本机与远程建立scoket通讯，所以端口不要冲突，而且本机要允许访问远程端口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否则会出现以下错误信息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7067550" cy="5238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2.配置idea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edit configurations + remote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 host处填写远程服务器的iP,端口填写debug 端口，如果包含多个module，可以选择要运行的module的名字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10401300" cy="74676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3.测试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1.我们这里有一个springboot项目jar包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10100" cy="1905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2.执行以下命令运行jar包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java -jar -Xdebug -Xrunjdwp:transport=dt_socket,server=y,suspend=n,address=8011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-remote.jar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13020675" cy="3867150"/>
            <wp:effectExtent l="0" t="0" r="9525" b="0"/>
            <wp:docPr id="10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同样也可以用以下命令后台启动项目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"/>
        <w:gridCol w:w="8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nohup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java -jar -Xdebug -Xrunjdwp:transport=dt_socket,server=y,suspend=n,address=8011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-remote.jar &gt;/null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2&gt;&amp;1 &amp;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3.配置好idea，debug启动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9410700" cy="3457575"/>
            <wp:effectExtent l="0" t="0" r="0" b="9525"/>
            <wp:docPr id="8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4.这样就说明已经启动成功，我们可以直接在本地需要调试的地方打断点，然后访问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</w:rPr>
        <w:t>线上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的接口查看调试结果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9305925" cy="5686425"/>
            <wp:effectExtent l="0" t="0" r="9525" b="9525"/>
            <wp:docPr id="9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5.可以发现，成功在本地进行远程调试。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leftChars="0" w:right="0" w:firstLine="0" w:firstLineChars="0"/>
        <w:jc w:val="left"/>
        <w:outlineLvl w:val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kern w:val="44"/>
          <w:sz w:val="23"/>
          <w:szCs w:val="23"/>
          <w:u w:val="none"/>
          <w:lang w:val="en-US" w:eastAsia="zh-CN" w:bidi="ar"/>
        </w:rPr>
        <w:t>Jrebel远程热部署+远程debug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java -agentpath:./lib/libjrebel64.so -Drebel.remoting_plugin=true  #热部署 -Xdebug -Xrunjdwp:transport=dt_socket,server=y,suspend=n,address=5005 #远程调试 -jar target.jar # springboot项目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leftChars="0" w:right="0" w:firstLine="0" w:firstLineChars="0"/>
        <w:jc w:val="left"/>
        <w:outlineLvl w:val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759B"/>
          <w:spacing w:val="0"/>
          <w:kern w:val="44"/>
          <w:sz w:val="23"/>
          <w:szCs w:val="23"/>
          <w:u w:val="none"/>
          <w:lang w:val="en-US" w:eastAsia="zh-CN" w:bidi="ar"/>
        </w:rPr>
        <w:t>服务运行顺序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  <w:t>先启动服务端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sh脚本进入监听状态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</w:pPr>
      <w:r>
        <w:drawing>
          <wp:inline distT="0" distB="0" distL="114300" distR="114300">
            <wp:extent cx="5269230" cy="7683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Chars="0" w:right="0" w:rightChars="0"/>
        <w:jc w:val="left"/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2.本地启动远程调试 服务端项目开始跑起来</w:t>
      </w:r>
      <w:r>
        <w:drawing>
          <wp:inline distT="0" distB="0" distL="114300" distR="114300">
            <wp:extent cx="5273040" cy="2357755"/>
            <wp:effectExtent l="0" t="0" r="3810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原文链接：https://blog.csdn.net/ColdFray96/article/details/102505714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BE676"/>
    <w:multiLevelType w:val="singleLevel"/>
    <w:tmpl w:val="87DBE6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72AC8"/>
    <w:multiLevelType w:val="singleLevel"/>
    <w:tmpl w:val="00072A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70B2D"/>
    <w:rsid w:val="17C33B6F"/>
    <w:rsid w:val="2DD80C6F"/>
    <w:rsid w:val="3BCD4FF6"/>
    <w:rsid w:val="50B96C00"/>
    <w:rsid w:val="5223567D"/>
    <w:rsid w:val="752133A9"/>
    <w:rsid w:val="75854F03"/>
    <w:rsid w:val="78B00E0E"/>
    <w:rsid w:val="79E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693</Words>
  <Characters>1574</Characters>
  <Lines>0</Lines>
  <Paragraphs>0</Paragraphs>
  <TotalTime>6</TotalTime>
  <ScaleCrop>false</ScaleCrop>
  <LinksUpToDate>false</LinksUpToDate>
  <CharactersWithSpaces>1634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2022-03-09T02:20:00Z</dcterms:created>
  <dc:creator>UserA</dc:creator>
  <cp:lastModifiedBy>UserA</cp:lastModifiedBy>
  <dcterms:modified xsi:type="dcterms:W3CDTF">2022-03-31T08:16:13Z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B8A4D45B09BC4AD7B746A074539E310B</vt:lpwstr>
  </property>
</Properties>
</file>