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NHÓM 8: PHẦN MỀM ĐẶT SÂN BÓNG ĐÁ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NHÓM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những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vấn đề gặp phải.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định tuần này làm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Báo cáo từng thành viên.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Lê Quang Tuấn.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dụng thành thạo công cụ thiết kế.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pStyle w:val="5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Nguyễn Văn Tú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Quang Hiệp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- Ngô Trần Đức Long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8396C"/>
    <w:multiLevelType w:val="multilevel"/>
    <w:tmpl w:val="086839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E1BA5"/>
    <w:rsid w:val="4E8A4C2B"/>
    <w:rsid w:val="55B17EA6"/>
    <w:rsid w:val="61E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2023-04-16T15:48:53Z</dcterms:created>
  <dc:creator>ACER</dc:creator>
  <cp:lastModifiedBy>Tu Nguyen Van</cp:lastModifiedBy>
  <dcterms:modified xsi:type="dcterms:W3CDTF">2023-04-16T15:58:57Z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3658582BC601432D97709D0B8DF36D6D</vt:lpwstr>
  </property>
</Properties>
</file>