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purl.oclc.org/ooxml/officeDocument/relationships/extendedProperties" Target="docProps/app.xml"/><Relationship Id="rId2" Type="http://schemas.openxmlformats.org/package/2006/relationships/metadata/core-properties" Target="docProps/core.xml"/><Relationship Id="rId1" Type="http://purl.oclc.org/ooxml/officeDocument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 w:conformance="strict">
  <w:body>
    <w:p w14:paraId="2B9AC5CD" w14:textId="77777777" w:rsidR="00A77B3E" w:rsidRDefault="00A77B3E">
      <w:pPr>
        <w:rPr>
          <w:rFonts w:ascii="Arial" w:eastAsia="Arial" w:hAnsi="Arial" w:cs="Arial"/>
        </w:rPr>
      </w:pPr>
    </w:p>
    <w:p w14:paraId="2B9AC5CE" w14:textId="77777777" w:rsidR="00A77B3E" w:rsidRDefault="00A77B3E">
      <w:pPr>
        <w:rPr>
          <w:rFonts w:ascii="Arial" w:eastAsia="Arial" w:hAnsi="Arial" w:cs="Arial"/>
        </w:rPr>
      </w:pPr>
    </w:p>
    <w:tbl>
      <w:tblPr>
        <w:tblW w:w="100.0%" w:type="pct"/>
        <w:tblBorders>
          <w:top w:val="nil"/>
          <w:start w:val="nil"/>
          <w:bottom w:val="nil"/>
          <w:end w:val="nil"/>
          <w:insideH w:val="nil"/>
          <w:insideV w:val="nil"/>
        </w:tblBorders>
        <w:tblLook w:firstRow="1" w:lastRow="0" w:firstColumn="1" w:lastColumn="0" w:noHBand="0" w:noVBand="1"/>
      </w:tblPr>
      <w:tblGrid>
        <w:gridCol w:w="4680"/>
        <w:gridCol w:w="4680"/>
      </w:tblGrid>
      <w:tr w:rsidR="00A26D17" w14:paraId="2B9AC5D3" w14:textId="77777777">
        <w:tc>
          <w:tcPr>
            <w:tcW w:w="10.0%" w:type="pct"/>
            <w:tcBorders>
              <w:top w:val="nil"/>
              <w:start w:val="nil"/>
              <w:bottom w:val="nil"/>
              <w:end w:val="nil"/>
            </w:tcBorders>
            <w:tcMar>
              <w:top w:w="0pt" w:type="dxa"/>
              <w:start w:w="0pt" w:type="dxa"/>
              <w:bottom w:w="0pt" w:type="dxa"/>
              <w:end w:w="0pt" w:type="dxa"/>
            </w:tcMar>
          </w:tcPr>
          <w:p w14:paraId="2B9AC5CF" w14:textId="77777777" w:rsidR="00A77B3E" w:rsidRDefault="00A77B3E">
            <w:pPr>
              <w:rPr>
                <w:rFonts w:ascii="Arial" w:eastAsia="Arial" w:hAnsi="Arial" w:cs="Arial"/>
              </w:rPr>
            </w:pPr>
          </w:p>
          <w:p w14:paraId="2B9AC5D0" w14:textId="77777777" w:rsidR="00A77B3E" w:rsidRDefault="00A11293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ANAB</w:t>
            </w:r>
          </w:p>
        </w:tc>
        <w:tc>
          <w:tcPr>
            <w:tcW w:w="10.0%" w:type="pct"/>
            <w:tcBorders>
              <w:top w:val="nil"/>
              <w:start w:val="nil"/>
              <w:bottom w:val="nil"/>
              <w:end w:val="nil"/>
            </w:tcBorders>
            <w:tcMar>
              <w:top w:w="0pt" w:type="dxa"/>
              <w:start w:w="0pt" w:type="dxa"/>
              <w:bottom w:w="0pt" w:type="dxa"/>
              <w:end w:w="0pt" w:type="dxa"/>
            </w:tcMar>
          </w:tcPr>
          <w:p w14:paraId="2B9AC5D1" w14:textId="77777777" w:rsidR="00A77B3E" w:rsidRDefault="00A77B3E">
            <w:pPr>
              <w:rPr>
                <w:rFonts w:ascii="Arial" w:eastAsia="Arial" w:hAnsi="Arial" w:cs="Arial"/>
              </w:rPr>
            </w:pPr>
          </w:p>
          <w:p w14:paraId="2B9AC5D2" w14:textId="77777777" w:rsidR="00A77B3E" w:rsidRDefault="00A11293">
            <w:pPr>
              <w:jc w:val="end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4 December 2024</w:t>
            </w:r>
          </w:p>
        </w:tc>
      </w:tr>
    </w:tbl>
    <w:p w14:paraId="2B9AC5D4" w14:textId="77777777" w:rsidR="00A77B3E" w:rsidRDefault="00A77B3E">
      <w:pPr>
        <w:rPr>
          <w:rFonts w:ascii="Arial" w:eastAsia="Arial" w:hAnsi="Arial" w:cs="Arial"/>
        </w:rPr>
      </w:pPr>
    </w:p>
    <w:tbl>
      <w:tblPr>
        <w:tblW w:w="100.0%" w:type="pct"/>
        <w:tblBorders>
          <w:top w:val="single" w:sz="4" w:space="0" w:color="auto"/>
          <w:start w:val="single" w:sz="4" w:space="0" w:color="auto"/>
          <w:bottom w:val="single" w:sz="4" w:space="0" w:color="auto"/>
          <w:end w:val="single" w:sz="4" w:space="0" w:color="auto"/>
          <w:insideH w:val="single" w:sz="4" w:space="0" w:color="auto"/>
          <w:insideV w:val="single" w:sz="4" w:space="0" w:color="auto"/>
        </w:tblBorders>
        <w:tblLook w:firstRow="1" w:lastRow="0" w:firstColumn="1" w:lastColumn="0" w:noHBand="0" w:noVBand="1"/>
      </w:tblPr>
      <w:tblGrid>
        <w:gridCol w:w="9360"/>
      </w:tblGrid>
      <w:tr w:rsidR="00A26D17" w14:paraId="2B9AC5D7" w14:textId="77777777">
        <w:tc>
          <w:tcPr>
            <w:tcW w:w="10.0%" w:type="pct"/>
            <w:tcBorders>
              <w:top w:val="nil"/>
              <w:start w:val="nil"/>
              <w:bottom w:val="nil"/>
              <w:end w:val="nil"/>
            </w:tcBorders>
            <w:tcMar>
              <w:top w:w="0pt" w:type="dxa"/>
              <w:start w:w="0pt" w:type="dxa"/>
              <w:bottom w:w="0pt" w:type="dxa"/>
              <w:end w:w="0pt" w:type="dxa"/>
            </w:tcMar>
          </w:tcPr>
          <w:p w14:paraId="2B9AC5D5" w14:textId="77777777" w:rsidR="00A77B3E" w:rsidRDefault="00A77B3E">
            <w:pPr>
              <w:rPr>
                <w:rFonts w:ascii="Arial" w:eastAsia="Arial" w:hAnsi="Arial" w:cs="Arial"/>
              </w:rPr>
            </w:pPr>
          </w:p>
          <w:p w14:paraId="2B9AC5D6" w14:textId="77777777" w:rsidR="00A77B3E" w:rsidRDefault="00A11293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MEMORANDUM FOR Members of the U.S. Army Band "Pershing's Own"</w:t>
            </w:r>
          </w:p>
        </w:tc>
      </w:tr>
      <w:tr w:rsidR="00A26D17" w14:paraId="2B9AC5DA" w14:textId="77777777">
        <w:tc>
          <w:tcPr>
            <w:tcW w:w="10.0%" w:type="pct"/>
            <w:tcBorders>
              <w:top w:val="nil"/>
              <w:start w:val="nil"/>
              <w:bottom w:val="nil"/>
              <w:end w:val="nil"/>
            </w:tcBorders>
            <w:tcMar>
              <w:top w:w="0pt" w:type="dxa"/>
              <w:start w:w="0pt" w:type="dxa"/>
              <w:bottom w:w="0pt" w:type="dxa"/>
              <w:end w:w="0pt" w:type="dxa"/>
            </w:tcMar>
          </w:tcPr>
          <w:p w14:paraId="2B9AC5D8" w14:textId="77777777" w:rsidR="00A77B3E" w:rsidRDefault="00A77B3E">
            <w:pPr>
              <w:rPr>
                <w:rFonts w:ascii="Arial" w:eastAsia="Arial" w:hAnsi="Arial" w:cs="Arial"/>
              </w:rPr>
            </w:pPr>
          </w:p>
          <w:p w14:paraId="2B9AC5D9" w14:textId="209B2CCE" w:rsidR="00A77B3E" w:rsidRPr="00B23E96" w:rsidRDefault="00A11293" w:rsidP="00D31461">
            <w:pPr>
              <w:pStyle w:val="Heading1"/>
            </w:pPr>
            <w:r w:rsidRPr="00B23E96">
              <w:t xml:space="preserve">SUBJECT:  Vacancy Announcement for </w:t>
            </w:r>
            <w:r w:rsidR="0057484F">
              <w:t>[Position Title]</w:t>
            </w:r>
          </w:p>
        </w:tc>
      </w:tr>
    </w:tbl>
    <w:p w14:paraId="2B9AC5DB" w14:textId="77777777" w:rsidR="00A77B3E" w:rsidRDefault="00A77B3E">
      <w:pPr>
        <w:rPr>
          <w:rFonts w:ascii="Arial" w:eastAsia="Arial" w:hAnsi="Arial" w:cs="Arial"/>
        </w:rPr>
      </w:pPr>
    </w:p>
    <w:p w14:paraId="2B9AC5DC" w14:textId="77777777" w:rsidR="00A77B3E" w:rsidRDefault="00A77B3E">
      <w:pPr>
        <w:rPr>
          <w:rFonts w:ascii="Arial" w:eastAsia="Arial" w:hAnsi="Arial" w:cs="Arial"/>
        </w:rPr>
      </w:pPr>
    </w:p>
    <w:p w14:paraId="2B9AC5DD" w14:textId="2D5CD86A" w:rsidR="00A77B3E" w:rsidRDefault="00A11293">
      <w:pPr>
        <w:suppressAutoHyphens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1.  The [shop name] is seeking a highly motivated NCO to fill the position of [</w:t>
      </w:r>
      <w:r w:rsidR="00811015">
        <w:rPr>
          <w:rFonts w:ascii="Arial" w:eastAsia="Arial" w:hAnsi="Arial" w:cs="Arial"/>
        </w:rPr>
        <w:t>BP</w:t>
      </w:r>
      <w:r>
        <w:rPr>
          <w:rFonts w:ascii="Arial" w:eastAsia="Arial" w:hAnsi="Arial" w:cs="Arial"/>
        </w:rPr>
        <w:t xml:space="preserve"> title]. This is a Tier [x] Unit position with a term of [x to x years].</w:t>
      </w:r>
    </w:p>
    <w:p w14:paraId="2B9AC5DE" w14:textId="77777777" w:rsidR="00A77B3E" w:rsidRDefault="00A77B3E">
      <w:pPr>
        <w:suppressAutoHyphens/>
        <w:rPr>
          <w:rFonts w:ascii="Arial" w:eastAsia="Arial" w:hAnsi="Arial" w:cs="Arial"/>
        </w:rPr>
      </w:pPr>
    </w:p>
    <w:p w14:paraId="2B9AC5DF" w14:textId="77777777" w:rsidR="00A77B3E" w:rsidRDefault="00A11293">
      <w:pPr>
        <w:suppressAutoHyphens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2.  Eligibility requirements:</w:t>
      </w:r>
    </w:p>
    <w:p w14:paraId="2B9AC5E0" w14:textId="77777777" w:rsidR="00A77B3E" w:rsidRDefault="00A77B3E">
      <w:pPr>
        <w:suppressAutoHyphens/>
        <w:rPr>
          <w:rFonts w:ascii="Arial" w:eastAsia="Arial" w:hAnsi="Arial" w:cs="Arial"/>
        </w:rPr>
      </w:pPr>
    </w:p>
    <w:p w14:paraId="2B9AC5E1" w14:textId="1D502163" w:rsidR="00A77B3E" w:rsidRDefault="00A11293">
      <w:pPr>
        <w:suppressAutoHyphens/>
        <w:ind w:firstLine="18pt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a.  Candidates must be [list rank requirement, i.e., SSG to SFC ]</w:t>
      </w:r>
      <w:r w:rsidR="006F3324">
        <w:rPr>
          <w:rFonts w:ascii="Arial" w:eastAsia="Arial" w:hAnsi="Arial" w:cs="Arial"/>
        </w:rPr>
        <w:t xml:space="preserve"> to apply for this position</w:t>
      </w:r>
      <w:r>
        <w:rPr>
          <w:rFonts w:ascii="Arial" w:eastAsia="Arial" w:hAnsi="Arial" w:cs="Arial"/>
        </w:rPr>
        <w:t>.</w:t>
      </w:r>
    </w:p>
    <w:p w14:paraId="2B9AC5E2" w14:textId="77777777" w:rsidR="00A77B3E" w:rsidRDefault="00A77B3E">
      <w:pPr>
        <w:suppressAutoHyphens/>
        <w:ind w:firstLine="18pt"/>
        <w:rPr>
          <w:rFonts w:ascii="Arial" w:eastAsia="Arial" w:hAnsi="Arial" w:cs="Arial"/>
        </w:rPr>
      </w:pPr>
    </w:p>
    <w:p w14:paraId="2B9AC5E3" w14:textId="77777777" w:rsidR="00A77B3E" w:rsidRDefault="00A11293">
      <w:pPr>
        <w:suppressAutoHyphens/>
        <w:ind w:firstLine="18pt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b.  [List another requirement, i.e., experience with Excel or any other skill applicable to the position].</w:t>
      </w:r>
    </w:p>
    <w:p w14:paraId="2B9AC5E4" w14:textId="77777777" w:rsidR="00A77B3E" w:rsidRDefault="00A77B3E">
      <w:pPr>
        <w:suppressAutoHyphens/>
        <w:ind w:firstLine="18pt"/>
        <w:rPr>
          <w:rFonts w:ascii="Arial" w:eastAsia="Arial" w:hAnsi="Arial" w:cs="Arial"/>
        </w:rPr>
      </w:pPr>
    </w:p>
    <w:p w14:paraId="2B9AC5E5" w14:textId="51CEFD61" w:rsidR="00A77B3E" w:rsidRDefault="00A11293">
      <w:pPr>
        <w:suppressAutoHyphens/>
        <w:ind w:firstLine="18pt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c.  [List additional requirements or preferred </w:t>
      </w:r>
      <w:r w:rsidR="00EE0577">
        <w:rPr>
          <w:rFonts w:ascii="Arial" w:eastAsia="Arial" w:hAnsi="Arial" w:cs="Arial"/>
        </w:rPr>
        <w:t>skill</w:t>
      </w:r>
      <w:r w:rsidR="006D5FD6">
        <w:rPr>
          <w:rFonts w:ascii="Arial" w:eastAsia="Arial" w:hAnsi="Arial" w:cs="Arial"/>
        </w:rPr>
        <w:t>s / experience</w:t>
      </w:r>
      <w:r>
        <w:rPr>
          <w:rFonts w:ascii="Arial" w:eastAsia="Arial" w:hAnsi="Arial" w:cs="Arial"/>
        </w:rPr>
        <w:t>. Delete this subparagraph if not needed].</w:t>
      </w:r>
    </w:p>
    <w:p w14:paraId="2B9AC5E6" w14:textId="77777777" w:rsidR="00A77B3E" w:rsidRDefault="00A77B3E">
      <w:pPr>
        <w:suppressAutoHyphens/>
        <w:ind w:firstLine="18pt"/>
        <w:rPr>
          <w:rFonts w:ascii="Arial" w:eastAsia="Arial" w:hAnsi="Arial" w:cs="Arial"/>
        </w:rPr>
      </w:pPr>
    </w:p>
    <w:p w14:paraId="2B9AC5E7" w14:textId="16D999EB" w:rsidR="00A77B3E" w:rsidRDefault="00A11293">
      <w:pPr>
        <w:suppressAutoHyphens/>
        <w:ind w:firstLine="18pt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d.  [List additional requirements or preferred </w:t>
      </w:r>
      <w:r w:rsidR="006D5FD6">
        <w:rPr>
          <w:rFonts w:ascii="Arial" w:eastAsia="Arial" w:hAnsi="Arial" w:cs="Arial"/>
        </w:rPr>
        <w:t>skills / experience</w:t>
      </w:r>
      <w:r>
        <w:rPr>
          <w:rFonts w:ascii="Arial" w:eastAsia="Arial" w:hAnsi="Arial" w:cs="Arial"/>
        </w:rPr>
        <w:t>. Delete this subparagraph if not needed].</w:t>
      </w:r>
    </w:p>
    <w:p w14:paraId="2B9AC5E8" w14:textId="77777777" w:rsidR="00A77B3E" w:rsidRDefault="00A77B3E">
      <w:pPr>
        <w:suppressAutoHyphens/>
        <w:ind w:firstLine="18pt"/>
        <w:rPr>
          <w:rFonts w:ascii="Arial" w:eastAsia="Arial" w:hAnsi="Arial" w:cs="Arial"/>
        </w:rPr>
      </w:pPr>
    </w:p>
    <w:p w14:paraId="2B9AC5E9" w14:textId="77777777" w:rsidR="00A77B3E" w:rsidRDefault="00A11293">
      <w:pPr>
        <w:suppressAutoHyphens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3.  Duties and Responsibilities:</w:t>
      </w:r>
    </w:p>
    <w:p w14:paraId="2B9AC5EA" w14:textId="77777777" w:rsidR="00A77B3E" w:rsidRDefault="00A77B3E">
      <w:pPr>
        <w:suppressAutoHyphens/>
        <w:rPr>
          <w:rFonts w:ascii="Arial" w:eastAsia="Arial" w:hAnsi="Arial" w:cs="Arial"/>
        </w:rPr>
      </w:pPr>
    </w:p>
    <w:p w14:paraId="2B9AC5EB" w14:textId="77777777" w:rsidR="00A77B3E" w:rsidRDefault="00A11293">
      <w:pPr>
        <w:suppressAutoHyphens/>
        <w:ind w:firstLine="18pt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a.  [List main responsibility first].</w:t>
      </w:r>
    </w:p>
    <w:p w14:paraId="2B9AC5EC" w14:textId="77777777" w:rsidR="00A77B3E" w:rsidRDefault="00A77B3E">
      <w:pPr>
        <w:suppressAutoHyphens/>
        <w:ind w:firstLine="18pt"/>
        <w:rPr>
          <w:rFonts w:ascii="Arial" w:eastAsia="Arial" w:hAnsi="Arial" w:cs="Arial"/>
        </w:rPr>
      </w:pPr>
    </w:p>
    <w:p w14:paraId="2B9AC5ED" w14:textId="77777777" w:rsidR="00A77B3E" w:rsidRDefault="00A11293">
      <w:pPr>
        <w:suppressAutoHyphens/>
        <w:ind w:firstLine="18pt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b.  [List additional responsibility].</w:t>
      </w:r>
    </w:p>
    <w:p w14:paraId="2B9AC5EE" w14:textId="77777777" w:rsidR="00A77B3E" w:rsidRDefault="00A77B3E">
      <w:pPr>
        <w:suppressAutoHyphens/>
        <w:ind w:firstLine="18pt"/>
        <w:rPr>
          <w:rFonts w:ascii="Arial" w:eastAsia="Arial" w:hAnsi="Arial" w:cs="Arial"/>
        </w:rPr>
      </w:pPr>
    </w:p>
    <w:p w14:paraId="2B9AC5EF" w14:textId="77777777" w:rsidR="00A77B3E" w:rsidRDefault="00A11293">
      <w:pPr>
        <w:suppressAutoHyphens/>
        <w:ind w:firstLine="18pt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c.  [List additional responsibility. Delete this subparagraph if not needed].</w:t>
      </w:r>
    </w:p>
    <w:p w14:paraId="2B9AC5F0" w14:textId="77777777" w:rsidR="00A77B3E" w:rsidRDefault="00A77B3E">
      <w:pPr>
        <w:suppressAutoHyphens/>
        <w:ind w:firstLine="18pt"/>
        <w:rPr>
          <w:rFonts w:ascii="Arial" w:eastAsia="Arial" w:hAnsi="Arial" w:cs="Arial"/>
        </w:rPr>
      </w:pPr>
    </w:p>
    <w:p w14:paraId="2B9AC5F1" w14:textId="77777777" w:rsidR="00A77B3E" w:rsidRDefault="00A11293">
      <w:pPr>
        <w:suppressAutoHyphens/>
        <w:ind w:firstLine="18pt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d.  [List additional responsibility. Delete this subparagraph if not needed].</w:t>
      </w:r>
    </w:p>
    <w:p w14:paraId="2B9AC5F2" w14:textId="77777777" w:rsidR="00A77B3E" w:rsidRDefault="00A77B3E">
      <w:pPr>
        <w:suppressAutoHyphens/>
        <w:ind w:firstLine="18pt"/>
        <w:rPr>
          <w:rFonts w:ascii="Arial" w:eastAsia="Arial" w:hAnsi="Arial" w:cs="Arial"/>
        </w:rPr>
      </w:pPr>
    </w:p>
    <w:p w14:paraId="2B9AC5F3" w14:textId="77777777" w:rsidR="00A77B3E" w:rsidRDefault="00A11293">
      <w:pPr>
        <w:suppressAutoHyphens/>
        <w:ind w:firstLine="18pt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e.  [List additional responsibility. Delete this subparagraph if not needed].</w:t>
      </w:r>
    </w:p>
    <w:p w14:paraId="2B9AC5F4" w14:textId="77777777" w:rsidR="00A77B3E" w:rsidRDefault="00A77B3E">
      <w:pPr>
        <w:suppressAutoHyphens/>
        <w:ind w:firstLine="18pt"/>
        <w:rPr>
          <w:rFonts w:ascii="Arial" w:eastAsia="Arial" w:hAnsi="Arial" w:cs="Arial"/>
        </w:rPr>
      </w:pPr>
    </w:p>
    <w:p w14:paraId="2B9AC5F5" w14:textId="77777777" w:rsidR="00A77B3E" w:rsidRDefault="00A11293">
      <w:pPr>
        <w:suppressAutoHyphens/>
        <w:ind w:firstLine="18pt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f.  [List additional responsibility. Delete this subparagraph if not needed].</w:t>
      </w:r>
    </w:p>
    <w:p w14:paraId="2B9AC5F6" w14:textId="77777777" w:rsidR="00A77B3E" w:rsidRDefault="00A77B3E">
      <w:pPr>
        <w:suppressAutoHyphens/>
        <w:ind w:firstLine="18pt"/>
        <w:rPr>
          <w:rFonts w:ascii="Arial" w:eastAsia="Arial" w:hAnsi="Arial" w:cs="Arial"/>
        </w:rPr>
      </w:pPr>
    </w:p>
    <w:p w14:paraId="2B9AC5F7" w14:textId="77777777" w:rsidR="00A77B3E" w:rsidRDefault="00A11293">
      <w:pPr>
        <w:suppressAutoHyphens/>
        <w:ind w:firstLine="18pt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g.  [List additional responsibility. Delete this subparagraph if not needed].</w:t>
      </w:r>
    </w:p>
    <w:p w14:paraId="2B9AC5F8" w14:textId="77777777" w:rsidR="00A77B3E" w:rsidRDefault="00A77B3E">
      <w:pPr>
        <w:suppressAutoHyphens/>
        <w:ind w:firstLine="18pt"/>
        <w:rPr>
          <w:rFonts w:ascii="Arial" w:eastAsia="Arial" w:hAnsi="Arial" w:cs="Arial"/>
        </w:rPr>
      </w:pPr>
    </w:p>
    <w:p w14:paraId="2B9AC5F9" w14:textId="57168C55" w:rsidR="00A77B3E" w:rsidRDefault="00A11293">
      <w:pPr>
        <w:suppressAutoHyphens/>
        <w:rPr>
          <w:rFonts w:ascii="Arial" w:eastAsia="Arial" w:hAnsi="Arial" w:cs="Arial"/>
        </w:rPr>
      </w:pPr>
      <w:r>
        <w:rPr>
          <w:rFonts w:ascii="Arial" w:eastAsia="Arial" w:hAnsi="Arial" w:cs="Arial"/>
        </w:rPr>
        <w:lastRenderedPageBreak/>
        <w:t xml:space="preserve">4.  To apply for this position, please submit a one-page memorandum (see AR 25-50 for formatting) indicating why you are interested in this </w:t>
      </w:r>
      <w:r w:rsidR="00811015">
        <w:rPr>
          <w:rFonts w:ascii="Arial" w:eastAsia="Arial" w:hAnsi="Arial" w:cs="Arial"/>
        </w:rPr>
        <w:t>broadening position</w:t>
      </w:r>
      <w:r>
        <w:rPr>
          <w:rFonts w:ascii="Arial" w:eastAsia="Arial" w:hAnsi="Arial" w:cs="Arial"/>
        </w:rPr>
        <w:t>. Include any skills or experience you have that may further qualify you for the position. Your memorandum must include your Element Leader’s Signature. Detailed application instructions, including a memo template, can be found on th</w:t>
      </w:r>
      <w:r w:rsidR="004B0D02">
        <w:rPr>
          <w:rFonts w:ascii="Arial" w:eastAsia="Arial" w:hAnsi="Arial" w:cs="Arial"/>
        </w:rPr>
        <w:t>e</w:t>
      </w:r>
      <w:r>
        <w:rPr>
          <w:rFonts w:ascii="Arial" w:eastAsia="Arial" w:hAnsi="Arial" w:cs="Arial"/>
        </w:rPr>
        <w:t xml:space="preserve"> CD Teams page</w:t>
      </w:r>
      <w:r w:rsidR="004B0D02">
        <w:rPr>
          <w:rFonts w:ascii="Arial" w:eastAsia="Arial" w:hAnsi="Arial" w:cs="Arial"/>
        </w:rPr>
        <w:t xml:space="preserve"> here</w:t>
      </w:r>
      <w:r>
        <w:rPr>
          <w:rFonts w:ascii="Arial" w:eastAsia="Arial" w:hAnsi="Arial" w:cs="Arial"/>
        </w:rPr>
        <w:t xml:space="preserve">: </w:t>
      </w:r>
      <w:hyperlink r:id="rId6" w:history="1">
        <w:r w:rsidR="00811015">
          <w:rPr>
            <w:rStyle w:val="Hyperlink"/>
            <w:rFonts w:ascii="Arial" w:eastAsia="Arial" w:hAnsi="Arial" w:cs="Arial"/>
          </w:rPr>
          <w:t>Procedure to Apply for a Unit Broadening Position.</w:t>
        </w:r>
      </w:hyperlink>
    </w:p>
    <w:p w14:paraId="2B9AC5FA" w14:textId="77777777" w:rsidR="00A77B3E" w:rsidRDefault="00A77B3E">
      <w:pPr>
        <w:suppressAutoHyphens/>
        <w:rPr>
          <w:rFonts w:ascii="Arial" w:eastAsia="Arial" w:hAnsi="Arial" w:cs="Arial"/>
        </w:rPr>
      </w:pPr>
    </w:p>
    <w:p w14:paraId="2B9AC5FB" w14:textId="5DDB7103" w:rsidR="00A77B3E" w:rsidRDefault="00A11293">
      <w:pPr>
        <w:suppressAutoHyphens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5.  Submit any questions and memorandum to [Rank </w:t>
      </w:r>
      <w:r w:rsidR="002102AF">
        <w:rPr>
          <w:rFonts w:ascii="Arial" w:eastAsia="Arial" w:hAnsi="Arial" w:cs="Arial"/>
        </w:rPr>
        <w:t>N</w:t>
      </w:r>
      <w:r>
        <w:rPr>
          <w:rFonts w:ascii="Arial" w:eastAsia="Arial" w:hAnsi="Arial" w:cs="Arial"/>
        </w:rPr>
        <w:t>ame</w:t>
      </w:r>
      <w:r w:rsidR="008311CA">
        <w:rPr>
          <w:rFonts w:ascii="Arial" w:eastAsia="Arial" w:hAnsi="Arial" w:cs="Arial"/>
        </w:rPr>
        <w:t>] at</w:t>
      </w:r>
      <w:r>
        <w:rPr>
          <w:rFonts w:ascii="Arial" w:eastAsia="Arial" w:hAnsi="Arial" w:cs="Arial"/>
        </w:rPr>
        <w:t xml:space="preserve"> </w:t>
      </w:r>
      <w:r w:rsidR="008311CA">
        <w:rPr>
          <w:rFonts w:ascii="Arial" w:eastAsia="Arial" w:hAnsi="Arial" w:cs="Arial"/>
        </w:rPr>
        <w:t>[</w:t>
      </w:r>
      <w:r>
        <w:rPr>
          <w:rFonts w:ascii="Arial" w:eastAsia="Arial" w:hAnsi="Arial" w:cs="Arial"/>
        </w:rPr>
        <w:t>email address]. The deadline for applying is</w:t>
      </w:r>
      <w:r w:rsidR="008311CA">
        <w:rPr>
          <w:rFonts w:ascii="Arial" w:eastAsia="Arial" w:hAnsi="Arial" w:cs="Arial"/>
        </w:rPr>
        <w:t xml:space="preserve"> </w:t>
      </w:r>
      <w:r>
        <w:rPr>
          <w:rFonts w:ascii="Arial" w:eastAsia="Arial" w:hAnsi="Arial" w:cs="Arial"/>
        </w:rPr>
        <w:t>1700 on [enter date].</w:t>
      </w:r>
    </w:p>
    <w:p w14:paraId="2B9AC5FC" w14:textId="77777777" w:rsidR="00A77B3E" w:rsidRDefault="00A77B3E">
      <w:pPr>
        <w:suppressAutoHyphens/>
        <w:rPr>
          <w:rFonts w:ascii="Arial" w:eastAsia="Arial" w:hAnsi="Arial" w:cs="Arial"/>
        </w:rPr>
      </w:pPr>
    </w:p>
    <w:p w14:paraId="2B9AC5FD" w14:textId="77777777" w:rsidR="00A77B3E" w:rsidRDefault="00A77B3E">
      <w:pPr>
        <w:suppressAutoHyphens/>
        <w:rPr>
          <w:rFonts w:ascii="Arial" w:eastAsia="Arial" w:hAnsi="Arial" w:cs="Arial"/>
        </w:rPr>
      </w:pPr>
    </w:p>
    <w:p w14:paraId="2B9AC5FE" w14:textId="77777777" w:rsidR="00A77B3E" w:rsidRDefault="00A77B3E">
      <w:pPr>
        <w:suppressAutoHyphens/>
        <w:rPr>
          <w:rFonts w:ascii="Arial" w:eastAsia="Arial" w:hAnsi="Arial" w:cs="Arial"/>
        </w:rPr>
      </w:pPr>
    </w:p>
    <w:tbl>
      <w:tblPr>
        <w:tblW w:w="100.0%" w:type="pct"/>
        <w:tblBorders>
          <w:top w:val="single" w:sz="4" w:space="0" w:color="auto"/>
          <w:start w:val="single" w:sz="4" w:space="0" w:color="auto"/>
          <w:bottom w:val="single" w:sz="4" w:space="0" w:color="auto"/>
          <w:end w:val="single" w:sz="4" w:space="0" w:color="auto"/>
          <w:insideH w:val="single" w:sz="4" w:space="0" w:color="auto"/>
          <w:insideV w:val="single" w:sz="4" w:space="0" w:color="auto"/>
        </w:tblBorders>
        <w:tblLook w:firstRow="1" w:lastRow="0" w:firstColumn="1" w:lastColumn="0" w:noHBand="0" w:noVBand="1"/>
      </w:tblPr>
      <w:tblGrid>
        <w:gridCol w:w="4493"/>
        <w:gridCol w:w="4867"/>
      </w:tblGrid>
      <w:tr w:rsidR="00A26D17" w14:paraId="2B9AC606" w14:textId="77777777">
        <w:trPr>
          <w:cantSplit/>
        </w:trPr>
        <w:tc>
          <w:tcPr>
            <w:tcW w:w="48.0%" w:type="pct"/>
            <w:tcBorders>
              <w:top w:val="nil"/>
              <w:start w:val="nil"/>
              <w:bottom w:val="nil"/>
              <w:end w:val="nil"/>
            </w:tcBorders>
            <w:tcMar>
              <w:top w:w="0pt" w:type="dxa"/>
              <w:start w:w="0pt" w:type="dxa"/>
              <w:bottom w:w="0pt" w:type="dxa"/>
              <w:end w:w="0pt" w:type="dxa"/>
            </w:tcMar>
          </w:tcPr>
          <w:p w14:paraId="2B9AC5FF" w14:textId="77777777" w:rsidR="00A77B3E" w:rsidRDefault="00A77B3E">
            <w:pPr>
              <w:suppressAutoHyphens/>
              <w:rPr>
                <w:rFonts w:ascii="Arial" w:eastAsia="Arial" w:hAnsi="Arial" w:cs="Arial"/>
              </w:rPr>
            </w:pPr>
          </w:p>
          <w:p w14:paraId="2B9AC600" w14:textId="77777777" w:rsidR="00A77B3E" w:rsidRDefault="00A77B3E">
            <w:pPr>
              <w:suppressAutoHyphens/>
              <w:rPr>
                <w:rFonts w:ascii="Arial" w:eastAsia="Arial" w:hAnsi="Arial" w:cs="Arial"/>
              </w:rPr>
            </w:pPr>
          </w:p>
          <w:p w14:paraId="2B9AC601" w14:textId="77777777" w:rsidR="00A77B3E" w:rsidRDefault="00A77B3E">
            <w:pPr>
              <w:suppressAutoHyphens/>
              <w:rPr>
                <w:rFonts w:ascii="Arial" w:eastAsia="Arial" w:hAnsi="Arial" w:cs="Arial"/>
              </w:rPr>
            </w:pPr>
          </w:p>
        </w:tc>
        <w:tc>
          <w:tcPr>
            <w:tcW w:w="52.0%" w:type="pct"/>
            <w:tcBorders>
              <w:top w:val="nil"/>
              <w:start w:val="nil"/>
              <w:bottom w:val="nil"/>
              <w:end w:val="nil"/>
            </w:tcBorders>
            <w:tcMar>
              <w:top w:w="0pt" w:type="dxa"/>
              <w:start w:w="0pt" w:type="dxa"/>
              <w:bottom w:w="0pt" w:type="dxa"/>
              <w:end w:w="0pt" w:type="dxa"/>
            </w:tcMar>
          </w:tcPr>
          <w:p w14:paraId="2B9AC602" w14:textId="77777777" w:rsidR="00A77B3E" w:rsidRDefault="00A77B3E">
            <w:pPr>
              <w:suppressAutoHyphens/>
              <w:rPr>
                <w:rFonts w:ascii="Arial" w:eastAsia="Arial" w:hAnsi="Arial" w:cs="Arial"/>
              </w:rPr>
            </w:pPr>
          </w:p>
          <w:p w14:paraId="2B9AC603" w14:textId="77777777" w:rsidR="00A77B3E" w:rsidRDefault="00A11293">
            <w:pPr>
              <w:suppressAutoHyphens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[SHOP NCOIC's NAME - all caps]</w:t>
            </w:r>
          </w:p>
          <w:p w14:paraId="2B9AC604" w14:textId="77777777" w:rsidR="00A77B3E" w:rsidRDefault="00A11293">
            <w:pPr>
              <w:suppressAutoHyphens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[RANK, USA]</w:t>
            </w:r>
          </w:p>
          <w:p w14:paraId="2B9AC605" w14:textId="77777777" w:rsidR="00A77B3E" w:rsidRDefault="00A11293">
            <w:pPr>
              <w:suppressAutoHyphens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[Title, i.e., TUSAB Training NCOIC]</w:t>
            </w:r>
          </w:p>
        </w:tc>
      </w:tr>
    </w:tbl>
    <w:p w14:paraId="2B9AC607" w14:textId="77777777" w:rsidR="00A77B3E" w:rsidRDefault="00A77B3E">
      <w:pPr>
        <w:suppressAutoHyphens/>
        <w:rPr>
          <w:rFonts w:ascii="Arial" w:eastAsia="Arial" w:hAnsi="Arial" w:cs="Arial"/>
        </w:rPr>
      </w:pPr>
    </w:p>
    <w:sectPr w:rsidR="00A77B3E" w:rsidSect="0091418B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pgSz w:w="612pt" w:h="792pt"/>
      <w:pgMar w:top="35pt" w:right="72pt" w:bottom="72pt" w:left="72pt" w:header="36pt" w:footer="36pt" w:gutter="0pt"/>
      <w:cols w:space="36pt"/>
      <w:titlePg/>
      <w:docGrid w:linePitch="360"/>
    </w:sectPr>
  </w:body>
</w:document>
</file>

<file path=word/endnotes.xml><?xml version="1.0" encoding="utf-8"?>
<w:endnote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endnote w:type="separator" w:id="-1">
    <w:p w14:paraId="53588866" w14:textId="77777777" w:rsidR="00EB4F9B" w:rsidRDefault="00EB4F9B">
      <w:r>
        <w:separator/>
      </w:r>
    </w:p>
  </w:endnote>
  <w:endnote w:type="continuationSeparator" w:id="0">
    <w:p w14:paraId="66FC5DC0" w14:textId="77777777" w:rsidR="00EB4F9B" w:rsidRDefault="00EB4F9B">
      <w:r>
        <w:continuationSeparator/>
      </w:r>
    </w:p>
  </w:endnote>
</w:endnotes>
</file>

<file path=word/fontTable.xml><?xml version="1.0" encoding="utf-8"?>
<w:font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characterSet="iso-8859-1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characterSet="iso-8859-1"/>
    <w:family w:val="swiss"/>
    <w:pitch w:val="variable"/>
    <w:sig w:usb0="E0002EFF" w:usb1="C000785B" w:usb2="00000009" w:usb3="00000000" w:csb0="000001FF" w:csb1="00000000"/>
  </w:font>
  <w:font w:name="Arial Bold">
    <w:panose1 w:val="00000000000000000000"/>
    <w:charset w:characterSet="iso-8859-1"/>
    <w:family w:val="roman"/>
    <w:notTrueType/>
    <w:pitch w:val="default"/>
  </w:font>
  <w:font w:name="Cambria">
    <w:panose1 w:val="02040503050406030204"/>
    <w:charset w:characterSet="iso-8859-1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characterSet="iso-8859-1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p w14:paraId="2B9AC616" w14:textId="77777777" w:rsidR="00A26D17" w:rsidRDefault="00A26D17"/>
  <w:p w14:paraId="2B9AC617" w14:textId="77777777" w:rsidR="00A26D17" w:rsidRDefault="00A11293">
    <w:pPr>
      <w:jc w:val="center"/>
      <w:rPr>
        <w:rFonts w:ascii="Arial" w:eastAsia="Arial" w:hAnsi="Arial" w:cs="Arial"/>
      </w:rPr>
    </w:pPr>
    <w:r>
      <w:rPr>
        <w:rFonts w:ascii="Arial" w:eastAsia="Arial" w:hAnsi="Arial" w:cs="Arial"/>
      </w:rPr>
      <w:fldChar w:fldCharType="begin"/>
    </w:r>
    <w:r>
      <w:rPr>
        <w:rFonts w:ascii="Arial" w:eastAsia="Arial" w:hAnsi="Arial" w:cs="Arial"/>
      </w:rPr>
      <w:instrText>PAGE</w:instrText>
    </w:r>
    <w:r>
      <w:rPr>
        <w:rFonts w:ascii="Arial" w:eastAsia="Arial" w:hAnsi="Arial" w:cs="Arial"/>
      </w:rPr>
      <w:fldChar w:fldCharType="separate"/>
    </w:r>
    <w:r>
      <w:rPr>
        <w:rFonts w:ascii="Arial" w:eastAsia="Arial" w:hAnsi="Arial" w:cs="Arial"/>
      </w:rPr>
      <w:fldChar w:fldCharType="end"/>
    </w:r>
  </w:p>
  <w:p w14:paraId="2B9AC618" w14:textId="77777777" w:rsidR="00A26D17" w:rsidRDefault="00A26D17">
    <w:pPr>
      <w:jc w:val="center"/>
      <w:rPr>
        <w:rFonts w:ascii="Arial" w:eastAsia="Arial" w:hAnsi="Arial" w:cs="Arial"/>
      </w:rPr>
    </w:pPr>
  </w:p>
  <w:p w14:paraId="2B9AC619" w14:textId="77777777" w:rsidR="00A26D17" w:rsidRDefault="00A26D17">
    <w:pPr>
      <w:jc w:val="center"/>
      <w:rPr>
        <w:rFonts w:ascii="Arial" w:eastAsia="Arial" w:hAnsi="Arial" w:cs="Arial"/>
      </w:rPr>
    </w:pPr>
  </w:p>
</w:ftr>
</file>

<file path=word/footer2.xml><?xml version="1.0" encoding="utf-8"?>
<w:ftr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p w14:paraId="2B9AC61A" w14:textId="77777777" w:rsidR="00A26D17" w:rsidRDefault="00A26D17"/>
  <w:p w14:paraId="2B9AC61B" w14:textId="77777777" w:rsidR="00A26D17" w:rsidRDefault="00A11293">
    <w:pPr>
      <w:jc w:val="center"/>
      <w:rPr>
        <w:rFonts w:ascii="Arial" w:eastAsia="Arial" w:hAnsi="Arial" w:cs="Arial"/>
      </w:rPr>
    </w:pPr>
    <w:r>
      <w:rPr>
        <w:rFonts w:ascii="Arial" w:eastAsia="Arial" w:hAnsi="Arial" w:cs="Arial"/>
      </w:rPr>
      <w:fldChar w:fldCharType="begin"/>
    </w:r>
    <w:r>
      <w:rPr>
        <w:rFonts w:ascii="Arial" w:eastAsia="Arial" w:hAnsi="Arial" w:cs="Arial"/>
      </w:rPr>
      <w:instrText>PAGE</w:instrText>
    </w:r>
    <w:r>
      <w:rPr>
        <w:rFonts w:ascii="Arial" w:eastAsia="Arial" w:hAnsi="Arial" w:cs="Arial"/>
      </w:rPr>
      <w:fldChar w:fldCharType="separate"/>
    </w:r>
    <w:r>
      <w:rPr>
        <w:rFonts w:ascii="Arial" w:eastAsia="Arial" w:hAnsi="Arial" w:cs="Arial"/>
      </w:rPr>
      <w:t>2</w:t>
    </w:r>
    <w:r>
      <w:rPr>
        <w:rFonts w:ascii="Arial" w:eastAsia="Arial" w:hAnsi="Arial" w:cs="Arial"/>
      </w:rPr>
      <w:fldChar w:fldCharType="end"/>
    </w:r>
  </w:p>
  <w:p w14:paraId="2B9AC61C" w14:textId="77777777" w:rsidR="00A26D17" w:rsidRDefault="00A26D17">
    <w:pPr>
      <w:jc w:val="center"/>
      <w:rPr>
        <w:rFonts w:ascii="Arial" w:eastAsia="Arial" w:hAnsi="Arial" w:cs="Arial"/>
      </w:rPr>
    </w:pPr>
  </w:p>
  <w:p w14:paraId="2B9AC61D" w14:textId="77777777" w:rsidR="00A26D17" w:rsidRDefault="00A26D17">
    <w:pPr>
      <w:jc w:val="center"/>
      <w:rPr>
        <w:rFonts w:ascii="Arial" w:eastAsia="Arial" w:hAnsi="Arial" w:cs="Arial"/>
      </w:rPr>
    </w:pPr>
  </w:p>
</w:ftr>
</file>

<file path=word/footnotes.xml><?xml version="1.0" encoding="utf-8"?>
<w:footnote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footnote w:type="separator" w:id="-1">
    <w:p w14:paraId="32A33C52" w14:textId="77777777" w:rsidR="00EB4F9B" w:rsidRDefault="00EB4F9B">
      <w:r>
        <w:separator/>
      </w:r>
    </w:p>
  </w:footnote>
  <w:footnote w:type="continuationSeparator" w:id="0">
    <w:p w14:paraId="36877554" w14:textId="77777777" w:rsidR="00EB4F9B" w:rsidRDefault="00EB4F9B">
      <w:r>
        <w:continuationSeparator/>
      </w:r>
    </w:p>
  </w:footnote>
</w:footnotes>
</file>

<file path=word/header1.xml><?xml version="1.0" encoding="utf-8"?>
<w:hdr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p w14:paraId="2B9AC608" w14:textId="77777777" w:rsidR="00A26D17" w:rsidRDefault="00A26D17"/>
  <w:p w14:paraId="2B9AC609" w14:textId="77777777" w:rsidR="00A26D17" w:rsidRDefault="00A26D17">
    <w:pPr>
      <w:rPr>
        <w:rFonts w:ascii="Arial" w:eastAsia="Arial" w:hAnsi="Arial" w:cs="Arial"/>
      </w:rPr>
    </w:pPr>
  </w:p>
  <w:p w14:paraId="2B9AC60A" w14:textId="77777777" w:rsidR="00A26D17" w:rsidRDefault="00A26D17">
    <w:pPr>
      <w:rPr>
        <w:rFonts w:ascii="Arial" w:eastAsia="Arial" w:hAnsi="Arial" w:cs="Arial"/>
      </w:rPr>
    </w:pPr>
  </w:p>
  <w:p w14:paraId="2B9AC60B" w14:textId="77777777" w:rsidR="00A26D17" w:rsidRDefault="00A11293">
    <w:pPr>
      <w:rPr>
        <w:rFonts w:ascii="Arial" w:eastAsia="Arial" w:hAnsi="Arial" w:cs="Arial"/>
      </w:rPr>
    </w:pPr>
    <w:r>
      <w:rPr>
        <w:rFonts w:ascii="Arial" w:eastAsia="Arial" w:hAnsi="Arial" w:cs="Arial"/>
      </w:rPr>
      <w:t>ANAB</w:t>
    </w:r>
  </w:p>
  <w:p w14:paraId="2B9AC60C" w14:textId="77777777" w:rsidR="00A26D17" w:rsidRDefault="00A11293">
    <w:pPr>
      <w:rPr>
        <w:rFonts w:ascii="Arial" w:eastAsia="Arial" w:hAnsi="Arial" w:cs="Arial"/>
      </w:rPr>
    </w:pPr>
    <w:r>
      <w:rPr>
        <w:rFonts w:ascii="Arial" w:eastAsia="Arial" w:hAnsi="Arial" w:cs="Arial"/>
      </w:rPr>
      <w:t>SUBJECT:  Vacancy Announcement for [Position Title]</w:t>
    </w:r>
  </w:p>
  <w:p w14:paraId="2B9AC60D" w14:textId="77777777" w:rsidR="00A26D17" w:rsidRDefault="00A26D17">
    <w:pPr>
      <w:rPr>
        <w:rFonts w:ascii="Arial" w:eastAsia="Arial" w:hAnsi="Arial" w:cs="Arial"/>
      </w:rPr>
    </w:pPr>
  </w:p>
  <w:p w14:paraId="2B9AC60E" w14:textId="77777777" w:rsidR="00A26D17" w:rsidRDefault="00A26D17">
    <w:pPr>
      <w:rPr>
        <w:rFonts w:ascii="Arial" w:eastAsia="Arial" w:hAnsi="Arial" w:cs="Arial"/>
      </w:rPr>
    </w:pPr>
  </w:p>
</w:hdr>
</file>

<file path=word/header2.xml><?xml version="1.0" encoding="utf-8"?>
<w:hdr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p w14:paraId="2B9AC60F" w14:textId="77777777" w:rsidR="00A26D17" w:rsidRDefault="00A26D17"/>
  <w:p w14:paraId="2B9AC610" w14:textId="77777777" w:rsidR="00A26D17" w:rsidRDefault="00A26D17">
    <w:pPr>
      <w:rPr>
        <w:rFonts w:ascii="Arial" w:eastAsia="Arial" w:hAnsi="Arial" w:cs="Arial"/>
      </w:rPr>
    </w:pPr>
  </w:p>
  <w:p w14:paraId="2B9AC611" w14:textId="77777777" w:rsidR="00A26D17" w:rsidRDefault="00A26D17">
    <w:pPr>
      <w:rPr>
        <w:rFonts w:ascii="Arial" w:eastAsia="Arial" w:hAnsi="Arial" w:cs="Arial"/>
      </w:rPr>
    </w:pPr>
  </w:p>
  <w:p w14:paraId="2B9AC612" w14:textId="77777777" w:rsidR="00A26D17" w:rsidRDefault="00A11293">
    <w:pPr>
      <w:rPr>
        <w:rFonts w:ascii="Arial" w:eastAsia="Arial" w:hAnsi="Arial" w:cs="Arial"/>
      </w:rPr>
    </w:pPr>
    <w:r>
      <w:rPr>
        <w:rFonts w:ascii="Arial" w:eastAsia="Arial" w:hAnsi="Arial" w:cs="Arial"/>
      </w:rPr>
      <w:t>ANAB</w:t>
    </w:r>
  </w:p>
  <w:p w14:paraId="2B9AC613" w14:textId="1B8EA4F0" w:rsidR="00A26D17" w:rsidRDefault="00406B29">
    <w:pPr>
      <w:rPr>
        <w:rFonts w:ascii="Arial" w:eastAsia="Arial" w:hAnsi="Arial" w:cs="Arial"/>
      </w:rPr>
    </w:pPr>
    <w:r>
      <w:rPr>
        <w:rFonts w:ascii="Arial" w:eastAsia="Arial" w:hAnsi="Arial" w:cs="Arial"/>
      </w:rPr>
      <w:fldChar w:fldCharType="begin"/>
    </w:r>
    <w:r>
      <w:rPr>
        <w:rFonts w:ascii="Arial" w:eastAsia="Arial" w:hAnsi="Arial" w:cs="Arial"/>
      </w:rPr>
      <w:instrText xml:space="preserve"> STYLEREF  "Heading 1"  \* MERGEFORMAT </w:instrText>
    </w:r>
    <w:r>
      <w:rPr>
        <w:rFonts w:ascii="Arial" w:eastAsia="Arial" w:hAnsi="Arial" w:cs="Arial"/>
      </w:rPr>
      <w:fldChar w:fldCharType="separate"/>
    </w:r>
    <w:r w:rsidR="00811015">
      <w:rPr>
        <w:rFonts w:ascii="Arial" w:eastAsia="Arial" w:hAnsi="Arial" w:cs="Arial"/>
        <w:noProof/>
      </w:rPr>
      <w:t>SUBJECT:  Vacancy Announcement for [Position Title]</w:t>
    </w:r>
    <w:r>
      <w:rPr>
        <w:rFonts w:ascii="Arial" w:eastAsia="Arial" w:hAnsi="Arial" w:cs="Arial"/>
      </w:rPr>
      <w:fldChar w:fldCharType="end"/>
    </w:r>
  </w:p>
  <w:p w14:paraId="2B9AC614" w14:textId="77777777" w:rsidR="00A26D17" w:rsidRDefault="00A26D17">
    <w:pPr>
      <w:rPr>
        <w:rFonts w:ascii="Arial" w:eastAsia="Arial" w:hAnsi="Arial" w:cs="Arial"/>
      </w:rPr>
    </w:pPr>
  </w:p>
  <w:p w14:paraId="2B9AC615" w14:textId="77777777" w:rsidR="00A26D17" w:rsidRDefault="00A26D17">
    <w:pPr>
      <w:rPr>
        <w:rFonts w:ascii="Arial" w:eastAsia="Arial" w:hAnsi="Arial" w:cs="Arial"/>
      </w:rPr>
    </w:pPr>
  </w:p>
</w:hdr>
</file>

<file path=word/header3.xml><?xml version="1.0" encoding="utf-8"?>
<w:hdr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tbl>
    <w:tblPr>
      <w:tblW w:w="100.0%" w:type="pct"/>
      <w:tblBorders>
        <w:top w:val="nil"/>
        <w:start w:val="nil"/>
        <w:bottom w:val="nil"/>
        <w:end w:val="nil"/>
        <w:insideH w:val="nil"/>
        <w:insideV w:val="nil"/>
      </w:tblBorders>
      <w:tblLook w:firstRow="1" w:lastRow="0" w:firstColumn="1" w:lastColumn="0" w:noHBand="0" w:noVBand="1"/>
    </w:tblPr>
    <w:tblGrid>
      <w:gridCol w:w="936"/>
      <w:gridCol w:w="7488"/>
      <w:gridCol w:w="936"/>
    </w:tblGrid>
    <w:tr w:rsidR="00A26D17" w14:paraId="2B9AC624" w14:textId="77777777">
      <w:tc>
        <w:tcPr>
          <w:tcW w:w="10.0%" w:type="pct"/>
          <w:tcMar>
            <w:top w:w="0pt" w:type="dxa"/>
            <w:start w:w="0pt" w:type="dxa"/>
            <w:bottom w:w="0pt" w:type="dxa"/>
            <w:end w:w="0pt" w:type="dxa"/>
          </w:tcMar>
        </w:tcPr>
        <w:p w14:paraId="2B9AC61E" w14:textId="432BB337" w:rsidR="00A26D17" w:rsidRDefault="00A26D17"/>
      </w:tc>
      <w:tc>
        <w:tcPr>
          <w:tcW w:w="80.0%" w:type="pct"/>
          <w:tcBorders>
            <w:top w:val="nil"/>
            <w:start w:val="nil"/>
            <w:bottom w:val="nil"/>
            <w:end w:val="nil"/>
          </w:tcBorders>
          <w:tcMar>
            <w:top w:w="0pt" w:type="dxa"/>
            <w:start w:w="0pt" w:type="dxa"/>
            <w:bottom w:w="0pt" w:type="dxa"/>
            <w:end w:w="0pt" w:type="dxa"/>
          </w:tcMar>
        </w:tcPr>
        <w:p w14:paraId="2B9AC61F" w14:textId="77777777" w:rsidR="00A26D17" w:rsidRDefault="00A11293">
          <w:pPr>
            <w:jc w:val="center"/>
            <w:rPr>
              <w:rFonts w:ascii="Arial Bold" w:eastAsia="Arial Bold" w:hAnsi="Arial Bold" w:cs="Arial Bold"/>
              <w:sz w:val="20"/>
            </w:rPr>
          </w:pPr>
          <w:r>
            <w:rPr>
              <w:rFonts w:ascii="Arial Bold" w:eastAsia="Arial Bold" w:hAnsi="Arial Bold" w:cs="Arial Bold"/>
              <w:sz w:val="20"/>
            </w:rPr>
            <w:t>DEPARTMENT OF THE ARMY</w:t>
          </w:r>
        </w:p>
        <w:p w14:paraId="2B9AC620" w14:textId="77777777" w:rsidR="00A26D17" w:rsidRDefault="00A11293">
          <w:pPr>
            <w:jc w:val="center"/>
            <w:rPr>
              <w:rFonts w:ascii="Arial Bold" w:eastAsia="Arial Bold" w:hAnsi="Arial Bold" w:cs="Arial Bold"/>
              <w:sz w:val="16"/>
            </w:rPr>
          </w:pPr>
          <w:r>
            <w:rPr>
              <w:rFonts w:ascii="Arial Bold" w:eastAsia="Arial Bold" w:hAnsi="Arial Bold" w:cs="Arial Bold"/>
              <w:sz w:val="16"/>
            </w:rPr>
            <w:t>The United States Army Band "Pershing's Own"</w:t>
          </w:r>
        </w:p>
        <w:p w14:paraId="2B9AC621" w14:textId="77777777" w:rsidR="00A26D17" w:rsidRDefault="00A11293">
          <w:pPr>
            <w:jc w:val="center"/>
            <w:rPr>
              <w:rFonts w:ascii="Arial Bold" w:eastAsia="Arial Bold" w:hAnsi="Arial Bold" w:cs="Arial Bold"/>
              <w:sz w:val="16"/>
            </w:rPr>
          </w:pPr>
          <w:r>
            <w:rPr>
              <w:rFonts w:ascii="Arial Bold" w:eastAsia="Arial Bold" w:hAnsi="Arial Bold" w:cs="Arial Bold"/>
              <w:sz w:val="16"/>
            </w:rPr>
            <w:t>400 McNair Road</w:t>
          </w:r>
        </w:p>
        <w:p w14:paraId="2B9AC622" w14:textId="77777777" w:rsidR="00A26D17" w:rsidRDefault="00A11293">
          <w:pPr>
            <w:jc w:val="center"/>
            <w:rPr>
              <w:rFonts w:ascii="Arial Bold" w:eastAsia="Arial Bold" w:hAnsi="Arial Bold" w:cs="Arial Bold"/>
              <w:sz w:val="16"/>
            </w:rPr>
          </w:pPr>
          <w:r>
            <w:rPr>
              <w:rFonts w:ascii="Arial Bold" w:eastAsia="Arial Bold" w:hAnsi="Arial Bold" w:cs="Arial Bold"/>
              <w:sz w:val="16"/>
            </w:rPr>
            <w:t>FORT MYER, VA 22211</w:t>
          </w:r>
        </w:p>
      </w:tc>
      <w:tc>
        <w:tcPr>
          <w:tcW w:w="10.0%" w:type="pct"/>
          <w:tcBorders>
            <w:top w:val="nil"/>
            <w:start w:val="nil"/>
            <w:bottom w:val="nil"/>
            <w:end w:val="nil"/>
          </w:tcBorders>
          <w:tcMar>
            <w:top w:w="0pt" w:type="dxa"/>
            <w:start w:w="0pt" w:type="dxa"/>
            <w:bottom w:w="0pt" w:type="dxa"/>
            <w:end w:w="0pt" w:type="dxa"/>
          </w:tcMar>
        </w:tcPr>
        <w:p w14:paraId="2B9AC623" w14:textId="77777777" w:rsidR="00A26D17" w:rsidRDefault="00A26D17">
          <w:pPr>
            <w:jc w:val="center"/>
            <w:rPr>
              <w:rFonts w:ascii="Arial Bold" w:eastAsia="Arial Bold" w:hAnsi="Arial Bold" w:cs="Arial Bold"/>
              <w:sz w:val="16"/>
            </w:rPr>
          </w:pPr>
        </w:p>
      </w:tc>
    </w:tr>
  </w:tbl>
  <w:p w14:paraId="2B9AC625" w14:textId="1BDC26FA" w:rsidR="00A26D17" w:rsidRDefault="008621D5">
    <w:pPr>
      <w:rPr>
        <w:rFonts w:ascii="Arial" w:eastAsia="Arial" w:hAnsi="Arial" w:cs="Arial"/>
      </w:rPr>
    </w:pPr>
    <w:r>
      <w:rPr>
        <w:noProof/>
      </w:rPr>
      <w:drawing>
        <wp:anchor distT="0" distB="0" distL="114300" distR="114300" simplePos="0" relativeHeight="251657216" behindDoc="0" locked="0" layoutInCell="1" allowOverlap="1" wp14:anchorId="2B9AC626" wp14:editId="3FA5883A">
          <wp:simplePos x="0" y="0"/>
          <wp:positionH relativeFrom="page">
            <wp:posOffset>468630</wp:posOffset>
          </wp:positionH>
          <wp:positionV relativeFrom="page">
            <wp:posOffset>461010</wp:posOffset>
          </wp:positionV>
          <wp:extent cx="914400" cy="914400"/>
          <wp:effectExtent l="0" t="0" r="0" b="0"/>
          <wp:wrapNone/>
          <wp:docPr id="100001" name="Picture 100001"/>
          <wp:cNvGraphicFramePr>
            <a:graphicFrameLocks xmlns:a="http://purl.oclc.org/ooxml/drawingml/main" noChangeAspect="1"/>
          </wp:cNvGraphicFramePr>
          <a:graphic xmlns:a="http://purl.oclc.org/ooxml/drawingml/main">
            <a:graphicData uri="http://purl.oclc.org/ooxml/drawingml/picture">
              <pic:pic xmlns:pic="http://purl.oclc.org/ooxml/drawingml/picture">
                <pic:nvPicPr>
                  <pic:cNvPr id="100001" name="Picture 100001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14400" cy="9144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0%</wp14:pctWidth>
          </wp14:sizeRelH>
          <wp14:sizeRelV relativeFrom="margin">
            <wp14:pctHeight>0%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purl.oclc.org/ooxml/officeDocument/relationships" xmlns:m="http://purl.oclc.org/ooxml/officeDocument/math" xmlns:v="urn:schemas-microsoft-com:vml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%"/>
  <w:stylePaneFormatFilter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36pt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77B3E"/>
    <w:rsid w:val="00113BF5"/>
    <w:rsid w:val="001152EB"/>
    <w:rsid w:val="001536B8"/>
    <w:rsid w:val="00184E78"/>
    <w:rsid w:val="001B37E5"/>
    <w:rsid w:val="002102AF"/>
    <w:rsid w:val="00287759"/>
    <w:rsid w:val="00406B29"/>
    <w:rsid w:val="0048588E"/>
    <w:rsid w:val="004B0D02"/>
    <w:rsid w:val="005178E8"/>
    <w:rsid w:val="0057484F"/>
    <w:rsid w:val="006D5FD6"/>
    <w:rsid w:val="006F3324"/>
    <w:rsid w:val="007556E2"/>
    <w:rsid w:val="007A5D94"/>
    <w:rsid w:val="00811015"/>
    <w:rsid w:val="008311CA"/>
    <w:rsid w:val="008621D5"/>
    <w:rsid w:val="0091418B"/>
    <w:rsid w:val="00A11293"/>
    <w:rsid w:val="00A26D17"/>
    <w:rsid w:val="00A77B3E"/>
    <w:rsid w:val="00B23E96"/>
    <w:rsid w:val="00B4002F"/>
    <w:rsid w:val="00CA2A55"/>
    <w:rsid w:val="00D31461"/>
    <w:rsid w:val="00D93188"/>
    <w:rsid w:val="00EB4F9B"/>
    <w:rsid w:val="00EE0577"/>
    <w:rsid w:val="00F31C03"/>
    <w:rsid w:val="00F35A82"/>
    <w:rsid w:val="00F47048"/>
    <w:rsid w:val="00F745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ecimalSymbol w:val="."/>
  <w:listSeparator w:val=","/>
  <w14:docId w14:val="2B9AC5CD"/>
  <w15:docId w15:val="{86B406F4-D544-418F-8B72-A89BB664240D}"/>
</w:settings>
</file>

<file path=word/styles.xml><?xml version="1.0" encoding="utf-8"?>
<w:style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B23E96"/>
    <w:pPr>
      <w:outlineLvl w:val="0"/>
    </w:pPr>
    <w:rPr>
      <w:rFonts w:ascii="Arial" w:eastAsia="Arial" w:hAnsi="Arial" w:cs="Ari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pt" w:type="dxa"/>
      <w:tblCellMar>
        <w:top w:w="0pt" w:type="dxa"/>
        <w:start w:w="5.40pt" w:type="dxa"/>
        <w:bottom w:w="0pt" w:type="dxa"/>
        <w:end w:w="5.40pt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rsid w:val="00B4002F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4002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rsid w:val="001B37E5"/>
    <w:rPr>
      <w:color w:val="800080" w:themeColor="followedHyperlink"/>
      <w:u w:val="single"/>
    </w:rPr>
  </w:style>
  <w:style w:type="paragraph" w:styleId="Footer">
    <w:name w:val="footer"/>
    <w:basedOn w:val="Normal"/>
    <w:link w:val="FooterChar"/>
    <w:rsid w:val="001152EB"/>
    <w:pPr>
      <w:tabs>
        <w:tab w:val="center" w:pos="234pt"/>
        <w:tab w:val="end" w:pos="468pt"/>
      </w:tabs>
    </w:pPr>
  </w:style>
  <w:style w:type="character" w:customStyle="1" w:styleId="FooterChar">
    <w:name w:val="Footer Char"/>
    <w:basedOn w:val="DefaultParagraphFont"/>
    <w:link w:val="Footer"/>
    <w:rsid w:val="001152EB"/>
    <w:rPr>
      <w:sz w:val="24"/>
      <w:szCs w:val="24"/>
    </w:rPr>
  </w:style>
  <w:style w:type="character" w:customStyle="1" w:styleId="Heading1Char">
    <w:name w:val="Heading 1 Char"/>
    <w:basedOn w:val="DefaultParagraphFont"/>
    <w:link w:val="Heading1"/>
    <w:rsid w:val="00B23E96"/>
    <w:rPr>
      <w:rFonts w:ascii="Arial" w:eastAsia="Arial" w:hAnsi="Arial" w:cs="Arial"/>
      <w:sz w:val="24"/>
      <w:szCs w:val="24"/>
    </w:rPr>
  </w:style>
</w:styles>
</file>

<file path=word/webSettings.xml><?xml version="1.0" encoding="utf-8"?>
<w:webSetting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purl.oclc.org/ooxml/officeDocument/relationships/header" Target="header2.xml"/><Relationship Id="rId13" Type="http://purl.oclc.org/ooxml/officeDocument/relationships/theme" Target="theme/theme1.xml"/><Relationship Id="rId3" Type="http://purl.oclc.org/ooxml/officeDocument/relationships/webSettings" Target="webSettings.xml"/><Relationship Id="rId7" Type="http://purl.oclc.org/ooxml/officeDocument/relationships/header" Target="header1.xml"/><Relationship Id="rId12" Type="http://purl.oclc.org/ooxml/officeDocument/relationships/fontTable" Target="fontTable.xml"/><Relationship Id="rId2" Type="http://purl.oclc.org/ooxml/officeDocument/relationships/settings" Target="settings.xml"/><Relationship Id="rId1" Type="http://purl.oclc.org/ooxml/officeDocument/relationships/styles" Target="styles.xml"/><Relationship Id="rId6" Type="http://purl.oclc.org/ooxml/officeDocument/relationships/hyperlink" Target="https://armyeitaas.sharepoint-mil.us/teams/tusabcollateraldutymanagementteam/_layouts/15/Doc.aspx?sourcedoc=%7B57005eb2-286e-444a-a306-59cbb9924a45%7D&amp;action=edit&amp;wd=target%28CD%20Instructions%20and%20FAQs.one%7Cffd3a437-ebe9-468a-95fb-399bdceddcf8%2FProcedure%20to%20Apply%20for%20a%20Unit%20Collateral%20Duty%7Ce93dd144-94c0-4fd5-885e-0777aed0eecc%2F%29&amp;wdorigin=703&amp;wdpartid=%7B269f6c13-79db-4151-ad12-5c93816cfe66%7D%7B12%7D&amp;wdsectionfileid=%7B256cdf05-cb7e-495e-bc56-fe8640319b83%7D" TargetMode="External"/><Relationship Id="rId11" Type="http://purl.oclc.org/ooxml/officeDocument/relationships/header" Target="header3.xml"/><Relationship Id="rId5" Type="http://purl.oclc.org/ooxml/officeDocument/relationships/endnotes" Target="endnotes.xml"/><Relationship Id="rId10" Type="http://purl.oclc.org/ooxml/officeDocument/relationships/footer" Target="footer2.xml"/><Relationship Id="rId4" Type="http://purl.oclc.org/ooxml/officeDocument/relationships/footnotes" Target="footnotes.xml"/><Relationship Id="rId9" Type="http://purl.oclc.org/ooxml/officeDocument/relationships/footer" Target="footer1.xml"/></Relationships>
</file>

<file path=word/_rels/header3.xml.rels><?xml version="1.0" encoding="UTF-8" standalone="yes"?>
<Relationships xmlns="http://schemas.openxmlformats.org/package/2006/relationships"><Relationship Id="rId1" Type="http://purl.oclc.org/ooxml/officeDocument/relationships/image" Target="media/image1.jpeg"/></Relationships>
</file>

<file path=word/theme/theme1.xml><?xml version="1.0" encoding="utf-8"?>
<a:theme xmlns:a="http://purl.oclc.org/ooxml/drawingml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%">
              <a:schemeClr val="phClr">
                <a:tint val="50%"/>
                <a:satMod val="300%"/>
              </a:schemeClr>
            </a:gs>
            <a:gs pos="35%">
              <a:schemeClr val="phClr">
                <a:tint val="37%"/>
                <a:satMod val="300%"/>
              </a:schemeClr>
            </a:gs>
            <a:gs pos="100%">
              <a:schemeClr val="phClr">
                <a:tint val="15%"/>
                <a:satMod val="350%"/>
              </a:schemeClr>
            </a:gs>
          </a:gsLst>
          <a:lin ang="16200000" scaled="1"/>
        </a:gradFill>
        <a:gradFill rotWithShape="1">
          <a:gsLst>
            <a:gs pos="0%">
              <a:schemeClr val="phClr">
                <a:shade val="51%"/>
                <a:satMod val="130%"/>
              </a:schemeClr>
            </a:gs>
            <a:gs pos="80%">
              <a:schemeClr val="phClr">
                <a:shade val="93%"/>
                <a:satMod val="130%"/>
              </a:schemeClr>
            </a:gs>
            <a:gs pos="100%">
              <a:schemeClr val="phClr">
                <a:shade val="94%"/>
                <a:satMod val="135%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%"/>
              <a:satMod val="105%"/>
            </a:schemeClr>
          </a:solidFill>
          <a:prstDash val="solid"/>
        </a:ln>
        <a:ln w="25400">
          <a:solidFill>
            <a:schemeClr val="phClr"/>
          </a:solidFill>
          <a:prstDash val="solid"/>
        </a:ln>
        <a:ln w="38100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%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%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%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%">
              <a:schemeClr val="phClr">
                <a:tint val="40%"/>
                <a:satMod val="350%"/>
              </a:schemeClr>
            </a:gs>
            <a:gs pos="40%">
              <a:schemeClr val="phClr">
                <a:tint val="45%"/>
                <a:shade val="99%"/>
                <a:satMod val="350%"/>
              </a:schemeClr>
            </a:gs>
            <a:gs pos="100%">
              <a:schemeClr val="phClr">
                <a:shade val="20%"/>
                <a:satMod val="255%"/>
              </a:schemeClr>
            </a:gs>
          </a:gsLst>
          <a:path path="circle">
            <a:fillToRect l="50%" t="-80%" r="50%" b="180%"/>
          </a:path>
        </a:gradFill>
        <a:gradFill rotWithShape="1">
          <a:gsLst>
            <a:gs pos="0%">
              <a:schemeClr val="phClr">
                <a:tint val="80%"/>
                <a:satMod val="300%"/>
              </a:schemeClr>
            </a:gs>
            <a:gs pos="100%">
              <a:schemeClr val="phClr">
                <a:shade val="30%"/>
                <a:satMod val="200%"/>
              </a:schemeClr>
            </a:gs>
          </a:gsLst>
          <a:path path="circle">
            <a:fillToRect l="50%" t="50%" r="50%" b="50%"/>
          </a:path>
        </a:gradFill>
      </a:bgFillStyleLst>
    </a:fmtScheme>
  </a:themeElements>
  <a:objectDefaults/>
  <a:extraClrSchemeLst/>
</a:theme>
</file>

<file path=docMetadata/LabelInfo.xml><?xml version="1.0" encoding="utf-8"?>
<clbl:labelList xmlns:clbl="http://schemas.microsoft.com/office/2020/mipLabelMetadata">
  <clbl:label id="{554eecc5-e26c-4620-b240-5a8bb326c33d}" enabled="1" method="Privileged" siteId="{fae6d70f-954b-4811-92b6-0530d6f84c43}" removed="0"/>
</clbl:labelList>
</file>

<file path=docProps/app.xml><?xml version="1.0" encoding="utf-8"?>
<Properties xmlns="http://purl.oclc.org/ooxml/officeDocument/extendedProperties" xmlns:vt="http://purl.oclc.org/ooxml/officeDocument/docPropsVTypes">
  <Template>Normal</Template>
  <TotalTime>3</TotalTime>
  <Pages>2</Pages>
  <Words>365</Words>
  <Characters>2081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Leader, Chad B MSG USARMY TUSAB (USA)</dc:creator>
  <cp:lastModifiedBy>Leader, Chad B SGM USARMY TUSAB (USA)</cp:lastModifiedBy>
  <cp:revision>4</cp:revision>
  <dcterms:created xsi:type="dcterms:W3CDTF">2026-07-30T17:21:00Z</dcterms:created>
  <dcterms:modified xsi:type="dcterms:W3CDTF">2026-08-14T00:39:00Z</dcterms:modified>
</cp:coreProperties>
</file>