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Impact of Technology on Daily Life</w:t>
      </w:r>
    </w:p>
    <w:p>
      <w:r>
        <w:t>Impact of Technology on Daily Life</w:t>
        <w:br/>
        <w:br/>
        <w:t>Technology has become an essential part of daily life and is used in many areas such as communication, education, work, and entertainment. People rely on digital tools to complete everyday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