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DEE5" w14:textId="47EFF924" w:rsidR="00AC7542" w:rsidRPr="00DB67AC" w:rsidRDefault="00DB67AC" w:rsidP="00DB67AC">
      <w:pPr>
        <w:rPr>
          <w:b/>
          <w:bCs/>
        </w:rPr>
      </w:pPr>
      <w:r w:rsidRPr="00DB67AC">
        <w:rPr>
          <w:b/>
          <w:bCs/>
        </w:rPr>
        <w:t xml:space="preserve">                               </w:t>
      </w:r>
      <w:r w:rsidR="00AC7542" w:rsidRPr="00DB67AC">
        <w:rPr>
          <w:b/>
          <w:bCs/>
        </w:rPr>
        <w:t>TASK 3: PROTEIN STRUCTURE PREDICTION</w:t>
      </w:r>
    </w:p>
    <w:p w14:paraId="61EBEA21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Protein Structure Prediction and Visualization of Hemoglobin Subunit Beta</w:t>
      </w:r>
    </w:p>
    <w:p w14:paraId="3C70E545" w14:textId="3B83370A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1. Aim</w:t>
      </w:r>
      <w:r>
        <w:rPr>
          <w:b/>
          <w:bCs/>
        </w:rPr>
        <w:t xml:space="preserve">: </w:t>
      </w:r>
      <w:r w:rsidRPr="00AC7542">
        <w:t xml:space="preserve">To predict the three-dimensional structure of a selected protein using SWISS-MODEL and visualize the predicted structure using </w:t>
      </w:r>
      <w:proofErr w:type="spellStart"/>
      <w:r w:rsidRPr="00AC7542">
        <w:t>PyMOL</w:t>
      </w:r>
      <w:proofErr w:type="spellEnd"/>
      <w:r w:rsidRPr="00AC7542">
        <w:t>. The structural features of the protein, including its secondary structure and heme group, were also examined.</w:t>
      </w:r>
    </w:p>
    <w:p w14:paraId="18B195CF" w14:textId="507D4721" w:rsidR="00AC7542" w:rsidRPr="00AC7542" w:rsidRDefault="00AC7542" w:rsidP="00AC7542">
      <w:r w:rsidRPr="00AC7542">
        <w:rPr>
          <w:b/>
          <w:bCs/>
        </w:rPr>
        <w:t xml:space="preserve">2. </w:t>
      </w:r>
      <w:proofErr w:type="gramStart"/>
      <w:r w:rsidRPr="00AC7542">
        <w:rPr>
          <w:b/>
          <w:bCs/>
        </w:rPr>
        <w:t>Introduction</w:t>
      </w:r>
      <w:r>
        <w:t xml:space="preserve"> :</w:t>
      </w:r>
      <w:proofErr w:type="gramEnd"/>
      <w:r>
        <w:t xml:space="preserve"> </w:t>
      </w:r>
      <w:r w:rsidRPr="00AC7542">
        <w:t>Protein structure prediction is an important part of bioinformatics because the three-dimensional structure of a protein provides information about its shape, structural organization, and possible biological function.</w:t>
      </w:r>
    </w:p>
    <w:p w14:paraId="6FCCEB95" w14:textId="77777777" w:rsidR="00AC7542" w:rsidRPr="00AC7542" w:rsidRDefault="00AC7542" w:rsidP="00AC7542">
      <w:r w:rsidRPr="00AC7542">
        <w:t xml:space="preserve">In this task, the human </w:t>
      </w:r>
      <w:r w:rsidRPr="00AC7542">
        <w:rPr>
          <w:b/>
          <w:bCs/>
        </w:rPr>
        <w:t>Hemoglobin subunit beta (HBB)</w:t>
      </w:r>
      <w:r w:rsidRPr="00AC7542">
        <w:t xml:space="preserve"> protein was selected from </w:t>
      </w:r>
      <w:proofErr w:type="spellStart"/>
      <w:r w:rsidRPr="00AC7542">
        <w:t>UniProt</w:t>
      </w:r>
      <w:proofErr w:type="spellEnd"/>
      <w:r w:rsidRPr="00AC7542">
        <w:t xml:space="preserve">. Its three-dimensional structure was predicted using the </w:t>
      </w:r>
      <w:r w:rsidRPr="00AC7542">
        <w:rPr>
          <w:b/>
          <w:bCs/>
        </w:rPr>
        <w:t>SWISS-MODEL</w:t>
      </w:r>
      <w:r w:rsidRPr="00AC7542">
        <w:t xml:space="preserve"> homology modelling server. The resulting model was then downloaded and visualized using </w:t>
      </w:r>
      <w:proofErr w:type="spellStart"/>
      <w:r w:rsidRPr="00AC7542">
        <w:rPr>
          <w:b/>
          <w:bCs/>
        </w:rPr>
        <w:t>PyMOL</w:t>
      </w:r>
      <w:proofErr w:type="spellEnd"/>
      <w:r w:rsidRPr="00AC7542">
        <w:t>.</w:t>
      </w:r>
    </w:p>
    <w:p w14:paraId="17300AA7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3. Protein Selected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691"/>
      </w:tblGrid>
      <w:tr w:rsidR="00AC7542" w:rsidRPr="00AC7542" w14:paraId="49374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56450" w14:textId="77777777" w:rsidR="00AC7542" w:rsidRPr="00AC7542" w:rsidRDefault="00AC7542" w:rsidP="00AC7542">
            <w:pPr>
              <w:rPr>
                <w:b/>
                <w:bCs/>
              </w:rPr>
            </w:pPr>
            <w:r w:rsidRPr="00AC75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B61B05" w14:textId="77777777" w:rsidR="00AC7542" w:rsidRPr="00AC7542" w:rsidRDefault="00AC7542" w:rsidP="00AC7542">
            <w:pPr>
              <w:rPr>
                <w:b/>
                <w:bCs/>
              </w:rPr>
            </w:pPr>
            <w:r w:rsidRPr="00AC7542">
              <w:rPr>
                <w:b/>
                <w:bCs/>
              </w:rPr>
              <w:t>Details</w:t>
            </w:r>
          </w:p>
        </w:tc>
      </w:tr>
      <w:tr w:rsidR="00AC7542" w:rsidRPr="00AC7542" w14:paraId="6F7DE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166C" w14:textId="77777777" w:rsidR="00AC7542" w:rsidRPr="00AC7542" w:rsidRDefault="00AC7542" w:rsidP="00AC7542">
            <w:r w:rsidRPr="00AC7542">
              <w:t>Protein name</w:t>
            </w:r>
          </w:p>
        </w:tc>
        <w:tc>
          <w:tcPr>
            <w:tcW w:w="0" w:type="auto"/>
            <w:vAlign w:val="center"/>
            <w:hideMark/>
          </w:tcPr>
          <w:p w14:paraId="24731F21" w14:textId="77777777" w:rsidR="00AC7542" w:rsidRPr="00AC7542" w:rsidRDefault="00AC7542" w:rsidP="00AC7542">
            <w:r w:rsidRPr="00AC7542">
              <w:t>Hemoglobin subunit beta</w:t>
            </w:r>
          </w:p>
        </w:tc>
      </w:tr>
      <w:tr w:rsidR="00AC7542" w:rsidRPr="00AC7542" w14:paraId="2DA98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E8B2" w14:textId="77777777" w:rsidR="00AC7542" w:rsidRPr="00AC7542" w:rsidRDefault="00AC7542" w:rsidP="00AC7542">
            <w:proofErr w:type="spellStart"/>
            <w:r w:rsidRPr="00AC7542">
              <w:t>UniProt</w:t>
            </w:r>
            <w:proofErr w:type="spellEnd"/>
            <w:r w:rsidRPr="00AC754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54CC836" w14:textId="77777777" w:rsidR="00AC7542" w:rsidRPr="00AC7542" w:rsidRDefault="00AC7542" w:rsidP="00AC7542">
            <w:r w:rsidRPr="00AC7542">
              <w:t>HBB_HUMAN</w:t>
            </w:r>
          </w:p>
        </w:tc>
      </w:tr>
      <w:tr w:rsidR="00AC7542" w:rsidRPr="00AC7542" w14:paraId="16F8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2E58" w14:textId="77777777" w:rsidR="00AC7542" w:rsidRPr="00AC7542" w:rsidRDefault="00AC7542" w:rsidP="00AC7542">
            <w:proofErr w:type="spellStart"/>
            <w:r w:rsidRPr="00AC7542">
              <w:t>UniProt</w:t>
            </w:r>
            <w:proofErr w:type="spellEnd"/>
            <w:r w:rsidRPr="00AC7542">
              <w:t xml:space="preserve"> Accession</w:t>
            </w:r>
          </w:p>
        </w:tc>
        <w:tc>
          <w:tcPr>
            <w:tcW w:w="0" w:type="auto"/>
            <w:vAlign w:val="center"/>
            <w:hideMark/>
          </w:tcPr>
          <w:p w14:paraId="5D4ABB16" w14:textId="77777777" w:rsidR="00AC7542" w:rsidRPr="00AC7542" w:rsidRDefault="00AC7542" w:rsidP="00AC7542">
            <w:r w:rsidRPr="00AC7542">
              <w:t>P68871</w:t>
            </w:r>
          </w:p>
        </w:tc>
      </w:tr>
      <w:tr w:rsidR="00AC7542" w:rsidRPr="00AC7542" w14:paraId="05522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EA4A" w14:textId="77777777" w:rsidR="00AC7542" w:rsidRPr="00AC7542" w:rsidRDefault="00AC7542" w:rsidP="00AC7542">
            <w:r w:rsidRPr="00AC7542">
              <w:t>Organism</w:t>
            </w:r>
          </w:p>
        </w:tc>
        <w:tc>
          <w:tcPr>
            <w:tcW w:w="0" w:type="auto"/>
            <w:vAlign w:val="center"/>
            <w:hideMark/>
          </w:tcPr>
          <w:p w14:paraId="0A51F5DF" w14:textId="77777777" w:rsidR="00AC7542" w:rsidRPr="00AC7542" w:rsidRDefault="00AC7542" w:rsidP="00AC7542">
            <w:r w:rsidRPr="00AC7542">
              <w:rPr>
                <w:i/>
                <w:iCs/>
              </w:rPr>
              <w:t>Homo sapiens</w:t>
            </w:r>
          </w:p>
        </w:tc>
      </w:tr>
      <w:tr w:rsidR="00AC7542" w:rsidRPr="00AC7542" w14:paraId="27E7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1489" w14:textId="77777777" w:rsidR="00AC7542" w:rsidRPr="00AC7542" w:rsidRDefault="00AC7542" w:rsidP="00AC7542">
            <w:r w:rsidRPr="00AC7542">
              <w:t>Protein type</w:t>
            </w:r>
          </w:p>
        </w:tc>
        <w:tc>
          <w:tcPr>
            <w:tcW w:w="0" w:type="auto"/>
            <w:vAlign w:val="center"/>
            <w:hideMark/>
          </w:tcPr>
          <w:p w14:paraId="5467A9BB" w14:textId="77777777" w:rsidR="00AC7542" w:rsidRPr="00AC7542" w:rsidRDefault="00AC7542" w:rsidP="00AC7542">
            <w:r w:rsidRPr="00AC7542">
              <w:t>Hemoglobin beta subunit</w:t>
            </w:r>
          </w:p>
        </w:tc>
      </w:tr>
    </w:tbl>
    <w:p w14:paraId="6CFE8058" w14:textId="77777777" w:rsidR="00AC7542" w:rsidRPr="00AC7542" w:rsidRDefault="00AC7542" w:rsidP="00AC7542">
      <w:r w:rsidRPr="00AC7542">
        <w:t>Hemoglobin subunit beta is a component of hemoglobin and contains a heme prosthetic group. The heme group contains an iron atom that is important for the oxygen-carrying function of hemoglobin.</w:t>
      </w:r>
    </w:p>
    <w:p w14:paraId="4AA28C6D" w14:textId="77777777" w:rsidR="00AC7542" w:rsidRPr="00AC7542" w:rsidRDefault="00AC7542" w:rsidP="00AC7542">
      <w:pPr>
        <w:spacing w:after="0"/>
        <w:rPr>
          <w:b/>
          <w:bCs/>
        </w:rPr>
      </w:pPr>
      <w:r w:rsidRPr="00AC7542">
        <w:rPr>
          <w:b/>
          <w:bCs/>
        </w:rPr>
        <w:t>4. Tools Used</w:t>
      </w:r>
    </w:p>
    <w:p w14:paraId="24AC68BA" w14:textId="2344127F" w:rsidR="00AC7542" w:rsidRPr="00AC7542" w:rsidRDefault="00AC7542" w:rsidP="00AC7542">
      <w:pPr>
        <w:spacing w:after="0"/>
      </w:pPr>
      <w:r>
        <w:t xml:space="preserve">   </w:t>
      </w:r>
      <w:r w:rsidRPr="00AC7542">
        <w:t>1.</w:t>
      </w:r>
      <w:r w:rsidRPr="00AC7542">
        <w:t>UniProt – Used to identify and select the protein sequence.</w:t>
      </w:r>
    </w:p>
    <w:p w14:paraId="5A4B86BC" w14:textId="42E35155" w:rsidR="00AC7542" w:rsidRPr="00AC7542" w:rsidRDefault="00AC7542" w:rsidP="00AC7542">
      <w:pPr>
        <w:spacing w:after="0"/>
      </w:pPr>
      <w:r>
        <w:t xml:space="preserve">   </w:t>
      </w:r>
      <w:r w:rsidRPr="00AC7542">
        <w:t>2.</w:t>
      </w:r>
      <w:r w:rsidRPr="00AC7542">
        <w:t>SWISS-MODEL – Used for three-dimensional protein structure prediction.</w:t>
      </w:r>
    </w:p>
    <w:p w14:paraId="1E7CC812" w14:textId="3513333D" w:rsidR="00AC7542" w:rsidRPr="00AC7542" w:rsidRDefault="00AC7542" w:rsidP="00AC7542">
      <w:pPr>
        <w:spacing w:after="0"/>
      </w:pPr>
      <w:r>
        <w:t xml:space="preserve">   </w:t>
      </w:r>
      <w:r w:rsidRPr="00AC7542">
        <w:t>3.</w:t>
      </w:r>
      <w:r w:rsidRPr="00AC7542">
        <w:t>PyMOL – Used to visualize and examine the predicted protein structure.</w:t>
      </w:r>
    </w:p>
    <w:p w14:paraId="46056CD7" w14:textId="77777777" w:rsidR="00AC7542" w:rsidRDefault="00AC7542" w:rsidP="00AC7542">
      <w:pPr>
        <w:rPr>
          <w:b/>
          <w:bCs/>
        </w:rPr>
      </w:pPr>
    </w:p>
    <w:p w14:paraId="61D52B80" w14:textId="0FC2FA35" w:rsidR="00AC7542" w:rsidRDefault="00AC7542" w:rsidP="00AC7542">
      <w:pPr>
        <w:rPr>
          <w:b/>
          <w:bCs/>
        </w:rPr>
      </w:pPr>
      <w:r w:rsidRPr="00AC7542">
        <w:rPr>
          <w:b/>
          <w:bCs/>
        </w:rPr>
        <w:t>5. Methodology</w:t>
      </w:r>
    </w:p>
    <w:p w14:paraId="0C08BAD9" w14:textId="77777777" w:rsidR="00AC7542" w:rsidRDefault="00AC7542" w:rsidP="00AC7542">
      <w:pPr>
        <w:rPr>
          <w:b/>
          <w:bCs/>
        </w:rPr>
      </w:pPr>
      <w:r>
        <w:rPr>
          <w:b/>
          <w:bCs/>
        </w:rPr>
        <w:t xml:space="preserve">  </w:t>
      </w:r>
    </w:p>
    <w:p w14:paraId="5C359C88" w14:textId="77777777" w:rsidR="00AC7542" w:rsidRDefault="00AC7542" w:rsidP="00AC7542">
      <w:pPr>
        <w:rPr>
          <w:b/>
          <w:bCs/>
        </w:rPr>
      </w:pPr>
    </w:p>
    <w:p w14:paraId="657C6E38" w14:textId="45F4D253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lastRenderedPageBreak/>
        <w:t>Step 1: Protein Selection</w:t>
      </w:r>
    </w:p>
    <w:p w14:paraId="719D3C6C" w14:textId="77777777" w:rsidR="00AC7542" w:rsidRPr="00AC7542" w:rsidRDefault="00AC7542" w:rsidP="00AC7542">
      <w:r w:rsidRPr="00AC7542">
        <w:t xml:space="preserve">The protein </w:t>
      </w:r>
      <w:r w:rsidRPr="00AC7542">
        <w:rPr>
          <w:b/>
          <w:bCs/>
        </w:rPr>
        <w:t>Hemoglobin subunit beta (HBB_HUMAN)</w:t>
      </w:r>
      <w:r w:rsidRPr="00AC7542">
        <w:t xml:space="preserve"> was selected from </w:t>
      </w:r>
      <w:proofErr w:type="spellStart"/>
      <w:r w:rsidRPr="00AC7542">
        <w:t>UniProt</w:t>
      </w:r>
      <w:proofErr w:type="spellEnd"/>
      <w:r w:rsidRPr="00AC7542">
        <w:t xml:space="preserve"> using the accession number </w:t>
      </w:r>
      <w:r w:rsidRPr="00AC7542">
        <w:rPr>
          <w:b/>
          <w:bCs/>
        </w:rPr>
        <w:t>P68871</w:t>
      </w:r>
      <w:r w:rsidRPr="00AC7542">
        <w:t>.</w:t>
      </w:r>
    </w:p>
    <w:p w14:paraId="3823FDFC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Step 2: Structure Prediction Using SWISS-MODEL</w:t>
      </w:r>
    </w:p>
    <w:p w14:paraId="57D38509" w14:textId="77777777" w:rsidR="00AC7542" w:rsidRPr="00AC7542" w:rsidRDefault="00AC7542" w:rsidP="00AC7542">
      <w:r w:rsidRPr="00AC7542">
        <w:t>The selected protein was submitted to the SWISS-MODEL server for structure prediction.</w:t>
      </w:r>
    </w:p>
    <w:p w14:paraId="68A397F6" w14:textId="77777777" w:rsidR="00AC7542" w:rsidRPr="00AC7542" w:rsidRDefault="00AC7542" w:rsidP="00AC7542">
      <w:r w:rsidRPr="00AC7542">
        <w:t xml:space="preserve">SWISS-MODEL generated a predicted three-dimensional model. The generated project contained </w:t>
      </w:r>
      <w:r w:rsidRPr="00AC7542">
        <w:rPr>
          <w:b/>
          <w:bCs/>
        </w:rPr>
        <w:t>Model 01</w:t>
      </w:r>
      <w:r w:rsidRPr="00AC7542">
        <w:t xml:space="preserve"> and used </w:t>
      </w:r>
      <w:r w:rsidRPr="00AC7542">
        <w:rPr>
          <w:b/>
          <w:bCs/>
        </w:rPr>
        <w:t>50 templates</w:t>
      </w:r>
      <w:r w:rsidRPr="00AC7542">
        <w:t xml:space="preserve"> for the modelling process.</w:t>
      </w:r>
    </w:p>
    <w:p w14:paraId="6709B592" w14:textId="77777777" w:rsidR="00AC7542" w:rsidRPr="00AC7542" w:rsidRDefault="00AC7542" w:rsidP="00AC7542">
      <w:r w:rsidRPr="00AC7542">
        <w:t>The important model results obtained were:</w:t>
      </w:r>
    </w:p>
    <w:p w14:paraId="7A878FE1" w14:textId="77777777" w:rsidR="00AC7542" w:rsidRPr="00AC7542" w:rsidRDefault="00AC7542" w:rsidP="00AC7542">
      <w:pPr>
        <w:numPr>
          <w:ilvl w:val="0"/>
          <w:numId w:val="2"/>
        </w:numPr>
      </w:pPr>
      <w:r w:rsidRPr="00AC7542">
        <w:rPr>
          <w:b/>
          <w:bCs/>
        </w:rPr>
        <w:t>Model:</w:t>
      </w:r>
      <w:r w:rsidRPr="00AC7542">
        <w:t xml:space="preserve"> Model 01</w:t>
      </w:r>
    </w:p>
    <w:p w14:paraId="3DA7B5E1" w14:textId="77777777" w:rsidR="00AC7542" w:rsidRPr="00AC7542" w:rsidRDefault="00AC7542" w:rsidP="00AC7542">
      <w:pPr>
        <w:numPr>
          <w:ilvl w:val="0"/>
          <w:numId w:val="2"/>
        </w:numPr>
      </w:pPr>
      <w:r w:rsidRPr="00AC7542">
        <w:rPr>
          <w:b/>
          <w:bCs/>
        </w:rPr>
        <w:t>Number of templates:</w:t>
      </w:r>
      <w:r w:rsidRPr="00AC7542">
        <w:t xml:space="preserve"> 50</w:t>
      </w:r>
    </w:p>
    <w:p w14:paraId="65F95E6A" w14:textId="77777777" w:rsidR="00AC7542" w:rsidRPr="00AC7542" w:rsidRDefault="00AC7542" w:rsidP="00AC7542">
      <w:pPr>
        <w:numPr>
          <w:ilvl w:val="0"/>
          <w:numId w:val="2"/>
        </w:numPr>
      </w:pPr>
      <w:r w:rsidRPr="00AC7542">
        <w:rPr>
          <w:b/>
          <w:bCs/>
        </w:rPr>
        <w:t>GMQE:</w:t>
      </w:r>
      <w:r w:rsidRPr="00AC7542">
        <w:t xml:space="preserve"> 0.93</w:t>
      </w:r>
    </w:p>
    <w:p w14:paraId="2AA7F501" w14:textId="77777777" w:rsidR="00AC7542" w:rsidRPr="00AC7542" w:rsidRDefault="00AC7542" w:rsidP="00AC7542">
      <w:pPr>
        <w:numPr>
          <w:ilvl w:val="0"/>
          <w:numId w:val="2"/>
        </w:numPr>
      </w:pPr>
      <w:r w:rsidRPr="00AC7542">
        <w:rPr>
          <w:b/>
          <w:bCs/>
        </w:rPr>
        <w:t>Predicted oligomeric state:</w:t>
      </w:r>
      <w:r w:rsidRPr="00AC7542">
        <w:t xml:space="preserve"> Monomer</w:t>
      </w:r>
    </w:p>
    <w:p w14:paraId="086F01CE" w14:textId="77777777" w:rsidR="00AC7542" w:rsidRPr="00AC7542" w:rsidRDefault="00AC7542" w:rsidP="00AC7542">
      <w:r w:rsidRPr="00AC7542">
        <w:t xml:space="preserve">The GMQE value of </w:t>
      </w:r>
      <w:r w:rsidRPr="00AC7542">
        <w:rPr>
          <w:b/>
          <w:bCs/>
        </w:rPr>
        <w:t>0.93</w:t>
      </w:r>
      <w:r w:rsidRPr="00AC7542">
        <w:t xml:space="preserve"> indicates a high confidence estimate for the generated comparative model.</w:t>
      </w:r>
    </w:p>
    <w:p w14:paraId="25A4F888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Step 3: Downloading the Model</w:t>
      </w:r>
    </w:p>
    <w:p w14:paraId="44DF31D4" w14:textId="77777777" w:rsidR="00AC7542" w:rsidRPr="00AC7542" w:rsidRDefault="00AC7542" w:rsidP="00AC7542">
      <w:r w:rsidRPr="00AC7542">
        <w:t xml:space="preserve">The predicted structure from SWISS-MODEL was downloaded and opened in </w:t>
      </w:r>
      <w:proofErr w:type="spellStart"/>
      <w:r w:rsidRPr="00AC7542">
        <w:t>PyMOL</w:t>
      </w:r>
      <w:proofErr w:type="spellEnd"/>
      <w:r w:rsidRPr="00AC7542">
        <w:t xml:space="preserve"> for visualization and structural analysis.</w:t>
      </w:r>
    </w:p>
    <w:p w14:paraId="4187633D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 xml:space="preserve">Step 4: Visualization in </w:t>
      </w:r>
      <w:proofErr w:type="spellStart"/>
      <w:r w:rsidRPr="00AC7542">
        <w:rPr>
          <w:b/>
          <w:bCs/>
        </w:rPr>
        <w:t>PyMOL</w:t>
      </w:r>
      <w:proofErr w:type="spellEnd"/>
    </w:p>
    <w:p w14:paraId="01F6F11B" w14:textId="77777777" w:rsidR="00AC7542" w:rsidRPr="00AC7542" w:rsidRDefault="00AC7542" w:rsidP="00AC7542">
      <w:r w:rsidRPr="00AC7542">
        <w:t xml:space="preserve">The predicted protein model was loaded into </w:t>
      </w:r>
      <w:proofErr w:type="spellStart"/>
      <w:r w:rsidRPr="00AC7542">
        <w:t>PyMOL</w:t>
      </w:r>
      <w:proofErr w:type="spellEnd"/>
      <w:r w:rsidRPr="00AC7542">
        <w:t xml:space="preserve"> and displayed using the </w:t>
      </w:r>
      <w:r w:rsidRPr="00AC7542">
        <w:rPr>
          <w:b/>
          <w:bCs/>
        </w:rPr>
        <w:t>cartoon representation</w:t>
      </w:r>
      <w:r w:rsidRPr="00AC7542">
        <w:t>.</w:t>
      </w:r>
    </w:p>
    <w:p w14:paraId="798C5965" w14:textId="77777777" w:rsidR="00AC7542" w:rsidRPr="00AC7542" w:rsidRDefault="00AC7542" w:rsidP="00AC7542">
      <w:r w:rsidRPr="00AC7542">
        <w:t xml:space="preserve">The protein structure was observed as a compact, predominantly </w:t>
      </w:r>
      <w:r w:rsidRPr="00AC7542">
        <w:rPr>
          <w:b/>
          <w:bCs/>
        </w:rPr>
        <w:t>alpha-helical</w:t>
      </w:r>
      <w:r w:rsidRPr="00AC7542">
        <w:t xml:space="preserve"> structure. The heme group was also visible within the protein.</w:t>
      </w:r>
    </w:p>
    <w:p w14:paraId="184E6790" w14:textId="77777777" w:rsidR="00AC7542" w:rsidRPr="00AC7542" w:rsidRDefault="00AC7542" w:rsidP="00AC7542">
      <w:r w:rsidRPr="00AC7542">
        <w:t>The heme group was identified as:</w:t>
      </w:r>
    </w:p>
    <w:p w14:paraId="12E7D110" w14:textId="77777777" w:rsidR="00AC7542" w:rsidRPr="00AC7542" w:rsidRDefault="00AC7542" w:rsidP="00AC7542">
      <w:pPr>
        <w:numPr>
          <w:ilvl w:val="0"/>
          <w:numId w:val="3"/>
        </w:numPr>
        <w:tabs>
          <w:tab w:val="num" w:pos="720"/>
        </w:tabs>
        <w:spacing w:after="0"/>
      </w:pPr>
      <w:r w:rsidRPr="00AC7542">
        <w:rPr>
          <w:b/>
          <w:bCs/>
        </w:rPr>
        <w:t>Residue:</w:t>
      </w:r>
      <w:r w:rsidRPr="00AC7542">
        <w:t xml:space="preserve"> HEM</w:t>
      </w:r>
    </w:p>
    <w:p w14:paraId="624C0CCE" w14:textId="77777777" w:rsidR="00AC7542" w:rsidRPr="00AC7542" w:rsidRDefault="00AC7542" w:rsidP="00AC7542">
      <w:pPr>
        <w:numPr>
          <w:ilvl w:val="0"/>
          <w:numId w:val="3"/>
        </w:numPr>
        <w:tabs>
          <w:tab w:val="num" w:pos="720"/>
        </w:tabs>
        <w:spacing w:after="0"/>
      </w:pPr>
      <w:r w:rsidRPr="00AC7542">
        <w:rPr>
          <w:b/>
          <w:bCs/>
        </w:rPr>
        <w:t>Residue number:</w:t>
      </w:r>
      <w:r w:rsidRPr="00AC7542">
        <w:t xml:space="preserve"> 3</w:t>
      </w:r>
    </w:p>
    <w:p w14:paraId="1A942B4E" w14:textId="77777777" w:rsidR="00AC7542" w:rsidRPr="00AC7542" w:rsidRDefault="00AC7542" w:rsidP="00AC7542">
      <w:pPr>
        <w:numPr>
          <w:ilvl w:val="0"/>
          <w:numId w:val="3"/>
        </w:numPr>
        <w:tabs>
          <w:tab w:val="num" w:pos="720"/>
        </w:tabs>
        <w:spacing w:after="0"/>
      </w:pPr>
      <w:r w:rsidRPr="00AC7542">
        <w:rPr>
          <w:b/>
          <w:bCs/>
        </w:rPr>
        <w:t>Central atom:</w:t>
      </w:r>
      <w:r w:rsidRPr="00AC7542">
        <w:t xml:space="preserve"> FE (iron)</w:t>
      </w:r>
    </w:p>
    <w:p w14:paraId="12C88404" w14:textId="77777777" w:rsidR="00AC7542" w:rsidRDefault="00AC7542" w:rsidP="00AC7542">
      <w:r w:rsidRPr="00AC7542">
        <w:t>The heme group was highlighted and a close-up image was generated to clearly show the heme and iron atom.</w:t>
      </w:r>
    </w:p>
    <w:p w14:paraId="15D66838" w14:textId="0C18141E" w:rsidR="00AC7542" w:rsidRPr="00AC7542" w:rsidRDefault="00AC7542" w:rsidP="00AC7542">
      <w:r w:rsidRPr="00AC7542">
        <w:rPr>
          <w:b/>
          <w:bCs/>
        </w:rPr>
        <w:t>6. Results</w:t>
      </w:r>
    </w:p>
    <w:p w14:paraId="5D68DC85" w14:textId="77777777" w:rsidR="00AC7542" w:rsidRPr="00AC7542" w:rsidRDefault="00AC7542" w:rsidP="00AC7542">
      <w:r w:rsidRPr="00AC7542">
        <w:lastRenderedPageBreak/>
        <w:t>The SWISS-MODEL server successfully generated a three-dimensional model of the selected HBB protein.</w:t>
      </w:r>
    </w:p>
    <w:p w14:paraId="1AE0D2A7" w14:textId="77777777" w:rsidR="00AC7542" w:rsidRPr="00AC7542" w:rsidRDefault="00AC7542" w:rsidP="00AC7542">
      <w:r w:rsidRPr="00AC7542">
        <w:t xml:space="preserve">The model showed a compact globular structure with predominantly alpha-helical secondary structural elements. In the </w:t>
      </w:r>
      <w:proofErr w:type="spellStart"/>
      <w:r w:rsidRPr="00AC7542">
        <w:t>PyMOL</w:t>
      </w:r>
      <w:proofErr w:type="spellEnd"/>
      <w:r w:rsidRPr="00AC7542">
        <w:t xml:space="preserve"> visualization, the protein was displayed in cartoon representation and the heme group was visible separately from the protein backbone.</w:t>
      </w:r>
    </w:p>
    <w:p w14:paraId="3DFE1F91" w14:textId="77777777" w:rsidR="00AC7542" w:rsidRPr="00AC7542" w:rsidRDefault="00AC7542" w:rsidP="00AC7542">
      <w:r w:rsidRPr="00AC7542">
        <w:t>The heme group was identified inside the structure, with an iron (</w:t>
      </w:r>
      <w:r w:rsidRPr="00AC7542">
        <w:rPr>
          <w:b/>
          <w:bCs/>
        </w:rPr>
        <w:t>Fe</w:t>
      </w:r>
      <w:r w:rsidRPr="00AC7542">
        <w:t>) atom at its center. A close-up visualization of the heme and Fe atom was also obtained.</w:t>
      </w:r>
    </w:p>
    <w:p w14:paraId="590DE1C7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SWISS-MODEL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479"/>
      </w:tblGrid>
      <w:tr w:rsidR="00AC7542" w:rsidRPr="00AC7542" w14:paraId="79747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82E9" w14:textId="77777777" w:rsidR="00AC7542" w:rsidRPr="00AC7542" w:rsidRDefault="00AC7542" w:rsidP="00AC7542">
            <w:pPr>
              <w:rPr>
                <w:b/>
                <w:bCs/>
              </w:rPr>
            </w:pPr>
            <w:r w:rsidRPr="00AC754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F9E289" w14:textId="77777777" w:rsidR="00AC7542" w:rsidRPr="00AC7542" w:rsidRDefault="00AC7542" w:rsidP="00AC7542">
            <w:pPr>
              <w:rPr>
                <w:b/>
                <w:bCs/>
              </w:rPr>
            </w:pPr>
            <w:r w:rsidRPr="00AC7542">
              <w:rPr>
                <w:b/>
                <w:bCs/>
              </w:rPr>
              <w:t>Result</w:t>
            </w:r>
          </w:p>
        </w:tc>
      </w:tr>
      <w:tr w:rsidR="00AC7542" w:rsidRPr="00AC7542" w14:paraId="22F7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9F05" w14:textId="77777777" w:rsidR="00AC7542" w:rsidRPr="00AC7542" w:rsidRDefault="00AC7542" w:rsidP="00AC7542">
            <w:r w:rsidRPr="00AC7542">
              <w:t>Protein</w:t>
            </w:r>
          </w:p>
        </w:tc>
        <w:tc>
          <w:tcPr>
            <w:tcW w:w="0" w:type="auto"/>
            <w:vAlign w:val="center"/>
            <w:hideMark/>
          </w:tcPr>
          <w:p w14:paraId="37E33864" w14:textId="77777777" w:rsidR="00AC7542" w:rsidRPr="00AC7542" w:rsidRDefault="00AC7542" w:rsidP="00AC7542">
            <w:r w:rsidRPr="00AC7542">
              <w:t>HBB_HUMAN</w:t>
            </w:r>
          </w:p>
        </w:tc>
      </w:tr>
      <w:tr w:rsidR="00AC7542" w:rsidRPr="00AC7542" w14:paraId="5C235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21B2" w14:textId="77777777" w:rsidR="00AC7542" w:rsidRPr="00AC7542" w:rsidRDefault="00AC7542" w:rsidP="00AC7542">
            <w:r w:rsidRPr="00AC7542">
              <w:t>Accession</w:t>
            </w:r>
          </w:p>
        </w:tc>
        <w:tc>
          <w:tcPr>
            <w:tcW w:w="0" w:type="auto"/>
            <w:vAlign w:val="center"/>
            <w:hideMark/>
          </w:tcPr>
          <w:p w14:paraId="1031A8BF" w14:textId="77777777" w:rsidR="00AC7542" w:rsidRPr="00AC7542" w:rsidRDefault="00AC7542" w:rsidP="00AC7542">
            <w:r w:rsidRPr="00AC7542">
              <w:t>P68871</w:t>
            </w:r>
          </w:p>
        </w:tc>
      </w:tr>
      <w:tr w:rsidR="00AC7542" w:rsidRPr="00AC7542" w14:paraId="6B8B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9DD1" w14:textId="77777777" w:rsidR="00AC7542" w:rsidRPr="00AC7542" w:rsidRDefault="00AC7542" w:rsidP="00AC7542">
            <w:r w:rsidRPr="00AC7542">
              <w:t>Model</w:t>
            </w:r>
          </w:p>
        </w:tc>
        <w:tc>
          <w:tcPr>
            <w:tcW w:w="0" w:type="auto"/>
            <w:vAlign w:val="center"/>
            <w:hideMark/>
          </w:tcPr>
          <w:p w14:paraId="2C5C49E5" w14:textId="77777777" w:rsidR="00AC7542" w:rsidRPr="00AC7542" w:rsidRDefault="00AC7542" w:rsidP="00AC7542">
            <w:r w:rsidRPr="00AC7542">
              <w:t>Model 01</w:t>
            </w:r>
          </w:p>
        </w:tc>
      </w:tr>
      <w:tr w:rsidR="00AC7542" w:rsidRPr="00AC7542" w14:paraId="18865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53EE" w14:textId="77777777" w:rsidR="00AC7542" w:rsidRPr="00AC7542" w:rsidRDefault="00AC7542" w:rsidP="00AC7542">
            <w:r w:rsidRPr="00AC7542">
              <w:t>Templates</w:t>
            </w:r>
          </w:p>
        </w:tc>
        <w:tc>
          <w:tcPr>
            <w:tcW w:w="0" w:type="auto"/>
            <w:vAlign w:val="center"/>
            <w:hideMark/>
          </w:tcPr>
          <w:p w14:paraId="0CCFBCB0" w14:textId="77777777" w:rsidR="00AC7542" w:rsidRPr="00AC7542" w:rsidRDefault="00AC7542" w:rsidP="00AC7542">
            <w:r w:rsidRPr="00AC7542">
              <w:t>50</w:t>
            </w:r>
          </w:p>
        </w:tc>
      </w:tr>
      <w:tr w:rsidR="00AC7542" w:rsidRPr="00AC7542" w14:paraId="6DAE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DBF6" w14:textId="77777777" w:rsidR="00AC7542" w:rsidRPr="00AC7542" w:rsidRDefault="00AC7542" w:rsidP="00AC7542">
            <w:r w:rsidRPr="00AC7542">
              <w:t>GMQE</w:t>
            </w:r>
          </w:p>
        </w:tc>
        <w:tc>
          <w:tcPr>
            <w:tcW w:w="0" w:type="auto"/>
            <w:vAlign w:val="center"/>
            <w:hideMark/>
          </w:tcPr>
          <w:p w14:paraId="1DAF6B26" w14:textId="77777777" w:rsidR="00AC7542" w:rsidRPr="00AC7542" w:rsidRDefault="00AC7542" w:rsidP="00AC7542">
            <w:r w:rsidRPr="00AC7542">
              <w:t>0.93</w:t>
            </w:r>
          </w:p>
        </w:tc>
      </w:tr>
      <w:tr w:rsidR="00AC7542" w:rsidRPr="00AC7542" w14:paraId="7E907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B995" w14:textId="77777777" w:rsidR="00AC7542" w:rsidRPr="00AC7542" w:rsidRDefault="00AC7542" w:rsidP="00AC7542">
            <w:r w:rsidRPr="00AC7542">
              <w:t>Predicted oligomeric state</w:t>
            </w:r>
          </w:p>
        </w:tc>
        <w:tc>
          <w:tcPr>
            <w:tcW w:w="0" w:type="auto"/>
            <w:vAlign w:val="center"/>
            <w:hideMark/>
          </w:tcPr>
          <w:p w14:paraId="0D1876C1" w14:textId="77777777" w:rsidR="00AC7542" w:rsidRPr="00AC7542" w:rsidRDefault="00AC7542" w:rsidP="00AC7542">
            <w:r w:rsidRPr="00AC7542">
              <w:t>Monomer</w:t>
            </w:r>
          </w:p>
        </w:tc>
      </w:tr>
    </w:tbl>
    <w:p w14:paraId="3E13A00D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7. Structural Features Observed</w:t>
      </w:r>
    </w:p>
    <w:p w14:paraId="11EFDC75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7.1 Alpha-helical structure</w:t>
      </w:r>
    </w:p>
    <w:p w14:paraId="39E91DCA" w14:textId="77777777" w:rsidR="00AC7542" w:rsidRPr="00AC7542" w:rsidRDefault="00AC7542" w:rsidP="00AC7542">
      <w:r w:rsidRPr="00AC7542">
        <w:t xml:space="preserve">The </w:t>
      </w:r>
      <w:proofErr w:type="spellStart"/>
      <w:r w:rsidRPr="00AC7542">
        <w:t>PyMOL</w:t>
      </w:r>
      <w:proofErr w:type="spellEnd"/>
      <w:r w:rsidRPr="00AC7542">
        <w:t xml:space="preserve"> cartoon representation showed that the predicted HBB structure is predominantly </w:t>
      </w:r>
      <w:r w:rsidRPr="00AC7542">
        <w:rPr>
          <w:b/>
          <w:bCs/>
        </w:rPr>
        <w:t>alpha-helical</w:t>
      </w:r>
      <w:r w:rsidRPr="00AC7542">
        <w:t>. The helical regions appear as spiral-shaped structures in the visualization.</w:t>
      </w:r>
    </w:p>
    <w:p w14:paraId="3F28AB72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7.2 Heme group</w:t>
      </w:r>
    </w:p>
    <w:p w14:paraId="1645FED2" w14:textId="77777777" w:rsidR="00AC7542" w:rsidRPr="00AC7542" w:rsidRDefault="00AC7542" w:rsidP="00AC7542">
      <w:r w:rsidRPr="00AC7542">
        <w:t xml:space="preserve">A heme prosthetic group was observed within the protein structure. It was displayed in orange in the </w:t>
      </w:r>
      <w:proofErr w:type="spellStart"/>
      <w:r w:rsidRPr="00AC7542">
        <w:t>PyMOL</w:t>
      </w:r>
      <w:proofErr w:type="spellEnd"/>
      <w:r w:rsidRPr="00AC7542">
        <w:t xml:space="preserve"> visualization.</w:t>
      </w:r>
    </w:p>
    <w:p w14:paraId="164D7FEE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7.3 Iron atom</w:t>
      </w:r>
    </w:p>
    <w:p w14:paraId="3631856F" w14:textId="77777777" w:rsidR="00AC7542" w:rsidRPr="00AC7542" w:rsidRDefault="00AC7542" w:rsidP="00AC7542">
      <w:r w:rsidRPr="00AC7542">
        <w:t xml:space="preserve">The central iron atom of the heme group was identified as </w:t>
      </w:r>
      <w:r w:rsidRPr="00AC7542">
        <w:rPr>
          <w:b/>
          <w:bCs/>
        </w:rPr>
        <w:t>FE</w:t>
      </w:r>
      <w:r w:rsidRPr="00AC7542">
        <w:t>. The iron atom was highlighted using a sphere representation for better visualization.</w:t>
      </w:r>
    </w:p>
    <w:p w14:paraId="24D8C11A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7.4 Compact protein structure</w:t>
      </w:r>
    </w:p>
    <w:p w14:paraId="2A74CAC1" w14:textId="77777777" w:rsidR="00AC7542" w:rsidRPr="00AC7542" w:rsidRDefault="00AC7542" w:rsidP="00AC7542">
      <w:r w:rsidRPr="00AC7542">
        <w:lastRenderedPageBreak/>
        <w:t>The model showed a compact, globular arrangement of the protein chain with the heme group positioned within the protein structure.</w:t>
      </w:r>
    </w:p>
    <w:p w14:paraId="6D519CC6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 xml:space="preserve">8. </w:t>
      </w:r>
      <w:proofErr w:type="spellStart"/>
      <w:r w:rsidRPr="00AC7542">
        <w:rPr>
          <w:b/>
          <w:bCs/>
        </w:rPr>
        <w:t>PyMOL</w:t>
      </w:r>
      <w:proofErr w:type="spellEnd"/>
      <w:r w:rsidRPr="00AC7542">
        <w:rPr>
          <w:b/>
          <w:bCs/>
        </w:rPr>
        <w:t xml:space="preserve"> Images</w:t>
      </w:r>
    </w:p>
    <w:p w14:paraId="6EF84193" w14:textId="086DBE46" w:rsidR="00AC7542" w:rsidRDefault="00AC7542" w:rsidP="00AC7542">
      <w:pPr>
        <w:rPr>
          <w:b/>
          <w:bCs/>
        </w:rPr>
      </w:pPr>
      <w:r w:rsidRPr="00AC7542">
        <w:rPr>
          <w:b/>
          <w:bCs/>
        </w:rPr>
        <w:t>Figure 1: Overall Predicted Protein S</w:t>
      </w:r>
      <w:r>
        <w:rPr>
          <w:b/>
          <w:bCs/>
        </w:rPr>
        <w:t>tructure</w:t>
      </w:r>
      <w:r>
        <w:rPr>
          <w:b/>
          <w:bCs/>
          <w:noProof/>
        </w:rPr>
        <w:drawing>
          <wp:inline distT="0" distB="0" distL="0" distR="0" wp14:anchorId="63250911" wp14:editId="14C80C95">
            <wp:extent cx="4155724" cy="4224655"/>
            <wp:effectExtent l="0" t="0" r="0" b="0"/>
            <wp:docPr id="12217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5" t="7019" r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664" cy="422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DA65A" w14:textId="5346634C" w:rsidR="00AC7542" w:rsidRPr="00AC7542" w:rsidRDefault="00AC7542" w:rsidP="00AC7542">
      <w:pPr>
        <w:rPr>
          <w:b/>
          <w:bCs/>
        </w:rPr>
      </w:pPr>
    </w:p>
    <w:p w14:paraId="44F8A91A" w14:textId="2E9500FB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 xml:space="preserve"> HBB_PyMOL.png</w:t>
      </w:r>
    </w:p>
    <w:p w14:paraId="3DBCEAE2" w14:textId="77777777" w:rsidR="00AC7542" w:rsidRPr="00AC7542" w:rsidRDefault="00AC7542" w:rsidP="00AC7542">
      <w:r w:rsidRPr="00AC7542">
        <w:rPr>
          <w:b/>
          <w:bCs/>
        </w:rPr>
        <w:t>Figure 1.</w:t>
      </w:r>
      <w:r w:rsidRPr="00AC7542">
        <w:t xml:space="preserve"> Three-dimensional visualization of the predicted Hemoglobin subunit beta structure using </w:t>
      </w:r>
      <w:proofErr w:type="spellStart"/>
      <w:r w:rsidRPr="00AC7542">
        <w:t>PyMOL</w:t>
      </w:r>
      <w:proofErr w:type="spellEnd"/>
      <w:r w:rsidRPr="00AC7542">
        <w:t>. The protein is displayed in cartoon representation and the heme group is visible within the structure.</w:t>
      </w:r>
    </w:p>
    <w:p w14:paraId="138BC0B0" w14:textId="28C8A3C2" w:rsidR="00AC7542" w:rsidRPr="00AC7542" w:rsidRDefault="00AC7542" w:rsidP="00AC7542"/>
    <w:p w14:paraId="0A1BE01F" w14:textId="77777777" w:rsidR="00AC7542" w:rsidRDefault="00AC7542" w:rsidP="00AC7542">
      <w:pPr>
        <w:rPr>
          <w:b/>
          <w:bCs/>
        </w:rPr>
      </w:pPr>
    </w:p>
    <w:p w14:paraId="256797C0" w14:textId="77777777" w:rsidR="00AC7542" w:rsidRDefault="00AC7542" w:rsidP="00AC7542">
      <w:pPr>
        <w:rPr>
          <w:b/>
          <w:bCs/>
        </w:rPr>
      </w:pPr>
    </w:p>
    <w:p w14:paraId="27E47F5A" w14:textId="77777777" w:rsidR="008D12E7" w:rsidRDefault="008D12E7" w:rsidP="00AC7542">
      <w:pPr>
        <w:rPr>
          <w:b/>
          <w:bCs/>
        </w:rPr>
      </w:pPr>
    </w:p>
    <w:p w14:paraId="736BD895" w14:textId="55DA0451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lastRenderedPageBreak/>
        <w:t>Figure 2: Heme Group and Iron Atom</w:t>
      </w:r>
    </w:p>
    <w:p w14:paraId="0B60B242" w14:textId="5B1EB047" w:rsidR="00AC7542" w:rsidRDefault="00AC7542" w:rsidP="00AC7542">
      <w:r>
        <w:rPr>
          <w:b/>
          <w:bCs/>
          <w:noProof/>
        </w:rPr>
        <w:drawing>
          <wp:inline distT="0" distB="0" distL="0" distR="0" wp14:anchorId="664C5BBB" wp14:editId="5C35ACA6">
            <wp:extent cx="4869815" cy="3990109"/>
            <wp:effectExtent l="0" t="0" r="0" b="0"/>
            <wp:docPr id="675410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420" cy="399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357A2" w14:textId="72C259ED" w:rsidR="00AC7542" w:rsidRPr="00DB67AC" w:rsidRDefault="00DB67AC" w:rsidP="00DB67AC">
      <w:pPr>
        <w:spacing w:after="0"/>
        <w:rPr>
          <w:b/>
          <w:bCs/>
        </w:rPr>
      </w:pPr>
      <w:r w:rsidRPr="00DB67AC">
        <w:rPr>
          <w:b/>
          <w:bCs/>
        </w:rPr>
        <w:t>HBB_Heme_Fe_Closeup.png</w:t>
      </w:r>
    </w:p>
    <w:p w14:paraId="7065AA88" w14:textId="77777777" w:rsidR="00AC7542" w:rsidRPr="00AC7542" w:rsidRDefault="00AC7542" w:rsidP="00DB67AC">
      <w:pPr>
        <w:spacing w:after="0"/>
      </w:pPr>
      <w:r w:rsidRPr="00AC7542">
        <w:rPr>
          <w:b/>
          <w:bCs/>
        </w:rPr>
        <w:t>Figure 2.</w:t>
      </w:r>
      <w:r w:rsidRPr="00AC7542">
        <w:t xml:space="preserve"> Close-up visualization of the heme group and its central iron (Fe) atom in the predicted HBB structure.</w:t>
      </w:r>
    </w:p>
    <w:p w14:paraId="276F7073" w14:textId="77777777" w:rsidR="00DB67AC" w:rsidRDefault="00AC7542" w:rsidP="00DB67AC">
      <w:pPr>
        <w:spacing w:after="0"/>
        <w:rPr>
          <w:b/>
          <w:bCs/>
        </w:rPr>
      </w:pPr>
      <w:r w:rsidRPr="00AC7542">
        <w:rPr>
          <w:b/>
          <w:bCs/>
        </w:rPr>
        <w:t>9. Conclusion</w:t>
      </w:r>
    </w:p>
    <w:p w14:paraId="472D6592" w14:textId="77777777" w:rsidR="00DB67AC" w:rsidRDefault="00AC7542" w:rsidP="00DB67AC">
      <w:pPr>
        <w:spacing w:after="0"/>
        <w:rPr>
          <w:b/>
          <w:bCs/>
        </w:rPr>
      </w:pPr>
      <w:r w:rsidRPr="00AC7542">
        <w:t xml:space="preserve">In this task, the three-dimensional structure of </w:t>
      </w:r>
      <w:r w:rsidRPr="00AC7542">
        <w:rPr>
          <w:b/>
          <w:bCs/>
        </w:rPr>
        <w:t>human Hemoglobin subunit beta (HBB_HUMAN, P68871)</w:t>
      </w:r>
      <w:r w:rsidRPr="00AC7542">
        <w:t xml:space="preserve"> was successfully predicted using SWISS-MODEL and visualized using </w:t>
      </w:r>
      <w:proofErr w:type="spellStart"/>
      <w:r w:rsidRPr="00AC7542">
        <w:t>PyMOL.</w:t>
      </w:r>
      <w:proofErr w:type="spellEnd"/>
    </w:p>
    <w:p w14:paraId="38EC8398" w14:textId="2ABA4673" w:rsidR="00AC7542" w:rsidRPr="00DB67AC" w:rsidRDefault="00AC7542" w:rsidP="00DB67AC">
      <w:pPr>
        <w:spacing w:after="0"/>
        <w:rPr>
          <w:b/>
          <w:bCs/>
        </w:rPr>
      </w:pPr>
      <w:r w:rsidRPr="00AC7542">
        <w:t xml:space="preserve">The generated SWISS-MODEL prediction contained </w:t>
      </w:r>
      <w:r w:rsidRPr="00AC7542">
        <w:rPr>
          <w:b/>
          <w:bCs/>
        </w:rPr>
        <w:t>50 templates</w:t>
      </w:r>
      <w:r w:rsidRPr="00AC7542">
        <w:t xml:space="preserve"> and had a </w:t>
      </w:r>
      <w:r w:rsidRPr="00AC7542">
        <w:rPr>
          <w:b/>
          <w:bCs/>
        </w:rPr>
        <w:t>GMQE value of 0.93</w:t>
      </w:r>
      <w:r w:rsidRPr="00AC7542">
        <w:t xml:space="preserve">. The predicted structure showed a predominantly alpha-helical organization. </w:t>
      </w:r>
      <w:proofErr w:type="spellStart"/>
      <w:r w:rsidRPr="00AC7542">
        <w:t>PyMOL</w:t>
      </w:r>
      <w:proofErr w:type="spellEnd"/>
      <w:r w:rsidRPr="00AC7542">
        <w:t xml:space="preserve"> visualization also allowed the identification of the </w:t>
      </w:r>
      <w:r w:rsidRPr="00AC7542">
        <w:rPr>
          <w:b/>
          <w:bCs/>
        </w:rPr>
        <w:t>heme group and its central iron atom</w:t>
      </w:r>
      <w:r w:rsidRPr="00AC7542">
        <w:t>.</w:t>
      </w:r>
    </w:p>
    <w:p w14:paraId="64812A7E" w14:textId="77777777" w:rsidR="00AC7542" w:rsidRPr="00AC7542" w:rsidRDefault="00AC7542" w:rsidP="00DB67AC">
      <w:pPr>
        <w:spacing w:after="0"/>
      </w:pPr>
      <w:r w:rsidRPr="00AC7542">
        <w:t>This practical demonstrated how bioinformatics tools can be used to predict, visualize, and study the structural characteristics of proteins.</w:t>
      </w:r>
    </w:p>
    <w:p w14:paraId="4C14C571" w14:textId="77777777" w:rsidR="00AC7542" w:rsidRPr="00AC7542" w:rsidRDefault="00AC7542" w:rsidP="00AC7542">
      <w:pPr>
        <w:rPr>
          <w:b/>
          <w:bCs/>
        </w:rPr>
      </w:pPr>
      <w:r w:rsidRPr="00AC7542">
        <w:rPr>
          <w:b/>
          <w:bCs/>
        </w:rPr>
        <w:t>10. Software and Resources Used</w:t>
      </w:r>
    </w:p>
    <w:p w14:paraId="53E75731" w14:textId="77777777" w:rsidR="00AC7542" w:rsidRPr="00AC7542" w:rsidRDefault="00AC7542" w:rsidP="00DB67AC">
      <w:pPr>
        <w:numPr>
          <w:ilvl w:val="0"/>
          <w:numId w:val="4"/>
        </w:numPr>
        <w:spacing w:after="0"/>
      </w:pPr>
      <w:proofErr w:type="spellStart"/>
      <w:r w:rsidRPr="00AC7542">
        <w:t>UniProt</w:t>
      </w:r>
      <w:proofErr w:type="spellEnd"/>
      <w:r w:rsidRPr="00AC7542">
        <w:t xml:space="preserve"> – Protein sequence and information</w:t>
      </w:r>
    </w:p>
    <w:p w14:paraId="6D08D627" w14:textId="77777777" w:rsidR="00AC7542" w:rsidRPr="00AC7542" w:rsidRDefault="00AC7542" w:rsidP="00DB67AC">
      <w:pPr>
        <w:numPr>
          <w:ilvl w:val="0"/>
          <w:numId w:val="4"/>
        </w:numPr>
        <w:spacing w:after="0"/>
      </w:pPr>
      <w:r w:rsidRPr="00AC7542">
        <w:t>SWISS-MODEL – Protein structure prediction</w:t>
      </w:r>
    </w:p>
    <w:p w14:paraId="070C90D4" w14:textId="77777777" w:rsidR="00AC7542" w:rsidRPr="00AC7542" w:rsidRDefault="00AC7542" w:rsidP="00DB67AC">
      <w:pPr>
        <w:numPr>
          <w:ilvl w:val="0"/>
          <w:numId w:val="4"/>
        </w:numPr>
        <w:spacing w:after="0"/>
      </w:pPr>
      <w:proofErr w:type="spellStart"/>
      <w:r w:rsidRPr="00AC7542">
        <w:t>PyMOL</w:t>
      </w:r>
      <w:proofErr w:type="spellEnd"/>
      <w:r w:rsidRPr="00AC7542">
        <w:t xml:space="preserve"> – Molecular structure visualization</w:t>
      </w:r>
    </w:p>
    <w:sectPr w:rsidR="00AC7542" w:rsidRPr="00AC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84D"/>
    <w:multiLevelType w:val="multilevel"/>
    <w:tmpl w:val="29B20FB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3CBC42F3"/>
    <w:multiLevelType w:val="multilevel"/>
    <w:tmpl w:val="6AC6C03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90153"/>
    <w:multiLevelType w:val="multilevel"/>
    <w:tmpl w:val="E2F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93CBA"/>
    <w:multiLevelType w:val="multilevel"/>
    <w:tmpl w:val="D85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95161"/>
    <w:multiLevelType w:val="hybridMultilevel"/>
    <w:tmpl w:val="44E2E7C2"/>
    <w:lvl w:ilvl="0" w:tplc="2884BBD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073374">
    <w:abstractNumId w:val="0"/>
  </w:num>
  <w:num w:numId="2" w16cid:durableId="1945072518">
    <w:abstractNumId w:val="2"/>
  </w:num>
  <w:num w:numId="3" w16cid:durableId="1476138042">
    <w:abstractNumId w:val="1"/>
  </w:num>
  <w:num w:numId="4" w16cid:durableId="986082598">
    <w:abstractNumId w:val="3"/>
  </w:num>
  <w:num w:numId="5" w16cid:durableId="965087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42"/>
    <w:rsid w:val="003E72C6"/>
    <w:rsid w:val="008D12E7"/>
    <w:rsid w:val="00AC7542"/>
    <w:rsid w:val="00DB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659A"/>
  <w15:chartTrackingRefBased/>
  <w15:docId w15:val="{E1259F67-66F7-46D6-9A4C-3BDAAC31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 mule</dc:creator>
  <cp:keywords/>
  <dc:description/>
  <cp:lastModifiedBy>tusha mule</cp:lastModifiedBy>
  <cp:revision>2</cp:revision>
  <dcterms:created xsi:type="dcterms:W3CDTF">2026-10-04T08:28:00Z</dcterms:created>
  <dcterms:modified xsi:type="dcterms:W3CDTF">2026-10-04T08:54:00Z</dcterms:modified>
</cp:coreProperties>
</file>