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ind w:left="0"/>
        <w:rPr>
          <w:rFonts w:ascii="Times New Roman"/>
          <w:sz w:val="11"/>
        </w:rPr>
      </w:pPr>
    </w:p>
    <w:p>
      <w:pPr>
        <w:pStyle w:val="5"/>
        <w:spacing w:before="0"/>
        <w:ind w:left="41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5480" cy="9321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69" cy="9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ind w:left="0"/>
        <w:rPr>
          <w:rFonts w:ascii="Times New Roman"/>
          <w:sz w:val="14"/>
        </w:rPr>
      </w:pPr>
    </w:p>
    <w:p>
      <w:pPr>
        <w:spacing w:before="90"/>
        <w:ind w:left="281" w:right="744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color w:val="000009"/>
          <w:sz w:val="32"/>
        </w:rPr>
        <w:t>Report on</w:t>
      </w:r>
    </w:p>
    <w:p>
      <w:pPr>
        <w:pStyle w:val="5"/>
        <w:spacing w:before="3"/>
        <w:ind w:left="0"/>
        <w:rPr>
          <w:rFonts w:ascii="Arial"/>
          <w:b/>
          <w:i/>
          <w:sz w:val="29"/>
        </w:rPr>
      </w:pPr>
    </w:p>
    <w:p>
      <w:pPr>
        <w:ind w:left="281" w:right="807"/>
        <w:jc w:val="center"/>
        <w:rPr>
          <w:rFonts w:ascii="Arial"/>
          <w:b/>
          <w:sz w:val="32"/>
        </w:rPr>
      </w:pPr>
      <w:r>
        <w:rPr>
          <w:rFonts w:ascii="Arial"/>
          <w:b/>
          <w:color w:val="006FBE"/>
          <w:sz w:val="32"/>
        </w:rPr>
        <w:t>Compiler for the while and if-else statement in C language</w:t>
      </w:r>
    </w:p>
    <w:p>
      <w:pPr>
        <w:pStyle w:val="5"/>
        <w:spacing w:before="3"/>
        <w:ind w:left="0"/>
        <w:rPr>
          <w:rFonts w:ascii="Arial"/>
          <w:b/>
          <w:sz w:val="40"/>
        </w:rPr>
      </w:pPr>
    </w:p>
    <w:p>
      <w:pPr>
        <w:ind w:left="281" w:right="756"/>
        <w:jc w:val="center"/>
        <w:rPr>
          <w:rFonts w:ascii="Arial"/>
          <w:b/>
          <w:i/>
          <w:sz w:val="25"/>
        </w:rPr>
      </w:pPr>
      <w:r>
        <w:rPr>
          <w:rFonts w:ascii="Arial"/>
          <w:i/>
          <w:color w:val="000009"/>
          <w:sz w:val="25"/>
        </w:rPr>
        <w:t xml:space="preserve">Submitted in partial </w:t>
      </w:r>
      <w:r>
        <w:rPr>
          <w:rFonts w:ascii="Arial"/>
          <w:i/>
          <w:color w:val="000009"/>
          <w:sz w:val="25"/>
          <w:lang w:val="en-IN"/>
        </w:rPr>
        <w:t>fulfillment</w:t>
      </w:r>
      <w:r>
        <w:rPr>
          <w:rFonts w:ascii="Arial"/>
          <w:i/>
          <w:color w:val="000009"/>
          <w:sz w:val="25"/>
        </w:rPr>
        <w:t xml:space="preserve"> of the requirements for </w:t>
      </w:r>
      <w:r>
        <w:rPr>
          <w:rFonts w:ascii="Arial"/>
          <w:b/>
          <w:i/>
          <w:color w:val="000009"/>
          <w:sz w:val="25"/>
        </w:rPr>
        <w:t>Semester VI</w:t>
      </w:r>
    </w:p>
    <w:p>
      <w:pPr>
        <w:pStyle w:val="5"/>
        <w:spacing w:before="7"/>
        <w:ind w:left="0"/>
        <w:rPr>
          <w:rFonts w:ascii="Arial"/>
          <w:b/>
          <w:i/>
          <w:sz w:val="28"/>
        </w:rPr>
      </w:pPr>
    </w:p>
    <w:p>
      <w:pPr>
        <w:ind w:left="281" w:right="744"/>
        <w:jc w:val="center"/>
        <w:rPr>
          <w:rFonts w:ascii="Arial"/>
          <w:b/>
          <w:i/>
          <w:sz w:val="36"/>
        </w:rPr>
      </w:pPr>
      <w:r>
        <w:rPr>
          <w:rFonts w:ascii="Arial"/>
          <w:b/>
          <w:i/>
          <w:color w:val="000009"/>
          <w:sz w:val="36"/>
        </w:rPr>
        <w:t>Compiler Design Laboratory</w:t>
      </w:r>
    </w:p>
    <w:p>
      <w:pPr>
        <w:spacing w:before="314" w:line="254" w:lineRule="auto"/>
        <w:ind w:left="2956" w:right="3417"/>
        <w:jc w:val="center"/>
        <w:rPr>
          <w:rFonts w:ascii="Arial"/>
          <w:b/>
          <w:sz w:val="32"/>
        </w:rPr>
      </w:pPr>
      <w:r>
        <w:rPr>
          <w:rFonts w:ascii="Arial"/>
          <w:b/>
          <w:color w:val="000009"/>
          <w:sz w:val="32"/>
        </w:rPr>
        <w:t>Bachelor of Technology in</w:t>
      </w:r>
    </w:p>
    <w:p>
      <w:pPr>
        <w:ind w:left="281" w:right="728"/>
        <w:jc w:val="center"/>
        <w:rPr>
          <w:rFonts w:ascii="Arial"/>
          <w:b/>
          <w:sz w:val="32"/>
        </w:rPr>
      </w:pPr>
      <w:r>
        <w:rPr>
          <w:rFonts w:ascii="Arial"/>
          <w:b/>
          <w:color w:val="000009"/>
          <w:sz w:val="32"/>
        </w:rPr>
        <w:t>Computer Science &amp; Engineering</w:t>
      </w:r>
    </w:p>
    <w:p>
      <w:pPr>
        <w:pStyle w:val="5"/>
        <w:spacing w:before="5"/>
        <w:ind w:left="0"/>
        <w:rPr>
          <w:rFonts w:ascii="Arial"/>
          <w:b/>
          <w:sz w:val="51"/>
        </w:rPr>
      </w:pPr>
    </w:p>
    <w:p>
      <w:pPr>
        <w:ind w:left="281" w:right="745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0009"/>
          <w:sz w:val="24"/>
        </w:rPr>
        <w:t>Submitted by:</w:t>
      </w:r>
    </w:p>
    <w:p>
      <w:pPr>
        <w:jc w:val="center"/>
        <w:rPr>
          <w:rFonts w:ascii="Arial"/>
          <w:sz w:val="24"/>
        </w:rPr>
        <w:sectPr>
          <w:type w:val="continuous"/>
          <w:pgSz w:w="12240" w:h="15840"/>
          <w:pgMar w:top="1500" w:right="700" w:bottom="280" w:left="1520" w:header="720" w:footer="720" w:gutter="0"/>
          <w:cols w:space="720" w:num="1"/>
        </w:sectPr>
      </w:pPr>
    </w:p>
    <w:p>
      <w:pPr>
        <w:pStyle w:val="3"/>
        <w:spacing w:before="62" w:line="244" w:lineRule="auto"/>
        <w:ind w:left="2176" w:firstLine="15"/>
        <w:jc w:val="center"/>
        <w:rPr>
          <w:rFonts w:ascii="Arial"/>
          <w:color w:val="000009"/>
        </w:rPr>
      </w:pPr>
      <w:r>
        <w:rPr>
          <w:rFonts w:ascii="Arial"/>
          <w:color w:val="000009"/>
        </w:rPr>
        <w:t>Tushar Raj</w:t>
      </w:r>
    </w:p>
    <w:p>
      <w:pPr>
        <w:pStyle w:val="3"/>
        <w:spacing w:before="62" w:line="244" w:lineRule="auto"/>
        <w:ind w:left="2176" w:firstLine="15"/>
        <w:jc w:val="center"/>
        <w:rPr>
          <w:rFonts w:ascii="Arial"/>
          <w:color w:val="000009"/>
        </w:rPr>
      </w:pPr>
      <w:r>
        <w:rPr>
          <w:rFonts w:ascii="Arial"/>
          <w:color w:val="000009"/>
        </w:rPr>
        <w:t xml:space="preserve">Kaustubh Jha </w:t>
      </w:r>
    </w:p>
    <w:p>
      <w:pPr>
        <w:pStyle w:val="3"/>
        <w:spacing w:before="62" w:line="244" w:lineRule="auto"/>
        <w:ind w:left="2176" w:firstLine="15"/>
        <w:jc w:val="center"/>
        <w:rPr>
          <w:rFonts w:ascii="Arial"/>
        </w:rPr>
      </w:pPr>
      <w:r>
        <w:rPr>
          <w:rFonts w:ascii="Arial"/>
          <w:color w:val="000009"/>
        </w:rPr>
        <w:t xml:space="preserve"> Sulabh Mittal</w:t>
      </w:r>
    </w:p>
    <w:p>
      <w:pPr>
        <w:spacing w:before="62" w:line="244" w:lineRule="auto"/>
        <w:ind w:left="745" w:right="2559"/>
        <w:jc w:val="both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000009"/>
          <w:sz w:val="28"/>
        </w:rPr>
        <w:t>PES1201700221PES1201700040 PES1201700264</w:t>
      </w:r>
    </w:p>
    <w:p>
      <w:pPr>
        <w:spacing w:line="244" w:lineRule="auto"/>
        <w:jc w:val="both"/>
        <w:rPr>
          <w:rFonts w:ascii="Arial"/>
          <w:sz w:val="28"/>
        </w:rPr>
        <w:sectPr>
          <w:type w:val="continuous"/>
          <w:pgSz w:w="12240" w:h="15840"/>
          <w:pgMar w:top="1500" w:right="700" w:bottom="280" w:left="1520" w:header="720" w:footer="720" w:gutter="0"/>
          <w:cols w:equalWidth="0" w:num="2">
            <w:col w:w="4557" w:space="40"/>
            <w:col w:w="5423"/>
          </w:cols>
        </w:sectPr>
      </w:pPr>
    </w:p>
    <w:p>
      <w:pPr>
        <w:pStyle w:val="5"/>
        <w:spacing w:before="8"/>
        <w:ind w:left="0"/>
        <w:rPr>
          <w:rFonts w:ascii="Arial"/>
          <w:b/>
        </w:rPr>
      </w:pPr>
    </w:p>
    <w:p>
      <w:pPr>
        <w:spacing w:before="93"/>
        <w:ind w:left="3660"/>
        <w:rPr>
          <w:rFonts w:ascii="Arial"/>
          <w:i/>
          <w:sz w:val="24"/>
        </w:rPr>
      </w:pPr>
      <w:r>
        <w:rPr>
          <w:rFonts w:ascii="Arial"/>
          <w:i/>
          <w:color w:val="000009"/>
          <w:sz w:val="24"/>
        </w:rPr>
        <w:t>Under the guidance of</w:t>
      </w:r>
    </w:p>
    <w:p>
      <w:pPr>
        <w:pStyle w:val="5"/>
        <w:spacing w:before="9"/>
        <w:ind w:left="0"/>
        <w:rPr>
          <w:rFonts w:ascii="Arial"/>
          <w:i/>
          <w:sz w:val="28"/>
        </w:rPr>
      </w:pPr>
    </w:p>
    <w:p>
      <w:pPr>
        <w:pStyle w:val="3"/>
        <w:ind w:left="4186" w:firstLine="0"/>
        <w:rPr>
          <w:rFonts w:ascii="Arial"/>
        </w:rPr>
      </w:pPr>
      <w:r>
        <w:rPr>
          <w:rFonts w:ascii="Arial"/>
          <w:color w:val="000009"/>
        </w:rPr>
        <w:t>C. O.</w:t>
      </w:r>
      <w:r>
        <w:rPr>
          <w:rFonts w:ascii="Arial"/>
          <w:color w:val="000009"/>
          <w:spacing w:val="-10"/>
        </w:rPr>
        <w:t xml:space="preserve"> </w:t>
      </w:r>
      <w:r>
        <w:rPr>
          <w:rFonts w:ascii="Arial"/>
          <w:color w:val="000009"/>
        </w:rPr>
        <w:t>Prakash</w:t>
      </w:r>
    </w:p>
    <w:p>
      <w:pPr>
        <w:spacing w:before="8" w:line="244" w:lineRule="auto"/>
        <w:ind w:left="3451" w:right="3249" w:firstLine="450"/>
        <w:rPr>
          <w:rFonts w:ascii="Arial"/>
          <w:sz w:val="28"/>
        </w:rPr>
      </w:pPr>
      <w:r>
        <w:rPr>
          <w:rFonts w:ascii="Arial"/>
          <w:color w:val="000009"/>
          <w:sz w:val="28"/>
        </w:rPr>
        <w:t>Assistant Professor PES University, Bengaluru</w:t>
      </w:r>
    </w:p>
    <w:p>
      <w:pPr>
        <w:pStyle w:val="5"/>
        <w:spacing w:before="0"/>
        <w:ind w:left="0"/>
        <w:rPr>
          <w:rFonts w:ascii="Arial"/>
          <w:sz w:val="30"/>
        </w:rPr>
      </w:pPr>
    </w:p>
    <w:p>
      <w:pPr>
        <w:spacing w:before="266"/>
        <w:ind w:left="3646"/>
        <w:rPr>
          <w:rFonts w:ascii="Arial" w:hAnsi="Arial"/>
          <w:b/>
          <w:sz w:val="24"/>
        </w:rPr>
      </w:pPr>
      <w:r>
        <w:rPr>
          <w:rFonts w:ascii="Arial" w:hAnsi="Arial"/>
          <w:b/>
          <w:color w:val="BE4E4B"/>
          <w:sz w:val="24"/>
        </w:rPr>
        <w:t>January – May 2020</w:t>
      </w:r>
    </w:p>
    <w:p>
      <w:pPr>
        <w:pStyle w:val="5"/>
        <w:spacing w:before="3"/>
        <w:ind w:left="0"/>
        <w:rPr>
          <w:rFonts w:ascii="Arial"/>
          <w:b/>
          <w:sz w:val="24"/>
        </w:rPr>
      </w:pPr>
    </w:p>
    <w:p>
      <w:pPr>
        <w:ind w:left="281" w:right="741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9"/>
          <w:sz w:val="24"/>
        </w:rPr>
        <w:t>DEPARTMENT OF COMPUTER SCIENCE AND ENGINEERING</w:t>
      </w:r>
    </w:p>
    <w:p>
      <w:pPr>
        <w:pStyle w:val="4"/>
        <w:spacing w:before="9"/>
        <w:ind w:left="281" w:right="725"/>
        <w:jc w:val="center"/>
        <w:rPr>
          <w:rFonts w:ascii="Arial"/>
        </w:rPr>
      </w:pPr>
      <w:r>
        <w:rPr>
          <w:rFonts w:ascii="Arial"/>
          <w:color w:val="000009"/>
        </w:rPr>
        <w:t>FACULTY OF ENGINEERING</w:t>
      </w:r>
    </w:p>
    <w:p>
      <w:pPr>
        <w:spacing w:before="9"/>
        <w:ind w:left="281" w:right="748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9"/>
          <w:sz w:val="24"/>
        </w:rPr>
        <w:t>PES UNIVERSITY</w:t>
      </w:r>
    </w:p>
    <w:p>
      <w:pPr>
        <w:spacing w:before="2" w:line="249" w:lineRule="auto"/>
        <w:ind w:left="2296" w:right="2722" w:firstLine="270"/>
        <w:rPr>
          <w:rFonts w:ascii="Arial" w:hAnsi="Arial"/>
          <w:sz w:val="20"/>
        </w:rPr>
      </w:pPr>
      <w:r>
        <w:pict>
          <v:line id="_x0000_s1051" o:spid="_x0000_s1051" o:spt="20" style="position:absolute;left:0pt;margin-left:90.75pt;margin-top:12.5pt;height:0pt;width:1.5pt;mso-position-horizontal-relative:page;z-index:15728640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Arial" w:hAnsi="Arial"/>
          <w:color w:val="000009"/>
          <w:sz w:val="20"/>
        </w:rPr>
        <w:t>(Established under Karnataka Act No. 16 of 2013) 100ft Ring Road, Bengaluru – 560 085, Karnataka, India</w:t>
      </w:r>
    </w:p>
    <w:p>
      <w:pPr>
        <w:spacing w:line="249" w:lineRule="auto"/>
        <w:rPr>
          <w:rFonts w:ascii="Arial" w:hAnsi="Arial"/>
          <w:sz w:val="20"/>
        </w:rPr>
        <w:sectPr>
          <w:type w:val="continuous"/>
          <w:pgSz w:w="12240" w:h="15840"/>
          <w:pgMar w:top="1500" w:right="700" w:bottom="280" w:left="1520" w:header="720" w:footer="720" w:gutter="0"/>
          <w:cols w:space="720" w:num="1"/>
        </w:sectPr>
      </w:pPr>
    </w:p>
    <w:p>
      <w:pPr>
        <w:spacing w:before="150"/>
        <w:ind w:left="151" w:right="807"/>
        <w:jc w:val="center"/>
        <w:rPr>
          <w:rFonts w:ascii="Arial"/>
          <w:b/>
          <w:sz w:val="32"/>
        </w:rPr>
      </w:pPr>
      <w:r>
        <w:rPr>
          <w:rFonts w:ascii="Arial"/>
          <w:b/>
          <w:color w:val="000009"/>
          <w:sz w:val="32"/>
        </w:rPr>
        <w:t>TABLE OF CONTENTS</w:t>
      </w:r>
    </w:p>
    <w:p>
      <w:pPr>
        <w:pStyle w:val="5"/>
        <w:spacing w:before="3"/>
        <w:ind w:left="0"/>
        <w:rPr>
          <w:rFonts w:ascii="Arial"/>
          <w:b/>
          <w:sz w:val="29"/>
        </w:rPr>
      </w:pPr>
    </w:p>
    <w:tbl>
      <w:tblPr>
        <w:tblStyle w:val="9"/>
        <w:tblW w:w="0" w:type="auto"/>
        <w:tblInd w:w="13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0"/>
        <w:gridCol w:w="7095"/>
        <w:gridCol w:w="12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410" w:type="dxa"/>
          </w:tcPr>
          <w:p>
            <w:pPr>
              <w:pStyle w:val="11"/>
              <w:spacing w:line="247" w:lineRule="auto"/>
              <w:ind w:left="509" w:right="229" w:hanging="27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Chapter No.</w:t>
            </w:r>
          </w:p>
        </w:tc>
        <w:tc>
          <w:tcPr>
            <w:tcW w:w="7095" w:type="dxa"/>
          </w:tcPr>
          <w:p>
            <w:pPr>
              <w:pStyle w:val="11"/>
              <w:ind w:left="3278" w:right="326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Title</w:t>
            </w:r>
          </w:p>
        </w:tc>
        <w:tc>
          <w:tcPr>
            <w:tcW w:w="1260" w:type="dxa"/>
          </w:tcPr>
          <w:p>
            <w:pPr>
              <w:pStyle w:val="11"/>
              <w:ind w:left="85" w:right="9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Page No.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INTRODUCTION</w:t>
            </w:r>
          </w:p>
        </w:tc>
        <w:tc>
          <w:tcPr>
            <w:tcW w:w="1260" w:type="dxa"/>
          </w:tcPr>
          <w:p>
            <w:pPr>
              <w:pStyle w:val="1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ARCHITECTURE OF LANGUAGE</w:t>
            </w:r>
          </w:p>
        </w:tc>
        <w:tc>
          <w:tcPr>
            <w:tcW w:w="1260" w:type="dxa"/>
          </w:tcPr>
          <w:p>
            <w:pPr>
              <w:pStyle w:val="1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LITERATURE SURVEY</w:t>
            </w:r>
          </w:p>
        </w:tc>
        <w:tc>
          <w:tcPr>
            <w:tcW w:w="1260" w:type="dxa"/>
          </w:tcPr>
          <w:p>
            <w:pPr>
              <w:pStyle w:val="1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CONTEXT FREE GRAMMAR</w:t>
            </w:r>
          </w:p>
        </w:tc>
        <w:tc>
          <w:tcPr>
            <w:tcW w:w="1260" w:type="dxa"/>
          </w:tcPr>
          <w:p>
            <w:pPr>
              <w:pStyle w:val="1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DESIGN STRATEGY</w:t>
            </w:r>
          </w:p>
        </w:tc>
        <w:tc>
          <w:tcPr>
            <w:tcW w:w="1260" w:type="dxa"/>
          </w:tcPr>
          <w:p>
            <w:pPr>
              <w:pStyle w:val="11"/>
              <w:ind w:left="85" w:right="7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6.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IMPLEMENTATION DETAILS</w:t>
            </w:r>
          </w:p>
        </w:tc>
        <w:tc>
          <w:tcPr>
            <w:tcW w:w="1260" w:type="dxa"/>
          </w:tcPr>
          <w:p>
            <w:pPr>
              <w:pStyle w:val="11"/>
              <w:ind w:left="85" w:right="7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7.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RESULTS AND SHORTCOMINGS</w:t>
            </w:r>
          </w:p>
        </w:tc>
        <w:tc>
          <w:tcPr>
            <w:tcW w:w="1260" w:type="dxa"/>
          </w:tcPr>
          <w:p>
            <w:pPr>
              <w:pStyle w:val="11"/>
              <w:ind w:left="85" w:right="7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8.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SNAPSHOTS</w:t>
            </w:r>
          </w:p>
        </w:tc>
        <w:tc>
          <w:tcPr>
            <w:tcW w:w="1260" w:type="dxa"/>
          </w:tcPr>
          <w:p>
            <w:pPr>
              <w:pStyle w:val="11"/>
              <w:ind w:left="85" w:right="7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9.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CONCLUSIONS</w:t>
            </w:r>
          </w:p>
        </w:tc>
        <w:tc>
          <w:tcPr>
            <w:tcW w:w="1260" w:type="dxa"/>
          </w:tcPr>
          <w:p>
            <w:pPr>
              <w:pStyle w:val="11"/>
              <w:ind w:left="85" w:right="7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05" w:hRule="atLeast"/>
        </w:trPr>
        <w:tc>
          <w:tcPr>
            <w:tcW w:w="1410" w:type="dxa"/>
          </w:tcPr>
          <w:p>
            <w:pPr>
              <w:pStyle w:val="11"/>
              <w:ind w:left="7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10.</w:t>
            </w:r>
          </w:p>
        </w:tc>
        <w:tc>
          <w:tcPr>
            <w:tcW w:w="7095" w:type="dxa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FURTHER ENHANCEMENTS</w:t>
            </w:r>
          </w:p>
        </w:tc>
        <w:tc>
          <w:tcPr>
            <w:tcW w:w="1260" w:type="dxa"/>
          </w:tcPr>
          <w:p>
            <w:pPr>
              <w:pStyle w:val="11"/>
              <w:ind w:left="85" w:right="7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505" w:type="dxa"/>
            <w:gridSpan w:val="2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REFERENCES/BIBLIOGRAPHY</w:t>
            </w:r>
          </w:p>
        </w:tc>
        <w:tc>
          <w:tcPr>
            <w:tcW w:w="1260" w:type="dxa"/>
          </w:tcPr>
          <w:p>
            <w:pPr>
              <w:pStyle w:val="11"/>
              <w:ind w:left="85" w:right="7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22</w:t>
            </w:r>
          </w:p>
        </w:tc>
      </w:tr>
    </w:tbl>
    <w:p>
      <w:pPr>
        <w:jc w:val="center"/>
        <w:rPr>
          <w:sz w:val="24"/>
        </w:rPr>
        <w:sectPr>
          <w:footerReference r:id="rId3" w:type="default"/>
          <w:pgSz w:w="12240" w:h="15840"/>
          <w:pgMar w:top="1500" w:right="700" w:bottom="960" w:left="1520" w:header="0" w:footer="779" w:gutter="0"/>
          <w:pgNumType w:start="1"/>
          <w:cols w:space="720" w:num="1"/>
        </w:sectPr>
      </w:pPr>
    </w:p>
    <w:p>
      <w:pPr>
        <w:pStyle w:val="2"/>
        <w:rPr>
          <w:u w:val="none"/>
        </w:rPr>
      </w:pPr>
      <w:r>
        <w:rPr>
          <w:b w:val="0"/>
          <w:color w:val="000009"/>
          <w:spacing w:val="-84"/>
          <w:u w:val="none"/>
        </w:rPr>
        <w:t xml:space="preserve"> </w:t>
      </w:r>
      <w:r>
        <w:rPr>
          <w:color w:val="000009"/>
          <w:u w:val="thick" w:color="000009"/>
        </w:rPr>
        <w:t>Introduction</w:t>
      </w:r>
    </w:p>
    <w:p>
      <w:pPr>
        <w:pStyle w:val="5"/>
        <w:spacing w:before="11"/>
        <w:ind w:left="0"/>
        <w:rPr>
          <w:rFonts w:ascii="Times New Roman"/>
          <w:b/>
          <w:sz w:val="38"/>
        </w:rPr>
      </w:pPr>
    </w:p>
    <w:p>
      <w:pPr>
        <w:pStyle w:val="4"/>
        <w:spacing w:before="0" w:line="247" w:lineRule="auto"/>
        <w:ind w:left="121" w:right="944"/>
        <w:jc w:val="both"/>
      </w:pPr>
      <w:r>
        <w:rPr>
          <w:color w:val="000009"/>
        </w:rPr>
        <w:t xml:space="preserve">Our mini-compiler is built for a subset of the PhP language (i.e. only while and if-else statements). We have used tools such as yacc, </w:t>
      </w:r>
      <w:bookmarkStart w:id="0" w:name="_GoBack"/>
      <w:bookmarkEnd w:id="0"/>
      <w:r>
        <w:rPr>
          <w:color w:val="000009"/>
        </w:rPr>
        <w:t>lex and Python scripts to build the complete compiler. An example of what our compiler produces -</w:t>
      </w:r>
    </w:p>
    <w:p>
      <w:pPr>
        <w:pStyle w:val="5"/>
        <w:spacing w:before="11"/>
        <w:ind w:left="0"/>
        <w:rPr>
          <w:rFonts w:ascii="Times New Roman"/>
          <w:sz w:val="24"/>
        </w:rPr>
      </w:pPr>
    </w:p>
    <w:p>
      <w:pPr>
        <w:ind w:left="115"/>
        <w:jc w:val="both"/>
        <w:rPr>
          <w:rFonts w:ascii="Times New Roman"/>
          <w:b/>
          <w:sz w:val="24"/>
        </w:rPr>
      </w:pPr>
      <w:r>
        <w:rPr>
          <w:rFonts w:ascii="Times New Roman"/>
          <w:color w:val="000009"/>
          <w:spacing w:val="-54"/>
          <w:sz w:val="24"/>
          <w:u w:val="single" w:color="000009"/>
        </w:rPr>
        <w:t xml:space="preserve"> </w:t>
      </w:r>
      <w:r>
        <w:rPr>
          <w:rFonts w:ascii="Times New Roman"/>
          <w:b/>
          <w:color w:val="000009"/>
          <w:sz w:val="24"/>
          <w:u w:val="single" w:color="000009"/>
        </w:rPr>
        <w:t>Sample input</w:t>
      </w:r>
      <w:r>
        <w:rPr>
          <w:rFonts w:ascii="Times New Roman"/>
          <w:b/>
          <w:color w:val="000009"/>
          <w:sz w:val="24"/>
        </w:rPr>
        <w:t xml:space="preserve"> -</w:t>
      </w:r>
    </w:p>
    <w:p>
      <w:pPr>
        <w:pStyle w:val="5"/>
        <w:spacing w:before="1"/>
        <w:ind w:left="0"/>
        <w:rPr>
          <w:rFonts w:ascii="Times New Roman"/>
          <w:b/>
          <w:sz w:val="22"/>
        </w:rPr>
      </w:pPr>
      <w:r>
        <w:pict>
          <v:shape id="_x0000_s1050" o:spid="_x0000_s1050" o:spt="202" type="#_x0000_t202" style="position:absolute;left:0pt;margin-left:81.75pt;margin-top:13.9pt;height:147.65pt;width:447pt;mso-position-horizontal-relative:page;mso-wrap-distance-bottom:0pt;mso-wrap-distance-top:0pt;z-index:-15728640;mso-width-relative:page;mso-height-relative:page;" fillcolor="#2A2F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569CD6"/>
                      <w:sz w:val="27"/>
                      <w:szCs w:val="27"/>
                      <w:lang w:val="en-US"/>
                    </w:rPr>
                    <w:t>&lt;?php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</w:t>
                  </w:r>
                  <w:r>
                    <w:rPr>
                      <w:rFonts w:eastAsia="Times New Roman" w:cs="Times New Roman"/>
                      <w:color w:val="9CDCFE"/>
                      <w:sz w:val="27"/>
                      <w:szCs w:val="27"/>
                      <w:lang w:val="en-US"/>
                    </w:rPr>
                    <w:t>$s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= </w:t>
                  </w:r>
                  <w:r>
                    <w:rPr>
                      <w:rFonts w:eastAsia="Times New Roman" w:cs="Times New Roman"/>
                      <w:color w:val="B5CEA8"/>
                      <w:sz w:val="27"/>
                      <w:szCs w:val="27"/>
                      <w:lang w:val="en-US"/>
                    </w:rPr>
                    <w:t>0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</w:t>
                  </w:r>
                  <w:r>
                    <w:rPr>
                      <w:rFonts w:eastAsia="Times New Roman" w:cs="Times New Roman"/>
                      <w:color w:val="9CDCFE"/>
                      <w:sz w:val="27"/>
                      <w:szCs w:val="27"/>
                      <w:lang w:val="en-US"/>
                    </w:rPr>
                    <w:t>$i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= </w:t>
                  </w:r>
                  <w:r>
                    <w:rPr>
                      <w:rFonts w:eastAsia="Times New Roman" w:cs="Times New Roman"/>
                      <w:color w:val="B5CEA8"/>
                      <w:sz w:val="27"/>
                      <w:szCs w:val="27"/>
                      <w:lang w:val="en-US"/>
                    </w:rPr>
                    <w:t>0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</w:t>
                  </w:r>
                  <w:r>
                    <w:rPr>
                      <w:rFonts w:eastAsia="Times New Roman" w:cs="Times New Roman"/>
                      <w:color w:val="C586C0"/>
                      <w:sz w:val="27"/>
                      <w:szCs w:val="27"/>
                      <w:lang w:val="en-US"/>
                    </w:rPr>
                    <w:t>while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(</w:t>
                  </w:r>
                  <w:r>
                    <w:rPr>
                      <w:rFonts w:eastAsia="Times New Roman" w:cs="Times New Roman"/>
                      <w:color w:val="9CDCFE"/>
                      <w:sz w:val="27"/>
                      <w:szCs w:val="27"/>
                      <w:lang w:val="en-US"/>
                    </w:rPr>
                    <w:t>$i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&lt; </w:t>
                  </w:r>
                  <w:r>
                    <w:rPr>
                      <w:rFonts w:eastAsia="Times New Roman" w:cs="Times New Roman"/>
                      <w:color w:val="B5CEA8"/>
                      <w:sz w:val="27"/>
                      <w:szCs w:val="27"/>
                      <w:lang w:val="en-US"/>
                    </w:rPr>
                    <w:t>100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){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    </w:t>
                  </w:r>
                  <w:r>
                    <w:rPr>
                      <w:rFonts w:eastAsia="Times New Roman" w:cs="Times New Roman"/>
                      <w:color w:val="9CDCFE"/>
                      <w:sz w:val="27"/>
                      <w:szCs w:val="27"/>
                      <w:lang w:val="en-US"/>
                    </w:rPr>
                    <w:t>$s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= </w:t>
                  </w:r>
                  <w:r>
                    <w:rPr>
                      <w:rFonts w:eastAsia="Times New Roman" w:cs="Times New Roman"/>
                      <w:color w:val="9CDCFE"/>
                      <w:sz w:val="27"/>
                      <w:szCs w:val="27"/>
                      <w:lang w:val="en-US"/>
                    </w:rPr>
                    <w:t>$s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+ </w:t>
                  </w:r>
                  <w:r>
                    <w:rPr>
                      <w:rFonts w:eastAsia="Times New Roman" w:cs="Times New Roman"/>
                      <w:color w:val="9CDCFE"/>
                      <w:sz w:val="27"/>
                      <w:szCs w:val="27"/>
                      <w:lang w:val="en-US"/>
                    </w:rPr>
                    <w:t>$i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    </w:t>
                  </w:r>
                  <w:r>
                    <w:rPr>
                      <w:rFonts w:eastAsia="Times New Roman" w:cs="Times New Roman"/>
                      <w:color w:val="9CDCFE"/>
                      <w:sz w:val="27"/>
                      <w:szCs w:val="27"/>
                      <w:lang w:val="en-US"/>
                    </w:rPr>
                    <w:t>$i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= </w:t>
                  </w:r>
                  <w:r>
                    <w:rPr>
                      <w:rFonts w:eastAsia="Times New Roman" w:cs="Times New Roman"/>
                      <w:color w:val="9CDCFE"/>
                      <w:sz w:val="27"/>
                      <w:szCs w:val="27"/>
                      <w:lang w:val="en-US"/>
                    </w:rPr>
                    <w:t>$i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+ </w:t>
                  </w:r>
                  <w:r>
                    <w:rPr>
                      <w:rFonts w:eastAsia="Times New Roman" w:cs="Times New Roman"/>
                      <w:color w:val="B5CEA8"/>
                      <w:sz w:val="27"/>
                      <w:szCs w:val="27"/>
                      <w:lang w:val="en-US"/>
                    </w:rPr>
                    <w:t>1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}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569CD6"/>
                      <w:sz w:val="27"/>
                      <w:szCs w:val="27"/>
                      <w:lang w:val="en-US"/>
                    </w:rPr>
                    <w:t>?&gt;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0"/>
        <w:ind w:left="0"/>
        <w:rPr>
          <w:rFonts w:ascii="Times New Roman"/>
          <w:b/>
          <w:sz w:val="17"/>
        </w:rPr>
      </w:pPr>
    </w:p>
    <w:p>
      <w:pPr>
        <w:spacing w:before="90"/>
        <w:ind w:left="11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color w:val="000009"/>
          <w:spacing w:val="-54"/>
          <w:sz w:val="24"/>
          <w:u w:val="single" w:color="000009"/>
        </w:rPr>
        <w:t xml:space="preserve"> </w:t>
      </w:r>
      <w:r>
        <w:rPr>
          <w:rFonts w:ascii="Times New Roman" w:hAnsi="Times New Roman"/>
          <w:b/>
          <w:color w:val="000009"/>
          <w:sz w:val="24"/>
          <w:u w:val="single" w:color="000009"/>
        </w:rPr>
        <w:t>Our compiler’s output</w:t>
      </w:r>
      <w:r>
        <w:rPr>
          <w:rFonts w:ascii="Times New Roman" w:hAnsi="Times New Roman"/>
          <w:b/>
          <w:color w:val="000009"/>
          <w:sz w:val="24"/>
        </w:rPr>
        <w:t xml:space="preserve"> -</w:t>
      </w:r>
    </w:p>
    <w:p>
      <w:pPr>
        <w:pStyle w:val="5"/>
        <w:spacing w:before="1"/>
        <w:ind w:left="0"/>
        <w:rPr>
          <w:rFonts w:ascii="Times New Roman"/>
          <w:b/>
          <w:sz w:val="22"/>
        </w:rPr>
        <w:sectPr>
          <w:pgSz w:w="12240" w:h="15840"/>
          <w:pgMar w:top="1500" w:right="700" w:bottom="960" w:left="1520" w:header="0" w:footer="779" w:gutter="0"/>
          <w:cols w:space="720" w:num="1"/>
        </w:sectPr>
      </w:pPr>
      <w:r>
        <w:pict>
          <v:shape id="_x0000_s1049" o:spid="_x0000_s1049" o:spt="202" type="#_x0000_t202" style="position:absolute;left:0pt;margin-left:81.75pt;margin-top:13.95pt;height:337.25pt;width:447pt;mso-position-horizontal-relative:page;mso-wrap-distance-bottom:0pt;mso-wrap-distance-top:0pt;z-index:-15727616;mso-width-relative:page;mso-height-relative:page;" fillcolor="#2A2F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push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0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pop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$s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push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0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pop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$i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>L000: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push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$i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push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100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compLT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jz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L001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push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$s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push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$i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add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pop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$s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push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$i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push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1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add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pop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$i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jmp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L000</w:t>
                  </w:r>
                </w:p>
                <w:p>
                  <w:pPr>
                    <w:spacing w:before="3" w:line="280" w:lineRule="auto"/>
                    <w:ind w:left="111" w:right="6565"/>
                    <w:rPr>
                      <w:sz w:val="24"/>
                    </w:rPr>
                  </w:pPr>
                  <w:r>
                    <w:rPr>
                      <w:sz w:val="24"/>
                    </w:rPr>
                    <w:t>L001:</w:t>
                  </w:r>
                </w:p>
              </w:txbxContent>
            </v:textbox>
            <w10:wrap type="topAndBottom"/>
          </v:shape>
        </w:pict>
      </w:r>
    </w:p>
    <w:p>
      <w:pPr>
        <w:spacing w:before="85"/>
        <w:rPr>
          <w:rFonts w:ascii="Times New Roman"/>
          <w:b/>
          <w:sz w:val="36"/>
        </w:rPr>
      </w:pPr>
      <w:r>
        <w:rPr>
          <w:rFonts w:ascii="Times New Roman"/>
          <w:color w:val="000009"/>
          <w:spacing w:val="-84"/>
          <w:sz w:val="36"/>
          <w:u w:val="thick" w:color="000009"/>
        </w:rPr>
        <w:t xml:space="preserve"> </w:t>
      </w:r>
      <w:r>
        <w:rPr>
          <w:rFonts w:ascii="Times New Roman"/>
          <w:b/>
          <w:color w:val="000009"/>
          <w:sz w:val="36"/>
          <w:u w:val="thick" w:color="000009"/>
        </w:rPr>
        <w:t>Architecture of Language</w:t>
      </w:r>
    </w:p>
    <w:p>
      <w:pPr>
        <w:spacing w:before="298"/>
        <w:ind w:left="121"/>
        <w:rPr>
          <w:rFonts w:ascii="Times New Roman"/>
          <w:sz w:val="24"/>
        </w:rPr>
      </w:pPr>
      <w:r>
        <w:rPr>
          <w:rFonts w:ascii="Times New Roman"/>
          <w:color w:val="000009"/>
          <w:sz w:val="24"/>
        </w:rPr>
        <w:t>Our compiler supports the following language features -</w:t>
      </w:r>
    </w:p>
    <w:p>
      <w:pPr>
        <w:tabs>
          <w:tab w:val="left" w:pos="841"/>
          <w:tab w:val="left" w:pos="842"/>
        </w:tabs>
        <w:rPr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color w:val="000009"/>
          <w:sz w:val="24"/>
        </w:rPr>
        <w:t>We handle variables which are of integer type only.</w:t>
      </w:r>
    </w:p>
    <w:p>
      <w:pPr>
        <w:pStyle w:val="10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color w:val="000009"/>
          <w:sz w:val="24"/>
        </w:rPr>
        <w:t>All types of arithmetic and logical expressions are handled.</w:t>
      </w:r>
    </w:p>
    <w:p>
      <w:pPr>
        <w:pStyle w:val="10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color w:val="000009"/>
          <w:sz w:val="24"/>
        </w:rPr>
        <w:t>While and if-else statements are also handled.</w:t>
      </w:r>
    </w:p>
    <w:p>
      <w:pPr>
        <w:pStyle w:val="5"/>
        <w:spacing w:before="2"/>
        <w:ind w:left="0"/>
        <w:rPr>
          <w:rFonts w:ascii="Times New Roman"/>
          <w:sz w:val="26"/>
        </w:rPr>
      </w:pPr>
    </w:p>
    <w:p>
      <w:pPr>
        <w:spacing w:before="1"/>
        <w:ind w:left="115"/>
        <w:rPr>
          <w:rFonts w:ascii="Times New Roman"/>
          <w:b/>
          <w:sz w:val="36"/>
        </w:rPr>
      </w:pPr>
      <w:r>
        <w:rPr>
          <w:rFonts w:ascii="Times New Roman"/>
          <w:color w:val="000009"/>
          <w:spacing w:val="-84"/>
          <w:sz w:val="36"/>
          <w:u w:val="thick" w:color="000009"/>
        </w:rPr>
        <w:t xml:space="preserve"> </w:t>
      </w:r>
      <w:r>
        <w:rPr>
          <w:rFonts w:ascii="Times New Roman"/>
          <w:b/>
          <w:color w:val="000009"/>
          <w:sz w:val="36"/>
          <w:u w:val="thick" w:color="000009"/>
        </w:rPr>
        <w:t>Literature Survey</w:t>
      </w:r>
    </w:p>
    <w:p>
      <w:pPr>
        <w:pStyle w:val="10"/>
        <w:numPr>
          <w:ilvl w:val="0"/>
          <w:numId w:val="1"/>
        </w:numPr>
        <w:tabs>
          <w:tab w:val="left" w:pos="834"/>
          <w:tab w:val="left" w:pos="835"/>
        </w:tabs>
        <w:spacing w:before="297"/>
        <w:ind w:left="835" w:hanging="354"/>
        <w:rPr>
          <w:sz w:val="24"/>
        </w:rPr>
      </w:pPr>
      <w:r>
        <w:fldChar w:fldCharType="begin"/>
      </w:r>
      <w:r>
        <w:instrText xml:space="preserve"> HYPERLINK "http://dinosaur.compilertools.net/yacc/" \h </w:instrText>
      </w:r>
      <w:r>
        <w:fldChar w:fldCharType="separate"/>
      </w:r>
      <w:r>
        <w:rPr>
          <w:color w:val="1154CC"/>
          <w:spacing w:val="-54"/>
          <w:sz w:val="24"/>
          <w:u w:val="single" w:color="1154CC"/>
        </w:rPr>
        <w:t xml:space="preserve"> </w:t>
      </w:r>
      <w:r>
        <w:rPr>
          <w:color w:val="1154CC"/>
          <w:sz w:val="24"/>
          <w:u w:val="single" w:color="1154CC"/>
        </w:rPr>
        <w:t>Yacc Documentation</w:t>
      </w:r>
      <w:r>
        <w:rPr>
          <w:color w:val="1154CC"/>
          <w:sz w:val="24"/>
          <w:u w:val="single" w:color="1154CC"/>
        </w:rPr>
        <w:fldChar w:fldCharType="end"/>
      </w:r>
    </w:p>
    <w:p>
      <w:pPr>
        <w:pStyle w:val="10"/>
        <w:numPr>
          <w:ilvl w:val="0"/>
          <w:numId w:val="1"/>
        </w:numPr>
        <w:tabs>
          <w:tab w:val="left" w:pos="834"/>
          <w:tab w:val="left" w:pos="835"/>
        </w:tabs>
        <w:ind w:left="835" w:hanging="354"/>
        <w:rPr>
          <w:sz w:val="24"/>
        </w:rPr>
      </w:pPr>
      <w:r>
        <w:fldChar w:fldCharType="begin"/>
      </w:r>
      <w:r>
        <w:instrText xml:space="preserve"> HYPERLINK "http://dinosaur.compilertools.net/lex/index.html" \h </w:instrText>
      </w:r>
      <w:r>
        <w:fldChar w:fldCharType="separate"/>
      </w:r>
      <w:r>
        <w:rPr>
          <w:color w:val="1154CC"/>
          <w:spacing w:val="-54"/>
          <w:sz w:val="24"/>
          <w:u w:val="single" w:color="1154CC"/>
        </w:rPr>
        <w:t xml:space="preserve"> </w:t>
      </w:r>
      <w:r>
        <w:rPr>
          <w:color w:val="1154CC"/>
          <w:sz w:val="24"/>
          <w:u w:val="single" w:color="1154CC"/>
        </w:rPr>
        <w:t>Lex Documentation</w:t>
      </w:r>
      <w:r>
        <w:rPr>
          <w:color w:val="1154CC"/>
          <w:sz w:val="24"/>
          <w:u w:val="single" w:color="1154CC"/>
        </w:rPr>
        <w:fldChar w:fldCharType="end"/>
      </w:r>
    </w:p>
    <w:p>
      <w:pPr>
        <w:spacing w:before="159"/>
        <w:ind w:left="115"/>
        <w:rPr>
          <w:rFonts w:ascii="Times New Roman"/>
          <w:b/>
          <w:sz w:val="36"/>
        </w:rPr>
      </w:pPr>
      <w:r>
        <w:rPr>
          <w:rFonts w:ascii="Times New Roman"/>
          <w:b/>
          <w:color w:val="000009"/>
          <w:sz w:val="36"/>
          <w:u w:val="thick" w:color="000009"/>
        </w:rPr>
        <w:t>Context Free Grammar</w:t>
      </w:r>
    </w:p>
    <w:p>
      <w:pPr>
        <w:pStyle w:val="5"/>
        <w:spacing w:before="5"/>
        <w:ind w:left="0"/>
        <w:rPr>
          <w:rFonts w:ascii="Times New Roman"/>
          <w:b/>
          <w:sz w:val="22"/>
        </w:rPr>
        <w:sectPr>
          <w:pgSz w:w="12240" w:h="15840"/>
          <w:pgMar w:top="1500" w:right="700" w:bottom="960" w:left="1520" w:header="0" w:footer="779" w:gutter="0"/>
          <w:cols w:space="720" w:num="1"/>
        </w:sectPr>
      </w:pPr>
      <w:r>
        <w:pict>
          <v:shape id="_x0000_s1047" o:spid="_x0000_s1047" o:spt="202" type="#_x0000_t202" style="position:absolute;left:0pt;margin-left:81.75pt;margin-top:14.1pt;height:433.1pt;width:447pt;mso-position-horizontal-relative:page;mso-wrap-distance-bottom:0pt;mso-wrap-distance-top:0pt;z-index:-15726592;mso-width-relative:page;mso-height-relative:page;" fillcolor="#2A2F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program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: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START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function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END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function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: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function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  | </w:t>
                  </w:r>
                  <w:r>
                    <w:rPr>
                      <w:rFonts w:eastAsia="Times New Roman" w:cs="Times New Roman"/>
                      <w:color w:val="6A9955"/>
                      <w:sz w:val="20"/>
                      <w:szCs w:val="27"/>
                      <w:lang w:val="en-US"/>
                    </w:rPr>
                    <w:t>/* NULL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  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:  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';'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          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';'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   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PRINT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';'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VARIABLE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'='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';'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WHILE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'('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')'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IF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'('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')'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569CD6"/>
                      <w:sz w:val="20"/>
                      <w:szCs w:val="27"/>
                      <w:lang w:val="en-US"/>
                    </w:rPr>
                    <w:t>%prec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IFX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IF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'('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')'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ELSE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'{'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stmt_list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'}'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stmt_list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: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stmt_list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stmt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:  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INTEGER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VARIABLE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'-'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569CD6"/>
                      <w:sz w:val="20"/>
                      <w:szCs w:val="27"/>
                      <w:lang w:val="en-US"/>
                    </w:rPr>
                    <w:t>%prec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UMINUS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'+'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'-'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  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'*'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'/'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'&lt;'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  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'&gt;'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GE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LE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NE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  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|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9CDCFE"/>
                      <w:sz w:val="20"/>
                      <w:szCs w:val="27"/>
                      <w:lang w:val="en-US"/>
                    </w:rPr>
                    <w:t>EQ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  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|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'('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 w:val="20"/>
                      <w:szCs w:val="27"/>
                      <w:lang w:val="en-US"/>
                    </w:rPr>
                    <w:t>expr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CE9178"/>
                      <w:sz w:val="20"/>
                      <w:szCs w:val="27"/>
                      <w:lang w:val="en-US"/>
                    </w:rPr>
                    <w:t>')'</w:t>
                  </w: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  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0"/>
                      <w:szCs w:val="27"/>
                      <w:lang w:val="en-US"/>
                    </w:rPr>
                    <w:t>        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569CD6"/>
                      <w:sz w:val="27"/>
                      <w:szCs w:val="27"/>
                      <w:lang w:val="en-US"/>
                    </w:rPr>
                    <w:t>%%</w:t>
                  </w:r>
                </w:p>
                <w:p>
                  <w:pPr>
                    <w:pStyle w:val="5"/>
                    <w:spacing w:before="122"/>
                    <w:ind w:left="111"/>
                    <w:rPr>
                      <w:color w:val="A2BE8B"/>
                    </w:rPr>
                  </w:pPr>
                </w:p>
                <w:p>
                  <w:pPr>
                    <w:pStyle w:val="5"/>
                    <w:spacing w:before="122"/>
                    <w:ind w:left="111"/>
                    <w:rPr>
                      <w:color w:val="A2BE8B"/>
                    </w:rPr>
                  </w:pPr>
                </w:p>
                <w:p>
                  <w:pPr>
                    <w:pStyle w:val="5"/>
                    <w:spacing w:before="122"/>
                    <w:ind w:left="111"/>
                  </w:pPr>
                  <w:r>
                    <w:rPr>
                      <w:color w:val="A2BE8B"/>
                    </w:rPr>
                    <w:t xml:space="preserve">primary_expression: </w:t>
                  </w:r>
                  <w:r>
                    <w:rPr>
                      <w:color w:val="BFC4CD"/>
                    </w:rPr>
                    <w:t>IDENTIFIER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BFC4CD"/>
                    </w:rPr>
                    <w:t>| constant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BFC4CD"/>
                    </w:rPr>
                    <w:t xml:space="preserve">| </w:t>
                  </w:r>
                  <w:r>
                    <w:rPr>
                      <w:color w:val="A2BE8B"/>
                    </w:rPr>
                    <w:t xml:space="preserve">'(' </w:t>
                  </w:r>
                  <w:r>
                    <w:rPr>
                      <w:color w:val="BFC4CD"/>
                    </w:rPr>
                    <w:t xml:space="preserve">expression </w:t>
                  </w:r>
                  <w:r>
                    <w:rPr>
                      <w:color w:val="A2BE8B"/>
                    </w:rPr>
                    <w:t>')'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65737D"/>
                    </w:rPr>
                    <w:t>;</w:t>
                  </w:r>
                </w:p>
                <w:p>
                  <w:pPr>
                    <w:pStyle w:val="5"/>
                    <w:spacing w:before="8"/>
                    <w:ind w:left="0"/>
                    <w:rPr>
                      <w:sz w:val="27"/>
                    </w:rPr>
                  </w:pPr>
                </w:p>
                <w:p>
                  <w:pPr>
                    <w:pStyle w:val="5"/>
                    <w:spacing w:before="0"/>
                    <w:ind w:left="111"/>
                  </w:pPr>
                  <w:r>
                    <w:rPr>
                      <w:color w:val="A2BE8B"/>
                    </w:rPr>
                    <w:t xml:space="preserve">constant: </w:t>
                  </w:r>
                  <w:r>
                    <w:rPr>
                      <w:color w:val="BFC4CD"/>
                    </w:rPr>
                    <w:t>NUM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65737D"/>
                    </w:rPr>
                    <w:t>;</w:t>
                  </w:r>
                </w:p>
                <w:p>
                  <w:pPr>
                    <w:pStyle w:val="5"/>
                    <w:spacing w:before="8"/>
                    <w:ind w:left="0"/>
                    <w:rPr>
                      <w:sz w:val="27"/>
                    </w:rPr>
                  </w:pPr>
                </w:p>
                <w:p>
                  <w:pPr>
                    <w:pStyle w:val="5"/>
                    <w:spacing w:before="0"/>
                    <w:ind w:left="111"/>
                  </w:pPr>
                  <w:r>
                    <w:rPr>
                      <w:color w:val="A2BE8B"/>
                    </w:rPr>
                    <w:t xml:space="preserve">postfix_expression: </w:t>
                  </w:r>
                  <w:r>
                    <w:rPr>
                      <w:color w:val="BFC4CD"/>
                    </w:rPr>
                    <w:t>primary_expression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BFC4CD"/>
                    </w:rPr>
                    <w:t xml:space="preserve">| postfix_expression </w:t>
                  </w:r>
                  <w:r>
                    <w:rPr>
                      <w:color w:val="A2BE8B"/>
                    </w:rPr>
                    <w:t xml:space="preserve">'[' </w:t>
                  </w:r>
                  <w:r>
                    <w:rPr>
                      <w:color w:val="BFC4CD"/>
                    </w:rPr>
                    <w:t xml:space="preserve">expression </w:t>
                  </w:r>
                  <w:r>
                    <w:rPr>
                      <w:color w:val="A2BE8B"/>
                    </w:rPr>
                    <w:t>']'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BFC4CD"/>
                    </w:rPr>
                    <w:t xml:space="preserve">| postfix_expression </w:t>
                  </w:r>
                  <w:r>
                    <w:rPr>
                      <w:color w:val="A2BE8B"/>
                    </w:rPr>
                    <w:t>'(' ')'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BFC4CD"/>
                    </w:rPr>
                    <w:t xml:space="preserve">| postfix_expression </w:t>
                  </w:r>
                  <w:r>
                    <w:rPr>
                      <w:color w:val="A2BE8B"/>
                    </w:rPr>
                    <w:t xml:space="preserve">'(' </w:t>
                  </w:r>
                  <w:r>
                    <w:rPr>
                      <w:color w:val="BFC4CD"/>
                    </w:rPr>
                    <w:t xml:space="preserve">argument_expression_list </w:t>
                  </w:r>
                  <w:r>
                    <w:rPr>
                      <w:color w:val="A2BE8B"/>
                    </w:rPr>
                    <w:t>')'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BFC4CD"/>
                    </w:rPr>
                    <w:t xml:space="preserve">| </w:t>
                  </w:r>
                  <w:r>
                    <w:rPr>
                      <w:color w:val="A2BE8B"/>
                    </w:rPr>
                    <w:t xml:space="preserve">'(' </w:t>
                  </w:r>
                  <w:r>
                    <w:rPr>
                      <w:color w:val="BFC4CD"/>
                    </w:rPr>
                    <w:t xml:space="preserve">type_name </w:t>
                  </w:r>
                  <w:r>
                    <w:rPr>
                      <w:color w:val="A2BE8B"/>
                    </w:rPr>
                    <w:t xml:space="preserve">')' '{' </w:t>
                  </w:r>
                  <w:r>
                    <w:rPr>
                      <w:color w:val="BFC4CD"/>
                    </w:rPr>
                    <w:t xml:space="preserve">initializer_list </w:t>
                  </w:r>
                  <w:r>
                    <w:rPr>
                      <w:color w:val="A2BE8B"/>
                    </w:rPr>
                    <w:t>'}'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BFC4CD"/>
                    </w:rPr>
                    <w:t xml:space="preserve">| </w:t>
                  </w:r>
                  <w:r>
                    <w:rPr>
                      <w:color w:val="A2BE8B"/>
                    </w:rPr>
                    <w:t xml:space="preserve">'(' </w:t>
                  </w:r>
                  <w:r>
                    <w:rPr>
                      <w:color w:val="BFC4CD"/>
                    </w:rPr>
                    <w:t xml:space="preserve">type_name </w:t>
                  </w:r>
                  <w:r>
                    <w:rPr>
                      <w:color w:val="A2BE8B"/>
                    </w:rPr>
                    <w:t xml:space="preserve">')' '{' </w:t>
                  </w:r>
                  <w:r>
                    <w:rPr>
                      <w:color w:val="BFC4CD"/>
                    </w:rPr>
                    <w:t xml:space="preserve">initializer_list </w:t>
                  </w:r>
                  <w:r>
                    <w:rPr>
                      <w:color w:val="A2BE8B"/>
                    </w:rPr>
                    <w:t>',' '}'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65737D"/>
                    </w:rPr>
                    <w:t>;</w:t>
                  </w:r>
                </w:p>
                <w:p>
                  <w:pPr>
                    <w:pStyle w:val="5"/>
                    <w:spacing w:before="8"/>
                    <w:ind w:left="0"/>
                    <w:rPr>
                      <w:sz w:val="27"/>
                    </w:rPr>
                  </w:pPr>
                </w:p>
                <w:p>
                  <w:pPr>
                    <w:pStyle w:val="5"/>
                    <w:spacing w:before="0"/>
                    <w:ind w:left="111"/>
                  </w:pPr>
                  <w:r>
                    <w:rPr>
                      <w:color w:val="A2BE8B"/>
                    </w:rPr>
                    <w:t xml:space="preserve">argument_expression_list: </w:t>
                  </w:r>
                  <w:r>
                    <w:rPr>
                      <w:color w:val="BFC4CD"/>
                    </w:rPr>
                    <w:t>assignment_expression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BFC4CD"/>
                    </w:rPr>
                    <w:t xml:space="preserve">| argument_expression_list </w:t>
                  </w:r>
                  <w:r>
                    <w:rPr>
                      <w:color w:val="A2BE8B"/>
                    </w:rPr>
                    <w:t xml:space="preserve">',' </w:t>
                  </w:r>
                  <w:r>
                    <w:rPr>
                      <w:color w:val="BFC4CD"/>
                    </w:rPr>
                    <w:t>assignment_expression</w:t>
                  </w:r>
                </w:p>
                <w:p>
                  <w:pPr>
                    <w:pStyle w:val="5"/>
                    <w:ind w:left="458"/>
                  </w:pPr>
                  <w:r>
                    <w:rPr>
                      <w:color w:val="65737D"/>
                    </w:rPr>
                    <w:t>;</w:t>
                  </w:r>
                </w:p>
                <w:p>
                  <w:pPr>
                    <w:pStyle w:val="5"/>
                    <w:spacing w:before="8"/>
                    <w:ind w:left="0"/>
                    <w:rPr>
                      <w:sz w:val="27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0"/>
          <w:szCs w:val="27"/>
          <w:lang w:val="en-US"/>
        </w:rPr>
      </w:pP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|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CE9178"/>
          <w:sz w:val="20"/>
          <w:szCs w:val="27"/>
          <w:lang w:val="en-US"/>
        </w:rPr>
        <w:t>'/'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 {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$$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= </w:t>
      </w:r>
      <w:r>
        <w:rPr>
          <w:rFonts w:eastAsia="Times New Roman" w:cs="Times New Roman"/>
          <w:color w:val="DCDCAA"/>
          <w:sz w:val="20"/>
          <w:szCs w:val="27"/>
          <w:lang w:val="en-US"/>
        </w:rPr>
        <w:t>opr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(</w:t>
      </w:r>
      <w:r>
        <w:rPr>
          <w:rFonts w:eastAsia="Times New Roman" w:cs="Times New Roman"/>
          <w:color w:val="CE9178"/>
          <w:sz w:val="20"/>
          <w:szCs w:val="27"/>
          <w:lang w:val="en-US"/>
        </w:rPr>
        <w:t>'/'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B5CEA8"/>
          <w:sz w:val="20"/>
          <w:szCs w:val="27"/>
          <w:lang w:val="en-US"/>
        </w:rPr>
        <w:t>2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$1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$3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); }</w:t>
      </w:r>
    </w:p>
    <w:p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0"/>
          <w:szCs w:val="27"/>
          <w:lang w:val="en-US"/>
        </w:rPr>
      </w:pP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|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CE9178"/>
          <w:sz w:val="20"/>
          <w:szCs w:val="27"/>
          <w:lang w:val="en-US"/>
        </w:rPr>
        <w:t>'&lt;'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 {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$$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= </w:t>
      </w:r>
      <w:r>
        <w:rPr>
          <w:rFonts w:eastAsia="Times New Roman" w:cs="Times New Roman"/>
          <w:color w:val="DCDCAA"/>
          <w:sz w:val="20"/>
          <w:szCs w:val="27"/>
          <w:lang w:val="en-US"/>
        </w:rPr>
        <w:t>opr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(</w:t>
      </w:r>
      <w:r>
        <w:rPr>
          <w:rFonts w:eastAsia="Times New Roman" w:cs="Times New Roman"/>
          <w:color w:val="CE9178"/>
          <w:sz w:val="20"/>
          <w:szCs w:val="27"/>
          <w:lang w:val="en-US"/>
        </w:rPr>
        <w:t>'&lt;'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B5CEA8"/>
          <w:sz w:val="20"/>
          <w:szCs w:val="27"/>
          <w:lang w:val="en-US"/>
        </w:rPr>
        <w:t>2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$1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$3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); }</w:t>
      </w:r>
    </w:p>
    <w:p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0"/>
          <w:szCs w:val="27"/>
          <w:lang w:val="en-US"/>
        </w:rPr>
      </w:pP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|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CE9178"/>
          <w:sz w:val="20"/>
          <w:szCs w:val="27"/>
          <w:lang w:val="en-US"/>
        </w:rPr>
        <w:t>'&gt;'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 {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$$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= </w:t>
      </w:r>
      <w:r>
        <w:rPr>
          <w:rFonts w:eastAsia="Times New Roman" w:cs="Times New Roman"/>
          <w:color w:val="DCDCAA"/>
          <w:sz w:val="20"/>
          <w:szCs w:val="27"/>
          <w:lang w:val="en-US"/>
        </w:rPr>
        <w:t>opr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(</w:t>
      </w:r>
      <w:r>
        <w:rPr>
          <w:rFonts w:eastAsia="Times New Roman" w:cs="Times New Roman"/>
          <w:color w:val="CE9178"/>
          <w:sz w:val="20"/>
          <w:szCs w:val="27"/>
          <w:lang w:val="en-US"/>
        </w:rPr>
        <w:t>'&gt;'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B5CEA8"/>
          <w:sz w:val="20"/>
          <w:szCs w:val="27"/>
          <w:lang w:val="en-US"/>
        </w:rPr>
        <w:t>2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$1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$3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); }</w:t>
      </w:r>
    </w:p>
    <w:p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0"/>
          <w:szCs w:val="27"/>
          <w:lang w:val="en-US"/>
        </w:rPr>
      </w:pP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|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9CDCFE"/>
          <w:sz w:val="20"/>
          <w:szCs w:val="27"/>
          <w:lang w:val="en-US"/>
        </w:rPr>
        <w:t>GE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  {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$$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= </w:t>
      </w:r>
      <w:r>
        <w:rPr>
          <w:rFonts w:eastAsia="Times New Roman" w:cs="Times New Roman"/>
          <w:color w:val="DCDCAA"/>
          <w:sz w:val="20"/>
          <w:szCs w:val="27"/>
          <w:lang w:val="en-US"/>
        </w:rPr>
        <w:t>opr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(GE, </w:t>
      </w:r>
      <w:r>
        <w:rPr>
          <w:rFonts w:eastAsia="Times New Roman" w:cs="Times New Roman"/>
          <w:color w:val="B5CEA8"/>
          <w:sz w:val="20"/>
          <w:szCs w:val="27"/>
          <w:lang w:val="en-US"/>
        </w:rPr>
        <w:t>2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$1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$3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); }</w:t>
      </w:r>
    </w:p>
    <w:p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0"/>
          <w:szCs w:val="27"/>
          <w:lang w:val="en-US"/>
        </w:rPr>
      </w:pP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|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9CDCFE"/>
          <w:sz w:val="20"/>
          <w:szCs w:val="27"/>
          <w:lang w:val="en-US"/>
        </w:rPr>
        <w:t>LE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  {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$$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= </w:t>
      </w:r>
      <w:r>
        <w:rPr>
          <w:rFonts w:eastAsia="Times New Roman" w:cs="Times New Roman"/>
          <w:color w:val="DCDCAA"/>
          <w:sz w:val="20"/>
          <w:szCs w:val="27"/>
          <w:lang w:val="en-US"/>
        </w:rPr>
        <w:t>opr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(LE, </w:t>
      </w:r>
      <w:r>
        <w:rPr>
          <w:rFonts w:eastAsia="Times New Roman" w:cs="Times New Roman"/>
          <w:color w:val="B5CEA8"/>
          <w:sz w:val="20"/>
          <w:szCs w:val="27"/>
          <w:lang w:val="en-US"/>
        </w:rPr>
        <w:t>2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$1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$3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); }</w:t>
      </w:r>
    </w:p>
    <w:p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0"/>
          <w:szCs w:val="27"/>
          <w:lang w:val="en-US"/>
        </w:rPr>
      </w:pP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|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9CDCFE"/>
          <w:sz w:val="20"/>
          <w:szCs w:val="27"/>
          <w:lang w:val="en-US"/>
        </w:rPr>
        <w:t>NE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  {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$$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= </w:t>
      </w:r>
      <w:r>
        <w:rPr>
          <w:rFonts w:eastAsia="Times New Roman" w:cs="Times New Roman"/>
          <w:color w:val="DCDCAA"/>
          <w:sz w:val="20"/>
          <w:szCs w:val="27"/>
          <w:lang w:val="en-US"/>
        </w:rPr>
        <w:t>opr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(NE, </w:t>
      </w:r>
      <w:r>
        <w:rPr>
          <w:rFonts w:eastAsia="Times New Roman" w:cs="Times New Roman"/>
          <w:color w:val="B5CEA8"/>
          <w:sz w:val="20"/>
          <w:szCs w:val="27"/>
          <w:lang w:val="en-US"/>
        </w:rPr>
        <w:t>2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$1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$3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); }</w:t>
      </w:r>
    </w:p>
    <w:p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0"/>
          <w:szCs w:val="27"/>
          <w:lang w:val="en-US"/>
        </w:rPr>
      </w:pP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|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9CDCFE"/>
          <w:sz w:val="20"/>
          <w:szCs w:val="27"/>
          <w:lang w:val="en-US"/>
        </w:rPr>
        <w:t>EQ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  {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$$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= </w:t>
      </w:r>
      <w:r>
        <w:rPr>
          <w:rFonts w:eastAsia="Times New Roman" w:cs="Times New Roman"/>
          <w:color w:val="DCDCAA"/>
          <w:sz w:val="20"/>
          <w:szCs w:val="27"/>
          <w:lang w:val="en-US"/>
        </w:rPr>
        <w:t>opr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(EQ, </w:t>
      </w:r>
      <w:r>
        <w:rPr>
          <w:rFonts w:eastAsia="Times New Roman" w:cs="Times New Roman"/>
          <w:color w:val="B5CEA8"/>
          <w:sz w:val="20"/>
          <w:szCs w:val="27"/>
          <w:lang w:val="en-US"/>
        </w:rPr>
        <w:t>2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$1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,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$3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); }</w:t>
      </w:r>
    </w:p>
    <w:p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0"/>
          <w:szCs w:val="27"/>
          <w:lang w:val="en-US"/>
        </w:rPr>
      </w:pP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| </w:t>
      </w:r>
      <w:r>
        <w:rPr>
          <w:rFonts w:eastAsia="Times New Roman" w:cs="Times New Roman"/>
          <w:color w:val="CE9178"/>
          <w:sz w:val="20"/>
          <w:szCs w:val="27"/>
          <w:lang w:val="en-US"/>
        </w:rPr>
        <w:t>'('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4EC9B0"/>
          <w:sz w:val="20"/>
          <w:szCs w:val="27"/>
          <w:lang w:val="en-US"/>
        </w:rPr>
        <w:t>expr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</w:t>
      </w:r>
      <w:r>
        <w:rPr>
          <w:rFonts w:eastAsia="Times New Roman" w:cs="Times New Roman"/>
          <w:color w:val="CE9178"/>
          <w:sz w:val="20"/>
          <w:szCs w:val="27"/>
          <w:lang w:val="en-US"/>
        </w:rPr>
        <w:t>')'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  {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$$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 = </w:t>
      </w:r>
      <w:r>
        <w:rPr>
          <w:rFonts w:eastAsia="Times New Roman" w:cs="Times New Roman"/>
          <w:color w:val="569CD6"/>
          <w:sz w:val="20"/>
          <w:szCs w:val="27"/>
          <w:lang w:val="en-US"/>
        </w:rPr>
        <w:t>$2</w:t>
      </w:r>
      <w:r>
        <w:rPr>
          <w:rFonts w:eastAsia="Times New Roman" w:cs="Times New Roman"/>
          <w:color w:val="D4D4D4"/>
          <w:sz w:val="20"/>
          <w:szCs w:val="27"/>
          <w:lang w:val="en-US"/>
        </w:rPr>
        <w:t>; }</w:t>
      </w:r>
    </w:p>
    <w:p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0"/>
          <w:szCs w:val="27"/>
          <w:lang w:val="en-US"/>
        </w:rPr>
      </w:pPr>
      <w:r>
        <w:rPr>
          <w:rFonts w:eastAsia="Times New Roman" w:cs="Times New Roman"/>
          <w:color w:val="D4D4D4"/>
          <w:sz w:val="20"/>
          <w:szCs w:val="27"/>
          <w:lang w:val="en-US"/>
        </w:rPr>
        <w:t>        ;</w:t>
      </w:r>
    </w:p>
    <w:p>
      <w:pPr>
        <w:pStyle w:val="2"/>
        <w:ind w:left="0"/>
        <w:rPr>
          <w:b w:val="0"/>
          <w:color w:val="000009"/>
          <w:spacing w:val="-84"/>
          <w:u w:val="none"/>
        </w:rPr>
      </w:pPr>
    </w:p>
    <w:p>
      <w:pPr>
        <w:pStyle w:val="2"/>
        <w:ind w:left="0"/>
        <w:rPr>
          <w:u w:val="none"/>
        </w:rPr>
      </w:pPr>
      <w:r>
        <w:rPr>
          <w:b w:val="0"/>
          <w:color w:val="000009"/>
          <w:spacing w:val="-84"/>
          <w:u w:val="none"/>
        </w:rPr>
        <w:t xml:space="preserve"> </w:t>
      </w:r>
      <w:r>
        <w:rPr>
          <w:color w:val="000009"/>
          <w:u w:val="thick" w:color="000009"/>
        </w:rPr>
        <w:t>Design Strategy</w:t>
      </w:r>
    </w:p>
    <w:p>
      <w:pPr>
        <w:pStyle w:val="3"/>
        <w:numPr>
          <w:ilvl w:val="0"/>
          <w:numId w:val="2"/>
        </w:numPr>
        <w:tabs>
          <w:tab w:val="left" w:pos="842"/>
        </w:tabs>
        <w:spacing w:before="334"/>
        <w:ind w:hanging="361"/>
      </w:pPr>
      <w:r>
        <w:rPr>
          <w:color w:val="000009"/>
        </w:rPr>
        <w:t>Symbol Table Creation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</w:p>
    <w:p>
      <w:pPr>
        <w:pStyle w:val="4"/>
        <w:numPr>
          <w:ilvl w:val="1"/>
          <w:numId w:val="2"/>
        </w:numPr>
        <w:tabs>
          <w:tab w:val="left" w:pos="1561"/>
          <w:tab w:val="left" w:pos="1562"/>
        </w:tabs>
        <w:spacing w:before="14"/>
        <w:ind w:hanging="361"/>
      </w:pPr>
      <w:r>
        <w:rPr>
          <w:color w:val="000009"/>
        </w:rPr>
        <w:t>There are usually multiple scopes in a program.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line="247" w:lineRule="auto"/>
        <w:ind w:right="945"/>
        <w:rPr>
          <w:sz w:val="24"/>
        </w:rPr>
      </w:pPr>
      <w:r>
        <w:rPr>
          <w:color w:val="000009"/>
          <w:sz w:val="24"/>
        </w:rPr>
        <w:t xml:space="preserve">Scope is decided on how many open curly braces we see before we store </w:t>
      </w:r>
      <w:r>
        <w:rPr>
          <w:color w:val="000009"/>
          <w:spacing w:val="-6"/>
          <w:sz w:val="24"/>
        </w:rPr>
        <w:t xml:space="preserve">the </w:t>
      </w:r>
      <w:r>
        <w:rPr>
          <w:color w:val="000009"/>
          <w:sz w:val="24"/>
        </w:rPr>
        <w:t>variable in the symbol table.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" w:line="247" w:lineRule="auto"/>
        <w:ind w:right="954"/>
        <w:rPr>
          <w:sz w:val="24"/>
        </w:rPr>
      </w:pPr>
      <w:r>
        <w:rPr>
          <w:color w:val="000009"/>
          <w:sz w:val="24"/>
        </w:rPr>
        <w:t xml:space="preserve">Whenever we see a variable declared or initialized with a constant value, </w:t>
      </w:r>
      <w:r>
        <w:rPr>
          <w:color w:val="000009"/>
          <w:spacing w:val="-9"/>
          <w:sz w:val="24"/>
        </w:rPr>
        <w:t xml:space="preserve">we </w:t>
      </w:r>
      <w:r>
        <w:rPr>
          <w:color w:val="000009"/>
          <w:sz w:val="24"/>
        </w:rPr>
        <w:t>store it in the symbol table.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0" w:line="316" w:lineRule="exact"/>
        <w:ind w:hanging="361"/>
        <w:rPr>
          <w:b/>
          <w:sz w:val="28"/>
        </w:rPr>
      </w:pPr>
      <w:r>
        <w:rPr>
          <w:b/>
          <w:color w:val="000009"/>
          <w:sz w:val="28"/>
        </w:rPr>
        <w:t>Abstract Syntax Tree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4"/>
        <w:ind w:hanging="361"/>
        <w:rPr>
          <w:sz w:val="24"/>
        </w:rPr>
      </w:pPr>
      <w:r>
        <w:rPr>
          <w:color w:val="000009"/>
          <w:sz w:val="24"/>
        </w:rPr>
        <w:t>The abstract syntax tree is generated as we parse the program.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ind w:hanging="361"/>
        <w:rPr>
          <w:sz w:val="24"/>
        </w:rPr>
      </w:pPr>
      <w:r>
        <w:rPr>
          <w:color w:val="000009"/>
          <w:sz w:val="24"/>
        </w:rPr>
        <w:t>A tree node is created based on the type of tokens parsed.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line="247" w:lineRule="auto"/>
        <w:ind w:right="953"/>
        <w:rPr>
          <w:sz w:val="24"/>
        </w:rPr>
      </w:pPr>
      <w:r>
        <w:rPr>
          <w:color w:val="000009"/>
          <w:sz w:val="24"/>
        </w:rPr>
        <w:t xml:space="preserve">We handle three basic types of nodes, that is - constant, identifier </w:t>
      </w:r>
      <w:r>
        <w:rPr>
          <w:color w:val="000009"/>
          <w:spacing w:val="-6"/>
          <w:sz w:val="24"/>
        </w:rPr>
        <w:t xml:space="preserve">and </w:t>
      </w:r>
      <w:r>
        <w:rPr>
          <w:color w:val="000009"/>
          <w:sz w:val="24"/>
        </w:rPr>
        <w:t>operator.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"/>
        <w:ind w:hanging="361"/>
        <w:rPr>
          <w:sz w:val="24"/>
        </w:rPr>
      </w:pPr>
      <w:r>
        <w:rPr>
          <w:color w:val="000009"/>
          <w:sz w:val="24"/>
        </w:rPr>
        <w:t>All these nodes are built from bottom up to form the abstract syntax tree.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0"/>
        <w:ind w:hanging="361"/>
        <w:rPr>
          <w:b/>
          <w:sz w:val="28"/>
        </w:rPr>
      </w:pPr>
      <w:r>
        <w:rPr>
          <w:b/>
          <w:color w:val="000009"/>
          <w:sz w:val="28"/>
        </w:rPr>
        <w:t>Intermediate Code Generation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4"/>
        <w:ind w:hanging="361"/>
        <w:rPr>
          <w:sz w:val="24"/>
        </w:rPr>
      </w:pPr>
      <w:r>
        <w:rPr>
          <w:color w:val="000009"/>
          <w:sz w:val="24"/>
        </w:rPr>
        <w:t>To generate intermediate code, we also make use of the parse tree indirectly.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line="247" w:lineRule="auto"/>
        <w:ind w:right="944"/>
        <w:rPr>
          <w:sz w:val="24"/>
        </w:rPr>
      </w:pPr>
      <w:r>
        <w:rPr>
          <w:color w:val="000009"/>
          <w:sz w:val="24"/>
        </w:rPr>
        <w:t>We have written quadruple form of code to a file based on the syntax we are currently parsing in the program.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"/>
        <w:ind w:hanging="361"/>
        <w:rPr>
          <w:sz w:val="24"/>
        </w:rPr>
      </w:pPr>
      <w:r>
        <w:rPr>
          <w:color w:val="000009"/>
          <w:sz w:val="24"/>
        </w:rPr>
        <w:t>We make use of multiple stacks for this process.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0"/>
        <w:ind w:hanging="361"/>
        <w:rPr>
          <w:b/>
          <w:sz w:val="28"/>
        </w:rPr>
      </w:pPr>
      <w:r>
        <w:rPr>
          <w:b/>
          <w:color w:val="000009"/>
          <w:sz w:val="28"/>
        </w:rPr>
        <w:t>Code Optimization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4"/>
        <w:ind w:hanging="361"/>
        <w:rPr>
          <w:sz w:val="24"/>
        </w:rPr>
      </w:pPr>
      <w:r>
        <w:rPr>
          <w:color w:val="000009"/>
          <w:sz w:val="24"/>
        </w:rPr>
        <w:t>We have performed reduction in number of live registers and constant folding optimization.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ind w:hanging="361"/>
        <w:rPr>
          <w:sz w:val="24"/>
        </w:rPr>
      </w:pPr>
      <w:r>
        <w:rPr>
          <w:color w:val="000009"/>
          <w:sz w:val="24"/>
        </w:rPr>
        <w:t>We have performed the optimization in C and Python.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line="247" w:lineRule="auto"/>
        <w:ind w:right="955"/>
        <w:rPr>
          <w:sz w:val="24"/>
        </w:rPr>
      </w:pPr>
      <w:r>
        <w:rPr>
          <w:color w:val="000009"/>
          <w:sz w:val="24"/>
        </w:rPr>
        <w:t xml:space="preserve">We analyze the program line by line and use string manipulation and stack to </w:t>
      </w:r>
      <w:r>
        <w:rPr>
          <w:color w:val="000009"/>
          <w:spacing w:val="-3"/>
          <w:sz w:val="24"/>
        </w:rPr>
        <w:t xml:space="preserve">perform </w:t>
      </w:r>
      <w:r>
        <w:rPr>
          <w:rFonts w:hint="default"/>
          <w:color w:val="000009"/>
          <w:spacing w:val="-3"/>
          <w:sz w:val="24"/>
          <w:lang w:val="en-IN"/>
        </w:rPr>
        <w:t xml:space="preserve">these </w:t>
      </w:r>
      <w:r>
        <w:rPr>
          <w:color w:val="000009"/>
          <w:sz w:val="24"/>
        </w:rPr>
        <w:t>optimizations.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0" w:line="244" w:lineRule="auto"/>
        <w:ind w:right="944"/>
        <w:jc w:val="both"/>
        <w:rPr>
          <w:b/>
          <w:sz w:val="28"/>
        </w:rPr>
      </w:pPr>
      <w:r>
        <w:rPr>
          <w:b/>
          <w:color w:val="000009"/>
          <w:sz w:val="28"/>
        </w:rPr>
        <w:t xml:space="preserve">Error Handling </w:t>
      </w:r>
      <w:r>
        <w:rPr>
          <w:b/>
          <w:i/>
          <w:color w:val="000009"/>
          <w:sz w:val="28"/>
        </w:rPr>
        <w:t xml:space="preserve">- </w:t>
      </w:r>
      <w:r>
        <w:rPr>
          <w:b/>
          <w:color w:val="000009"/>
          <w:sz w:val="28"/>
        </w:rPr>
        <w:t>strategies and solutions used in your Mini-Compiler implementation (in its scanner, parser, semantic analyzer, and code generator)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2"/>
        </w:tabs>
        <w:spacing w:before="4"/>
        <w:ind w:hanging="361"/>
        <w:jc w:val="both"/>
        <w:rPr>
          <w:sz w:val="24"/>
        </w:rPr>
      </w:pPr>
      <w:r>
        <w:rPr>
          <w:color w:val="000009"/>
          <w:sz w:val="24"/>
        </w:rPr>
        <w:t>The scanner doesn’t crash when it comes across unknown symbols.</w:t>
      </w:r>
    </w:p>
    <w:p>
      <w:pPr>
        <w:pStyle w:val="10"/>
        <w:numPr>
          <w:ilvl w:val="1"/>
          <w:numId w:val="2"/>
        </w:numPr>
        <w:tabs>
          <w:tab w:val="left" w:pos="1562"/>
        </w:tabs>
        <w:spacing w:line="247" w:lineRule="auto"/>
        <w:ind w:right="943"/>
        <w:jc w:val="both"/>
        <w:rPr>
          <w:sz w:val="24"/>
        </w:rPr>
      </w:pPr>
      <w:r>
        <w:rPr>
          <w:color w:val="000009"/>
          <w:sz w:val="24"/>
        </w:rPr>
        <w:t xml:space="preserve">The parser doesn’t stop parsing on encountering error and prints a </w:t>
      </w:r>
      <w:r>
        <w:rPr>
          <w:color w:val="000009"/>
          <w:spacing w:val="-3"/>
          <w:sz w:val="24"/>
        </w:rPr>
        <w:t xml:space="preserve">syntax </w:t>
      </w:r>
      <w:r>
        <w:rPr>
          <w:color w:val="000009"/>
          <w:sz w:val="24"/>
        </w:rPr>
        <w:t>error at the corresponding line number.</w:t>
      </w:r>
    </w:p>
    <w:p>
      <w:pPr>
        <w:pStyle w:val="10"/>
        <w:numPr>
          <w:ilvl w:val="1"/>
          <w:numId w:val="2"/>
        </w:numPr>
        <w:tabs>
          <w:tab w:val="left" w:pos="1562"/>
        </w:tabs>
        <w:spacing w:before="1" w:line="247" w:lineRule="auto"/>
        <w:ind w:right="945"/>
        <w:jc w:val="both"/>
        <w:rPr>
          <w:sz w:val="24"/>
        </w:rPr>
      </w:pPr>
      <w:r>
        <w:rPr>
          <w:color w:val="000009"/>
          <w:sz w:val="24"/>
        </w:rPr>
        <w:t xml:space="preserve">Semantic analyzer produces an error on </w:t>
      </w:r>
      <w:r>
        <w:rPr>
          <w:color w:val="000009"/>
          <w:sz w:val="24"/>
          <w:lang w:val="en-IN"/>
        </w:rPr>
        <w:t>uninitialized</w:t>
      </w:r>
      <w:r>
        <w:rPr>
          <w:color w:val="000009"/>
          <w:sz w:val="24"/>
        </w:rPr>
        <w:t xml:space="preserve"> variables, undeclared variables and re-declaration of variables.</w:t>
      </w:r>
    </w:p>
    <w:p>
      <w:pPr>
        <w:pStyle w:val="10"/>
        <w:numPr>
          <w:ilvl w:val="1"/>
          <w:numId w:val="2"/>
        </w:numPr>
        <w:tabs>
          <w:tab w:val="left" w:pos="1562"/>
        </w:tabs>
        <w:spacing w:before="0"/>
        <w:ind w:hanging="361"/>
        <w:jc w:val="both"/>
        <w:rPr>
          <w:sz w:val="24"/>
        </w:rPr>
      </w:pPr>
      <w:r>
        <w:rPr>
          <w:color w:val="000009"/>
          <w:sz w:val="24"/>
        </w:rPr>
        <w:t>The code generator expects error free code to be passed to it.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1"/>
        <w:ind w:hanging="361"/>
        <w:jc w:val="both"/>
        <w:rPr>
          <w:b/>
          <w:sz w:val="28"/>
        </w:rPr>
      </w:pPr>
      <w:r>
        <w:rPr>
          <w:b/>
          <w:color w:val="000009"/>
          <w:sz w:val="28"/>
        </w:rPr>
        <w:t>Target Code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Generation</w:t>
      </w:r>
    </w:p>
    <w:p>
      <w:pPr>
        <w:pStyle w:val="10"/>
        <w:numPr>
          <w:ilvl w:val="1"/>
          <w:numId w:val="2"/>
        </w:numPr>
        <w:tabs>
          <w:tab w:val="left" w:pos="1562"/>
        </w:tabs>
        <w:spacing w:before="14"/>
        <w:ind w:hanging="361"/>
        <w:jc w:val="both"/>
        <w:rPr>
          <w:sz w:val="24"/>
        </w:rPr>
      </w:pPr>
      <w:r>
        <w:rPr>
          <w:color w:val="000009"/>
          <w:sz w:val="24"/>
        </w:rPr>
        <w:t>Target code is generated using a simple load-use-store mechanism.</w:t>
      </w:r>
    </w:p>
    <w:p>
      <w:pPr>
        <w:pStyle w:val="10"/>
        <w:numPr>
          <w:ilvl w:val="1"/>
          <w:numId w:val="2"/>
        </w:numPr>
        <w:tabs>
          <w:tab w:val="left" w:pos="1562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This is done by looking at quadruple address code line by line.</w:t>
      </w:r>
    </w:p>
    <w:p>
      <w:pPr>
        <w:spacing w:before="159" w:line="252" w:lineRule="auto"/>
        <w:ind w:left="121" w:right="1114" w:hanging="7"/>
        <w:rPr>
          <w:rFonts w:ascii="Times New Roman"/>
          <w:b/>
          <w:sz w:val="36"/>
        </w:rPr>
      </w:pPr>
      <w:r>
        <w:rPr>
          <w:rFonts w:ascii="Times New Roman"/>
          <w:color w:val="000009"/>
          <w:spacing w:val="-84"/>
          <w:sz w:val="36"/>
          <w:u w:val="thick" w:color="000009"/>
        </w:rPr>
        <w:t xml:space="preserve"> </w:t>
      </w:r>
      <w:r>
        <w:rPr>
          <w:rFonts w:ascii="Times New Roman"/>
          <w:b/>
          <w:color w:val="000009"/>
          <w:sz w:val="36"/>
          <w:u w:val="thick" w:color="000009"/>
        </w:rPr>
        <w:t>Implementation Details</w:t>
      </w:r>
      <w:r>
        <w:rPr>
          <w:rFonts w:ascii="Times New Roman"/>
          <w:b/>
          <w:color w:val="000009"/>
          <w:sz w:val="36"/>
        </w:rPr>
        <w:t xml:space="preserve"> (Tools and Data Structures </w:t>
      </w:r>
      <w:r>
        <w:rPr>
          <w:rFonts w:ascii="Times New Roman"/>
          <w:b/>
          <w:color w:val="000009"/>
          <w:spacing w:val="-5"/>
          <w:sz w:val="36"/>
        </w:rPr>
        <w:t xml:space="preserve">Used </w:t>
      </w:r>
      <w:r>
        <w:rPr>
          <w:rFonts w:ascii="Times New Roman"/>
          <w:b/>
          <w:color w:val="000009"/>
          <w:sz w:val="36"/>
        </w:rPr>
        <w:t>in order to implement the following):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0" w:line="307" w:lineRule="exact"/>
        <w:ind w:hanging="361"/>
        <w:rPr>
          <w:b/>
          <w:sz w:val="28"/>
        </w:rPr>
      </w:pPr>
      <w:r>
        <w:rPr>
          <w:b/>
          <w:color w:val="000009"/>
          <w:sz w:val="28"/>
        </w:rPr>
        <w:t>Symbol Table Creation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4"/>
        <w:ind w:hanging="361"/>
        <w:rPr>
          <w:sz w:val="24"/>
        </w:rPr>
      </w:pPr>
      <w:r>
        <w:rPr>
          <w:color w:val="000009"/>
          <w:sz w:val="24"/>
        </w:rPr>
        <w:t>We use lex, yacc and custom code to generate the symbol table.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ind w:hanging="361"/>
        <w:rPr>
          <w:sz w:val="24"/>
        </w:rPr>
      </w:pPr>
      <w:r>
        <w:rPr>
          <w:color w:val="000009"/>
          <w:sz w:val="24"/>
        </w:rPr>
        <w:t>We hold the type, value and name of variables in an array of structures.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ind w:hanging="361"/>
        <w:rPr>
          <w:sz w:val="24"/>
        </w:rPr>
      </w:pPr>
      <w:r>
        <w:rPr>
          <w:color w:val="000009"/>
          <w:sz w:val="24"/>
        </w:rPr>
        <w:t>These array of structures are different for different scopes.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line="247" w:lineRule="auto"/>
        <w:ind w:right="947"/>
        <w:rPr>
          <w:sz w:val="24"/>
        </w:rPr>
      </w:pPr>
      <w:r>
        <w:rPr>
          <w:color w:val="000009"/>
          <w:sz w:val="24"/>
        </w:rPr>
        <w:t xml:space="preserve">The symbol table therefore has an array of scopes which store an array </w:t>
      </w:r>
      <w:r>
        <w:rPr>
          <w:color w:val="000009"/>
          <w:spacing w:val="-9"/>
          <w:sz w:val="24"/>
        </w:rPr>
        <w:t xml:space="preserve">of </w:t>
      </w:r>
      <w:r>
        <w:rPr>
          <w:color w:val="000009"/>
          <w:sz w:val="24"/>
        </w:rPr>
        <w:t>variables.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0"/>
        <w:ind w:hanging="361"/>
        <w:rPr>
          <w:sz w:val="24"/>
        </w:rPr>
      </w:pPr>
      <w:r>
        <w:rPr>
          <w:color w:val="000009"/>
          <w:sz w:val="24"/>
        </w:rPr>
        <w:t>We also use a stack to maintain the current scope.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1"/>
        <w:ind w:hanging="361"/>
        <w:rPr>
          <w:b/>
          <w:sz w:val="28"/>
        </w:rPr>
      </w:pPr>
      <w:r>
        <w:rPr>
          <w:b/>
          <w:color w:val="000009"/>
          <w:sz w:val="28"/>
        </w:rPr>
        <w:t>Abstract Syntax Tree (internal representation)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4" w:line="247" w:lineRule="auto"/>
        <w:ind w:right="945"/>
        <w:rPr>
          <w:sz w:val="24"/>
        </w:rPr>
      </w:pPr>
      <w:r>
        <w:rPr>
          <w:color w:val="000009"/>
          <w:sz w:val="24"/>
        </w:rPr>
        <w:t xml:space="preserve">The abstract syntax tree basically consists of only three types of nodes that </w:t>
      </w:r>
      <w:r>
        <w:rPr>
          <w:color w:val="000009"/>
          <w:spacing w:val="-9"/>
          <w:sz w:val="24"/>
        </w:rPr>
        <w:t xml:space="preserve">we </w:t>
      </w:r>
      <w:r>
        <w:rPr>
          <w:color w:val="000009"/>
          <w:sz w:val="24"/>
        </w:rPr>
        <w:t>have defined -</w:t>
      </w:r>
    </w:p>
    <w:p>
      <w:pPr>
        <w:pStyle w:val="5"/>
        <w:spacing w:before="0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53" o:spid="_x0000_s1053" o:spt="202" type="#_x0000_t202" style="height:453.7pt;width:447pt;" fillcolor="#2A2F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/*denotes the type of node in abstract sysntax tree*/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typedef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enum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{ </w:t>
                  </w:r>
                  <w:r>
                    <w:rPr>
                      <w:rFonts w:eastAsia="Times New Roman" w:cs="Times New Roman"/>
                      <w:color w:val="51B6C4"/>
                      <w:szCs w:val="27"/>
                      <w:lang w:val="en-US"/>
                    </w:rPr>
                    <w:t>typeCon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, </w:t>
                  </w:r>
                  <w:r>
                    <w:rPr>
                      <w:rFonts w:eastAsia="Times New Roman" w:cs="Times New Roman"/>
                      <w:color w:val="51B6C4"/>
                      <w:szCs w:val="27"/>
                      <w:lang w:val="en-US"/>
                    </w:rPr>
                    <w:t>typeId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, </w:t>
                  </w:r>
                  <w:r>
                    <w:rPr>
                      <w:rFonts w:eastAsia="Times New Roman" w:cs="Times New Roman"/>
                      <w:color w:val="51B6C4"/>
                      <w:szCs w:val="27"/>
                      <w:lang w:val="en-US"/>
                    </w:rPr>
                    <w:t>typeOpr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} nodeEnum;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</w:pP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/* constants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typedef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struct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{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             /*int constant node*/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   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int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ivalue;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          /* value of int constant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} </w:t>
                  </w:r>
                  <w:r>
                    <w:rPr>
                      <w:rFonts w:eastAsia="Times New Roman" w:cs="Times New Roman"/>
                      <w:color w:val="4EC9B0"/>
                      <w:szCs w:val="27"/>
                      <w:lang w:val="en-US"/>
                    </w:rPr>
                    <w:t>conNodeType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/* identifiers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typedef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struct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{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        /*identifier node*/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int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i;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              /* index to symbol table array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} </w:t>
                  </w:r>
                  <w:r>
                    <w:rPr>
                      <w:rFonts w:eastAsia="Times New Roman" w:cs="Times New Roman"/>
                      <w:color w:val="4EC9B0"/>
                      <w:szCs w:val="27"/>
                      <w:lang w:val="en-US"/>
                    </w:rPr>
                    <w:t>idNodeType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/* operators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typedef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struct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{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int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oper;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           /* operator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int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nops;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           /* number of operands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struct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Cs w:val="27"/>
                      <w:lang w:val="en-US"/>
                    </w:rPr>
                    <w:t>nodeTypeTag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*</w:t>
                  </w:r>
                  <w:r>
                    <w:rPr>
                      <w:rFonts w:eastAsia="Times New Roman" w:cs="Times New Roman"/>
                      <w:color w:val="9CDCFE"/>
                      <w:szCs w:val="27"/>
                      <w:lang w:val="en-US"/>
                    </w:rPr>
                    <w:t>op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[</w:t>
                  </w:r>
                  <w:r>
                    <w:rPr>
                      <w:rFonts w:eastAsia="Times New Roman" w:cs="Times New Roman"/>
                      <w:color w:val="B5CEA8"/>
                      <w:szCs w:val="27"/>
                      <w:lang w:val="en-US"/>
                    </w:rPr>
                    <w:t>1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];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/* operands, extended at runtime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} </w:t>
                  </w:r>
                  <w:r>
                    <w:rPr>
                      <w:rFonts w:eastAsia="Times New Roman" w:cs="Times New Roman"/>
                      <w:color w:val="4EC9B0"/>
                      <w:szCs w:val="27"/>
                      <w:lang w:val="en-US"/>
                    </w:rPr>
                    <w:t>oprNodeType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typedef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struct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</w:t>
                  </w:r>
                  <w:r>
                    <w:rPr>
                      <w:rFonts w:eastAsia="Times New Roman" w:cs="Times New Roman"/>
                      <w:color w:val="4EC9B0"/>
                      <w:szCs w:val="27"/>
                      <w:lang w:val="en-US"/>
                    </w:rPr>
                    <w:t>nodeTypeTag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{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nodeEnum type;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      /* type of node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</w:t>
                  </w:r>
                  <w:r>
                    <w:rPr>
                      <w:rFonts w:eastAsia="Times New Roman" w:cs="Times New Roman"/>
                      <w:color w:val="569CD6"/>
                      <w:szCs w:val="27"/>
                      <w:lang w:val="en-US"/>
                    </w:rPr>
                    <w:t>union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{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    conNodeType con;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/* constants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    idNodeType id;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  /* identifiers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    oprNodeType opr;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/* internal node with an operators </w:t>
                  </w:r>
                  <w:r>
                    <w:rPr>
                      <w:rFonts w:eastAsia="Times New Roman" w:cs="Times New Roman"/>
                      <w:color w:val="6A9955"/>
                      <w:sz w:val="28"/>
                      <w:szCs w:val="27"/>
                      <w:lang w:val="en-US"/>
                    </w:rPr>
                    <w:t>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    };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} </w:t>
                  </w:r>
                  <w:r>
                    <w:rPr>
                      <w:rFonts w:eastAsia="Times New Roman" w:cs="Times New Roman"/>
                      <w:color w:val="4EC9B0"/>
                      <w:sz w:val="27"/>
                      <w:szCs w:val="27"/>
                      <w:lang w:val="en-US"/>
                    </w:rPr>
                    <w:t>nodeType</w:t>
                  </w:r>
                  <w:r>
                    <w:rPr>
                      <w:rFonts w:eastAsia="Times New Roman" w:cs="Times New Roman"/>
                      <w:color w:val="D4D4D4"/>
                      <w:sz w:val="27"/>
                      <w:szCs w:val="27"/>
                      <w:lang w:val="en-US"/>
                    </w:rPr>
                    <w:t>;</w:t>
                  </w:r>
                </w:p>
                <w:p>
                  <w:pPr>
                    <w:pStyle w:val="5"/>
                    <w:spacing w:line="278" w:lineRule="auto"/>
                    <w:ind w:left="920" w:right="4305"/>
                  </w:pPr>
                </w:p>
              </w:txbxContent>
            </v:textbox>
            <w10:wrap type="none"/>
            <w10:anchorlock/>
          </v:shape>
        </w:pict>
      </w:r>
    </w:p>
    <w:p>
      <w:pPr>
        <w:rPr>
          <w:rFonts w:ascii="Times New Roman"/>
          <w:sz w:val="20"/>
        </w:rPr>
        <w:sectPr>
          <w:pgSz w:w="12240" w:h="15840"/>
          <w:pgMar w:top="1500" w:right="700" w:bottom="960" w:left="1520" w:header="0" w:footer="779" w:gutter="0"/>
          <w:cols w:space="720" w:num="1"/>
        </w:sectPr>
      </w:pPr>
    </w:p>
    <w:p>
      <w:pPr>
        <w:pStyle w:val="5"/>
        <w:spacing w:before="8"/>
        <w:ind w:left="0"/>
        <w:rPr>
          <w:rFonts w:ascii="Times New Roman"/>
          <w:sz w:val="11"/>
        </w:rPr>
      </w:pPr>
    </w:p>
    <w:p>
      <w:pPr>
        <w:pStyle w:val="5"/>
        <w:spacing w:before="0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52" o:spid="_x0000_s1052" o:spt="202" type="#_x0000_t202" style="height:57.35pt;width:447pt;" fillcolor="#2A2F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    oprNodeType opr;</w:t>
                  </w:r>
                  <w:r>
                    <w:rPr>
                      <w:rFonts w:eastAsia="Times New Roman" w:cs="Times New Roman"/>
                      <w:color w:val="6A9955"/>
                      <w:szCs w:val="27"/>
                      <w:lang w:val="en-US"/>
                    </w:rPr>
                    <w:t>        /* internal node with an operators */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    };</w:t>
                  </w:r>
                </w:p>
                <w:p>
                  <w:pPr>
                    <w:widowControl/>
                    <w:shd w:val="clear" w:color="auto" w:fill="1E1E1E"/>
                    <w:autoSpaceDE/>
                    <w:autoSpaceDN/>
                    <w:spacing w:line="360" w:lineRule="atLeast"/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} </w:t>
                  </w:r>
                  <w:r>
                    <w:rPr>
                      <w:rFonts w:eastAsia="Times New Roman" w:cs="Times New Roman"/>
                      <w:color w:val="4EC9B0"/>
                      <w:szCs w:val="27"/>
                      <w:lang w:val="en-US"/>
                    </w:rPr>
                    <w:t>nodeType</w:t>
                  </w:r>
                  <w:r>
                    <w:rPr>
                      <w:rFonts w:eastAsia="Times New Roman" w:cs="Times New Roman"/>
                      <w:color w:val="D4D4D4"/>
                      <w:szCs w:val="27"/>
                      <w:lang w:val="en-US"/>
                    </w:rPr>
                    <w:t>;</w:t>
                  </w:r>
                </w:p>
                <w:p>
                  <w:pPr>
                    <w:pStyle w:val="5"/>
                    <w:spacing w:before="0"/>
                    <w:ind w:left="0"/>
                    <w:rPr>
                      <w:sz w:val="20"/>
                    </w:rPr>
                  </w:pPr>
                </w:p>
                <w:p>
                  <w:pPr>
                    <w:pStyle w:val="5"/>
                    <w:spacing w:before="0"/>
                    <w:ind w:left="0"/>
                    <w:rPr>
                      <w:sz w:val="20"/>
                    </w:rPr>
                  </w:pPr>
                </w:p>
                <w:p>
                  <w:pPr>
                    <w:pStyle w:val="5"/>
                    <w:ind w:left="111"/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0"/>
        <w:ind w:hanging="361"/>
        <w:rPr>
          <w:sz w:val="24"/>
        </w:rPr>
      </w:pPr>
      <w:r>
        <w:rPr>
          <w:color w:val="000009"/>
          <w:sz w:val="24"/>
        </w:rPr>
        <w:t>These nodes are built bottom up using yacc.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0"/>
        <w:ind w:hanging="361"/>
        <w:rPr>
          <w:b/>
          <w:sz w:val="28"/>
        </w:rPr>
      </w:pPr>
      <w:r>
        <w:rPr>
          <w:b/>
          <w:color w:val="000009"/>
          <w:sz w:val="28"/>
        </w:rPr>
        <w:t>Intermediate Code Generation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4" w:line="247" w:lineRule="auto"/>
        <w:ind w:right="947"/>
        <w:rPr>
          <w:sz w:val="24"/>
        </w:rPr>
      </w:pPr>
      <w:r>
        <w:rPr>
          <w:color w:val="000009"/>
          <w:sz w:val="24"/>
        </w:rPr>
        <w:t xml:space="preserve">We maintain a stack of all the operators and identifiers we parse. There’s </w:t>
      </w:r>
      <w:r>
        <w:rPr>
          <w:color w:val="000009"/>
          <w:spacing w:val="-5"/>
          <w:sz w:val="24"/>
        </w:rPr>
        <w:t xml:space="preserve">also </w:t>
      </w:r>
      <w:r>
        <w:rPr>
          <w:color w:val="000009"/>
          <w:sz w:val="24"/>
        </w:rPr>
        <w:t>a stack for maintaining the labels.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" w:line="247" w:lineRule="auto"/>
        <w:ind w:right="948"/>
        <w:rPr>
          <w:sz w:val="24"/>
        </w:rPr>
      </w:pPr>
      <w:r>
        <w:rPr>
          <w:color w:val="000009"/>
          <w:sz w:val="24"/>
        </w:rPr>
        <w:t xml:space="preserve">When a production symbol is completely parsed, we pop from the stack </w:t>
      </w:r>
      <w:r>
        <w:rPr>
          <w:color w:val="000009"/>
          <w:spacing w:val="-6"/>
          <w:sz w:val="24"/>
        </w:rPr>
        <w:t xml:space="preserve">and </w:t>
      </w:r>
      <w:r>
        <w:rPr>
          <w:color w:val="000009"/>
          <w:sz w:val="24"/>
        </w:rPr>
        <w:t>print it to a file according to the symbol we parsed.</w:t>
      </w:r>
    </w:p>
    <w:p>
      <w:pPr>
        <w:pStyle w:val="10"/>
        <w:numPr>
          <w:ilvl w:val="1"/>
          <w:numId w:val="2"/>
        </w:numPr>
        <w:tabs>
          <w:tab w:val="left" w:pos="1562"/>
        </w:tabs>
        <w:spacing w:before="150" w:line="247" w:lineRule="auto"/>
        <w:ind w:right="943"/>
        <w:jc w:val="both"/>
        <w:rPr>
          <w:sz w:val="24"/>
        </w:rPr>
      </w:pPr>
      <w:r>
        <w:rPr>
          <w:color w:val="000009"/>
          <w:sz w:val="24"/>
        </w:rPr>
        <w:t xml:space="preserve">We make use of the labels stack when dealing with the while loop and </w:t>
      </w:r>
      <w:r>
        <w:rPr>
          <w:color w:val="000009"/>
          <w:spacing w:val="-3"/>
          <w:sz w:val="24"/>
        </w:rPr>
        <w:t xml:space="preserve">switch </w:t>
      </w:r>
      <w:r>
        <w:rPr>
          <w:color w:val="000009"/>
          <w:sz w:val="24"/>
        </w:rPr>
        <w:t xml:space="preserve">construct. Appropriately consuming the stack to print labels for loop and </w:t>
      </w:r>
      <w:r>
        <w:rPr>
          <w:color w:val="000009"/>
          <w:spacing w:val="-4"/>
          <w:sz w:val="24"/>
        </w:rPr>
        <w:t xml:space="preserve">case </w:t>
      </w:r>
      <w:r>
        <w:rPr>
          <w:color w:val="000009"/>
          <w:sz w:val="24"/>
        </w:rPr>
        <w:t>statements.</w:t>
      </w:r>
    </w:p>
    <w:p>
      <w:pPr>
        <w:pStyle w:val="10"/>
        <w:numPr>
          <w:ilvl w:val="1"/>
          <w:numId w:val="2"/>
        </w:numPr>
        <w:tabs>
          <w:tab w:val="left" w:pos="1562"/>
        </w:tabs>
        <w:spacing w:before="1" w:line="247" w:lineRule="auto"/>
        <w:ind w:right="945"/>
        <w:jc w:val="both"/>
        <w:rPr>
          <w:sz w:val="24"/>
        </w:rPr>
      </w:pPr>
      <w:r>
        <w:rPr>
          <w:color w:val="000009"/>
          <w:sz w:val="24"/>
        </w:rPr>
        <w:t xml:space="preserve">Also an arithmetic code generation function, which generates suitable </w:t>
      </w:r>
      <w:r>
        <w:rPr>
          <w:color w:val="000009"/>
          <w:spacing w:val="-5"/>
          <w:sz w:val="24"/>
        </w:rPr>
        <w:t xml:space="preserve">code </w:t>
      </w:r>
      <w:r>
        <w:rPr>
          <w:color w:val="000009"/>
          <w:sz w:val="24"/>
        </w:rPr>
        <w:t>for any required operator.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0" w:line="316" w:lineRule="exact"/>
        <w:ind w:hanging="361"/>
        <w:jc w:val="both"/>
        <w:rPr>
          <w:b/>
          <w:sz w:val="28"/>
        </w:rPr>
      </w:pPr>
      <w:r>
        <w:rPr>
          <w:b/>
          <w:color w:val="000009"/>
          <w:sz w:val="28"/>
        </w:rPr>
        <w:t>Code Optimization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4" w:line="247" w:lineRule="auto"/>
        <w:ind w:right="951"/>
        <w:rPr>
          <w:sz w:val="24"/>
        </w:rPr>
      </w:pPr>
      <w:r>
        <w:rPr>
          <w:color w:val="000009"/>
          <w:sz w:val="24"/>
        </w:rPr>
        <w:t xml:space="preserve">We use Python and basic string manipulation to convert three address </w:t>
      </w:r>
      <w:r>
        <w:rPr>
          <w:color w:val="000009"/>
          <w:spacing w:val="-5"/>
          <w:sz w:val="24"/>
        </w:rPr>
        <w:t xml:space="preserve">code </w:t>
      </w:r>
      <w:r>
        <w:rPr>
          <w:color w:val="000009"/>
          <w:sz w:val="24"/>
        </w:rPr>
        <w:t>into optimized three address code.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" w:line="247" w:lineRule="auto"/>
        <w:ind w:right="947"/>
        <w:rPr>
          <w:sz w:val="24"/>
        </w:rPr>
      </w:pPr>
      <w:r>
        <w:rPr>
          <w:color w:val="000009"/>
          <w:sz w:val="24"/>
        </w:rPr>
        <w:t xml:space="preserve">For constant folding we just inspect every statement and use raw </w:t>
      </w:r>
      <w:r>
        <w:rPr>
          <w:color w:val="000009"/>
          <w:spacing w:val="-3"/>
          <w:sz w:val="24"/>
        </w:rPr>
        <w:t xml:space="preserve">string </w:t>
      </w:r>
      <w:r>
        <w:rPr>
          <w:color w:val="000009"/>
          <w:sz w:val="24"/>
        </w:rPr>
        <w:t>manipulation.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0" w:line="247" w:lineRule="auto"/>
        <w:ind w:right="944"/>
        <w:rPr>
          <w:sz w:val="24"/>
        </w:rPr>
      </w:pPr>
      <w:r>
        <w:rPr>
          <w:color w:val="000009"/>
          <w:sz w:val="24"/>
        </w:rPr>
        <w:t xml:space="preserve">For dead code removal, we use Python sets to find out variables not </w:t>
      </w:r>
      <w:r>
        <w:rPr>
          <w:color w:val="000009"/>
          <w:spacing w:val="-4"/>
          <w:sz w:val="24"/>
        </w:rPr>
        <w:t>being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z w:val="24"/>
        </w:rPr>
        <w:t>used in the code.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0" w:line="316" w:lineRule="exact"/>
        <w:ind w:hanging="361"/>
        <w:rPr>
          <w:b/>
          <w:sz w:val="28"/>
        </w:rPr>
      </w:pPr>
      <w:r>
        <w:rPr>
          <w:b/>
          <w:color w:val="000009"/>
          <w:sz w:val="28"/>
        </w:rPr>
        <w:t>Assembly Code Generation</w:t>
      </w:r>
      <w:r>
        <w:rPr>
          <w:b/>
          <w:color w:val="000009"/>
          <w:spacing w:val="-22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4" w:line="247" w:lineRule="auto"/>
        <w:ind w:right="952"/>
        <w:rPr>
          <w:sz w:val="24"/>
        </w:rPr>
      </w:pPr>
      <w:r>
        <w:rPr>
          <w:color w:val="000009"/>
          <w:sz w:val="24"/>
        </w:rPr>
        <w:t xml:space="preserve">We use Python and basic string manipulation to convert optimized </w:t>
      </w:r>
      <w:r>
        <w:rPr>
          <w:color w:val="000009"/>
          <w:spacing w:val="-4"/>
          <w:sz w:val="24"/>
        </w:rPr>
        <w:t xml:space="preserve">three </w:t>
      </w:r>
      <w:r>
        <w:rPr>
          <w:color w:val="000009"/>
          <w:sz w:val="24"/>
        </w:rPr>
        <w:t>address code into target assembly code.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1" w:line="247" w:lineRule="auto"/>
        <w:ind w:right="941"/>
        <w:rPr>
          <w:sz w:val="24"/>
        </w:rPr>
      </w:pPr>
      <w:r>
        <w:rPr>
          <w:color w:val="000009"/>
          <w:sz w:val="24"/>
        </w:rPr>
        <w:t xml:space="preserve">We use a hash table just to maintain the required condition variable to </w:t>
      </w:r>
      <w:r>
        <w:rPr>
          <w:color w:val="000009"/>
          <w:spacing w:val="-9"/>
          <w:sz w:val="24"/>
        </w:rPr>
        <w:t xml:space="preserve">be </w:t>
      </w:r>
      <w:r>
        <w:rPr>
          <w:color w:val="000009"/>
          <w:sz w:val="24"/>
        </w:rPr>
        <w:t>loaded for the while loop.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0" w:line="316" w:lineRule="exact"/>
        <w:ind w:hanging="361"/>
        <w:rPr>
          <w:b/>
          <w:sz w:val="28"/>
        </w:rPr>
      </w:pPr>
      <w:r>
        <w:rPr>
          <w:b/>
          <w:color w:val="000009"/>
          <w:sz w:val="28"/>
        </w:rPr>
        <w:t>Error Handling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spacing w:before="0"/>
        <w:ind w:hanging="361"/>
        <w:rPr>
          <w:sz w:val="24"/>
        </w:rPr>
      </w:pPr>
      <w:r>
        <w:rPr>
          <w:color w:val="000009"/>
          <w:sz w:val="24"/>
        </w:rPr>
        <w:t>In the parser, we use yacc’s built-in error handling mechanism.</w:t>
      </w:r>
    </w:p>
    <w:p>
      <w:pPr>
        <w:pStyle w:val="10"/>
        <w:numPr>
          <w:ilvl w:val="1"/>
          <w:numId w:val="2"/>
        </w:numPr>
        <w:tabs>
          <w:tab w:val="left" w:pos="1561"/>
          <w:tab w:val="left" w:pos="1562"/>
        </w:tabs>
        <w:ind w:hanging="361"/>
        <w:rPr>
          <w:sz w:val="24"/>
        </w:rPr>
      </w:pPr>
      <w:r>
        <w:rPr>
          <w:color w:val="000009"/>
          <w:sz w:val="24"/>
        </w:rPr>
        <w:t>In the semantic analyzer we use the symbol table to catch any errors.</w:t>
      </w:r>
    </w:p>
    <w:p>
      <w:pPr>
        <w:pStyle w:val="10"/>
        <w:numPr>
          <w:ilvl w:val="0"/>
          <w:numId w:val="2"/>
        </w:numPr>
        <w:tabs>
          <w:tab w:val="left" w:pos="842"/>
        </w:tabs>
        <w:spacing w:before="1"/>
        <w:ind w:hanging="361"/>
        <w:rPr>
          <w:b/>
          <w:sz w:val="28"/>
        </w:rPr>
      </w:pPr>
      <w:r>
        <w:rPr>
          <w:b/>
          <w:color w:val="000009"/>
          <w:sz w:val="28"/>
        </w:rPr>
        <w:t>Instructions for the usage of the compiler</w:t>
      </w:r>
      <w:r>
        <w:rPr>
          <w:b/>
          <w:color w:val="000009"/>
          <w:spacing w:val="-11"/>
          <w:sz w:val="28"/>
        </w:rPr>
        <w:t xml:space="preserve"> </w:t>
      </w:r>
      <w:r>
        <w:rPr>
          <w:b/>
          <w:color w:val="000009"/>
          <w:sz w:val="28"/>
        </w:rPr>
        <w:t>-</w:t>
      </w:r>
    </w:p>
    <w:p>
      <w:pPr>
        <w:rPr>
          <w:sz w:val="24"/>
        </w:rPr>
      </w:pPr>
    </w:p>
    <w:p>
      <w:pPr>
        <w:pStyle w:val="10"/>
        <w:numPr>
          <w:ilvl w:val="0"/>
          <w:numId w:val="3"/>
        </w:numPr>
        <w:rPr>
          <w:sz w:val="24"/>
        </w:rPr>
      </w:pPr>
      <w:r>
        <w:rPr>
          <w:sz w:val="24"/>
        </w:rPr>
        <w:t>Write your PhP code in Sample.php.</w:t>
      </w:r>
    </w:p>
    <w:p>
      <w:pPr>
        <w:rPr>
          <w:sz w:val="24"/>
        </w:rPr>
      </w:pPr>
    </w:p>
    <w:p>
      <w:pPr>
        <w:pStyle w:val="10"/>
        <w:numPr>
          <w:ilvl w:val="0"/>
          <w:numId w:val="3"/>
        </w:numPr>
        <w:rPr>
          <w:sz w:val="24"/>
        </w:rPr>
        <w:sectPr>
          <w:pgSz w:w="12240" w:h="15840"/>
          <w:pgMar w:top="1500" w:right="700" w:bottom="960" w:left="1520" w:header="0" w:footer="779" w:gutter="0"/>
          <w:cols w:space="720" w:num="1"/>
        </w:sectPr>
      </w:pPr>
      <w:r>
        <w:rPr>
          <w:sz w:val="24"/>
        </w:rPr>
        <w:t>Then run  “bash compiler.sh” on your</w:t>
      </w:r>
    </w:p>
    <w:p>
      <w:pPr>
        <w:pStyle w:val="2"/>
        <w:rPr>
          <w:u w:val="none"/>
        </w:rPr>
      </w:pPr>
      <w:r>
        <w:rPr>
          <w:b w:val="0"/>
          <w:color w:val="000009"/>
          <w:spacing w:val="-84"/>
          <w:u w:val="none"/>
        </w:rPr>
        <w:t xml:space="preserve"> </w:t>
      </w:r>
      <w:r>
        <w:rPr>
          <w:color w:val="000009"/>
          <w:u w:val="thick" w:color="000009"/>
        </w:rPr>
        <w:t>Results and Shortcomings</w:t>
      </w:r>
    </w:p>
    <w:p>
      <w:pPr>
        <w:pStyle w:val="4"/>
        <w:numPr>
          <w:ilvl w:val="0"/>
          <w:numId w:val="4"/>
        </w:numPr>
        <w:tabs>
          <w:tab w:val="left" w:pos="842"/>
        </w:tabs>
        <w:spacing w:before="297" w:line="247" w:lineRule="auto"/>
        <w:ind w:right="946"/>
        <w:jc w:val="both"/>
      </w:pPr>
      <w:r>
        <w:rPr>
          <w:color w:val="000009"/>
        </w:rPr>
        <w:t xml:space="preserve">Our compiler is a very minimal and basic compiler, and handles programs </w:t>
      </w:r>
      <w:r>
        <w:rPr>
          <w:color w:val="000009"/>
          <w:spacing w:val="-4"/>
        </w:rPr>
        <w:t xml:space="preserve">which </w:t>
      </w:r>
      <w:r>
        <w:rPr>
          <w:color w:val="000009"/>
        </w:rPr>
        <w:t>purely perform mathematical computations.</w:t>
      </w:r>
    </w:p>
    <w:p>
      <w:pPr>
        <w:pStyle w:val="10"/>
        <w:numPr>
          <w:ilvl w:val="0"/>
          <w:numId w:val="4"/>
        </w:numPr>
        <w:tabs>
          <w:tab w:val="left" w:pos="842"/>
        </w:tabs>
        <w:spacing w:before="0" w:line="247" w:lineRule="auto"/>
        <w:ind w:right="941"/>
        <w:jc w:val="both"/>
        <w:rPr>
          <w:sz w:val="24"/>
        </w:rPr>
      </w:pPr>
      <w:r>
        <w:rPr>
          <w:color w:val="000009"/>
          <w:sz w:val="24"/>
        </w:rPr>
        <w:t>Error printing of our compiler is not exhaustive and too simple to handle complicated errors.</w:t>
      </w:r>
    </w:p>
    <w:p>
      <w:pPr>
        <w:pStyle w:val="10"/>
        <w:numPr>
          <w:ilvl w:val="0"/>
          <w:numId w:val="4"/>
        </w:numPr>
        <w:tabs>
          <w:tab w:val="left" w:pos="842"/>
        </w:tabs>
        <w:spacing w:before="0" w:line="247" w:lineRule="auto"/>
        <w:ind w:right="942"/>
        <w:jc w:val="both"/>
        <w:rPr>
          <w:sz w:val="24"/>
        </w:rPr>
      </w:pPr>
      <w:r>
        <w:rPr>
          <w:color w:val="000009"/>
          <w:sz w:val="24"/>
        </w:rPr>
        <w:t xml:space="preserve">Assembly code outputted will be correct for any type of program that our </w:t>
      </w:r>
      <w:r>
        <w:rPr>
          <w:color w:val="000009"/>
          <w:spacing w:val="-3"/>
          <w:sz w:val="24"/>
        </w:rPr>
        <w:t xml:space="preserve">grammar </w:t>
      </w:r>
      <w:r>
        <w:rPr>
          <w:color w:val="000009"/>
          <w:sz w:val="24"/>
        </w:rPr>
        <w:t>parses. However, the cost of the program is high due to a simple assembly generation algorithm.</w:t>
      </w:r>
    </w:p>
    <w:p>
      <w:pPr>
        <w:pStyle w:val="5"/>
        <w:spacing w:before="9"/>
        <w:ind w:left="0"/>
        <w:rPr>
          <w:rFonts w:ascii="Times New Roman"/>
          <w:sz w:val="38"/>
        </w:rPr>
      </w:pPr>
    </w:p>
    <w:p>
      <w:pPr>
        <w:spacing w:before="85"/>
        <w:ind w:left="115"/>
        <w:rPr>
          <w:rFonts w:ascii="Times New Roman"/>
          <w:b/>
          <w:sz w:val="36"/>
        </w:rPr>
      </w:pPr>
      <w:r>
        <w:rPr>
          <w:rFonts w:ascii="Times New Roman"/>
          <w:color w:val="000009"/>
          <w:spacing w:val="-84"/>
          <w:sz w:val="36"/>
          <w:u w:val="thick" w:color="000009"/>
        </w:rPr>
        <w:t xml:space="preserve"> </w:t>
      </w:r>
      <w:r>
        <w:rPr>
          <w:rFonts w:ascii="Times New Roman"/>
          <w:b/>
          <w:color w:val="000009"/>
          <w:sz w:val="36"/>
          <w:u w:val="thick" w:color="000009"/>
        </w:rPr>
        <w:t>Conclusions</w:t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spacing w:before="297" w:line="247" w:lineRule="auto"/>
        <w:ind w:right="2284"/>
        <w:rPr>
          <w:sz w:val="24"/>
        </w:rPr>
      </w:pPr>
      <w:r>
        <w:rPr>
          <w:color w:val="000009"/>
          <w:sz w:val="24"/>
        </w:rPr>
        <w:t xml:space="preserve">It’s very easy to type a command to compile a program, but writing </w:t>
      </w:r>
      <w:r>
        <w:rPr>
          <w:color w:val="000009"/>
          <w:spacing w:val="-6"/>
          <w:sz w:val="24"/>
        </w:rPr>
        <w:t xml:space="preserve">and </w:t>
      </w:r>
      <w:r>
        <w:rPr>
          <w:color w:val="000009"/>
          <w:sz w:val="24"/>
        </w:rPr>
        <w:t>understanding all phases of a compiler is challenging.</w:t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spacing w:before="0" w:line="247" w:lineRule="auto"/>
        <w:ind w:right="1852"/>
        <w:rPr>
          <w:sz w:val="24"/>
        </w:rPr>
      </w:pPr>
      <w:r>
        <w:rPr>
          <w:color w:val="000009"/>
          <w:sz w:val="24"/>
        </w:rPr>
        <w:t xml:space="preserve">Powerful tools like </w:t>
      </w:r>
      <w:r>
        <w:rPr>
          <w:rFonts w:hint="default"/>
          <w:color w:val="000009"/>
          <w:sz w:val="24"/>
          <w:lang w:val="en-IN"/>
        </w:rPr>
        <w:t>L</w:t>
      </w:r>
      <w:r>
        <w:rPr>
          <w:color w:val="000009"/>
          <w:sz w:val="24"/>
        </w:rPr>
        <w:t xml:space="preserve">ex and Yacc can be used in order to replicate or build </w:t>
      </w:r>
      <w:r>
        <w:rPr>
          <w:color w:val="000009"/>
          <w:spacing w:val="-18"/>
          <w:sz w:val="24"/>
        </w:rPr>
        <w:t xml:space="preserve">a </w:t>
      </w:r>
      <w:r>
        <w:rPr>
          <w:color w:val="000009"/>
          <w:sz w:val="24"/>
        </w:rPr>
        <w:t>compiler.</w:t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spacing w:before="1" w:line="247" w:lineRule="auto"/>
        <w:ind w:right="1531"/>
        <w:rPr>
          <w:sz w:val="24"/>
        </w:rPr>
      </w:pPr>
      <w:r>
        <w:rPr>
          <w:color w:val="000009"/>
          <w:sz w:val="24"/>
        </w:rPr>
        <w:t xml:space="preserve">Working on this project has helped us grasp the internals and all the phases of </w:t>
      </w:r>
      <w:r>
        <w:rPr>
          <w:color w:val="000009"/>
          <w:spacing w:val="-17"/>
          <w:sz w:val="24"/>
        </w:rPr>
        <w:t xml:space="preserve">a </w:t>
      </w:r>
      <w:r>
        <w:rPr>
          <w:color w:val="000009"/>
          <w:sz w:val="24"/>
        </w:rPr>
        <w:t>compiler.</w:t>
      </w:r>
    </w:p>
    <w:p>
      <w:pPr>
        <w:pStyle w:val="5"/>
        <w:spacing w:before="6"/>
        <w:ind w:left="0"/>
        <w:rPr>
          <w:rFonts w:ascii="Times New Roman"/>
          <w:sz w:val="25"/>
        </w:rPr>
      </w:pPr>
    </w:p>
    <w:p>
      <w:pPr>
        <w:spacing w:before="1"/>
        <w:ind w:left="115"/>
        <w:rPr>
          <w:rFonts w:ascii="Times New Roman"/>
          <w:b/>
          <w:sz w:val="36"/>
        </w:rPr>
      </w:pPr>
      <w:r>
        <w:rPr>
          <w:rFonts w:ascii="Times New Roman"/>
          <w:color w:val="000009"/>
          <w:spacing w:val="-84"/>
          <w:sz w:val="36"/>
          <w:u w:val="thick" w:color="000009"/>
        </w:rPr>
        <w:t xml:space="preserve"> </w:t>
      </w:r>
      <w:r>
        <w:rPr>
          <w:rFonts w:ascii="Times New Roman"/>
          <w:b/>
          <w:color w:val="000009"/>
          <w:sz w:val="36"/>
          <w:u w:val="thick" w:color="000009"/>
        </w:rPr>
        <w:t>Further Enhancements</w:t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spacing w:before="297"/>
        <w:ind w:hanging="361"/>
        <w:rPr>
          <w:sz w:val="24"/>
        </w:rPr>
      </w:pPr>
      <w:r>
        <w:rPr>
          <w:color w:val="000009"/>
          <w:sz w:val="24"/>
        </w:rPr>
        <w:t>Handling more data types.</w:t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color w:val="000009"/>
          <w:sz w:val="24"/>
        </w:rPr>
        <w:t>Handling arrays, pointers etc.</w:t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color w:val="000009"/>
          <w:sz w:val="24"/>
        </w:rPr>
        <w:t>Function calls and argument parsing.</w:t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color w:val="000009"/>
          <w:sz w:val="24"/>
        </w:rPr>
        <w:t>More efficient assembly code generator.</w:t>
      </w:r>
    </w:p>
    <w:p>
      <w:pPr>
        <w:pStyle w:val="5"/>
        <w:spacing w:before="0"/>
        <w:ind w:left="0"/>
        <w:rPr>
          <w:rFonts w:ascii="Times New Roman"/>
          <w:sz w:val="26"/>
        </w:rPr>
      </w:pPr>
    </w:p>
    <w:p>
      <w:pPr>
        <w:spacing w:before="153"/>
        <w:ind w:left="115"/>
        <w:rPr>
          <w:rFonts w:ascii="Times New Roman"/>
          <w:b/>
          <w:sz w:val="36"/>
        </w:rPr>
      </w:pPr>
      <w:r>
        <w:rPr>
          <w:rFonts w:ascii="Times New Roman"/>
          <w:color w:val="000009"/>
          <w:spacing w:val="-84"/>
          <w:sz w:val="36"/>
          <w:u w:val="thick" w:color="000009"/>
        </w:rPr>
        <w:t xml:space="preserve"> </w:t>
      </w:r>
      <w:r>
        <w:rPr>
          <w:rFonts w:ascii="Times New Roman"/>
          <w:b/>
          <w:color w:val="000009"/>
          <w:sz w:val="36"/>
          <w:u w:val="thick" w:color="000009"/>
        </w:rPr>
        <w:t>References/Bibliography</w:t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spacing w:before="297"/>
        <w:ind w:hanging="361"/>
        <w:rPr>
          <w:sz w:val="24"/>
        </w:rPr>
      </w:pPr>
      <w:r>
        <w:rPr>
          <w:color w:val="000009"/>
          <w:sz w:val="24"/>
        </w:rPr>
        <w:t>If-else -</w:t>
      </w:r>
    </w:p>
    <w:p>
      <w:pPr>
        <w:spacing w:before="9"/>
        <w:ind w:left="835"/>
        <w:rPr>
          <w:rFonts w:ascii="Times New Roman"/>
          <w:sz w:val="24"/>
        </w:rPr>
      </w:pPr>
      <w:r>
        <w:fldChar w:fldCharType="begin"/>
      </w:r>
      <w:r>
        <w:instrText xml:space="preserve"> HYPERLINK "https://www.isi.edu/~pedro/Teaching/CSCI565-Spring10/Lectures/IntermCodeGen.part2.6p.pdf" \h </w:instrText>
      </w:r>
      <w:r>
        <w:fldChar w:fldCharType="separate"/>
      </w:r>
      <w:r>
        <w:rPr>
          <w:rFonts w:ascii="Times New Roman"/>
          <w:color w:val="1154CC"/>
          <w:spacing w:val="-54"/>
          <w:sz w:val="24"/>
          <w:u w:val="single" w:color="1154CC"/>
        </w:rPr>
        <w:t xml:space="preserve"> </w:t>
      </w:r>
      <w:r>
        <w:rPr>
          <w:rFonts w:ascii="Times New Roman"/>
          <w:color w:val="1154CC"/>
          <w:sz w:val="24"/>
          <w:u w:val="single" w:color="1154CC"/>
        </w:rPr>
        <w:t>https://www.isi.edu/~pedro/Teaching/CSCI565-Spring10/Lectures/IntermCodeGen.p</w:t>
      </w:r>
      <w:r>
        <w:rPr>
          <w:rFonts w:ascii="Times New Roman"/>
          <w:color w:val="1154CC"/>
          <w:sz w:val="24"/>
          <w:u w:val="single" w:color="1154CC"/>
        </w:rPr>
        <w:fldChar w:fldCharType="end"/>
      </w:r>
    </w:p>
    <w:p>
      <w:pPr>
        <w:spacing w:before="9"/>
        <w:ind w:left="835"/>
        <w:rPr>
          <w:rFonts w:ascii="Times New Roman"/>
          <w:sz w:val="24"/>
        </w:rPr>
      </w:pPr>
      <w:r>
        <w:fldChar w:fldCharType="begin"/>
      </w:r>
      <w:r>
        <w:instrText xml:space="preserve"> HYPERLINK "https://www.isi.edu/~pedro/Teaching/CSCI565-Spring10/Lectures/IntermCodeGen.part2.6p.pdf" \h </w:instrText>
      </w:r>
      <w:r>
        <w:fldChar w:fldCharType="separate"/>
      </w:r>
      <w:r>
        <w:rPr>
          <w:rFonts w:ascii="Times New Roman"/>
          <w:color w:val="1154CC"/>
          <w:spacing w:val="-54"/>
          <w:sz w:val="24"/>
          <w:u w:val="single" w:color="1154CC"/>
        </w:rPr>
        <w:t xml:space="preserve"> </w:t>
      </w:r>
      <w:r>
        <w:rPr>
          <w:rFonts w:ascii="Times New Roman"/>
          <w:color w:val="1154CC"/>
          <w:sz w:val="24"/>
          <w:u w:val="single" w:color="1154CC"/>
        </w:rPr>
        <w:t>art2.6p.pdf</w:t>
      </w:r>
      <w:r>
        <w:rPr>
          <w:rFonts w:ascii="Times New Roman"/>
          <w:color w:val="1154CC"/>
          <w:sz w:val="24"/>
          <w:u w:val="single" w:color="1154CC"/>
        </w:rPr>
        <w:fldChar w:fldCharType="end"/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color w:val="000009"/>
          <w:sz w:val="24"/>
        </w:rPr>
        <w:t>Assembly Code Generation -</w:t>
      </w:r>
    </w:p>
    <w:p>
      <w:pPr>
        <w:spacing w:before="9"/>
        <w:ind w:left="835"/>
        <w:rPr>
          <w:rFonts w:ascii="Times New Roman"/>
          <w:sz w:val="24"/>
        </w:rPr>
      </w:pPr>
      <w:r>
        <w:fldChar w:fldCharType="begin"/>
      </w:r>
      <w:r>
        <w:instrText xml:space="preserve"> HYPERLINK "https://web.cs.ucdavis.edu/~pandey/Teaching/ECS142/Lects/final.codegen.pdf" \h </w:instrText>
      </w:r>
      <w:r>
        <w:fldChar w:fldCharType="separate"/>
      </w:r>
      <w:r>
        <w:rPr>
          <w:rFonts w:ascii="Times New Roman"/>
          <w:color w:val="1154CC"/>
          <w:spacing w:val="-54"/>
          <w:sz w:val="24"/>
          <w:u w:val="single" w:color="1154CC"/>
        </w:rPr>
        <w:t xml:space="preserve"> </w:t>
      </w:r>
      <w:r>
        <w:rPr>
          <w:rFonts w:ascii="Times New Roman"/>
          <w:color w:val="1154CC"/>
          <w:sz w:val="24"/>
          <w:u w:val="single" w:color="1154CC"/>
        </w:rPr>
        <w:t>https://web.cs.ucdavis.edu/~pandey/Teaching/ECS142/Lects/final.codegen.pdf</w:t>
      </w:r>
      <w:r>
        <w:rPr>
          <w:rFonts w:ascii="Times New Roman"/>
          <w:color w:val="1154CC"/>
          <w:sz w:val="24"/>
          <w:u w:val="single" w:color="1154CC"/>
        </w:rPr>
        <w:fldChar w:fldCharType="end"/>
      </w:r>
    </w:p>
    <w:p>
      <w:pPr>
        <w:pStyle w:val="10"/>
        <w:numPr>
          <w:ilvl w:val="0"/>
          <w:numId w:val="4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color w:val="000009"/>
          <w:sz w:val="24"/>
        </w:rPr>
        <w:t>Course notes.</w:t>
      </w:r>
    </w:p>
    <w:sectPr>
      <w:pgSz w:w="12240" w:h="15840"/>
      <w:pgMar w:top="1500" w:right="700" w:bottom="960" w:left="1520" w:header="0" w:footer="7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514.25pt;margin-top:742.05pt;height:14.3pt;width:18.25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color w:val="000009"/>
                  </w:rPr>
                  <w:t>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0D99"/>
    <w:multiLevelType w:val="multilevel"/>
    <w:tmpl w:val="18580D99"/>
    <w:lvl w:ilvl="0" w:tentative="0">
      <w:start w:val="0"/>
      <w:numFmt w:val="bullet"/>
      <w:lvlText w:val="●"/>
      <w:lvlJc w:val="left"/>
      <w:pPr>
        <w:ind w:left="841" w:hanging="360"/>
      </w:pPr>
      <w:rPr>
        <w:rFonts w:hint="default" w:ascii="Arial" w:hAnsi="Arial" w:eastAsia="Arial" w:cs="Arial"/>
        <w:b/>
        <w:bCs/>
        <w:color w:val="000009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561" w:hanging="360"/>
      </w:pPr>
      <w:rPr>
        <w:rFonts w:hint="default" w:ascii="Arial" w:hAnsi="Arial" w:eastAsia="Arial" w:cs="Arial"/>
        <w:color w:val="000009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■"/>
      <w:lvlJc w:val="left"/>
      <w:pPr>
        <w:ind w:left="2281" w:hanging="360"/>
      </w:pPr>
      <w:rPr>
        <w:rFonts w:hint="default" w:ascii="Arial" w:hAnsi="Arial" w:eastAsia="Arial" w:cs="Arial"/>
        <w:color w:val="000009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1">
    <w:nsid w:val="39844ED9"/>
    <w:multiLevelType w:val="multilevel"/>
    <w:tmpl w:val="39844ED9"/>
    <w:lvl w:ilvl="0" w:tentative="0">
      <w:start w:val="0"/>
      <w:numFmt w:val="bullet"/>
      <w:lvlText w:val="●"/>
      <w:lvlJc w:val="left"/>
      <w:pPr>
        <w:ind w:left="841" w:hanging="360"/>
      </w:pPr>
      <w:rPr>
        <w:rFonts w:hint="default" w:ascii="Arial" w:hAnsi="Arial" w:eastAsia="Arial" w:cs="Arial"/>
        <w:color w:val="000009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2">
    <w:nsid w:val="51C3783A"/>
    <w:multiLevelType w:val="multilevel"/>
    <w:tmpl w:val="51C3783A"/>
    <w:lvl w:ilvl="0" w:tentative="0">
      <w:start w:val="0"/>
      <w:numFmt w:val="bullet"/>
      <w:lvlText w:val="●"/>
      <w:lvlJc w:val="left"/>
      <w:pPr>
        <w:ind w:left="841" w:hanging="360"/>
      </w:pPr>
      <w:rPr>
        <w:rFonts w:hint="default" w:ascii="Arial" w:hAnsi="Arial" w:eastAsia="Arial" w:cs="Arial"/>
        <w:color w:val="000009"/>
        <w:spacing w:val="-15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3">
    <w:nsid w:val="7D7B2B5D"/>
    <w:multiLevelType w:val="multilevel"/>
    <w:tmpl w:val="7D7B2B5D"/>
    <w:lvl w:ilvl="0" w:tentative="0">
      <w:start w:val="1"/>
      <w:numFmt w:val="bullet"/>
      <w:lvlText w:val="o"/>
      <w:lvlJc w:val="left"/>
      <w:pPr>
        <w:ind w:left="1446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457422"/>
    <w:rsid w:val="00153478"/>
    <w:rsid w:val="001C00D1"/>
    <w:rsid w:val="002A66C2"/>
    <w:rsid w:val="002A6C1C"/>
    <w:rsid w:val="002E288E"/>
    <w:rsid w:val="00327E26"/>
    <w:rsid w:val="003817F8"/>
    <w:rsid w:val="003C38FC"/>
    <w:rsid w:val="00402668"/>
    <w:rsid w:val="00457422"/>
    <w:rsid w:val="005B21A0"/>
    <w:rsid w:val="005D6553"/>
    <w:rsid w:val="00700BEF"/>
    <w:rsid w:val="008B0E30"/>
    <w:rsid w:val="00925206"/>
    <w:rsid w:val="009371DC"/>
    <w:rsid w:val="00A70504"/>
    <w:rsid w:val="00A90DC8"/>
    <w:rsid w:val="00B90F23"/>
    <w:rsid w:val="00BD42C2"/>
    <w:rsid w:val="00CB0F87"/>
    <w:rsid w:val="00F27488"/>
    <w:rsid w:val="1B522590"/>
    <w:rsid w:val="23BE55B4"/>
    <w:rsid w:val="7D0E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9"/>
      <w:ind w:left="115"/>
      <w:outlineLvl w:val="0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/>
    </w:rPr>
  </w:style>
  <w:style w:type="paragraph" w:styleId="3">
    <w:name w:val="heading 2"/>
    <w:basedOn w:val="1"/>
    <w:next w:val="1"/>
    <w:qFormat/>
    <w:uiPriority w:val="1"/>
    <w:pPr>
      <w:ind w:left="841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4">
    <w:name w:val="heading 3"/>
    <w:basedOn w:val="1"/>
    <w:next w:val="1"/>
    <w:qFormat/>
    <w:uiPriority w:val="1"/>
    <w:pPr>
      <w:spacing w:before="49"/>
      <w:ind w:left="111"/>
      <w:outlineLvl w:val="2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9"/>
      <w:ind w:left="573"/>
    </w:pPr>
    <w:rPr>
      <w:sz w:val="21"/>
      <w:szCs w:val="21"/>
      <w:lang w:val="en-US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List Paragraph"/>
    <w:basedOn w:val="1"/>
    <w:qFormat/>
    <w:uiPriority w:val="1"/>
    <w:pPr>
      <w:spacing w:before="8"/>
      <w:ind w:left="1561" w:hanging="361"/>
    </w:pPr>
    <w:rPr>
      <w:rFonts w:ascii="Times New Roman" w:hAnsi="Times New Roman" w:eastAsia="Times New Roman" w:cs="Times New Roman"/>
      <w:lang w:val="en-US"/>
    </w:rPr>
  </w:style>
  <w:style w:type="paragraph" w:customStyle="1" w:styleId="11">
    <w:name w:val="Table Paragraph"/>
    <w:basedOn w:val="1"/>
    <w:qFormat/>
    <w:uiPriority w:val="1"/>
    <w:pPr>
      <w:spacing w:before="75"/>
      <w:ind w:left="59"/>
    </w:pPr>
    <w:rPr>
      <w:rFonts w:ascii="Arial" w:hAnsi="Arial" w:eastAsia="Arial" w:cs="Arial"/>
      <w:lang w:val="en-US"/>
    </w:rPr>
  </w:style>
  <w:style w:type="character" w:customStyle="1" w:styleId="12">
    <w:name w:val="Header Char"/>
    <w:basedOn w:val="8"/>
    <w:link w:val="7"/>
    <w:uiPriority w:val="99"/>
    <w:rPr>
      <w:rFonts w:ascii="Consolas" w:hAnsi="Consolas" w:eastAsia="Consolas" w:cs="Consolas"/>
      <w:lang w:val="en-IN"/>
    </w:rPr>
  </w:style>
  <w:style w:type="character" w:customStyle="1" w:styleId="13">
    <w:name w:val="Footer Char"/>
    <w:basedOn w:val="8"/>
    <w:link w:val="6"/>
    <w:uiPriority w:val="99"/>
    <w:rPr>
      <w:rFonts w:ascii="Consolas" w:hAnsi="Consolas" w:eastAsia="Consolas" w:cs="Consolas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51"/>
    <customShpInfo spid="_x0000_s1050"/>
    <customShpInfo spid="_x0000_s1049"/>
    <customShpInfo spid="_x0000_s1047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1124</Words>
  <Characters>5681</Characters>
  <Lines>53</Lines>
  <Paragraphs>14</Paragraphs>
  <TotalTime>1819</TotalTime>
  <ScaleCrop>false</ScaleCrop>
  <LinksUpToDate>false</LinksUpToDate>
  <CharactersWithSpaces>6800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2020-05-23T02:50:00Z</dcterms:created>
  <dc:creator>Tushar Raj;Sulabh Mittal;Kaushtubh Jha</dc:creator>
  <cp:lastModifiedBy>Tushar-Raj</cp:lastModifiedBy>
  <cp:lastPrinted>2020-05-26T09:01:00Z</cp:lastPrinted>
  <dcterms:modified xsi:type="dcterms:W3CDTF">2021-01-06T03:21:44Z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