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BFD95" w14:textId="77777777" w:rsidR="00A06581" w:rsidRDefault="003108D9">
      <w:pPr>
        <w:pStyle w:val="Heading1"/>
      </w:pPr>
      <w:r>
        <w:t>1. Cover Page</w:t>
      </w:r>
    </w:p>
    <w:p w14:paraId="5F4C243B" w14:textId="77777777" w:rsidR="00A06581" w:rsidRDefault="003108D9">
      <w:r>
        <w:rPr>
          <w:b/>
        </w:rPr>
        <w:t xml:space="preserve">Project Name: </w:t>
      </w:r>
      <w:r>
        <w:t>Enterprise Trust &amp; Safety Operations Analytics Data Warehouse</w:t>
      </w:r>
    </w:p>
    <w:p w14:paraId="0716C2E1" w14:textId="77777777" w:rsidR="00A06581" w:rsidRDefault="003108D9">
      <w:r>
        <w:rPr>
          <w:b/>
        </w:rPr>
        <w:t xml:space="preserve">Document Name: </w:t>
      </w:r>
      <w:r>
        <w:t>Epic &amp; Feature Register</w:t>
      </w:r>
    </w:p>
    <w:p w14:paraId="0F3EE43E" w14:textId="77777777" w:rsidR="00A06581" w:rsidRDefault="003108D9">
      <w:r>
        <w:rPr>
          <w:b/>
        </w:rPr>
        <w:t xml:space="preserve">Document ID: </w:t>
      </w:r>
      <w:r>
        <w:t>US-02</w:t>
      </w:r>
    </w:p>
    <w:p w14:paraId="7AC6E255" w14:textId="77777777" w:rsidR="00A06581" w:rsidRDefault="003108D9">
      <w:r>
        <w:rPr>
          <w:b/>
        </w:rPr>
        <w:t xml:space="preserve">Version: </w:t>
      </w:r>
      <w:r>
        <w:t>1.0</w:t>
      </w:r>
    </w:p>
    <w:p w14:paraId="3AE5BF7B" w14:textId="77777777" w:rsidR="00A06581" w:rsidRDefault="003108D9">
      <w:r>
        <w:rPr>
          <w:b/>
        </w:rPr>
        <w:t xml:space="preserve">Status: </w:t>
      </w:r>
      <w:r>
        <w:t>Draft</w:t>
      </w:r>
    </w:p>
    <w:p w14:paraId="1AEF9B0A" w14:textId="77777777" w:rsidR="00A06581" w:rsidRDefault="003108D9">
      <w:r>
        <w:rPr>
          <w:b/>
        </w:rPr>
        <w:t xml:space="preserve">Prepared By: </w:t>
      </w:r>
      <w:r>
        <w:t>Operations Team Leader / Business Analyst</w:t>
      </w:r>
    </w:p>
    <w:p w14:paraId="751BA1CD" w14:textId="77777777" w:rsidR="00A06581" w:rsidRDefault="003108D9">
      <w:r>
        <w:rPr>
          <w:b/>
        </w:rPr>
        <w:t xml:space="preserve">Reviewed By: </w:t>
      </w:r>
      <w:r>
        <w:t>Product Owner, Scrum Master, BI Lead</w:t>
      </w:r>
    </w:p>
    <w:p w14:paraId="401B2724" w14:textId="77777777" w:rsidR="00A06581" w:rsidRDefault="003108D9">
      <w:r>
        <w:rPr>
          <w:b/>
        </w:rPr>
        <w:t xml:space="preserve">Approved By: </w:t>
      </w:r>
      <w:r>
        <w:t>Product Owner, Business Sponsor</w:t>
      </w:r>
    </w:p>
    <w:p w14:paraId="6CB958AE" w14:textId="77777777" w:rsidR="00A06581" w:rsidRDefault="003108D9">
      <w:r>
        <w:rPr>
          <w:b/>
        </w:rPr>
        <w:t xml:space="preserve">Organization: </w:t>
      </w:r>
      <w:r>
        <w:t>TaskUs</w:t>
      </w:r>
    </w:p>
    <w:p w14:paraId="1D8C0BCA" w14:textId="77777777" w:rsidR="00A06581" w:rsidRDefault="003108D9">
      <w:r>
        <w:rPr>
          <w:b/>
        </w:rPr>
        <w:t xml:space="preserve">Date: </w:t>
      </w:r>
      <w:r>
        <w:t>July 27, 2026</w:t>
      </w:r>
    </w:p>
    <w:p w14:paraId="20AD1289" w14:textId="77777777" w:rsidR="00A06581" w:rsidRDefault="003108D9">
      <w:r>
        <w:rPr>
          <w:b/>
        </w:rPr>
        <w:t xml:space="preserve">Confidentiality Statement: </w:t>
      </w:r>
      <w:r>
        <w:t>CONFIDENTIAL AND PROPRIETARY. This document contains sensitive operational and strategic capa</w:t>
      </w:r>
      <w:r>
        <w:t>bility mapping information. Distribution is strictly limited to authorized project personnel.</w:t>
      </w:r>
    </w:p>
    <w:p w14:paraId="2AACD68E" w14:textId="77777777" w:rsidR="00A06581" w:rsidRDefault="003108D9">
      <w:r>
        <w:br w:type="page"/>
      </w:r>
    </w:p>
    <w:p w14:paraId="43AFD5AF" w14:textId="77777777" w:rsidR="00A06581" w:rsidRDefault="003108D9">
      <w:pPr>
        <w:pStyle w:val="Heading1"/>
      </w:pPr>
      <w:r>
        <w:lastRenderedPageBreak/>
        <w:t>2. 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06581" w14:paraId="2540065F" w14:textId="77777777">
        <w:tc>
          <w:tcPr>
            <w:tcW w:w="4320" w:type="dxa"/>
            <w:shd w:val="clear" w:color="auto" w:fill="F2F2F2"/>
          </w:tcPr>
          <w:p w14:paraId="4BA57B15" w14:textId="77777777" w:rsidR="00A06581" w:rsidRDefault="003108D9">
            <w:r>
              <w:rPr>
                <w:b/>
              </w:rPr>
              <w:t>Document Title</w:t>
            </w:r>
          </w:p>
        </w:tc>
        <w:tc>
          <w:tcPr>
            <w:tcW w:w="4320" w:type="dxa"/>
          </w:tcPr>
          <w:p w14:paraId="266FACAC" w14:textId="77777777" w:rsidR="00A06581" w:rsidRDefault="003108D9">
            <w:r>
              <w:t>Epic &amp; Feature Register</w:t>
            </w:r>
          </w:p>
        </w:tc>
      </w:tr>
      <w:tr w:rsidR="00A06581" w14:paraId="1C9FD5D0" w14:textId="77777777">
        <w:tc>
          <w:tcPr>
            <w:tcW w:w="4320" w:type="dxa"/>
            <w:shd w:val="clear" w:color="auto" w:fill="F2F2F2"/>
          </w:tcPr>
          <w:p w14:paraId="244133B8" w14:textId="77777777" w:rsidR="00A06581" w:rsidRDefault="003108D9">
            <w:r>
              <w:rPr>
                <w:b/>
              </w:rPr>
              <w:t>Project Name</w:t>
            </w:r>
          </w:p>
        </w:tc>
        <w:tc>
          <w:tcPr>
            <w:tcW w:w="4320" w:type="dxa"/>
          </w:tcPr>
          <w:p w14:paraId="7469DF13" w14:textId="77777777" w:rsidR="00A06581" w:rsidRDefault="003108D9">
            <w:r>
              <w:t>Enterprise Trust &amp; Safety Operations Analytics Data Warehouse</w:t>
            </w:r>
          </w:p>
        </w:tc>
      </w:tr>
      <w:tr w:rsidR="00A06581" w14:paraId="50BEB8FC" w14:textId="77777777">
        <w:tc>
          <w:tcPr>
            <w:tcW w:w="4320" w:type="dxa"/>
            <w:shd w:val="clear" w:color="auto" w:fill="F2F2F2"/>
          </w:tcPr>
          <w:p w14:paraId="3ADA546B" w14:textId="77777777" w:rsidR="00A06581" w:rsidRDefault="003108D9">
            <w:r>
              <w:rPr>
                <w:b/>
              </w:rPr>
              <w:t>Document ID</w:t>
            </w:r>
          </w:p>
        </w:tc>
        <w:tc>
          <w:tcPr>
            <w:tcW w:w="4320" w:type="dxa"/>
          </w:tcPr>
          <w:p w14:paraId="64E56E20" w14:textId="77777777" w:rsidR="00A06581" w:rsidRDefault="003108D9">
            <w:r>
              <w:t>US-02</w:t>
            </w:r>
          </w:p>
        </w:tc>
      </w:tr>
      <w:tr w:rsidR="00A06581" w14:paraId="1DE3ACD1" w14:textId="77777777">
        <w:tc>
          <w:tcPr>
            <w:tcW w:w="4320" w:type="dxa"/>
            <w:shd w:val="clear" w:color="auto" w:fill="F2F2F2"/>
          </w:tcPr>
          <w:p w14:paraId="3FCB82F3" w14:textId="77777777" w:rsidR="00A06581" w:rsidRDefault="003108D9">
            <w:r>
              <w:rPr>
                <w:b/>
              </w:rPr>
              <w:t>Version</w:t>
            </w:r>
          </w:p>
        </w:tc>
        <w:tc>
          <w:tcPr>
            <w:tcW w:w="4320" w:type="dxa"/>
          </w:tcPr>
          <w:p w14:paraId="7D6B713A" w14:textId="77777777" w:rsidR="00A06581" w:rsidRDefault="003108D9">
            <w:r>
              <w:t>1.0</w:t>
            </w:r>
          </w:p>
        </w:tc>
      </w:tr>
      <w:tr w:rsidR="00A06581" w14:paraId="50107781" w14:textId="77777777">
        <w:tc>
          <w:tcPr>
            <w:tcW w:w="4320" w:type="dxa"/>
            <w:shd w:val="clear" w:color="auto" w:fill="F2F2F2"/>
          </w:tcPr>
          <w:p w14:paraId="42699362" w14:textId="77777777" w:rsidR="00A06581" w:rsidRDefault="003108D9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6747FF0D" w14:textId="77777777" w:rsidR="00A06581" w:rsidRDefault="003108D9">
            <w:r>
              <w:t>Draft</w:t>
            </w:r>
          </w:p>
        </w:tc>
      </w:tr>
      <w:tr w:rsidR="00A06581" w14:paraId="4EF11EE8" w14:textId="77777777">
        <w:tc>
          <w:tcPr>
            <w:tcW w:w="4320" w:type="dxa"/>
            <w:shd w:val="clear" w:color="auto" w:fill="F2F2F2"/>
          </w:tcPr>
          <w:p w14:paraId="22C56B47" w14:textId="77777777" w:rsidR="00A06581" w:rsidRDefault="003108D9">
            <w:r>
              <w:rPr>
                <w:b/>
              </w:rPr>
              <w:t>Author</w:t>
            </w:r>
          </w:p>
        </w:tc>
        <w:tc>
          <w:tcPr>
            <w:tcW w:w="4320" w:type="dxa"/>
          </w:tcPr>
          <w:p w14:paraId="0AB14D5A" w14:textId="77777777" w:rsidR="00A06581" w:rsidRDefault="003108D9">
            <w:r>
              <w:t>Operations Team Leader / Business Analyst</w:t>
            </w:r>
          </w:p>
        </w:tc>
      </w:tr>
      <w:tr w:rsidR="00A06581" w14:paraId="047A7DAF" w14:textId="77777777">
        <w:tc>
          <w:tcPr>
            <w:tcW w:w="4320" w:type="dxa"/>
            <w:shd w:val="clear" w:color="auto" w:fill="F2F2F2"/>
          </w:tcPr>
          <w:p w14:paraId="133B8060" w14:textId="77777777" w:rsidR="00A06581" w:rsidRDefault="003108D9">
            <w:r>
              <w:rPr>
                <w:b/>
              </w:rPr>
              <w:t>Reviewer</w:t>
            </w:r>
          </w:p>
        </w:tc>
        <w:tc>
          <w:tcPr>
            <w:tcW w:w="4320" w:type="dxa"/>
          </w:tcPr>
          <w:p w14:paraId="6CB8B166" w14:textId="77777777" w:rsidR="00A06581" w:rsidRDefault="003108D9">
            <w:r>
              <w:t>Product Owner, Scrum Master</w:t>
            </w:r>
          </w:p>
        </w:tc>
      </w:tr>
      <w:tr w:rsidR="00A06581" w14:paraId="56DB6245" w14:textId="77777777">
        <w:tc>
          <w:tcPr>
            <w:tcW w:w="4320" w:type="dxa"/>
            <w:shd w:val="clear" w:color="auto" w:fill="F2F2F2"/>
          </w:tcPr>
          <w:p w14:paraId="6A345E24" w14:textId="77777777" w:rsidR="00A06581" w:rsidRDefault="003108D9">
            <w:r>
              <w:rPr>
                <w:b/>
              </w:rPr>
              <w:t>Approver</w:t>
            </w:r>
          </w:p>
        </w:tc>
        <w:tc>
          <w:tcPr>
            <w:tcW w:w="4320" w:type="dxa"/>
          </w:tcPr>
          <w:p w14:paraId="760C746D" w14:textId="77777777" w:rsidR="00A06581" w:rsidRDefault="003108D9">
            <w:r>
              <w:t>Business Sponsor</w:t>
            </w:r>
          </w:p>
        </w:tc>
      </w:tr>
      <w:tr w:rsidR="00A06581" w14:paraId="6241CED3" w14:textId="77777777">
        <w:tc>
          <w:tcPr>
            <w:tcW w:w="4320" w:type="dxa"/>
            <w:shd w:val="clear" w:color="auto" w:fill="F2F2F2"/>
          </w:tcPr>
          <w:p w14:paraId="3955E7D4" w14:textId="77777777" w:rsidR="00A06581" w:rsidRDefault="003108D9">
            <w:r>
              <w:rPr>
                <w:b/>
              </w:rPr>
              <w:t>Creation Date</w:t>
            </w:r>
          </w:p>
        </w:tc>
        <w:tc>
          <w:tcPr>
            <w:tcW w:w="4320" w:type="dxa"/>
          </w:tcPr>
          <w:p w14:paraId="2FAB8609" w14:textId="77777777" w:rsidR="00A06581" w:rsidRDefault="003108D9">
            <w:r>
              <w:t>July 27, 2026</w:t>
            </w:r>
          </w:p>
        </w:tc>
      </w:tr>
      <w:tr w:rsidR="00A06581" w14:paraId="6EAC0FAB" w14:textId="77777777">
        <w:tc>
          <w:tcPr>
            <w:tcW w:w="4320" w:type="dxa"/>
            <w:shd w:val="clear" w:color="auto" w:fill="F2F2F2"/>
          </w:tcPr>
          <w:p w14:paraId="11A86067" w14:textId="77777777" w:rsidR="00A06581" w:rsidRDefault="003108D9">
            <w:r>
              <w:rPr>
                <w:b/>
              </w:rPr>
              <w:t>Last Modified</w:t>
            </w:r>
          </w:p>
        </w:tc>
        <w:tc>
          <w:tcPr>
            <w:tcW w:w="4320" w:type="dxa"/>
          </w:tcPr>
          <w:p w14:paraId="03870A8A" w14:textId="77777777" w:rsidR="00A06581" w:rsidRDefault="003108D9">
            <w:r>
              <w:t>July 27, 2026</w:t>
            </w:r>
          </w:p>
        </w:tc>
      </w:tr>
      <w:tr w:rsidR="00A06581" w14:paraId="3EF07E2A" w14:textId="77777777">
        <w:tc>
          <w:tcPr>
            <w:tcW w:w="4320" w:type="dxa"/>
            <w:shd w:val="clear" w:color="auto" w:fill="F2F2F2"/>
          </w:tcPr>
          <w:p w14:paraId="59E21485" w14:textId="77777777" w:rsidR="00A06581" w:rsidRDefault="003108D9">
            <w:r>
              <w:rPr>
                <w:b/>
              </w:rPr>
              <w:t>Classification</w:t>
            </w:r>
          </w:p>
        </w:tc>
        <w:tc>
          <w:tcPr>
            <w:tcW w:w="4320" w:type="dxa"/>
          </w:tcPr>
          <w:p w14:paraId="513A26D4" w14:textId="77777777" w:rsidR="00A06581" w:rsidRDefault="003108D9">
            <w:r>
              <w:t>Internal Use Strictly Confidential</w:t>
            </w:r>
          </w:p>
        </w:tc>
      </w:tr>
    </w:tbl>
    <w:p w14:paraId="2B24E15C" w14:textId="77777777" w:rsidR="00A06581" w:rsidRDefault="003108D9">
      <w:pPr>
        <w:pStyle w:val="Heading1"/>
      </w:pPr>
      <w:r>
        <w:t xml:space="preserve">3. </w:t>
      </w:r>
      <w:r>
        <w:t>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06581" w14:paraId="70E5B99B" w14:textId="77777777">
        <w:tc>
          <w:tcPr>
            <w:tcW w:w="1728" w:type="dxa"/>
            <w:shd w:val="clear" w:color="auto" w:fill="003366"/>
          </w:tcPr>
          <w:p w14:paraId="40E64091" w14:textId="77777777" w:rsidR="00A06581" w:rsidRDefault="003108D9">
            <w:r>
              <w:rPr>
                <w:b/>
                <w:color w:val="FFFFFF"/>
              </w:rPr>
              <w:t>Version</w:t>
            </w:r>
          </w:p>
        </w:tc>
        <w:tc>
          <w:tcPr>
            <w:tcW w:w="1728" w:type="dxa"/>
            <w:shd w:val="clear" w:color="auto" w:fill="003366"/>
          </w:tcPr>
          <w:p w14:paraId="5C47D2B7" w14:textId="77777777" w:rsidR="00A06581" w:rsidRDefault="003108D9">
            <w:r>
              <w:rPr>
                <w:b/>
                <w:color w:val="FFFFFF"/>
              </w:rPr>
              <w:t>Date</w:t>
            </w:r>
          </w:p>
        </w:tc>
        <w:tc>
          <w:tcPr>
            <w:tcW w:w="1728" w:type="dxa"/>
            <w:shd w:val="clear" w:color="auto" w:fill="003366"/>
          </w:tcPr>
          <w:p w14:paraId="4A6BA0BA" w14:textId="77777777" w:rsidR="00A06581" w:rsidRDefault="003108D9">
            <w:r>
              <w:rPr>
                <w:b/>
                <w:color w:val="FFFFFF"/>
              </w:rPr>
              <w:t>Author</w:t>
            </w:r>
          </w:p>
        </w:tc>
        <w:tc>
          <w:tcPr>
            <w:tcW w:w="1728" w:type="dxa"/>
            <w:shd w:val="clear" w:color="auto" w:fill="003366"/>
          </w:tcPr>
          <w:p w14:paraId="1E01EF24" w14:textId="77777777" w:rsidR="00A06581" w:rsidRDefault="003108D9">
            <w:r>
              <w:rPr>
                <w:b/>
                <w:color w:val="FFFFFF"/>
              </w:rPr>
              <w:t>Description of Changes</w:t>
            </w:r>
          </w:p>
        </w:tc>
        <w:tc>
          <w:tcPr>
            <w:tcW w:w="1728" w:type="dxa"/>
            <w:shd w:val="clear" w:color="auto" w:fill="003366"/>
          </w:tcPr>
          <w:p w14:paraId="4B3FFD50" w14:textId="77777777" w:rsidR="00A06581" w:rsidRDefault="003108D9">
            <w:r>
              <w:rPr>
                <w:b/>
                <w:color w:val="FFFFFF"/>
              </w:rPr>
              <w:t>Approved By</w:t>
            </w:r>
          </w:p>
        </w:tc>
      </w:tr>
      <w:tr w:rsidR="00A06581" w14:paraId="4FA6F770" w14:textId="77777777">
        <w:tc>
          <w:tcPr>
            <w:tcW w:w="1728" w:type="dxa"/>
          </w:tcPr>
          <w:p w14:paraId="380E5D74" w14:textId="77777777" w:rsidR="00A06581" w:rsidRDefault="003108D9">
            <w:r>
              <w:t>1.0</w:t>
            </w:r>
          </w:p>
        </w:tc>
        <w:tc>
          <w:tcPr>
            <w:tcW w:w="1728" w:type="dxa"/>
          </w:tcPr>
          <w:p w14:paraId="1A240595" w14:textId="77777777" w:rsidR="00A06581" w:rsidRDefault="003108D9">
            <w:r>
              <w:t>2026-07-27</w:t>
            </w:r>
          </w:p>
        </w:tc>
        <w:tc>
          <w:tcPr>
            <w:tcW w:w="1728" w:type="dxa"/>
          </w:tcPr>
          <w:p w14:paraId="72F6E1D1" w14:textId="77777777" w:rsidR="00A06581" w:rsidRDefault="003108D9">
            <w:r>
              <w:t>Operations Team Leader / BA</w:t>
            </w:r>
          </w:p>
        </w:tc>
        <w:tc>
          <w:tcPr>
            <w:tcW w:w="1728" w:type="dxa"/>
          </w:tcPr>
          <w:p w14:paraId="04421414" w14:textId="77777777" w:rsidR="00A06581" w:rsidRDefault="003108D9">
            <w:r>
              <w:t>Initial draft establishing Epic and Feature hierarchy.</w:t>
            </w:r>
          </w:p>
        </w:tc>
        <w:tc>
          <w:tcPr>
            <w:tcW w:w="1728" w:type="dxa"/>
          </w:tcPr>
          <w:p w14:paraId="7608EE32" w14:textId="77777777" w:rsidR="00A06581" w:rsidRDefault="003108D9">
            <w:r>
              <w:t>Pending</w:t>
            </w:r>
          </w:p>
        </w:tc>
      </w:tr>
    </w:tbl>
    <w:p w14:paraId="536F6684" w14:textId="77777777" w:rsidR="00A06581" w:rsidRDefault="003108D9">
      <w:pPr>
        <w:pStyle w:val="Heading1"/>
      </w:pPr>
      <w:r>
        <w:t>4. Approval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06581" w14:paraId="1B1C75A7" w14:textId="77777777">
        <w:tc>
          <w:tcPr>
            <w:tcW w:w="2160" w:type="dxa"/>
            <w:shd w:val="clear" w:color="auto" w:fill="003366"/>
          </w:tcPr>
          <w:p w14:paraId="73BCC631" w14:textId="77777777" w:rsidR="00A06581" w:rsidRDefault="003108D9">
            <w:r>
              <w:rPr>
                <w:b/>
                <w:color w:val="FFFFFF"/>
              </w:rPr>
              <w:t>Role</w:t>
            </w:r>
          </w:p>
        </w:tc>
        <w:tc>
          <w:tcPr>
            <w:tcW w:w="2160" w:type="dxa"/>
            <w:shd w:val="clear" w:color="auto" w:fill="003366"/>
          </w:tcPr>
          <w:p w14:paraId="2C0C49C0" w14:textId="77777777" w:rsidR="00A06581" w:rsidRDefault="003108D9">
            <w:r>
              <w:rPr>
                <w:b/>
                <w:color w:val="FFFFFF"/>
              </w:rPr>
              <w:t>Name</w:t>
            </w:r>
          </w:p>
        </w:tc>
        <w:tc>
          <w:tcPr>
            <w:tcW w:w="2160" w:type="dxa"/>
            <w:shd w:val="clear" w:color="auto" w:fill="003366"/>
          </w:tcPr>
          <w:p w14:paraId="6E761FA4" w14:textId="77777777" w:rsidR="00A06581" w:rsidRDefault="003108D9">
            <w:r>
              <w:rPr>
                <w:b/>
                <w:color w:val="FFFFFF"/>
              </w:rPr>
              <w:t>Signature</w:t>
            </w:r>
          </w:p>
        </w:tc>
        <w:tc>
          <w:tcPr>
            <w:tcW w:w="2160" w:type="dxa"/>
            <w:shd w:val="clear" w:color="auto" w:fill="003366"/>
          </w:tcPr>
          <w:p w14:paraId="44A8CF10" w14:textId="77777777" w:rsidR="00A06581" w:rsidRDefault="003108D9">
            <w:r>
              <w:rPr>
                <w:b/>
                <w:color w:val="FFFFFF"/>
              </w:rPr>
              <w:t>Date</w:t>
            </w:r>
          </w:p>
        </w:tc>
      </w:tr>
      <w:tr w:rsidR="00A06581" w14:paraId="7F6131F0" w14:textId="77777777">
        <w:tc>
          <w:tcPr>
            <w:tcW w:w="2160" w:type="dxa"/>
          </w:tcPr>
          <w:p w14:paraId="2DDA3D2B" w14:textId="77777777" w:rsidR="00A06581" w:rsidRDefault="003108D9">
            <w:r>
              <w:rPr>
                <w:b/>
              </w:rPr>
              <w:t>Product Owner</w:t>
            </w:r>
          </w:p>
        </w:tc>
        <w:tc>
          <w:tcPr>
            <w:tcW w:w="2160" w:type="dxa"/>
          </w:tcPr>
          <w:p w14:paraId="286968A0" w14:textId="77777777" w:rsidR="00A06581" w:rsidRDefault="00A06581"/>
        </w:tc>
        <w:tc>
          <w:tcPr>
            <w:tcW w:w="2160" w:type="dxa"/>
          </w:tcPr>
          <w:p w14:paraId="6EDF78F8" w14:textId="77777777" w:rsidR="00A06581" w:rsidRDefault="00A06581"/>
        </w:tc>
        <w:tc>
          <w:tcPr>
            <w:tcW w:w="2160" w:type="dxa"/>
          </w:tcPr>
          <w:p w14:paraId="0E30C0CD" w14:textId="77777777" w:rsidR="00A06581" w:rsidRDefault="00A06581"/>
        </w:tc>
      </w:tr>
      <w:tr w:rsidR="00A06581" w14:paraId="5F4FA1E4" w14:textId="77777777">
        <w:tc>
          <w:tcPr>
            <w:tcW w:w="2160" w:type="dxa"/>
          </w:tcPr>
          <w:p w14:paraId="4EC5D09A" w14:textId="77777777" w:rsidR="00A06581" w:rsidRDefault="003108D9">
            <w:r>
              <w:rPr>
                <w:b/>
              </w:rPr>
              <w:t>Business Sponsor</w:t>
            </w:r>
          </w:p>
        </w:tc>
        <w:tc>
          <w:tcPr>
            <w:tcW w:w="2160" w:type="dxa"/>
          </w:tcPr>
          <w:p w14:paraId="15E08D13" w14:textId="77777777" w:rsidR="00A06581" w:rsidRDefault="00A06581"/>
        </w:tc>
        <w:tc>
          <w:tcPr>
            <w:tcW w:w="2160" w:type="dxa"/>
          </w:tcPr>
          <w:p w14:paraId="6290BF4F" w14:textId="77777777" w:rsidR="00A06581" w:rsidRDefault="00A06581"/>
        </w:tc>
        <w:tc>
          <w:tcPr>
            <w:tcW w:w="2160" w:type="dxa"/>
          </w:tcPr>
          <w:p w14:paraId="66081662" w14:textId="77777777" w:rsidR="00A06581" w:rsidRDefault="00A06581"/>
        </w:tc>
      </w:tr>
      <w:tr w:rsidR="00A06581" w14:paraId="16439698" w14:textId="77777777">
        <w:tc>
          <w:tcPr>
            <w:tcW w:w="2160" w:type="dxa"/>
          </w:tcPr>
          <w:p w14:paraId="0D027E13" w14:textId="77777777" w:rsidR="00A06581" w:rsidRDefault="003108D9">
            <w:r>
              <w:rPr>
                <w:b/>
              </w:rPr>
              <w:t>BI Lead</w:t>
            </w:r>
          </w:p>
        </w:tc>
        <w:tc>
          <w:tcPr>
            <w:tcW w:w="2160" w:type="dxa"/>
          </w:tcPr>
          <w:p w14:paraId="33AB5500" w14:textId="77777777" w:rsidR="00A06581" w:rsidRDefault="00A06581"/>
        </w:tc>
        <w:tc>
          <w:tcPr>
            <w:tcW w:w="2160" w:type="dxa"/>
          </w:tcPr>
          <w:p w14:paraId="4EE8C062" w14:textId="77777777" w:rsidR="00A06581" w:rsidRDefault="00A06581"/>
        </w:tc>
        <w:tc>
          <w:tcPr>
            <w:tcW w:w="2160" w:type="dxa"/>
          </w:tcPr>
          <w:p w14:paraId="52295235" w14:textId="77777777" w:rsidR="00A06581" w:rsidRDefault="00A06581"/>
        </w:tc>
      </w:tr>
      <w:tr w:rsidR="00A06581" w14:paraId="31B7D65A" w14:textId="77777777">
        <w:tc>
          <w:tcPr>
            <w:tcW w:w="2160" w:type="dxa"/>
          </w:tcPr>
          <w:p w14:paraId="39F508CE" w14:textId="77777777" w:rsidR="00A06581" w:rsidRDefault="003108D9">
            <w:r>
              <w:rPr>
                <w:b/>
              </w:rPr>
              <w:t>Project Manager</w:t>
            </w:r>
          </w:p>
        </w:tc>
        <w:tc>
          <w:tcPr>
            <w:tcW w:w="2160" w:type="dxa"/>
          </w:tcPr>
          <w:p w14:paraId="085F9A89" w14:textId="77777777" w:rsidR="00A06581" w:rsidRDefault="00A06581"/>
        </w:tc>
        <w:tc>
          <w:tcPr>
            <w:tcW w:w="2160" w:type="dxa"/>
          </w:tcPr>
          <w:p w14:paraId="56B82920" w14:textId="77777777" w:rsidR="00A06581" w:rsidRDefault="00A06581"/>
        </w:tc>
        <w:tc>
          <w:tcPr>
            <w:tcW w:w="2160" w:type="dxa"/>
          </w:tcPr>
          <w:p w14:paraId="720E82AB" w14:textId="77777777" w:rsidR="00A06581" w:rsidRDefault="00A06581"/>
        </w:tc>
      </w:tr>
    </w:tbl>
    <w:p w14:paraId="74A71AD3" w14:textId="77777777" w:rsidR="00A06581" w:rsidRDefault="003108D9">
      <w:pPr>
        <w:pStyle w:val="Heading1"/>
      </w:pPr>
      <w:r>
        <w:t>5. Distribution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06581" w14:paraId="1376BB0D" w14:textId="77777777">
        <w:tc>
          <w:tcPr>
            <w:tcW w:w="4320" w:type="dxa"/>
            <w:shd w:val="clear" w:color="auto" w:fill="003366"/>
          </w:tcPr>
          <w:p w14:paraId="49BD1294" w14:textId="77777777" w:rsidR="00A06581" w:rsidRDefault="003108D9">
            <w:r>
              <w:rPr>
                <w:b/>
                <w:color w:val="FFFFFF"/>
              </w:rPr>
              <w:t>Group / Role</w:t>
            </w:r>
          </w:p>
        </w:tc>
        <w:tc>
          <w:tcPr>
            <w:tcW w:w="4320" w:type="dxa"/>
            <w:shd w:val="clear" w:color="auto" w:fill="003366"/>
          </w:tcPr>
          <w:p w14:paraId="757E9067" w14:textId="77777777" w:rsidR="00A06581" w:rsidRDefault="003108D9">
            <w:r>
              <w:rPr>
                <w:b/>
                <w:color w:val="FFFFFF"/>
              </w:rPr>
              <w:t>Purpose of Distribution</w:t>
            </w:r>
          </w:p>
        </w:tc>
      </w:tr>
      <w:tr w:rsidR="00A06581" w14:paraId="749DE91E" w14:textId="77777777">
        <w:tc>
          <w:tcPr>
            <w:tcW w:w="4320" w:type="dxa"/>
          </w:tcPr>
          <w:p w14:paraId="4CF2B079" w14:textId="77777777" w:rsidR="00A06581" w:rsidRDefault="003108D9">
            <w:r>
              <w:t>Business Analyst</w:t>
            </w:r>
          </w:p>
        </w:tc>
        <w:tc>
          <w:tcPr>
            <w:tcW w:w="4320" w:type="dxa"/>
          </w:tcPr>
          <w:p w14:paraId="1568E821" w14:textId="77777777" w:rsidR="00A06581" w:rsidRDefault="003108D9">
            <w:r>
              <w:t>For maintaining the capability mapping and decomposing into stories.</w:t>
            </w:r>
          </w:p>
        </w:tc>
      </w:tr>
      <w:tr w:rsidR="00A06581" w14:paraId="0C92AB2B" w14:textId="77777777">
        <w:tc>
          <w:tcPr>
            <w:tcW w:w="4320" w:type="dxa"/>
          </w:tcPr>
          <w:p w14:paraId="69050767" w14:textId="77777777" w:rsidR="00A06581" w:rsidRDefault="003108D9">
            <w:r>
              <w:t>Product Owner</w:t>
            </w:r>
          </w:p>
        </w:tc>
        <w:tc>
          <w:tcPr>
            <w:tcW w:w="4320" w:type="dxa"/>
          </w:tcPr>
          <w:p w14:paraId="00F9DCA7" w14:textId="77777777" w:rsidR="00A06581" w:rsidRDefault="003108D9">
            <w:r>
              <w:t xml:space="preserve">For overall priority management and </w:t>
            </w:r>
            <w:r>
              <w:t>roadmap alignment.</w:t>
            </w:r>
          </w:p>
        </w:tc>
      </w:tr>
      <w:tr w:rsidR="00A06581" w14:paraId="32089C18" w14:textId="77777777">
        <w:tc>
          <w:tcPr>
            <w:tcW w:w="4320" w:type="dxa"/>
          </w:tcPr>
          <w:p w14:paraId="71BD4272" w14:textId="77777777" w:rsidR="00A06581" w:rsidRDefault="003108D9">
            <w:r>
              <w:t>Scrum Master</w:t>
            </w:r>
          </w:p>
        </w:tc>
        <w:tc>
          <w:tcPr>
            <w:tcW w:w="4320" w:type="dxa"/>
          </w:tcPr>
          <w:p w14:paraId="04AB131B" w14:textId="77777777" w:rsidR="00A06581" w:rsidRDefault="003108D9">
            <w:r>
              <w:t>To facilitate high-level Agile planning and backlog structuring.</w:t>
            </w:r>
          </w:p>
        </w:tc>
      </w:tr>
      <w:tr w:rsidR="00A06581" w14:paraId="4BE1E773" w14:textId="77777777">
        <w:tc>
          <w:tcPr>
            <w:tcW w:w="4320" w:type="dxa"/>
          </w:tcPr>
          <w:p w14:paraId="0F5921C8" w14:textId="77777777" w:rsidR="00A06581" w:rsidRDefault="003108D9">
            <w:r>
              <w:t>Developers</w:t>
            </w:r>
          </w:p>
        </w:tc>
        <w:tc>
          <w:tcPr>
            <w:tcW w:w="4320" w:type="dxa"/>
          </w:tcPr>
          <w:p w14:paraId="6971C00F" w14:textId="77777777" w:rsidR="00A06581" w:rsidRDefault="003108D9">
            <w:r>
              <w:t>To understand the macro-level business capability landscape.</w:t>
            </w:r>
          </w:p>
        </w:tc>
      </w:tr>
      <w:tr w:rsidR="00A06581" w14:paraId="42AD805E" w14:textId="77777777">
        <w:tc>
          <w:tcPr>
            <w:tcW w:w="4320" w:type="dxa"/>
          </w:tcPr>
          <w:p w14:paraId="3479051D" w14:textId="77777777" w:rsidR="00A06581" w:rsidRDefault="003108D9">
            <w:r>
              <w:t>QA Team</w:t>
            </w:r>
          </w:p>
        </w:tc>
        <w:tc>
          <w:tcPr>
            <w:tcW w:w="4320" w:type="dxa"/>
          </w:tcPr>
          <w:p w14:paraId="21C5F750" w14:textId="77777777" w:rsidR="00A06581" w:rsidRDefault="003108D9">
            <w:r>
              <w:t>To structure testing strategies around major business Features.</w:t>
            </w:r>
          </w:p>
        </w:tc>
      </w:tr>
      <w:tr w:rsidR="00A06581" w14:paraId="4F313DAA" w14:textId="77777777">
        <w:tc>
          <w:tcPr>
            <w:tcW w:w="4320" w:type="dxa"/>
          </w:tcPr>
          <w:p w14:paraId="15227ADB" w14:textId="77777777" w:rsidR="00A06581" w:rsidRDefault="003108D9">
            <w:r>
              <w:t>BI Team</w:t>
            </w:r>
          </w:p>
        </w:tc>
        <w:tc>
          <w:tcPr>
            <w:tcW w:w="4320" w:type="dxa"/>
          </w:tcPr>
          <w:p w14:paraId="66CFDBD4" w14:textId="77777777" w:rsidR="00A06581" w:rsidRDefault="003108D9">
            <w:r>
              <w:t xml:space="preserve">To align architectural design with Epic-level </w:t>
            </w:r>
            <w:r>
              <w:lastRenderedPageBreak/>
              <w:t>requirements.</w:t>
            </w:r>
          </w:p>
        </w:tc>
      </w:tr>
      <w:tr w:rsidR="00A06581" w14:paraId="155D53AA" w14:textId="77777777">
        <w:tc>
          <w:tcPr>
            <w:tcW w:w="4320" w:type="dxa"/>
          </w:tcPr>
          <w:p w14:paraId="2F1780F2" w14:textId="77777777" w:rsidR="00A06581" w:rsidRDefault="003108D9">
            <w:r>
              <w:lastRenderedPageBreak/>
              <w:t>Project Manager</w:t>
            </w:r>
          </w:p>
        </w:tc>
        <w:tc>
          <w:tcPr>
            <w:tcW w:w="4320" w:type="dxa"/>
          </w:tcPr>
          <w:p w14:paraId="33BA83C1" w14:textId="77777777" w:rsidR="00A06581" w:rsidRDefault="003108D9">
            <w:r>
              <w:t>For milestone tracking and dependency management.</w:t>
            </w:r>
          </w:p>
        </w:tc>
      </w:tr>
    </w:tbl>
    <w:p w14:paraId="385F5E5A" w14:textId="77777777" w:rsidR="00A06581" w:rsidRDefault="003108D9">
      <w:r>
        <w:br w:type="page"/>
      </w:r>
    </w:p>
    <w:p w14:paraId="3DB36203" w14:textId="77777777" w:rsidR="00A06581" w:rsidRDefault="003108D9">
      <w:pPr>
        <w:pStyle w:val="Heading1"/>
      </w:pPr>
      <w:r>
        <w:lastRenderedPageBreak/>
        <w:t>6. Table of Contents</w:t>
      </w:r>
    </w:p>
    <w:p w14:paraId="25C3D33A" w14:textId="77777777" w:rsidR="00A06581" w:rsidRDefault="003108D9">
      <w:r>
        <w:rPr>
          <w:i/>
        </w:rPr>
        <w:t>[Auto-generated Table of Contents will be inserted here by Microsoft Word. Right-click to update field.]</w:t>
      </w:r>
    </w:p>
    <w:p w14:paraId="648B0C25" w14:textId="77777777" w:rsidR="00A06581" w:rsidRDefault="003108D9">
      <w:r>
        <w:br w:type="page"/>
      </w:r>
    </w:p>
    <w:p w14:paraId="455DCA7F" w14:textId="77777777" w:rsidR="00A06581" w:rsidRDefault="003108D9">
      <w:pPr>
        <w:pStyle w:val="Heading1"/>
      </w:pPr>
      <w:r>
        <w:lastRenderedPageBreak/>
        <w:t>7. Purpose</w:t>
      </w:r>
    </w:p>
    <w:p w14:paraId="3A2E48EC" w14:textId="77777777" w:rsidR="00A06581" w:rsidRDefault="003108D9">
      <w:r>
        <w:rPr>
          <w:b/>
        </w:rPr>
        <w:t xml:space="preserve">Purpose of Epics: </w:t>
      </w:r>
      <w:r>
        <w:t>Epics represent large bodies of work that are too complex to be completed within a single Sprint. They serve as strategic containers for major business capabilities or product modules, aligning development efforts directly wi</w:t>
      </w:r>
      <w:r>
        <w:t>th overarching project objectives.</w:t>
      </w:r>
    </w:p>
    <w:p w14:paraId="1CB056F6" w14:textId="77777777" w:rsidR="00A06581" w:rsidRDefault="003108D9">
      <w:r>
        <w:rPr>
          <w:b/>
        </w:rPr>
        <w:t xml:space="preserve">Purpose of Features: </w:t>
      </w:r>
      <w:r>
        <w:t xml:space="preserve">Features are distinct, functional subdivisions of an Epic. They define a tangible capability or service that fulfills a specific stakeholder need. Features represent releasable increments of business </w:t>
      </w:r>
      <w:r>
        <w:t>value that bridge the gap between high-level strategic Epics and granular execution tasks.</w:t>
      </w:r>
    </w:p>
    <w:p w14:paraId="3404CAF3" w14:textId="77777777" w:rsidR="00A06581" w:rsidRDefault="003108D9">
      <w:r>
        <w:rPr>
          <w:b/>
        </w:rPr>
        <w:t xml:space="preserve">Relationship between Epics, Features and User Stories: </w:t>
      </w:r>
      <w:r>
        <w:t>The Agile requirements structure follows a strict parent-child relationship. An Epic contains multiple Feature</w:t>
      </w:r>
      <w:r>
        <w:t>s. A Feature contains multiple User Stories. While Epics and Features define the macro-level roadmap and business capability, User Stories define the exact sprint-level execution criteria required by developers to build the Feature.</w:t>
      </w:r>
    </w:p>
    <w:p w14:paraId="36EA8CDE" w14:textId="77777777" w:rsidR="00A06581" w:rsidRDefault="003108D9">
      <w:r>
        <w:rPr>
          <w:b/>
        </w:rPr>
        <w:t>How this register suppo</w:t>
      </w:r>
      <w:r>
        <w:rPr>
          <w:b/>
        </w:rPr>
        <w:t xml:space="preserve">rts Agile planning: </w:t>
      </w:r>
      <w:r>
        <w:t>This register acts as the backbone of the Product Backlog. By formally defining the Epics and Features before diving into detailed User Stories, Product Owners and Business Analysts can establish a prioritized roadmap, identify cross-fu</w:t>
      </w:r>
      <w:r>
        <w:t>nctional dependencies early, and ensure that the ultimate User Stories align perfectly with the original Business Requirements (BRDs).</w:t>
      </w:r>
    </w:p>
    <w:p w14:paraId="5F2AEA27" w14:textId="77777777" w:rsidR="00A06581" w:rsidRDefault="003108D9">
      <w:pPr>
        <w:pStyle w:val="Heading1"/>
      </w:pPr>
      <w:r>
        <w:t>8. Scope</w:t>
      </w:r>
    </w:p>
    <w:p w14:paraId="0C65BB47" w14:textId="77777777" w:rsidR="00A06581" w:rsidRDefault="003108D9">
      <w:pPr>
        <w:pStyle w:val="Heading2"/>
      </w:pPr>
      <w:r>
        <w:t>In Scope</w:t>
      </w:r>
    </w:p>
    <w:p w14:paraId="35CE55DB" w14:textId="77777777" w:rsidR="00A06581" w:rsidRDefault="003108D9">
      <w:pPr>
        <w:pStyle w:val="ListBullet"/>
      </w:pPr>
      <w:r>
        <w:t>Epic hierarchy and overarching definitions</w:t>
      </w:r>
    </w:p>
    <w:p w14:paraId="47C07BD7" w14:textId="77777777" w:rsidR="00A06581" w:rsidRDefault="003108D9">
      <w:pPr>
        <w:pStyle w:val="ListBullet"/>
      </w:pPr>
      <w:r>
        <w:t>Feature hierarchy and decomposition</w:t>
      </w:r>
    </w:p>
    <w:p w14:paraId="3E5BB34F" w14:textId="77777777" w:rsidR="00A06581" w:rsidRDefault="003108D9">
      <w:pPr>
        <w:pStyle w:val="ListBullet"/>
      </w:pPr>
      <w:r>
        <w:t xml:space="preserve">Business </w:t>
      </w:r>
      <w:r>
        <w:t>capability mapping against BRDs</w:t>
      </w:r>
    </w:p>
    <w:p w14:paraId="5EFAAD1F" w14:textId="77777777" w:rsidR="00A06581" w:rsidRDefault="003108D9">
      <w:pPr>
        <w:pStyle w:val="ListBullet"/>
      </w:pPr>
      <w:r>
        <w:t>Feature prioritization at the macro level</w:t>
      </w:r>
    </w:p>
    <w:p w14:paraId="51D06CC8" w14:textId="77777777" w:rsidR="00A06581" w:rsidRDefault="003108D9">
      <w:pPr>
        <w:pStyle w:val="ListBullet"/>
      </w:pPr>
      <w:r>
        <w:t>Business ownership assignment for major capabilities</w:t>
      </w:r>
    </w:p>
    <w:p w14:paraId="43EA0B6C" w14:textId="77777777" w:rsidR="00A06581" w:rsidRDefault="003108D9">
      <w:pPr>
        <w:pStyle w:val="ListBullet"/>
      </w:pPr>
      <w:r>
        <w:t>Traceability to upstream requirements</w:t>
      </w:r>
    </w:p>
    <w:p w14:paraId="04C5151D" w14:textId="77777777" w:rsidR="00A06581" w:rsidRDefault="003108D9">
      <w:pPr>
        <w:pStyle w:val="Heading2"/>
      </w:pPr>
      <w:r>
        <w:t>Out of Scope</w:t>
      </w:r>
    </w:p>
    <w:p w14:paraId="17C7BC13" w14:textId="77777777" w:rsidR="00A06581" w:rsidRDefault="003108D9">
      <w:pPr>
        <w:pStyle w:val="ListBullet"/>
      </w:pPr>
      <w:r>
        <w:t>Detailed User Stories and Acceptance Criteria</w:t>
      </w:r>
    </w:p>
    <w:p w14:paraId="6486E3C4" w14:textId="77777777" w:rsidR="00A06581" w:rsidRDefault="003108D9">
      <w:pPr>
        <w:pStyle w:val="ListBullet"/>
      </w:pPr>
      <w:r>
        <w:t xml:space="preserve">Sprint planning and </w:t>
      </w:r>
      <w:r>
        <w:t>velocity allocation</w:t>
      </w:r>
    </w:p>
    <w:p w14:paraId="25DCBF41" w14:textId="77777777" w:rsidR="00A06581" w:rsidRDefault="003108D9">
      <w:pPr>
        <w:pStyle w:val="ListBullet"/>
      </w:pPr>
      <w:r>
        <w:t>Technical implementation details and database design</w:t>
      </w:r>
    </w:p>
    <w:p w14:paraId="20A1ED6B" w14:textId="77777777" w:rsidR="00A06581" w:rsidRDefault="003108D9">
      <w:pPr>
        <w:pStyle w:val="ListBullet"/>
      </w:pPr>
      <w:r>
        <w:t>Coding, DAX writing, or ETL script authoring</w:t>
      </w:r>
    </w:p>
    <w:p w14:paraId="7F1DDC50" w14:textId="77777777" w:rsidR="00A06581" w:rsidRDefault="003108D9">
      <w:pPr>
        <w:pStyle w:val="ListBullet"/>
      </w:pPr>
      <w:r>
        <w:t>Testing execution or test case documentation</w:t>
      </w:r>
    </w:p>
    <w:p w14:paraId="3799DCFA" w14:textId="77777777" w:rsidR="00A06581" w:rsidRDefault="003108D9">
      <w:pPr>
        <w:pStyle w:val="Heading1"/>
      </w:pPr>
      <w:r>
        <w:lastRenderedPageBreak/>
        <w:t>9. Epic Hierarchy</w:t>
      </w:r>
    </w:p>
    <w:p w14:paraId="24BF3CA9" w14:textId="77777777" w:rsidR="00A06581" w:rsidRDefault="003108D9">
      <w:r>
        <w:t>The project utilizes a standard enterprise Agile hierarchy to decompose str</w:t>
      </w:r>
      <w:r>
        <w:t>ategic goals into executable work items. The structural flow is as follows:</w:t>
      </w:r>
    </w:p>
    <w:p w14:paraId="5786F111" w14:textId="77777777" w:rsidR="00A06581" w:rsidRDefault="003108D9">
      <w:r>
        <w:rPr>
          <w:b/>
        </w:rPr>
        <w:t xml:space="preserve">↓ Project: </w:t>
      </w:r>
      <w:r>
        <w:t>The overarching organizational endeavor (e.g., Enterprise Trust &amp; Safety Data Warehouse).</w:t>
      </w:r>
    </w:p>
    <w:p w14:paraId="6EDAF290" w14:textId="77777777" w:rsidR="00A06581" w:rsidRDefault="003108D9">
      <w:r>
        <w:rPr>
          <w:b/>
        </w:rPr>
        <w:t xml:space="preserve">↓ Initiative: </w:t>
      </w:r>
      <w:r>
        <w:t>A major strategic theme or core objective spanning multiple month</w:t>
      </w:r>
      <w:r>
        <w:t>s/quarters.</w:t>
      </w:r>
    </w:p>
    <w:p w14:paraId="609872E6" w14:textId="77777777" w:rsidR="00A06581" w:rsidRDefault="003108D9">
      <w:r>
        <w:rPr>
          <w:b/>
        </w:rPr>
        <w:t xml:space="preserve">↓ Epic: </w:t>
      </w:r>
      <w:r>
        <w:t>A significant business capability or module (e.g., Executive Analytics, ETL Framework).</w:t>
      </w:r>
    </w:p>
    <w:p w14:paraId="537CD3AB" w14:textId="77777777" w:rsidR="00A06581" w:rsidRDefault="003108D9">
      <w:r>
        <w:rPr>
          <w:b/>
        </w:rPr>
        <w:t xml:space="preserve">↓ Feature: </w:t>
      </w:r>
      <w:r>
        <w:t>A specific, releasable component within an Epic (e.g., Global WFM Dashboard).</w:t>
      </w:r>
    </w:p>
    <w:p w14:paraId="76D13975" w14:textId="77777777" w:rsidR="00A06581" w:rsidRDefault="003108D9">
      <w:r>
        <w:rPr>
          <w:b/>
        </w:rPr>
        <w:t xml:space="preserve">↓ User Story: </w:t>
      </w:r>
      <w:r>
        <w:t>A small, testable unit of work executed withi</w:t>
      </w:r>
      <w:r>
        <w:t>n a single Sprint (e.g., Filtering by Region).</w:t>
      </w:r>
    </w:p>
    <w:p w14:paraId="539644C0" w14:textId="77777777" w:rsidR="00A06581" w:rsidRDefault="003108D9">
      <w:r>
        <w:rPr>
          <w:b/>
        </w:rPr>
        <w:t xml:space="preserve">↓ Task: </w:t>
      </w:r>
      <w:r>
        <w:t>Technical sub-steps executed by developers to complete a User Story (e.g., Writing the DAX measure).</w:t>
      </w:r>
    </w:p>
    <w:p w14:paraId="46D84E58" w14:textId="77777777" w:rsidR="00A06581" w:rsidRDefault="003108D9">
      <w:pPr>
        <w:pStyle w:val="Heading1"/>
      </w:pPr>
      <w:r>
        <w:t>10. Initiative Definition</w:t>
      </w:r>
    </w:p>
    <w:p w14:paraId="73426294" w14:textId="7A2F91A1" w:rsidR="00A06581" w:rsidRDefault="003108D9">
      <w:r>
        <w:rPr>
          <w:b/>
        </w:rPr>
        <w:t>Initiative: Enterprise Trust &amp; Safety Operations Analytics Platform</w:t>
      </w:r>
      <w:r>
        <w:rPr>
          <w:b/>
        </w:rPr>
        <w:br/>
      </w:r>
      <w:r>
        <w:t>Purpos</w:t>
      </w:r>
      <w:r>
        <w:t>e: Provide centralized operational, workforce, quality, appeals, executive and financial analytics through an enterprise Business Intelligence solution.</w:t>
      </w:r>
    </w:p>
    <w:p w14:paraId="336A04BA" w14:textId="77777777" w:rsidR="00585555" w:rsidRDefault="00585555" w:rsidP="00585555">
      <w:pPr>
        <w:pStyle w:val="Heading1"/>
      </w:pPr>
      <w:r>
        <w:t>11. Epic Register</w:t>
      </w:r>
    </w:p>
    <w:p w14:paraId="0544142A" w14:textId="77777777" w:rsidR="00585555" w:rsidRDefault="00585555" w:rsidP="00585555">
      <w:r>
        <w:t>The following Epics represent the macro-level capabilities required to deliver the Enterprise Trust &amp; Safety Operations Analytics Data Warehouse. Each Epic will be further decomposed into specific Features.</w:t>
      </w:r>
    </w:p>
    <w:p w14:paraId="1FC63267" w14:textId="77777777" w:rsidR="00585555" w:rsidRDefault="00585555" w:rsidP="00585555">
      <w:pPr>
        <w:pStyle w:val="Heading2"/>
      </w:pPr>
      <w:r>
        <w:t>EP-01 Executive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5555" w14:paraId="5B271D11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188542A" w14:textId="77777777" w:rsidR="00585555" w:rsidRDefault="00585555">
            <w:r>
              <w:rPr>
                <w:b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19252" w14:textId="77777777" w:rsidR="00585555" w:rsidRDefault="00585555">
            <w:r>
              <w:t>Provide a high-level, strategic overview of global Trust &amp; Safety operations, aggregating critical metrics across all functional domains.</w:t>
            </w:r>
          </w:p>
        </w:tc>
      </w:tr>
      <w:tr w:rsidR="00585555" w14:paraId="0868AAF0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69307BF" w14:textId="77777777" w:rsidR="00585555" w:rsidRDefault="00585555">
            <w:r>
              <w:rPr>
                <w:b/>
              </w:rPr>
              <w:t>Business Owner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CD372" w14:textId="77777777" w:rsidR="00585555" w:rsidRDefault="00585555">
            <w:r>
              <w:t>Vice President of Operations / Executive Sponsor</w:t>
            </w:r>
          </w:p>
        </w:tc>
      </w:tr>
      <w:tr w:rsidR="00585555" w14:paraId="27746AD6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2726998" w14:textId="77777777" w:rsidR="00585555" w:rsidRDefault="00585555">
            <w:r>
              <w:rPr>
                <w:b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9ACBB" w14:textId="77777777" w:rsidR="00585555" w:rsidRDefault="00585555">
            <w:r>
              <w:t>C-Suite, Vice Presidents, Global Directors</w:t>
            </w:r>
          </w:p>
        </w:tc>
      </w:tr>
      <w:tr w:rsidR="00585555" w14:paraId="0642AF3A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833529C" w14:textId="77777777" w:rsidR="00585555" w:rsidRDefault="00585555">
            <w:r>
              <w:rPr>
                <w:b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4ED5C" w14:textId="77777777" w:rsidR="00585555" w:rsidRDefault="00585555">
            <w:r>
              <w:t>Executive Dashboard</w:t>
            </w:r>
          </w:p>
        </w:tc>
      </w:tr>
      <w:tr w:rsidR="00585555" w14:paraId="29E9BDA1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748FE84" w14:textId="77777777" w:rsidR="00585555" w:rsidRDefault="00585555">
            <w:r>
              <w:rPr>
                <w:b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8DB81" w14:textId="77777777" w:rsidR="00585555" w:rsidRDefault="00585555">
            <w:r>
              <w:t>Must Have</w:t>
            </w:r>
          </w:p>
        </w:tc>
      </w:tr>
      <w:tr w:rsidR="00585555" w14:paraId="0C023FEB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71C9432" w14:textId="77777777" w:rsidR="00585555" w:rsidRDefault="00585555">
            <w:r>
              <w:rPr>
                <w:b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DF94F" w14:textId="77777777" w:rsidR="00585555" w:rsidRDefault="00585555">
            <w:r>
              <w:t>Enables rapid strategic decision-making, resource allocation, and high-level health monitoring of the entire portfolio.</w:t>
            </w:r>
          </w:p>
        </w:tc>
      </w:tr>
      <w:tr w:rsidR="00585555" w14:paraId="1F7E7890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D5AC35B" w14:textId="77777777" w:rsidR="00585555" w:rsidRDefault="00585555">
            <w:r>
              <w:rPr>
                <w:b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5619C" w14:textId="77777777" w:rsidR="00585555" w:rsidRDefault="00585555">
            <w:r>
              <w:t xml:space="preserve">Successful ingestion and aggregation of data from Operations, Quality, and WFM data </w:t>
            </w:r>
            <w:r>
              <w:lastRenderedPageBreak/>
              <w:t>marts.</w:t>
            </w:r>
          </w:p>
        </w:tc>
      </w:tr>
      <w:tr w:rsidR="00585555" w14:paraId="14294C00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1E3EC73" w14:textId="77777777" w:rsidR="00585555" w:rsidRDefault="00585555">
            <w:r>
              <w:rPr>
                <w:b/>
              </w:rPr>
              <w:lastRenderedPageBreak/>
              <w:t>Expected Outcome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2E433" w14:textId="77777777" w:rsidR="00585555" w:rsidRDefault="00585555">
            <w:r>
              <w:t>A unified, single-pane-of-glass executive view highlighting overarching trends, variances, and global performance.</w:t>
            </w:r>
          </w:p>
        </w:tc>
      </w:tr>
    </w:tbl>
    <w:p w14:paraId="0F555CD1" w14:textId="77777777" w:rsidR="00585555" w:rsidRDefault="00585555" w:rsidP="00585555"/>
    <w:p w14:paraId="58D675F9" w14:textId="77777777" w:rsidR="00585555" w:rsidRDefault="00585555" w:rsidP="00585555">
      <w:pPr>
        <w:pStyle w:val="Heading2"/>
      </w:pPr>
      <w:r>
        <w:t>EP-02 Operations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5555" w14:paraId="300A06FB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678A634" w14:textId="77777777" w:rsidR="00585555" w:rsidRDefault="00585555">
            <w:r>
              <w:rPr>
                <w:b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DD13" w14:textId="77777777" w:rsidR="00585555" w:rsidRDefault="00585555">
            <w:r>
              <w:t>Track core production metrics, ticket queues, turnaround times, and agent-level service level agreements (SLAs).</w:t>
            </w:r>
          </w:p>
        </w:tc>
      </w:tr>
      <w:tr w:rsidR="00585555" w14:paraId="675C94B9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BBAA64D" w14:textId="77777777" w:rsidR="00585555" w:rsidRDefault="00585555">
            <w:r>
              <w:rPr>
                <w:b/>
              </w:rPr>
              <w:t>Business Owner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A86A8" w14:textId="77777777" w:rsidR="00585555" w:rsidRDefault="00585555">
            <w:r>
              <w:t>Director of Operations</w:t>
            </w:r>
          </w:p>
        </w:tc>
      </w:tr>
      <w:tr w:rsidR="00585555" w14:paraId="493594F8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5C2782A" w14:textId="77777777" w:rsidR="00585555" w:rsidRDefault="00585555">
            <w:r>
              <w:rPr>
                <w:b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8BFDE" w14:textId="77777777" w:rsidR="00585555" w:rsidRDefault="00585555">
            <w:r>
              <w:t>Operations Managers, Team Leaders, Subject Matter Experts (SMEs)</w:t>
            </w:r>
          </w:p>
        </w:tc>
      </w:tr>
      <w:tr w:rsidR="00585555" w14:paraId="6F3149A6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7A0C889" w14:textId="77777777" w:rsidR="00585555" w:rsidRDefault="00585555">
            <w:r>
              <w:rPr>
                <w:b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9EC76" w14:textId="77777777" w:rsidR="00585555" w:rsidRDefault="00585555">
            <w:r>
              <w:t>Operations Dashboard</w:t>
            </w:r>
          </w:p>
        </w:tc>
      </w:tr>
      <w:tr w:rsidR="00585555" w14:paraId="76ACA884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0E35CE4" w14:textId="77777777" w:rsidR="00585555" w:rsidRDefault="00585555">
            <w:r>
              <w:rPr>
                <w:b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F6CC5" w14:textId="77777777" w:rsidR="00585555" w:rsidRDefault="00585555">
            <w:r>
              <w:t>Must Have</w:t>
            </w:r>
          </w:p>
        </w:tc>
      </w:tr>
      <w:tr w:rsidR="00585555" w14:paraId="38DB37FD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8C9BFD2" w14:textId="77777777" w:rsidR="00585555" w:rsidRDefault="00585555">
            <w:r>
              <w:rPr>
                <w:b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0BC78" w14:textId="77777777" w:rsidR="00585555" w:rsidRDefault="00585555">
            <w:r>
              <w:t>Drives daily floor management, ensures SLA compliance, and immediately flags queue bottlenecks.</w:t>
            </w:r>
          </w:p>
        </w:tc>
      </w:tr>
      <w:tr w:rsidR="00585555" w14:paraId="47CAE7CD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CFFAA12" w14:textId="77777777" w:rsidR="00585555" w:rsidRDefault="00585555">
            <w:r>
              <w:rPr>
                <w:b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C411F" w14:textId="77777777" w:rsidR="00585555" w:rsidRDefault="00585555">
            <w:r>
              <w:t>Integration with primary ticketing and workflow management systems (e.g., Zendesk, internal moderation tools).</w:t>
            </w:r>
          </w:p>
        </w:tc>
      </w:tr>
      <w:tr w:rsidR="00585555" w14:paraId="4E746A94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E2B7D63" w14:textId="77777777" w:rsidR="00585555" w:rsidRDefault="00585555">
            <w:r>
              <w:rPr>
                <w:b/>
              </w:rPr>
              <w:t>Expected Outcome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6179A" w14:textId="77777777" w:rsidR="00585555" w:rsidRDefault="00585555">
            <w:r>
              <w:t>Real-time to near-real-time visibility into queue health, production volumes, and agent productivity.</w:t>
            </w:r>
          </w:p>
        </w:tc>
      </w:tr>
    </w:tbl>
    <w:p w14:paraId="63297E83" w14:textId="77777777" w:rsidR="00585555" w:rsidRDefault="00585555" w:rsidP="00585555"/>
    <w:p w14:paraId="49E7641F" w14:textId="77777777" w:rsidR="00585555" w:rsidRDefault="00585555" w:rsidP="00585555">
      <w:pPr>
        <w:pStyle w:val="Heading2"/>
      </w:pPr>
      <w:r>
        <w:t>EP-03 Quality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5555" w14:paraId="7F7E80A0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CF8CEC1" w14:textId="77777777" w:rsidR="00585555" w:rsidRDefault="00585555">
            <w:r>
              <w:rPr>
                <w:b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0A59F" w14:textId="77777777" w:rsidR="00585555" w:rsidRDefault="00585555">
            <w:r>
              <w:t>Monitor moderation accuracy, audit scores, policy compliance, and track coaching interventions.</w:t>
            </w:r>
          </w:p>
        </w:tc>
      </w:tr>
      <w:tr w:rsidR="00585555" w14:paraId="0B673AAD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3197F5A" w14:textId="77777777" w:rsidR="00585555" w:rsidRDefault="00585555">
            <w:r>
              <w:rPr>
                <w:b/>
              </w:rPr>
              <w:t>Business Owner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75FE8" w14:textId="77777777" w:rsidR="00585555" w:rsidRDefault="00585555">
            <w:r>
              <w:t>Global Quality Assurance Manager</w:t>
            </w:r>
          </w:p>
        </w:tc>
      </w:tr>
      <w:tr w:rsidR="00585555" w14:paraId="4644EE59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242A7D6" w14:textId="77777777" w:rsidR="00585555" w:rsidRDefault="00585555">
            <w:r>
              <w:rPr>
                <w:b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D7DEF" w14:textId="77777777" w:rsidR="00585555" w:rsidRDefault="00585555">
            <w:r>
              <w:t>QA Leaders, QA Auditors, Operations Managers, Trainers</w:t>
            </w:r>
          </w:p>
        </w:tc>
      </w:tr>
      <w:tr w:rsidR="00585555" w14:paraId="6F8D68F1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D78B2D5" w14:textId="77777777" w:rsidR="00585555" w:rsidRDefault="00585555">
            <w:r>
              <w:rPr>
                <w:b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181CC" w14:textId="77777777" w:rsidR="00585555" w:rsidRDefault="00585555">
            <w:r>
              <w:t>Quality Dashboard</w:t>
            </w:r>
          </w:p>
        </w:tc>
      </w:tr>
      <w:tr w:rsidR="00585555" w14:paraId="460FFA94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EFFCCE1" w14:textId="77777777" w:rsidR="00585555" w:rsidRDefault="00585555">
            <w:r>
              <w:rPr>
                <w:b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399CC" w14:textId="77777777" w:rsidR="00585555" w:rsidRDefault="00585555">
            <w:r>
              <w:t>Must Have</w:t>
            </w:r>
          </w:p>
        </w:tc>
      </w:tr>
      <w:tr w:rsidR="00585555" w14:paraId="492D771C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E0CE6F0" w14:textId="77777777" w:rsidR="00585555" w:rsidRDefault="00585555">
            <w:r>
              <w:rPr>
                <w:b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489F7" w14:textId="77777777" w:rsidR="00585555" w:rsidRDefault="00585555">
            <w:r>
              <w:t>Identifies knowledge gaps, reduces fatal error rates, and improves overall platform safety and policy compliance.</w:t>
            </w:r>
          </w:p>
        </w:tc>
      </w:tr>
      <w:tr w:rsidR="00585555" w14:paraId="4A978B12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03F57B8" w14:textId="77777777" w:rsidR="00585555" w:rsidRDefault="00585555">
            <w:r>
              <w:rPr>
                <w:b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520C9" w14:textId="77777777" w:rsidR="00585555" w:rsidRDefault="00585555">
            <w:r>
              <w:t>Integration with the QA audit management system and coaching logs.</w:t>
            </w:r>
          </w:p>
        </w:tc>
      </w:tr>
      <w:tr w:rsidR="00585555" w14:paraId="29097297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2BF1964" w14:textId="77777777" w:rsidR="00585555" w:rsidRDefault="00585555">
            <w:r>
              <w:rPr>
                <w:b/>
              </w:rPr>
              <w:t>Expected Outcome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DE1B9" w14:textId="77777777" w:rsidR="00585555" w:rsidRDefault="00585555">
            <w:r>
              <w:t>Actionable insights into error categories and auditor performance to drive targeted coaching.</w:t>
            </w:r>
          </w:p>
        </w:tc>
      </w:tr>
    </w:tbl>
    <w:p w14:paraId="6A7DD269" w14:textId="77777777" w:rsidR="00585555" w:rsidRDefault="00585555" w:rsidP="00585555"/>
    <w:p w14:paraId="77FDF1E3" w14:textId="77777777" w:rsidR="00585555" w:rsidRDefault="00585555" w:rsidP="00585555">
      <w:pPr>
        <w:pStyle w:val="Heading2"/>
      </w:pPr>
      <w:r>
        <w:lastRenderedPageBreak/>
        <w:t>EP-04 Workforce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5555" w14:paraId="06153BDC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435994F" w14:textId="77777777" w:rsidR="00585555" w:rsidRDefault="00585555">
            <w:r>
              <w:rPr>
                <w:b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751AC" w14:textId="77777777" w:rsidR="00585555" w:rsidRDefault="00585555">
            <w:r>
              <w:t>Optimize staffing models, track schedule adherence, and monitor productive versus non-productive time (shrinkage).</w:t>
            </w:r>
          </w:p>
        </w:tc>
      </w:tr>
      <w:tr w:rsidR="00585555" w14:paraId="4686E44A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7A60A82" w14:textId="77777777" w:rsidR="00585555" w:rsidRDefault="00585555">
            <w:r>
              <w:rPr>
                <w:b/>
              </w:rPr>
              <w:t>Business Owner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E2825" w14:textId="77777777" w:rsidR="00585555" w:rsidRDefault="00585555">
            <w:r>
              <w:t>Director of Workforce Management (WFM)</w:t>
            </w:r>
          </w:p>
        </w:tc>
      </w:tr>
      <w:tr w:rsidR="00585555" w14:paraId="06C285AE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FF0C459" w14:textId="77777777" w:rsidR="00585555" w:rsidRDefault="00585555">
            <w:r>
              <w:rPr>
                <w:b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95F87" w14:textId="77777777" w:rsidR="00585555" w:rsidRDefault="00585555">
            <w:r>
              <w:t>WFM Analysts, Operations Managers, Schedulers</w:t>
            </w:r>
          </w:p>
        </w:tc>
      </w:tr>
      <w:tr w:rsidR="00585555" w14:paraId="2478A1E5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F8F0A32" w14:textId="77777777" w:rsidR="00585555" w:rsidRDefault="00585555">
            <w:r>
              <w:rPr>
                <w:b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723E3" w14:textId="77777777" w:rsidR="00585555" w:rsidRDefault="00585555">
            <w:r>
              <w:t>Workforce Dashboard</w:t>
            </w:r>
          </w:p>
        </w:tc>
      </w:tr>
      <w:tr w:rsidR="00585555" w14:paraId="228BB831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2E78D48" w14:textId="77777777" w:rsidR="00585555" w:rsidRDefault="00585555">
            <w:r>
              <w:rPr>
                <w:b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3DABF" w14:textId="77777777" w:rsidR="00585555" w:rsidRDefault="00585555">
            <w:r>
              <w:t>Must Have</w:t>
            </w:r>
          </w:p>
        </w:tc>
      </w:tr>
      <w:tr w:rsidR="00585555" w14:paraId="340D16D0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525EB5E" w14:textId="77777777" w:rsidR="00585555" w:rsidRDefault="00585555">
            <w:r>
              <w:rPr>
                <w:b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35E7F" w14:textId="77777777" w:rsidR="00585555" w:rsidRDefault="00585555">
            <w:r>
              <w:t>Minimizes staffing variance, reduces unapproved shrinkage, and ensures optimal headcount-to-volume ratios.</w:t>
            </w:r>
          </w:p>
        </w:tc>
      </w:tr>
      <w:tr w:rsidR="00585555" w14:paraId="4F042585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530F9F5" w14:textId="77777777" w:rsidR="00585555" w:rsidRDefault="00585555">
            <w:r>
              <w:rPr>
                <w:b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22862" w14:textId="77777777" w:rsidR="00585555" w:rsidRDefault="00585555">
            <w:r>
              <w:t xml:space="preserve">Data feeds from WFM scheduling tools (e.g., NICE, </w:t>
            </w:r>
            <w:proofErr w:type="spellStart"/>
            <w:r>
              <w:t>Teleopti</w:t>
            </w:r>
            <w:proofErr w:type="spellEnd"/>
            <w:r>
              <w:t>) and telephony/status states.</w:t>
            </w:r>
          </w:p>
        </w:tc>
      </w:tr>
      <w:tr w:rsidR="00585555" w14:paraId="1D2F3B31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D204B23" w14:textId="77777777" w:rsidR="00585555" w:rsidRDefault="00585555">
            <w:r>
              <w:rPr>
                <w:b/>
              </w:rPr>
              <w:t>Expected Outcome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F662B" w14:textId="77777777" w:rsidR="00585555" w:rsidRDefault="00585555">
            <w:r>
              <w:t>Improved utilization of resources, reduced labor waste, and accurate staffing forecasting.</w:t>
            </w:r>
          </w:p>
        </w:tc>
      </w:tr>
    </w:tbl>
    <w:p w14:paraId="37FE89CA" w14:textId="77777777" w:rsidR="00585555" w:rsidRDefault="00585555" w:rsidP="00585555"/>
    <w:p w14:paraId="3AF8CCB2" w14:textId="77777777" w:rsidR="00585555" w:rsidRDefault="00585555" w:rsidP="00585555">
      <w:pPr>
        <w:pStyle w:val="Heading2"/>
      </w:pPr>
      <w:r>
        <w:t>EP-05 Appeals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5555" w14:paraId="2AB6D91F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5D198FC" w14:textId="77777777" w:rsidR="00585555" w:rsidRDefault="00585555">
            <w:r>
              <w:rPr>
                <w:b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6F0F7" w14:textId="77777777" w:rsidR="00585555" w:rsidRDefault="00585555">
            <w:r>
              <w:t>Track the lifecycle, volumes, and overturn rates of user-escalated appeals regarding moderation decisions.</w:t>
            </w:r>
          </w:p>
        </w:tc>
      </w:tr>
      <w:tr w:rsidR="00585555" w14:paraId="31054184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3B4463D" w14:textId="77777777" w:rsidR="00585555" w:rsidRDefault="00585555">
            <w:r>
              <w:rPr>
                <w:b/>
              </w:rPr>
              <w:t>Business Owner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7730A" w14:textId="77777777" w:rsidR="00585555" w:rsidRDefault="00585555">
            <w:r>
              <w:t>Trust &amp; Safety Policy Director</w:t>
            </w:r>
          </w:p>
        </w:tc>
      </w:tr>
      <w:tr w:rsidR="00585555" w14:paraId="6AD68F62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1AF3A99" w14:textId="77777777" w:rsidR="00585555" w:rsidRDefault="00585555">
            <w:r>
              <w:rPr>
                <w:b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7CAA9" w14:textId="77777777" w:rsidR="00585555" w:rsidRDefault="00585555">
            <w:r>
              <w:t>Escalation Managers, Policy Specialists, Operations Managers</w:t>
            </w:r>
          </w:p>
        </w:tc>
      </w:tr>
      <w:tr w:rsidR="00585555" w14:paraId="7151882D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4478236" w14:textId="77777777" w:rsidR="00585555" w:rsidRDefault="00585555">
            <w:r>
              <w:rPr>
                <w:b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B22C5" w14:textId="77777777" w:rsidR="00585555" w:rsidRDefault="00585555">
            <w:r>
              <w:t>Appeals Dashboard</w:t>
            </w:r>
          </w:p>
        </w:tc>
      </w:tr>
      <w:tr w:rsidR="00585555" w14:paraId="1F802549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FE2116B" w14:textId="77777777" w:rsidR="00585555" w:rsidRDefault="00585555">
            <w:r>
              <w:rPr>
                <w:b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32570" w14:textId="77777777" w:rsidR="00585555" w:rsidRDefault="00585555">
            <w:r>
              <w:t>Must Have</w:t>
            </w:r>
          </w:p>
        </w:tc>
      </w:tr>
      <w:tr w:rsidR="00585555" w14:paraId="7CDA554A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2233511" w14:textId="77777777" w:rsidR="00585555" w:rsidRDefault="00585555">
            <w:r>
              <w:rPr>
                <w:b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794F4" w14:textId="77777777" w:rsidR="00585555" w:rsidRDefault="00585555">
            <w:r>
              <w:t>Highlights vague policy guidelines, identifies initial moderation inaccuracies, and manages the escalated queue backlog.</w:t>
            </w:r>
          </w:p>
        </w:tc>
      </w:tr>
      <w:tr w:rsidR="00585555" w14:paraId="68D4CECB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F06F370" w14:textId="77777777" w:rsidR="00585555" w:rsidRDefault="00585555">
            <w:r>
              <w:rPr>
                <w:b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5FDC2" w14:textId="77777777" w:rsidR="00585555" w:rsidRDefault="00585555">
            <w:r>
              <w:t>Operations data feed linked explicitly to the secondary appeals queue and overturn disposition codes.</w:t>
            </w:r>
          </w:p>
        </w:tc>
      </w:tr>
      <w:tr w:rsidR="00585555" w14:paraId="27D06C8B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70E4159" w14:textId="77777777" w:rsidR="00585555" w:rsidRDefault="00585555">
            <w:r>
              <w:rPr>
                <w:b/>
              </w:rPr>
              <w:t>Expected Outcome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DD9FD" w14:textId="77777777" w:rsidR="00585555" w:rsidRDefault="00585555">
            <w:r>
              <w:t>Streamlined appeals processing, reduced user friction, and immediate feedback loops for policy updates.</w:t>
            </w:r>
          </w:p>
        </w:tc>
      </w:tr>
    </w:tbl>
    <w:p w14:paraId="01E0DBBA" w14:textId="77777777" w:rsidR="00585555" w:rsidRDefault="00585555" w:rsidP="00585555"/>
    <w:p w14:paraId="2A5A3022" w14:textId="77777777" w:rsidR="00585555" w:rsidRDefault="00585555" w:rsidP="00585555">
      <w:pPr>
        <w:pStyle w:val="Heading2"/>
      </w:pPr>
      <w:r>
        <w:t>EP-06 Financial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5555" w14:paraId="23EAA441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0F55FB8" w14:textId="77777777" w:rsidR="00585555" w:rsidRDefault="00585555">
            <w:r>
              <w:rPr>
                <w:b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5FEBE" w14:textId="77777777" w:rsidR="00585555" w:rsidRDefault="00585555">
            <w:r>
              <w:t>Reconcile billable hours, track revenue attainment against targets, and analyze operational margins.</w:t>
            </w:r>
          </w:p>
        </w:tc>
      </w:tr>
      <w:tr w:rsidR="00585555" w14:paraId="20A57ED0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BAC144C" w14:textId="77777777" w:rsidR="00585555" w:rsidRDefault="00585555">
            <w:r>
              <w:rPr>
                <w:b/>
              </w:rPr>
              <w:t>Business Owner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39AC7" w14:textId="77777777" w:rsidR="00585555" w:rsidRDefault="00585555">
            <w:r>
              <w:t>Director of Finance / Client Services</w:t>
            </w:r>
          </w:p>
        </w:tc>
      </w:tr>
      <w:tr w:rsidR="00585555" w14:paraId="685EED81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7FEC616" w14:textId="77777777" w:rsidR="00585555" w:rsidRDefault="00585555">
            <w:r>
              <w:rPr>
                <w:b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1E945" w14:textId="77777777" w:rsidR="00585555" w:rsidRDefault="00585555">
            <w:r>
              <w:t>Finance Analysts, Account Managers, Executive Sponsors</w:t>
            </w:r>
          </w:p>
        </w:tc>
      </w:tr>
      <w:tr w:rsidR="00585555" w14:paraId="34435901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CCA6E38" w14:textId="77777777" w:rsidR="00585555" w:rsidRDefault="00585555">
            <w:r>
              <w:rPr>
                <w:b/>
              </w:rPr>
              <w:lastRenderedPageBreak/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31397" w14:textId="77777777" w:rsidR="00585555" w:rsidRDefault="00585555">
            <w:r>
              <w:t>Financial Dashboard</w:t>
            </w:r>
          </w:p>
        </w:tc>
      </w:tr>
      <w:tr w:rsidR="00585555" w14:paraId="5EF2DC8E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6BA4A57" w14:textId="77777777" w:rsidR="00585555" w:rsidRDefault="00585555">
            <w:r>
              <w:rPr>
                <w:b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2B052" w14:textId="77777777" w:rsidR="00585555" w:rsidRDefault="00585555">
            <w:r>
              <w:t>Must Have</w:t>
            </w:r>
          </w:p>
        </w:tc>
      </w:tr>
      <w:tr w:rsidR="00585555" w14:paraId="59DB20B6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6041837" w14:textId="77777777" w:rsidR="00585555" w:rsidRDefault="00585555">
            <w:r>
              <w:rPr>
                <w:b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1CDA7" w14:textId="77777777" w:rsidR="00585555" w:rsidRDefault="00585555">
            <w:r>
              <w:t>Prevents revenue leakage, ensures accurate client billing (MLOT), and monitors account profitability.</w:t>
            </w:r>
          </w:p>
        </w:tc>
      </w:tr>
      <w:tr w:rsidR="00585555" w14:paraId="0F941172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682C3ED" w14:textId="77777777" w:rsidR="00585555" w:rsidRDefault="00585555">
            <w:r>
              <w:rPr>
                <w:b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344D3" w14:textId="77777777" w:rsidR="00585555" w:rsidRDefault="00585555">
            <w:r>
              <w:t>Approved operational metrics (AHT, Volume), WFM logged hours, and validated financial rate cards.</w:t>
            </w:r>
          </w:p>
        </w:tc>
      </w:tr>
      <w:tr w:rsidR="00585555" w14:paraId="541170DD" w14:textId="77777777" w:rsidTr="0058555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E6DFE22" w14:textId="77777777" w:rsidR="00585555" w:rsidRDefault="00585555">
            <w:r>
              <w:rPr>
                <w:b/>
              </w:rPr>
              <w:t>Expected Outcome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B2F47" w14:textId="77777777" w:rsidR="00585555" w:rsidRDefault="00585555">
            <w:r>
              <w:t>Automated, auditable billing reconciliation and transparent margin analysis.</w:t>
            </w:r>
          </w:p>
        </w:tc>
      </w:tr>
    </w:tbl>
    <w:p w14:paraId="3C239F5C" w14:textId="77777777" w:rsidR="00585555" w:rsidRDefault="00585555" w:rsidP="00585555"/>
    <w:p w14:paraId="3DA5546E" w14:textId="77777777" w:rsidR="00585555" w:rsidRDefault="00585555" w:rsidP="00585555">
      <w:r>
        <w:br w:type="page"/>
      </w:r>
    </w:p>
    <w:p w14:paraId="0AA4C8CB" w14:textId="77777777" w:rsidR="00585555" w:rsidRDefault="00585555" w:rsidP="00585555">
      <w:pPr>
        <w:pStyle w:val="Heading1"/>
      </w:pPr>
      <w:r>
        <w:lastRenderedPageBreak/>
        <w:t>12. Feature Register</w:t>
      </w:r>
    </w:p>
    <w:p w14:paraId="6EB7DC80" w14:textId="77777777" w:rsidR="00585555" w:rsidRDefault="00585555" w:rsidP="00585555">
      <w:r>
        <w:t>The following section breaks down each Epic into distinct, functional Features. These Features represent releasable capabilities and form the structural basis for future Agile User Stories.</w:t>
      </w:r>
    </w:p>
    <w:p w14:paraId="1E9302A7" w14:textId="77777777" w:rsidR="00585555" w:rsidRDefault="00585555" w:rsidP="00585555">
      <w:pPr>
        <w:pStyle w:val="Heading2"/>
      </w:pPr>
      <w:r>
        <w:t>EP-01 Executive Analytics</w:t>
      </w:r>
    </w:p>
    <w:p w14:paraId="08D986BB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Executive Dashboard</w:t>
      </w:r>
    </w:p>
    <w:p w14:paraId="1C12610B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Executive KPI Monitoring</w:t>
      </w:r>
    </w:p>
    <w:p w14:paraId="0821A3D0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Executive Performance Trends</w:t>
      </w:r>
    </w:p>
    <w:p w14:paraId="0D961A9D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Executive Drill-through</w:t>
      </w:r>
    </w:p>
    <w:p w14:paraId="5287A76A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Executive Dashboard Filters</w:t>
      </w:r>
    </w:p>
    <w:p w14:paraId="392E780E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Executive Dashboard Export</w:t>
      </w:r>
    </w:p>
    <w:p w14:paraId="46C0962A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Executive Alerts &amp; Notifications</w:t>
      </w:r>
    </w:p>
    <w:p w14:paraId="654DA45E" w14:textId="77777777" w:rsidR="00585555" w:rsidRDefault="00585555" w:rsidP="00585555"/>
    <w:p w14:paraId="6EA7A58E" w14:textId="77777777" w:rsidR="00585555" w:rsidRDefault="00585555" w:rsidP="00585555">
      <w:pPr>
        <w:pStyle w:val="Heading2"/>
      </w:pPr>
      <w:r>
        <w:t>EP-02 Operations Analytics</w:t>
      </w:r>
    </w:p>
    <w:p w14:paraId="308718A5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Queue Performance Monitoring</w:t>
      </w:r>
    </w:p>
    <w:p w14:paraId="49C946AF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SLA Monitoring</w:t>
      </w:r>
    </w:p>
    <w:p w14:paraId="49A9921F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Productivity Analysis</w:t>
      </w:r>
    </w:p>
    <w:p w14:paraId="09579458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Backlog Analysis</w:t>
      </w:r>
    </w:p>
    <w:p w14:paraId="7FE2A8B7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Operational Trend Analysis</w:t>
      </w:r>
    </w:p>
    <w:p w14:paraId="356F6FE3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Queue Drill-through</w:t>
      </w:r>
    </w:p>
    <w:p w14:paraId="0F24379A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Operations Export</w:t>
      </w:r>
    </w:p>
    <w:p w14:paraId="7B75C424" w14:textId="77777777" w:rsidR="00585555" w:rsidRDefault="00585555" w:rsidP="00585555"/>
    <w:p w14:paraId="6FF297EE" w14:textId="77777777" w:rsidR="00585555" w:rsidRDefault="00585555" w:rsidP="00585555">
      <w:pPr>
        <w:pStyle w:val="Heading2"/>
      </w:pPr>
      <w:r>
        <w:t>EP-03 Quality Analytics</w:t>
      </w:r>
    </w:p>
    <w:p w14:paraId="48BB733B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QA Dashboard</w:t>
      </w:r>
    </w:p>
    <w:p w14:paraId="5A407C51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Audit Performance</w:t>
      </w:r>
    </w:p>
    <w:p w14:paraId="76EE201D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Error Category Analysis</w:t>
      </w:r>
    </w:p>
    <w:p w14:paraId="2852FFEF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Coaching Effectiveness</w:t>
      </w:r>
    </w:p>
    <w:p w14:paraId="13312FFF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QA Trend Analysis</w:t>
      </w:r>
    </w:p>
    <w:p w14:paraId="610AF7A4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Quality Export</w:t>
      </w:r>
    </w:p>
    <w:p w14:paraId="7CCB3CA5" w14:textId="77777777" w:rsidR="00585555" w:rsidRDefault="00585555" w:rsidP="00585555"/>
    <w:p w14:paraId="1BE27FA1" w14:textId="77777777" w:rsidR="00585555" w:rsidRDefault="00585555" w:rsidP="00585555">
      <w:pPr>
        <w:pStyle w:val="Heading2"/>
      </w:pPr>
      <w:r>
        <w:t>EP-04 Workforce Analytics</w:t>
      </w:r>
    </w:p>
    <w:p w14:paraId="5B46F65D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Staffing Overview</w:t>
      </w:r>
    </w:p>
    <w:p w14:paraId="4C663470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Occupancy Monitoring</w:t>
      </w:r>
    </w:p>
    <w:p w14:paraId="07F680B0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Schedule Adherence</w:t>
      </w:r>
    </w:p>
    <w:p w14:paraId="16B384CE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Shrinkage Analysis</w:t>
      </w:r>
    </w:p>
    <w:p w14:paraId="7FFA9465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Workforce Trend Analysis</w:t>
      </w:r>
    </w:p>
    <w:p w14:paraId="4B1BE46C" w14:textId="77777777" w:rsidR="00585555" w:rsidRDefault="00585555" w:rsidP="00585555">
      <w:pPr>
        <w:pStyle w:val="ListBullet"/>
        <w:numPr>
          <w:ilvl w:val="0"/>
          <w:numId w:val="10"/>
        </w:numPr>
      </w:pPr>
      <w:r>
        <w:lastRenderedPageBreak/>
        <w:t>Workforce Export</w:t>
      </w:r>
    </w:p>
    <w:p w14:paraId="0816D549" w14:textId="77777777" w:rsidR="00585555" w:rsidRDefault="00585555" w:rsidP="00585555"/>
    <w:p w14:paraId="6F010106" w14:textId="77777777" w:rsidR="00585555" w:rsidRDefault="00585555" w:rsidP="00585555">
      <w:pPr>
        <w:pStyle w:val="Heading2"/>
      </w:pPr>
      <w:r>
        <w:t>EP-05 Appeals Analytics</w:t>
      </w:r>
    </w:p>
    <w:p w14:paraId="1491232A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Appeals Dashboard</w:t>
      </w:r>
    </w:p>
    <w:p w14:paraId="1EFECFF6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Appeals Intake</w:t>
      </w:r>
    </w:p>
    <w:p w14:paraId="307CD1B5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Appeals Resolution</w:t>
      </w:r>
    </w:p>
    <w:p w14:paraId="3F85CF37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Appeal Backlog</w:t>
      </w:r>
    </w:p>
    <w:p w14:paraId="0B6B4F3E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Overturn Rate Analysis</w:t>
      </w:r>
    </w:p>
    <w:p w14:paraId="2ECBC455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Appeals Export</w:t>
      </w:r>
    </w:p>
    <w:p w14:paraId="5A37BD4E" w14:textId="77777777" w:rsidR="00585555" w:rsidRDefault="00585555" w:rsidP="00585555"/>
    <w:p w14:paraId="27663DAB" w14:textId="77777777" w:rsidR="00585555" w:rsidRDefault="00585555" w:rsidP="00585555">
      <w:pPr>
        <w:pStyle w:val="Heading2"/>
      </w:pPr>
      <w:r>
        <w:t>EP-06 Financial Analytics</w:t>
      </w:r>
    </w:p>
    <w:p w14:paraId="185884EB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Revenue Dashboard</w:t>
      </w:r>
    </w:p>
    <w:p w14:paraId="16EFDCE7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Billing Analytics</w:t>
      </w:r>
    </w:p>
    <w:p w14:paraId="0AFA3FDF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Billing Attainment</w:t>
      </w:r>
    </w:p>
    <w:p w14:paraId="3D70F919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MLOT Performance</w:t>
      </w:r>
    </w:p>
    <w:p w14:paraId="3210F891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Cost Analysis</w:t>
      </w:r>
    </w:p>
    <w:p w14:paraId="501CAD43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Margin Analysis</w:t>
      </w:r>
    </w:p>
    <w:p w14:paraId="772FD454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Financial Trends</w:t>
      </w:r>
    </w:p>
    <w:p w14:paraId="00F1976D" w14:textId="77777777" w:rsidR="00585555" w:rsidRDefault="00585555" w:rsidP="00585555">
      <w:pPr>
        <w:pStyle w:val="ListBullet"/>
        <w:numPr>
          <w:ilvl w:val="0"/>
          <w:numId w:val="10"/>
        </w:numPr>
      </w:pPr>
      <w:r>
        <w:t>Financial Export</w:t>
      </w:r>
    </w:p>
    <w:p w14:paraId="4F4ADC48" w14:textId="77777777" w:rsidR="00585555" w:rsidRDefault="00585555" w:rsidP="00585555"/>
    <w:p w14:paraId="1D3B50A8" w14:textId="77777777" w:rsidR="003108D9" w:rsidRDefault="003108D9" w:rsidP="003108D9">
      <w:pPr>
        <w:pStyle w:val="Heading1"/>
      </w:pPr>
      <w:r>
        <w:t>13. Feature Specifications</w:t>
      </w:r>
    </w:p>
    <w:p w14:paraId="0791F7EE" w14:textId="77777777" w:rsidR="003108D9" w:rsidRDefault="003108D9" w:rsidP="003108D9">
      <w:r>
        <w:t>The following tables detail the specific Features identified across all Epics. These specifications will serve as the foundation for drafting individual User Stories.</w:t>
      </w:r>
    </w:p>
    <w:p w14:paraId="05E11019" w14:textId="77777777" w:rsidR="003108D9" w:rsidRDefault="003108D9" w:rsidP="003108D9">
      <w:pPr>
        <w:pStyle w:val="Heading3"/>
      </w:pPr>
      <w:r>
        <w:lastRenderedPageBreak/>
        <w:t>FT-001: Executive Dashboard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17B1405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633501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58237" w14:textId="77777777" w:rsidR="003108D9" w:rsidRDefault="003108D9">
            <w:pPr>
              <w:spacing w:line="240" w:lineRule="auto"/>
            </w:pPr>
            <w:r>
              <w:t>FT-001</w:t>
            </w:r>
          </w:p>
        </w:tc>
      </w:tr>
      <w:tr w:rsidR="003108D9" w14:paraId="1C30E57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5FEF51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D743C" w14:textId="77777777" w:rsidR="003108D9" w:rsidRDefault="003108D9">
            <w:pPr>
              <w:spacing w:line="240" w:lineRule="auto"/>
            </w:pPr>
            <w:r>
              <w:t>EP-01</w:t>
            </w:r>
          </w:p>
        </w:tc>
      </w:tr>
      <w:tr w:rsidR="003108D9" w14:paraId="62D5C1C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DF942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40739" w14:textId="77777777" w:rsidR="003108D9" w:rsidRDefault="003108D9">
            <w:pPr>
              <w:spacing w:line="240" w:lineRule="auto"/>
            </w:pPr>
            <w:r>
              <w:t>Executive Dashboard</w:t>
            </w:r>
          </w:p>
        </w:tc>
      </w:tr>
      <w:tr w:rsidR="003108D9" w14:paraId="08C0DD7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D774E8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D429A" w14:textId="77777777" w:rsidR="003108D9" w:rsidRDefault="003108D9">
            <w:pPr>
              <w:spacing w:line="240" w:lineRule="auto"/>
            </w:pPr>
            <w:r>
              <w:t>Core dashboard layout and high-level visual aggregations.</w:t>
            </w:r>
          </w:p>
        </w:tc>
      </w:tr>
      <w:tr w:rsidR="003108D9" w14:paraId="668E8E8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9FC2D8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BD9C8" w14:textId="77777777" w:rsidR="003108D9" w:rsidRDefault="003108D9">
            <w:pPr>
              <w:spacing w:line="240" w:lineRule="auto"/>
            </w:pPr>
            <w:r>
              <w:t>Provide capability for executive dashboard.</w:t>
            </w:r>
          </w:p>
        </w:tc>
      </w:tr>
      <w:tr w:rsidR="003108D9" w14:paraId="013A659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5FF4FE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81500" w14:textId="77777777" w:rsidR="003108D9" w:rsidRDefault="003108D9">
            <w:pPr>
              <w:spacing w:line="240" w:lineRule="auto"/>
            </w:pPr>
            <w:r>
              <w:t>Strategic oversight.</w:t>
            </w:r>
          </w:p>
        </w:tc>
      </w:tr>
      <w:tr w:rsidR="003108D9" w14:paraId="36D5ABA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857008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B41BB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4FE7E44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E27F8B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D81C3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580F3B2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E2DCB8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6531D" w14:textId="77777777" w:rsidR="003108D9" w:rsidRDefault="003108D9">
            <w:pPr>
              <w:spacing w:line="240" w:lineRule="auto"/>
            </w:pPr>
            <w:r>
              <w:t>EP-01 Dashboard Suite</w:t>
            </w:r>
          </w:p>
        </w:tc>
      </w:tr>
      <w:tr w:rsidR="003108D9" w14:paraId="054AB8C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B5E1DA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4E750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6B26445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E9EDC5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8DF95" w14:textId="77777777" w:rsidR="003108D9" w:rsidRDefault="003108D9">
            <w:pPr>
              <w:spacing w:line="240" w:lineRule="auto"/>
            </w:pPr>
            <w:r>
              <w:t>UI Layout, DAX Measures, RLS for Executive Dashboard</w:t>
            </w:r>
          </w:p>
        </w:tc>
      </w:tr>
      <w:tr w:rsidR="003108D9" w14:paraId="16CDF4D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619EA4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D395A" w14:textId="77777777" w:rsidR="003108D9" w:rsidRDefault="003108D9">
            <w:pPr>
              <w:spacing w:line="240" w:lineRule="auto"/>
            </w:pPr>
            <w:r>
              <w:t>BRD-01</w:t>
            </w:r>
          </w:p>
        </w:tc>
      </w:tr>
      <w:tr w:rsidR="003108D9" w14:paraId="47CE8FF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6365FA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F6B92" w14:textId="77777777" w:rsidR="003108D9" w:rsidRDefault="003108D9">
            <w:pPr>
              <w:spacing w:line="240" w:lineRule="auto"/>
            </w:pPr>
            <w:r>
              <w:t>FRD-01</w:t>
            </w:r>
          </w:p>
        </w:tc>
      </w:tr>
    </w:tbl>
    <w:p w14:paraId="5A76AF7B" w14:textId="77777777" w:rsidR="003108D9" w:rsidRDefault="003108D9" w:rsidP="003108D9"/>
    <w:p w14:paraId="1636E1F8" w14:textId="77777777" w:rsidR="003108D9" w:rsidRDefault="003108D9" w:rsidP="003108D9">
      <w:pPr>
        <w:pStyle w:val="Heading3"/>
      </w:pPr>
      <w:r>
        <w:lastRenderedPageBreak/>
        <w:t>FT-002: Executive KPI Monitoring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73D526A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287AA3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A69AF" w14:textId="77777777" w:rsidR="003108D9" w:rsidRDefault="003108D9">
            <w:pPr>
              <w:spacing w:line="240" w:lineRule="auto"/>
            </w:pPr>
            <w:r>
              <w:t>FT-002</w:t>
            </w:r>
          </w:p>
        </w:tc>
      </w:tr>
      <w:tr w:rsidR="003108D9" w14:paraId="1724C57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338CAD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A1217" w14:textId="77777777" w:rsidR="003108D9" w:rsidRDefault="003108D9">
            <w:pPr>
              <w:spacing w:line="240" w:lineRule="auto"/>
            </w:pPr>
            <w:r>
              <w:t>EP-01</w:t>
            </w:r>
          </w:p>
        </w:tc>
      </w:tr>
      <w:tr w:rsidR="003108D9" w14:paraId="14F89D8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8B90AA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B6683" w14:textId="77777777" w:rsidR="003108D9" w:rsidRDefault="003108D9">
            <w:pPr>
              <w:spacing w:line="240" w:lineRule="auto"/>
            </w:pPr>
            <w:r>
              <w:t>Executive KPI Monitoring</w:t>
            </w:r>
          </w:p>
        </w:tc>
      </w:tr>
      <w:tr w:rsidR="003108D9" w14:paraId="3A3A3AF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0BF700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A64CF" w14:textId="77777777" w:rsidR="003108D9" w:rsidRDefault="003108D9">
            <w:pPr>
              <w:spacing w:line="240" w:lineRule="auto"/>
            </w:pPr>
            <w:r>
              <w:t>Tracking of top-line KPIs (AHT, Quality %, Margin).</w:t>
            </w:r>
          </w:p>
        </w:tc>
      </w:tr>
      <w:tr w:rsidR="003108D9" w14:paraId="464DAA2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6F58AA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5BA01" w14:textId="77777777" w:rsidR="003108D9" w:rsidRDefault="003108D9">
            <w:pPr>
              <w:spacing w:line="240" w:lineRule="auto"/>
            </w:pPr>
            <w:r>
              <w:t xml:space="preserve">Provide capability for executive </w:t>
            </w:r>
            <w:proofErr w:type="spellStart"/>
            <w:r>
              <w:t>kpi</w:t>
            </w:r>
            <w:proofErr w:type="spellEnd"/>
            <w:r>
              <w:t xml:space="preserve"> monitoring.</w:t>
            </w:r>
          </w:p>
        </w:tc>
      </w:tr>
      <w:tr w:rsidR="003108D9" w14:paraId="4E70616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C867D4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FF896" w14:textId="77777777" w:rsidR="003108D9" w:rsidRDefault="003108D9">
            <w:pPr>
              <w:spacing w:line="240" w:lineRule="auto"/>
            </w:pPr>
            <w:r>
              <w:t>Performance tracking.</w:t>
            </w:r>
          </w:p>
        </w:tc>
      </w:tr>
      <w:tr w:rsidR="003108D9" w14:paraId="178B03A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8551D6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6F894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7F2615F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B181F3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2835A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0AAB5E9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326ACA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B6F58" w14:textId="77777777" w:rsidR="003108D9" w:rsidRDefault="003108D9">
            <w:pPr>
              <w:spacing w:line="240" w:lineRule="auto"/>
            </w:pPr>
            <w:r>
              <w:t>EP-01 Dashboard Suite</w:t>
            </w:r>
          </w:p>
        </w:tc>
      </w:tr>
      <w:tr w:rsidR="003108D9" w14:paraId="6DCC489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B593FC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02BC7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2AC09C5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1096D6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79449" w14:textId="77777777" w:rsidR="003108D9" w:rsidRDefault="003108D9">
            <w:pPr>
              <w:spacing w:line="240" w:lineRule="auto"/>
            </w:pPr>
            <w:r>
              <w:t>UI Layout, DAX Measures, RLS for Executive KPI Monitoring</w:t>
            </w:r>
          </w:p>
        </w:tc>
      </w:tr>
      <w:tr w:rsidR="003108D9" w14:paraId="06474D1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A3BB90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75868" w14:textId="77777777" w:rsidR="003108D9" w:rsidRDefault="003108D9">
            <w:pPr>
              <w:spacing w:line="240" w:lineRule="auto"/>
            </w:pPr>
            <w:r>
              <w:t>BRD-01</w:t>
            </w:r>
          </w:p>
        </w:tc>
      </w:tr>
      <w:tr w:rsidR="003108D9" w14:paraId="0B0C920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8657E3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7DE6B" w14:textId="77777777" w:rsidR="003108D9" w:rsidRDefault="003108D9">
            <w:pPr>
              <w:spacing w:line="240" w:lineRule="auto"/>
            </w:pPr>
            <w:r>
              <w:t>FRD-01</w:t>
            </w:r>
          </w:p>
        </w:tc>
      </w:tr>
    </w:tbl>
    <w:p w14:paraId="7C49EFC0" w14:textId="77777777" w:rsidR="003108D9" w:rsidRDefault="003108D9" w:rsidP="003108D9"/>
    <w:p w14:paraId="3B7F8C37" w14:textId="77777777" w:rsidR="003108D9" w:rsidRDefault="003108D9" w:rsidP="003108D9">
      <w:pPr>
        <w:pStyle w:val="Heading3"/>
      </w:pPr>
      <w:r>
        <w:lastRenderedPageBreak/>
        <w:t>FT-003: Executive Performance Trends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6DDEFFC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732F06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C56E8" w14:textId="77777777" w:rsidR="003108D9" w:rsidRDefault="003108D9">
            <w:pPr>
              <w:spacing w:line="240" w:lineRule="auto"/>
            </w:pPr>
            <w:r>
              <w:t>FT-003</w:t>
            </w:r>
          </w:p>
        </w:tc>
      </w:tr>
      <w:tr w:rsidR="003108D9" w14:paraId="1AF7A07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F07A56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02853" w14:textId="77777777" w:rsidR="003108D9" w:rsidRDefault="003108D9">
            <w:pPr>
              <w:spacing w:line="240" w:lineRule="auto"/>
            </w:pPr>
            <w:r>
              <w:t>EP-01</w:t>
            </w:r>
          </w:p>
        </w:tc>
      </w:tr>
      <w:tr w:rsidR="003108D9" w14:paraId="7161AF8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8D3C46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38993" w14:textId="77777777" w:rsidR="003108D9" w:rsidRDefault="003108D9">
            <w:pPr>
              <w:spacing w:line="240" w:lineRule="auto"/>
            </w:pPr>
            <w:r>
              <w:t>Executive Performance Trends</w:t>
            </w:r>
          </w:p>
        </w:tc>
      </w:tr>
      <w:tr w:rsidR="003108D9" w14:paraId="5D0C83B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B97DA2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92426" w14:textId="77777777" w:rsidR="003108D9" w:rsidRDefault="003108D9">
            <w:pPr>
              <w:spacing w:line="240" w:lineRule="auto"/>
            </w:pPr>
            <w:r>
              <w:t>Month-over-month and Quarter-over-quarter trend analysis.</w:t>
            </w:r>
          </w:p>
        </w:tc>
      </w:tr>
      <w:tr w:rsidR="003108D9" w14:paraId="06F3663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4251ED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D6D35" w14:textId="77777777" w:rsidR="003108D9" w:rsidRDefault="003108D9">
            <w:pPr>
              <w:spacing w:line="240" w:lineRule="auto"/>
            </w:pPr>
            <w:r>
              <w:t>Provide capability for executive performance trends.</w:t>
            </w:r>
          </w:p>
        </w:tc>
      </w:tr>
      <w:tr w:rsidR="003108D9" w14:paraId="1B41B5C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2A43AC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F70A8" w14:textId="77777777" w:rsidR="003108D9" w:rsidRDefault="003108D9">
            <w:pPr>
              <w:spacing w:line="240" w:lineRule="auto"/>
            </w:pPr>
            <w:r>
              <w:t>Identify long-term shifts.</w:t>
            </w:r>
          </w:p>
        </w:tc>
      </w:tr>
      <w:tr w:rsidR="003108D9" w14:paraId="31A852E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2E63CA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0909B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3976D1B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181B53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219DC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11BD0C6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E57DCD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077B4" w14:textId="77777777" w:rsidR="003108D9" w:rsidRDefault="003108D9">
            <w:pPr>
              <w:spacing w:line="240" w:lineRule="auto"/>
            </w:pPr>
            <w:r>
              <w:t>EP-01 Dashboard Suite</w:t>
            </w:r>
          </w:p>
        </w:tc>
      </w:tr>
      <w:tr w:rsidR="003108D9" w14:paraId="117615E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C92C23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15AD2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618E587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A32790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92FDE" w14:textId="77777777" w:rsidR="003108D9" w:rsidRDefault="003108D9">
            <w:pPr>
              <w:spacing w:line="240" w:lineRule="auto"/>
            </w:pPr>
            <w:r>
              <w:t>UI Layout, DAX Measures, RLS for Executive Performance Trends</w:t>
            </w:r>
          </w:p>
        </w:tc>
      </w:tr>
      <w:tr w:rsidR="003108D9" w14:paraId="1BEE2E6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CE416E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FA809" w14:textId="77777777" w:rsidR="003108D9" w:rsidRDefault="003108D9">
            <w:pPr>
              <w:spacing w:line="240" w:lineRule="auto"/>
            </w:pPr>
            <w:r>
              <w:t>BRD-01</w:t>
            </w:r>
          </w:p>
        </w:tc>
      </w:tr>
      <w:tr w:rsidR="003108D9" w14:paraId="576900A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B75C8D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65073" w14:textId="77777777" w:rsidR="003108D9" w:rsidRDefault="003108D9">
            <w:pPr>
              <w:spacing w:line="240" w:lineRule="auto"/>
            </w:pPr>
            <w:r>
              <w:t>FRD-01</w:t>
            </w:r>
          </w:p>
        </w:tc>
      </w:tr>
    </w:tbl>
    <w:p w14:paraId="724BCFD3" w14:textId="77777777" w:rsidR="003108D9" w:rsidRDefault="003108D9" w:rsidP="003108D9"/>
    <w:p w14:paraId="6170CFD4" w14:textId="77777777" w:rsidR="003108D9" w:rsidRDefault="003108D9" w:rsidP="003108D9">
      <w:pPr>
        <w:pStyle w:val="Heading3"/>
      </w:pPr>
      <w:r>
        <w:lastRenderedPageBreak/>
        <w:t>FT-004: Executive Drill-through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43C8F76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FE1F3B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FD5C6" w14:textId="77777777" w:rsidR="003108D9" w:rsidRDefault="003108D9">
            <w:pPr>
              <w:spacing w:line="240" w:lineRule="auto"/>
            </w:pPr>
            <w:r>
              <w:t>FT-004</w:t>
            </w:r>
          </w:p>
        </w:tc>
      </w:tr>
      <w:tr w:rsidR="003108D9" w14:paraId="69F0327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FC8088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C0248" w14:textId="77777777" w:rsidR="003108D9" w:rsidRDefault="003108D9">
            <w:pPr>
              <w:spacing w:line="240" w:lineRule="auto"/>
            </w:pPr>
            <w:r>
              <w:t>EP-01</w:t>
            </w:r>
          </w:p>
        </w:tc>
      </w:tr>
      <w:tr w:rsidR="003108D9" w14:paraId="224943C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ECCBC7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64A9D" w14:textId="77777777" w:rsidR="003108D9" w:rsidRDefault="003108D9">
            <w:pPr>
              <w:spacing w:line="240" w:lineRule="auto"/>
            </w:pPr>
            <w:r>
              <w:t>Executive Drill-through</w:t>
            </w:r>
          </w:p>
        </w:tc>
      </w:tr>
      <w:tr w:rsidR="003108D9" w14:paraId="040E4C7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FB9DB7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66570" w14:textId="77777777" w:rsidR="003108D9" w:rsidRDefault="003108D9">
            <w:pPr>
              <w:spacing w:line="240" w:lineRule="auto"/>
            </w:pPr>
            <w:r>
              <w:t>Ability to drill down from global to regional performance.</w:t>
            </w:r>
          </w:p>
        </w:tc>
      </w:tr>
      <w:tr w:rsidR="003108D9" w14:paraId="11F5E22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398FFD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CEB27" w14:textId="77777777" w:rsidR="003108D9" w:rsidRDefault="003108D9">
            <w:pPr>
              <w:spacing w:line="240" w:lineRule="auto"/>
            </w:pPr>
            <w:r>
              <w:t>Provide capability for executive drill-through.</w:t>
            </w:r>
          </w:p>
        </w:tc>
      </w:tr>
      <w:tr w:rsidR="003108D9" w14:paraId="7C9B51E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0F2BC3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BDBC8" w14:textId="77777777" w:rsidR="003108D9" w:rsidRDefault="003108D9">
            <w:pPr>
              <w:spacing w:line="240" w:lineRule="auto"/>
            </w:pPr>
            <w:r>
              <w:t>Root cause analysis.</w:t>
            </w:r>
          </w:p>
        </w:tc>
      </w:tr>
      <w:tr w:rsidR="003108D9" w14:paraId="4B12F0B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DA231B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9D37C" w14:textId="77777777" w:rsidR="003108D9" w:rsidRDefault="003108D9">
            <w:pPr>
              <w:spacing w:line="240" w:lineRule="auto"/>
            </w:pPr>
            <w:r>
              <w:t>Should Have</w:t>
            </w:r>
          </w:p>
        </w:tc>
      </w:tr>
      <w:tr w:rsidR="003108D9" w14:paraId="045614C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0A9B74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4056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2E5BFF2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567378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958AF" w14:textId="77777777" w:rsidR="003108D9" w:rsidRDefault="003108D9">
            <w:pPr>
              <w:spacing w:line="240" w:lineRule="auto"/>
            </w:pPr>
            <w:r>
              <w:t>EP-01 Dashboard Suite</w:t>
            </w:r>
          </w:p>
        </w:tc>
      </w:tr>
      <w:tr w:rsidR="003108D9" w14:paraId="6A5EE36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57486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0EF09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08DD2C4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5474DB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D817C" w14:textId="77777777" w:rsidR="003108D9" w:rsidRDefault="003108D9">
            <w:pPr>
              <w:spacing w:line="240" w:lineRule="auto"/>
            </w:pPr>
            <w:r>
              <w:t>UI Layout, DAX Measures, RLS for Executive Drill-through</w:t>
            </w:r>
          </w:p>
        </w:tc>
      </w:tr>
      <w:tr w:rsidR="003108D9" w14:paraId="2615D97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7F80BB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62B3E" w14:textId="77777777" w:rsidR="003108D9" w:rsidRDefault="003108D9">
            <w:pPr>
              <w:spacing w:line="240" w:lineRule="auto"/>
            </w:pPr>
            <w:r>
              <w:t>BRD-01</w:t>
            </w:r>
          </w:p>
        </w:tc>
      </w:tr>
      <w:tr w:rsidR="003108D9" w14:paraId="205EF40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F44927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35F61" w14:textId="77777777" w:rsidR="003108D9" w:rsidRDefault="003108D9">
            <w:pPr>
              <w:spacing w:line="240" w:lineRule="auto"/>
            </w:pPr>
            <w:r>
              <w:t>FRD-01</w:t>
            </w:r>
          </w:p>
        </w:tc>
      </w:tr>
    </w:tbl>
    <w:p w14:paraId="75C406F4" w14:textId="77777777" w:rsidR="003108D9" w:rsidRDefault="003108D9" w:rsidP="003108D9"/>
    <w:p w14:paraId="7C4BC61C" w14:textId="77777777" w:rsidR="003108D9" w:rsidRDefault="003108D9" w:rsidP="003108D9">
      <w:pPr>
        <w:pStyle w:val="Heading3"/>
      </w:pPr>
      <w:r>
        <w:lastRenderedPageBreak/>
        <w:t>FT-005: Executive Dashboard Filters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1CB5F95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1FC099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8FBF0" w14:textId="77777777" w:rsidR="003108D9" w:rsidRDefault="003108D9">
            <w:pPr>
              <w:spacing w:line="240" w:lineRule="auto"/>
            </w:pPr>
            <w:r>
              <w:t>FT-005</w:t>
            </w:r>
          </w:p>
        </w:tc>
      </w:tr>
      <w:tr w:rsidR="003108D9" w14:paraId="086ECE2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C2C20B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06567" w14:textId="77777777" w:rsidR="003108D9" w:rsidRDefault="003108D9">
            <w:pPr>
              <w:spacing w:line="240" w:lineRule="auto"/>
            </w:pPr>
            <w:r>
              <w:t>EP-01</w:t>
            </w:r>
          </w:p>
        </w:tc>
      </w:tr>
      <w:tr w:rsidR="003108D9" w14:paraId="79AD277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DE673D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62318" w14:textId="77777777" w:rsidR="003108D9" w:rsidRDefault="003108D9">
            <w:pPr>
              <w:spacing w:line="240" w:lineRule="auto"/>
            </w:pPr>
            <w:r>
              <w:t>Executive Dashboard Filters</w:t>
            </w:r>
          </w:p>
        </w:tc>
      </w:tr>
      <w:tr w:rsidR="003108D9" w14:paraId="1790BD7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2CFA83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62C5C" w14:textId="77777777" w:rsidR="003108D9" w:rsidRDefault="003108D9">
            <w:pPr>
              <w:spacing w:line="240" w:lineRule="auto"/>
            </w:pPr>
            <w:r>
              <w:t>Global slicers for Date, Region, and LOB.</w:t>
            </w:r>
          </w:p>
        </w:tc>
      </w:tr>
      <w:tr w:rsidR="003108D9" w14:paraId="0E7F57F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6C121F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11995" w14:textId="77777777" w:rsidR="003108D9" w:rsidRDefault="003108D9">
            <w:pPr>
              <w:spacing w:line="240" w:lineRule="auto"/>
            </w:pPr>
            <w:r>
              <w:t>Provide capability for executive dashboard filters.</w:t>
            </w:r>
          </w:p>
        </w:tc>
      </w:tr>
      <w:tr w:rsidR="003108D9" w14:paraId="78DB033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65DD18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D0AFB" w14:textId="77777777" w:rsidR="003108D9" w:rsidRDefault="003108D9">
            <w:pPr>
              <w:spacing w:line="240" w:lineRule="auto"/>
            </w:pPr>
            <w:r>
              <w:t>Customized data views.</w:t>
            </w:r>
          </w:p>
        </w:tc>
      </w:tr>
      <w:tr w:rsidR="003108D9" w14:paraId="06371D9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517527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44279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63B5C44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B76C01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4C9FC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7DED5B2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F36C72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41A30" w14:textId="77777777" w:rsidR="003108D9" w:rsidRDefault="003108D9">
            <w:pPr>
              <w:spacing w:line="240" w:lineRule="auto"/>
            </w:pPr>
            <w:r>
              <w:t>EP-01 Dashboard Suite</w:t>
            </w:r>
          </w:p>
        </w:tc>
      </w:tr>
      <w:tr w:rsidR="003108D9" w14:paraId="0E95799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5CFF95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C2071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5C70454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766C7A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67982" w14:textId="77777777" w:rsidR="003108D9" w:rsidRDefault="003108D9">
            <w:pPr>
              <w:spacing w:line="240" w:lineRule="auto"/>
            </w:pPr>
            <w:r>
              <w:t>UI Layout, DAX Measures, RLS for Executive Dashboard Filters</w:t>
            </w:r>
          </w:p>
        </w:tc>
      </w:tr>
      <w:tr w:rsidR="003108D9" w14:paraId="632AE8F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A1E482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1C838" w14:textId="77777777" w:rsidR="003108D9" w:rsidRDefault="003108D9">
            <w:pPr>
              <w:spacing w:line="240" w:lineRule="auto"/>
            </w:pPr>
            <w:r>
              <w:t>BRD-01</w:t>
            </w:r>
          </w:p>
        </w:tc>
      </w:tr>
      <w:tr w:rsidR="003108D9" w14:paraId="309D0A0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037C5F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248BA" w14:textId="77777777" w:rsidR="003108D9" w:rsidRDefault="003108D9">
            <w:pPr>
              <w:spacing w:line="240" w:lineRule="auto"/>
            </w:pPr>
            <w:r>
              <w:t>FRD-01</w:t>
            </w:r>
          </w:p>
        </w:tc>
      </w:tr>
    </w:tbl>
    <w:p w14:paraId="13965330" w14:textId="77777777" w:rsidR="003108D9" w:rsidRDefault="003108D9" w:rsidP="003108D9"/>
    <w:p w14:paraId="09020519" w14:textId="77777777" w:rsidR="003108D9" w:rsidRDefault="003108D9" w:rsidP="003108D9">
      <w:pPr>
        <w:pStyle w:val="Heading3"/>
      </w:pPr>
      <w:r>
        <w:lastRenderedPageBreak/>
        <w:t>FT-006: Executive Dashboard Export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3A43C4B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D8A4D7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A058D" w14:textId="77777777" w:rsidR="003108D9" w:rsidRDefault="003108D9">
            <w:pPr>
              <w:spacing w:line="240" w:lineRule="auto"/>
            </w:pPr>
            <w:r>
              <w:t>FT-006</w:t>
            </w:r>
          </w:p>
        </w:tc>
      </w:tr>
      <w:tr w:rsidR="003108D9" w14:paraId="1EE6040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4DEA02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30C26" w14:textId="77777777" w:rsidR="003108D9" w:rsidRDefault="003108D9">
            <w:pPr>
              <w:spacing w:line="240" w:lineRule="auto"/>
            </w:pPr>
            <w:r>
              <w:t>EP-01</w:t>
            </w:r>
          </w:p>
        </w:tc>
      </w:tr>
      <w:tr w:rsidR="003108D9" w14:paraId="752A3A9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935E5B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BC2BB" w14:textId="77777777" w:rsidR="003108D9" w:rsidRDefault="003108D9">
            <w:pPr>
              <w:spacing w:line="240" w:lineRule="auto"/>
            </w:pPr>
            <w:r>
              <w:t>Executive Dashboard Export</w:t>
            </w:r>
          </w:p>
        </w:tc>
      </w:tr>
      <w:tr w:rsidR="003108D9" w14:paraId="205917E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017086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A24F8" w14:textId="77777777" w:rsidR="003108D9" w:rsidRDefault="003108D9">
            <w:pPr>
              <w:spacing w:line="240" w:lineRule="auto"/>
            </w:pPr>
            <w:r>
              <w:t>Export dashboard to PDF/PPT format.</w:t>
            </w:r>
          </w:p>
        </w:tc>
      </w:tr>
      <w:tr w:rsidR="003108D9" w14:paraId="009A6B4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4F7FD8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4CA88" w14:textId="77777777" w:rsidR="003108D9" w:rsidRDefault="003108D9">
            <w:pPr>
              <w:spacing w:line="240" w:lineRule="auto"/>
            </w:pPr>
            <w:r>
              <w:t>Provide capability for executive dashboard export.</w:t>
            </w:r>
          </w:p>
        </w:tc>
      </w:tr>
      <w:tr w:rsidR="003108D9" w14:paraId="1B239A0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F1201D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CA145" w14:textId="77777777" w:rsidR="003108D9" w:rsidRDefault="003108D9">
            <w:pPr>
              <w:spacing w:line="240" w:lineRule="auto"/>
            </w:pPr>
            <w:r>
              <w:t>Executive reporting.</w:t>
            </w:r>
          </w:p>
        </w:tc>
      </w:tr>
      <w:tr w:rsidR="003108D9" w14:paraId="09F5DB6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FD9B13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0C302" w14:textId="77777777" w:rsidR="003108D9" w:rsidRDefault="003108D9">
            <w:pPr>
              <w:spacing w:line="240" w:lineRule="auto"/>
            </w:pPr>
            <w:r>
              <w:t>Should Have</w:t>
            </w:r>
          </w:p>
        </w:tc>
      </w:tr>
      <w:tr w:rsidR="003108D9" w14:paraId="20A89AF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7EEB05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F1294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0E3D552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F4E08D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502E7" w14:textId="77777777" w:rsidR="003108D9" w:rsidRDefault="003108D9">
            <w:pPr>
              <w:spacing w:line="240" w:lineRule="auto"/>
            </w:pPr>
            <w:r>
              <w:t>EP-01 Dashboard Suite</w:t>
            </w:r>
          </w:p>
        </w:tc>
      </w:tr>
      <w:tr w:rsidR="003108D9" w14:paraId="0A1F0DF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1F7742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0F475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5EF379E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468628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890B0" w14:textId="77777777" w:rsidR="003108D9" w:rsidRDefault="003108D9">
            <w:pPr>
              <w:spacing w:line="240" w:lineRule="auto"/>
            </w:pPr>
            <w:r>
              <w:t>UI Layout, DAX Measures, RLS for Executive Dashboard Export</w:t>
            </w:r>
          </w:p>
        </w:tc>
      </w:tr>
      <w:tr w:rsidR="003108D9" w14:paraId="1C64F98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D98046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CF44E" w14:textId="77777777" w:rsidR="003108D9" w:rsidRDefault="003108D9">
            <w:pPr>
              <w:spacing w:line="240" w:lineRule="auto"/>
            </w:pPr>
            <w:r>
              <w:t>BRD-01</w:t>
            </w:r>
          </w:p>
        </w:tc>
      </w:tr>
      <w:tr w:rsidR="003108D9" w14:paraId="0CC10BF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8C480E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33E12" w14:textId="77777777" w:rsidR="003108D9" w:rsidRDefault="003108D9">
            <w:pPr>
              <w:spacing w:line="240" w:lineRule="auto"/>
            </w:pPr>
            <w:r>
              <w:t>FRD-01</w:t>
            </w:r>
          </w:p>
        </w:tc>
      </w:tr>
    </w:tbl>
    <w:p w14:paraId="64F3B008" w14:textId="77777777" w:rsidR="003108D9" w:rsidRDefault="003108D9" w:rsidP="003108D9"/>
    <w:p w14:paraId="73B5056F" w14:textId="77777777" w:rsidR="003108D9" w:rsidRDefault="003108D9" w:rsidP="003108D9">
      <w:pPr>
        <w:pStyle w:val="Heading3"/>
      </w:pPr>
      <w:r>
        <w:lastRenderedPageBreak/>
        <w:t>FT-007: Executive Alerts &amp; Notifications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42327A9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29E6E1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0FD4F" w14:textId="77777777" w:rsidR="003108D9" w:rsidRDefault="003108D9">
            <w:pPr>
              <w:spacing w:line="240" w:lineRule="auto"/>
            </w:pPr>
            <w:r>
              <w:t>FT-007</w:t>
            </w:r>
          </w:p>
        </w:tc>
      </w:tr>
      <w:tr w:rsidR="003108D9" w14:paraId="1A2FA3F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596013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99FAF" w14:textId="77777777" w:rsidR="003108D9" w:rsidRDefault="003108D9">
            <w:pPr>
              <w:spacing w:line="240" w:lineRule="auto"/>
            </w:pPr>
            <w:r>
              <w:t>EP-01</w:t>
            </w:r>
          </w:p>
        </w:tc>
      </w:tr>
      <w:tr w:rsidR="003108D9" w14:paraId="3E5E633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0B2E93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9C7AF" w14:textId="77777777" w:rsidR="003108D9" w:rsidRDefault="003108D9">
            <w:pPr>
              <w:spacing w:line="240" w:lineRule="auto"/>
            </w:pPr>
            <w:r>
              <w:t>Executive Alerts &amp; Notifications</w:t>
            </w:r>
          </w:p>
        </w:tc>
      </w:tr>
      <w:tr w:rsidR="003108D9" w14:paraId="6439F0A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610D1E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1691B" w14:textId="77777777" w:rsidR="003108D9" w:rsidRDefault="003108D9">
            <w:pPr>
              <w:spacing w:line="240" w:lineRule="auto"/>
            </w:pPr>
            <w:r>
              <w:t>Automated email alerts for missed KPI thresholds.</w:t>
            </w:r>
          </w:p>
        </w:tc>
      </w:tr>
      <w:tr w:rsidR="003108D9" w14:paraId="3A026A7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DD1E0D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BEF27" w14:textId="77777777" w:rsidR="003108D9" w:rsidRDefault="003108D9">
            <w:pPr>
              <w:spacing w:line="240" w:lineRule="auto"/>
            </w:pPr>
            <w:r>
              <w:t>Provide capability for executive alerts &amp; notifications.</w:t>
            </w:r>
          </w:p>
        </w:tc>
      </w:tr>
      <w:tr w:rsidR="003108D9" w14:paraId="19427CD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9BBDD2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10827" w14:textId="77777777" w:rsidR="003108D9" w:rsidRDefault="003108D9">
            <w:pPr>
              <w:spacing w:line="240" w:lineRule="auto"/>
            </w:pPr>
            <w:r>
              <w:t>Proactive management.</w:t>
            </w:r>
          </w:p>
        </w:tc>
      </w:tr>
      <w:tr w:rsidR="003108D9" w14:paraId="617BEEC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6BCE2B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20AFA" w14:textId="77777777" w:rsidR="003108D9" w:rsidRDefault="003108D9">
            <w:pPr>
              <w:spacing w:line="240" w:lineRule="auto"/>
            </w:pPr>
            <w:r>
              <w:t>Could Have</w:t>
            </w:r>
          </w:p>
        </w:tc>
      </w:tr>
      <w:tr w:rsidR="003108D9" w14:paraId="54F7B65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A8395C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65640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23AD02B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E1BAA7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82054" w14:textId="77777777" w:rsidR="003108D9" w:rsidRDefault="003108D9">
            <w:pPr>
              <w:spacing w:line="240" w:lineRule="auto"/>
            </w:pPr>
            <w:r>
              <w:t>EP-01 Dashboard Suite</w:t>
            </w:r>
          </w:p>
        </w:tc>
      </w:tr>
      <w:tr w:rsidR="003108D9" w14:paraId="2415A07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F4E1C4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F4B39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4789F50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CBA28D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D5C47" w14:textId="77777777" w:rsidR="003108D9" w:rsidRDefault="003108D9">
            <w:pPr>
              <w:spacing w:line="240" w:lineRule="auto"/>
            </w:pPr>
            <w:r>
              <w:t>UI Layout, DAX Measures, RLS for Executive Alerts &amp; Notifications</w:t>
            </w:r>
          </w:p>
        </w:tc>
      </w:tr>
      <w:tr w:rsidR="003108D9" w14:paraId="183AFA9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289A9D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67673" w14:textId="77777777" w:rsidR="003108D9" w:rsidRDefault="003108D9">
            <w:pPr>
              <w:spacing w:line="240" w:lineRule="auto"/>
            </w:pPr>
            <w:r>
              <w:t>BRD-01</w:t>
            </w:r>
          </w:p>
        </w:tc>
      </w:tr>
      <w:tr w:rsidR="003108D9" w14:paraId="439A908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9AC1A0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FF1C3" w14:textId="77777777" w:rsidR="003108D9" w:rsidRDefault="003108D9">
            <w:pPr>
              <w:spacing w:line="240" w:lineRule="auto"/>
            </w:pPr>
            <w:r>
              <w:t>FRD-01</w:t>
            </w:r>
          </w:p>
        </w:tc>
      </w:tr>
    </w:tbl>
    <w:p w14:paraId="1BA80202" w14:textId="77777777" w:rsidR="003108D9" w:rsidRDefault="003108D9" w:rsidP="003108D9"/>
    <w:p w14:paraId="1761D494" w14:textId="77777777" w:rsidR="003108D9" w:rsidRDefault="003108D9" w:rsidP="003108D9">
      <w:pPr>
        <w:pStyle w:val="Heading3"/>
      </w:pPr>
      <w:r>
        <w:lastRenderedPageBreak/>
        <w:t>FT-008: Queue Performance Monitoring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1658C5F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F25010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5BD37" w14:textId="77777777" w:rsidR="003108D9" w:rsidRDefault="003108D9">
            <w:pPr>
              <w:spacing w:line="240" w:lineRule="auto"/>
            </w:pPr>
            <w:r>
              <w:t>FT-008</w:t>
            </w:r>
          </w:p>
        </w:tc>
      </w:tr>
      <w:tr w:rsidR="003108D9" w14:paraId="4534ADB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6B0610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78637" w14:textId="77777777" w:rsidR="003108D9" w:rsidRDefault="003108D9">
            <w:pPr>
              <w:spacing w:line="240" w:lineRule="auto"/>
            </w:pPr>
            <w:r>
              <w:t>EP-02</w:t>
            </w:r>
          </w:p>
        </w:tc>
      </w:tr>
      <w:tr w:rsidR="003108D9" w14:paraId="28DA476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0F8449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CB7F7" w14:textId="77777777" w:rsidR="003108D9" w:rsidRDefault="003108D9">
            <w:pPr>
              <w:spacing w:line="240" w:lineRule="auto"/>
            </w:pPr>
            <w:r>
              <w:t>Queue Performance Monitoring</w:t>
            </w:r>
          </w:p>
        </w:tc>
      </w:tr>
      <w:tr w:rsidR="003108D9" w14:paraId="1CB5480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8F2685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9288B" w14:textId="77777777" w:rsidR="003108D9" w:rsidRDefault="003108D9">
            <w:pPr>
              <w:spacing w:line="240" w:lineRule="auto"/>
            </w:pPr>
            <w:r>
              <w:t>Real-time tracking of incoming volumes and backlog.</w:t>
            </w:r>
          </w:p>
        </w:tc>
      </w:tr>
      <w:tr w:rsidR="003108D9" w14:paraId="53666B3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198B46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D5299" w14:textId="77777777" w:rsidR="003108D9" w:rsidRDefault="003108D9">
            <w:pPr>
              <w:spacing w:line="240" w:lineRule="auto"/>
            </w:pPr>
            <w:r>
              <w:t>Provide capability for queue performance monitoring.</w:t>
            </w:r>
          </w:p>
        </w:tc>
      </w:tr>
      <w:tr w:rsidR="003108D9" w14:paraId="72C6AB4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B2BAFD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6826E" w14:textId="77777777" w:rsidR="003108D9" w:rsidRDefault="003108D9">
            <w:pPr>
              <w:spacing w:line="240" w:lineRule="auto"/>
            </w:pPr>
            <w:r>
              <w:t>Workload management.</w:t>
            </w:r>
          </w:p>
        </w:tc>
      </w:tr>
      <w:tr w:rsidR="003108D9" w14:paraId="6D53E0A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AA66DD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05B85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2E4B2CC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5DEFAE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D4B37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46543BF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501F08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4B519" w14:textId="77777777" w:rsidR="003108D9" w:rsidRDefault="003108D9">
            <w:pPr>
              <w:spacing w:line="240" w:lineRule="auto"/>
            </w:pPr>
            <w:r>
              <w:t>EP-02 Dashboard Suite</w:t>
            </w:r>
          </w:p>
        </w:tc>
      </w:tr>
      <w:tr w:rsidR="003108D9" w14:paraId="225A0C1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88CB82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0EEE8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0A4F52A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38F28C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BF9E9" w14:textId="77777777" w:rsidR="003108D9" w:rsidRDefault="003108D9">
            <w:pPr>
              <w:spacing w:line="240" w:lineRule="auto"/>
            </w:pPr>
            <w:r>
              <w:t>UI Layout, DAX Measures, RLS for Queue Performance Monitoring</w:t>
            </w:r>
          </w:p>
        </w:tc>
      </w:tr>
      <w:tr w:rsidR="003108D9" w14:paraId="73FF7F2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022F04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8367E" w14:textId="77777777" w:rsidR="003108D9" w:rsidRDefault="003108D9">
            <w:pPr>
              <w:spacing w:line="240" w:lineRule="auto"/>
            </w:pPr>
            <w:r>
              <w:t>BRD-02</w:t>
            </w:r>
          </w:p>
        </w:tc>
      </w:tr>
      <w:tr w:rsidR="003108D9" w14:paraId="44EF792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BBDCCE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B0D71" w14:textId="77777777" w:rsidR="003108D9" w:rsidRDefault="003108D9">
            <w:pPr>
              <w:spacing w:line="240" w:lineRule="auto"/>
            </w:pPr>
            <w:r>
              <w:t>FRD-02</w:t>
            </w:r>
          </w:p>
        </w:tc>
      </w:tr>
    </w:tbl>
    <w:p w14:paraId="320688A2" w14:textId="77777777" w:rsidR="003108D9" w:rsidRDefault="003108D9" w:rsidP="003108D9"/>
    <w:p w14:paraId="3FB477AF" w14:textId="77777777" w:rsidR="003108D9" w:rsidRDefault="003108D9" w:rsidP="003108D9">
      <w:pPr>
        <w:pStyle w:val="Heading3"/>
      </w:pPr>
      <w:r>
        <w:lastRenderedPageBreak/>
        <w:t>FT-009: SLA Monitoring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28B6110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9603D5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DA7AA" w14:textId="77777777" w:rsidR="003108D9" w:rsidRDefault="003108D9">
            <w:pPr>
              <w:spacing w:line="240" w:lineRule="auto"/>
            </w:pPr>
            <w:r>
              <w:t>FT-009</w:t>
            </w:r>
          </w:p>
        </w:tc>
      </w:tr>
      <w:tr w:rsidR="003108D9" w14:paraId="0012CE8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BB8257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1291C" w14:textId="77777777" w:rsidR="003108D9" w:rsidRDefault="003108D9">
            <w:pPr>
              <w:spacing w:line="240" w:lineRule="auto"/>
            </w:pPr>
            <w:r>
              <w:t>EP-02</w:t>
            </w:r>
          </w:p>
        </w:tc>
      </w:tr>
      <w:tr w:rsidR="003108D9" w14:paraId="7F2F391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C8A8D4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9B987" w14:textId="77777777" w:rsidR="003108D9" w:rsidRDefault="003108D9">
            <w:pPr>
              <w:spacing w:line="240" w:lineRule="auto"/>
            </w:pPr>
            <w:r>
              <w:t>SLA Monitoring</w:t>
            </w:r>
          </w:p>
        </w:tc>
      </w:tr>
      <w:tr w:rsidR="003108D9" w14:paraId="5E57CF5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1AE51B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2C1F6" w14:textId="77777777" w:rsidR="003108D9" w:rsidRDefault="003108D9">
            <w:pPr>
              <w:spacing w:line="240" w:lineRule="auto"/>
            </w:pPr>
            <w:r>
              <w:t>Tracking of turnaround time against client SLAs.</w:t>
            </w:r>
          </w:p>
        </w:tc>
      </w:tr>
      <w:tr w:rsidR="003108D9" w14:paraId="58FC6B7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9B9EF5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F6899" w14:textId="77777777" w:rsidR="003108D9" w:rsidRDefault="003108D9">
            <w:pPr>
              <w:spacing w:line="240" w:lineRule="auto"/>
            </w:pPr>
            <w:r>
              <w:t xml:space="preserve">Provide capability for </w:t>
            </w:r>
            <w:proofErr w:type="spellStart"/>
            <w:r>
              <w:t>sla</w:t>
            </w:r>
            <w:proofErr w:type="spellEnd"/>
            <w:r>
              <w:t xml:space="preserve"> monitoring.</w:t>
            </w:r>
          </w:p>
        </w:tc>
      </w:tr>
      <w:tr w:rsidR="003108D9" w14:paraId="7A16076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6B331F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15928" w14:textId="77777777" w:rsidR="003108D9" w:rsidRDefault="003108D9">
            <w:pPr>
              <w:spacing w:line="240" w:lineRule="auto"/>
            </w:pPr>
            <w:r>
              <w:t>Compliance adherence.</w:t>
            </w:r>
          </w:p>
        </w:tc>
      </w:tr>
      <w:tr w:rsidR="003108D9" w14:paraId="5D3B5F8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A2608C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A98F9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27BDEF9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9CC741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D8897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5DF99BF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C9D021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619D3" w14:textId="77777777" w:rsidR="003108D9" w:rsidRDefault="003108D9">
            <w:pPr>
              <w:spacing w:line="240" w:lineRule="auto"/>
            </w:pPr>
            <w:r>
              <w:t>EP-02 Dashboard Suite</w:t>
            </w:r>
          </w:p>
        </w:tc>
      </w:tr>
      <w:tr w:rsidR="003108D9" w14:paraId="25F9E63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BE0B37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27FB5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5143176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F00E2C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EB98" w14:textId="77777777" w:rsidR="003108D9" w:rsidRDefault="003108D9">
            <w:pPr>
              <w:spacing w:line="240" w:lineRule="auto"/>
            </w:pPr>
            <w:r>
              <w:t>UI Layout, DAX Measures, RLS for SLA Monitoring</w:t>
            </w:r>
          </w:p>
        </w:tc>
      </w:tr>
      <w:tr w:rsidR="003108D9" w14:paraId="09E6B32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5E6E8C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CB989" w14:textId="77777777" w:rsidR="003108D9" w:rsidRDefault="003108D9">
            <w:pPr>
              <w:spacing w:line="240" w:lineRule="auto"/>
            </w:pPr>
            <w:r>
              <w:t>BRD-02</w:t>
            </w:r>
          </w:p>
        </w:tc>
      </w:tr>
      <w:tr w:rsidR="003108D9" w14:paraId="087F6A0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273DF1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191B3" w14:textId="77777777" w:rsidR="003108D9" w:rsidRDefault="003108D9">
            <w:pPr>
              <w:spacing w:line="240" w:lineRule="auto"/>
            </w:pPr>
            <w:r>
              <w:t>FRD-02</w:t>
            </w:r>
          </w:p>
        </w:tc>
      </w:tr>
    </w:tbl>
    <w:p w14:paraId="1B144F63" w14:textId="77777777" w:rsidR="003108D9" w:rsidRDefault="003108D9" w:rsidP="003108D9"/>
    <w:p w14:paraId="75365A8F" w14:textId="77777777" w:rsidR="003108D9" w:rsidRDefault="003108D9" w:rsidP="003108D9">
      <w:pPr>
        <w:pStyle w:val="Heading3"/>
      </w:pPr>
      <w:r>
        <w:lastRenderedPageBreak/>
        <w:t>FT-010: Productivity Analysis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4A6DA35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13D18B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AB6A4" w14:textId="77777777" w:rsidR="003108D9" w:rsidRDefault="003108D9">
            <w:pPr>
              <w:spacing w:line="240" w:lineRule="auto"/>
            </w:pPr>
            <w:r>
              <w:t>FT-010</w:t>
            </w:r>
          </w:p>
        </w:tc>
      </w:tr>
      <w:tr w:rsidR="003108D9" w14:paraId="68857D5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B1F504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7F602" w14:textId="77777777" w:rsidR="003108D9" w:rsidRDefault="003108D9">
            <w:pPr>
              <w:spacing w:line="240" w:lineRule="auto"/>
            </w:pPr>
            <w:r>
              <w:t>EP-02</w:t>
            </w:r>
          </w:p>
        </w:tc>
      </w:tr>
      <w:tr w:rsidR="003108D9" w14:paraId="033F06F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4278CC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FFA37" w14:textId="77777777" w:rsidR="003108D9" w:rsidRDefault="003108D9">
            <w:pPr>
              <w:spacing w:line="240" w:lineRule="auto"/>
            </w:pPr>
            <w:r>
              <w:t>Productivity Analysis</w:t>
            </w:r>
          </w:p>
        </w:tc>
      </w:tr>
      <w:tr w:rsidR="003108D9" w14:paraId="201FD29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3FB1CA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71439" w14:textId="77777777" w:rsidR="003108D9" w:rsidRDefault="003108D9">
            <w:pPr>
              <w:spacing w:line="240" w:lineRule="auto"/>
            </w:pPr>
            <w:r>
              <w:t>Agent-level throughput and AHT tracking.</w:t>
            </w:r>
          </w:p>
        </w:tc>
      </w:tr>
      <w:tr w:rsidR="003108D9" w14:paraId="6818A83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FDE6BF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14B76" w14:textId="77777777" w:rsidR="003108D9" w:rsidRDefault="003108D9">
            <w:pPr>
              <w:spacing w:line="240" w:lineRule="auto"/>
            </w:pPr>
            <w:r>
              <w:t>Provide capability for productivity analysis.</w:t>
            </w:r>
          </w:p>
        </w:tc>
      </w:tr>
      <w:tr w:rsidR="003108D9" w14:paraId="67A9F4F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4FAF2B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F40E8" w14:textId="77777777" w:rsidR="003108D9" w:rsidRDefault="003108D9">
            <w:pPr>
              <w:spacing w:line="240" w:lineRule="auto"/>
            </w:pPr>
            <w:r>
              <w:t>Identify coaching needs.</w:t>
            </w:r>
          </w:p>
        </w:tc>
      </w:tr>
      <w:tr w:rsidR="003108D9" w14:paraId="077F583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E27D57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5FEDD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144F78C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B67764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1E5F4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608F4F1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7D9AB3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AEC13" w14:textId="77777777" w:rsidR="003108D9" w:rsidRDefault="003108D9">
            <w:pPr>
              <w:spacing w:line="240" w:lineRule="auto"/>
            </w:pPr>
            <w:r>
              <w:t>EP-02 Dashboard Suite</w:t>
            </w:r>
          </w:p>
        </w:tc>
      </w:tr>
      <w:tr w:rsidR="003108D9" w14:paraId="064C9FD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4DB374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43832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339CC7D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49C03F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12247" w14:textId="77777777" w:rsidR="003108D9" w:rsidRDefault="003108D9">
            <w:pPr>
              <w:spacing w:line="240" w:lineRule="auto"/>
            </w:pPr>
            <w:r>
              <w:t>UI Layout, DAX Measures, RLS for Productivity Analysis</w:t>
            </w:r>
          </w:p>
        </w:tc>
      </w:tr>
      <w:tr w:rsidR="003108D9" w14:paraId="7B53E6F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0AAAED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12E23" w14:textId="77777777" w:rsidR="003108D9" w:rsidRDefault="003108D9">
            <w:pPr>
              <w:spacing w:line="240" w:lineRule="auto"/>
            </w:pPr>
            <w:r>
              <w:t>BRD-02</w:t>
            </w:r>
          </w:p>
        </w:tc>
      </w:tr>
      <w:tr w:rsidR="003108D9" w14:paraId="5267567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CD1051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D68B9" w14:textId="77777777" w:rsidR="003108D9" w:rsidRDefault="003108D9">
            <w:pPr>
              <w:spacing w:line="240" w:lineRule="auto"/>
            </w:pPr>
            <w:r>
              <w:t>FRD-02</w:t>
            </w:r>
          </w:p>
        </w:tc>
      </w:tr>
    </w:tbl>
    <w:p w14:paraId="616D54EB" w14:textId="77777777" w:rsidR="003108D9" w:rsidRDefault="003108D9" w:rsidP="003108D9"/>
    <w:p w14:paraId="3A5FA9F7" w14:textId="77777777" w:rsidR="003108D9" w:rsidRDefault="003108D9" w:rsidP="003108D9">
      <w:pPr>
        <w:pStyle w:val="Heading3"/>
      </w:pPr>
      <w:r>
        <w:lastRenderedPageBreak/>
        <w:t>FT-011: Backlog Analysis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3BB21DD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308467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425FC" w14:textId="77777777" w:rsidR="003108D9" w:rsidRDefault="003108D9">
            <w:pPr>
              <w:spacing w:line="240" w:lineRule="auto"/>
            </w:pPr>
            <w:r>
              <w:t>FT-011</w:t>
            </w:r>
          </w:p>
        </w:tc>
      </w:tr>
      <w:tr w:rsidR="003108D9" w14:paraId="015761B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B2EFA0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99D62" w14:textId="77777777" w:rsidR="003108D9" w:rsidRDefault="003108D9">
            <w:pPr>
              <w:spacing w:line="240" w:lineRule="auto"/>
            </w:pPr>
            <w:r>
              <w:t>EP-02</w:t>
            </w:r>
          </w:p>
        </w:tc>
      </w:tr>
      <w:tr w:rsidR="003108D9" w14:paraId="66AAC78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04D5EC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A17AC" w14:textId="77777777" w:rsidR="003108D9" w:rsidRDefault="003108D9">
            <w:pPr>
              <w:spacing w:line="240" w:lineRule="auto"/>
            </w:pPr>
            <w:r>
              <w:t>Backlog Analysis</w:t>
            </w:r>
          </w:p>
        </w:tc>
      </w:tr>
      <w:tr w:rsidR="003108D9" w14:paraId="5014605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0B4BA4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A379C" w14:textId="77777777" w:rsidR="003108D9" w:rsidRDefault="003108D9">
            <w:pPr>
              <w:spacing w:line="240" w:lineRule="auto"/>
            </w:pPr>
            <w:r>
              <w:t>Aging reports on unresolved tickets.</w:t>
            </w:r>
          </w:p>
        </w:tc>
      </w:tr>
      <w:tr w:rsidR="003108D9" w14:paraId="3C233D0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8C1EA5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8C110" w14:textId="77777777" w:rsidR="003108D9" w:rsidRDefault="003108D9">
            <w:pPr>
              <w:spacing w:line="240" w:lineRule="auto"/>
            </w:pPr>
            <w:r>
              <w:t>Provide capability for backlog analysis.</w:t>
            </w:r>
          </w:p>
        </w:tc>
      </w:tr>
      <w:tr w:rsidR="003108D9" w14:paraId="688BC59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EE93AE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62023" w14:textId="77777777" w:rsidR="003108D9" w:rsidRDefault="003108D9">
            <w:pPr>
              <w:spacing w:line="240" w:lineRule="auto"/>
            </w:pPr>
            <w:r>
              <w:t>Risk mitigation.</w:t>
            </w:r>
          </w:p>
        </w:tc>
      </w:tr>
      <w:tr w:rsidR="003108D9" w14:paraId="0BFF49A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5281AC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74357" w14:textId="77777777" w:rsidR="003108D9" w:rsidRDefault="003108D9">
            <w:pPr>
              <w:spacing w:line="240" w:lineRule="auto"/>
            </w:pPr>
            <w:r>
              <w:t>Should Have</w:t>
            </w:r>
          </w:p>
        </w:tc>
      </w:tr>
      <w:tr w:rsidR="003108D9" w14:paraId="75D8DCC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BB97EF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951ED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05008C5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B9A4C2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8653D" w14:textId="77777777" w:rsidR="003108D9" w:rsidRDefault="003108D9">
            <w:pPr>
              <w:spacing w:line="240" w:lineRule="auto"/>
            </w:pPr>
            <w:r>
              <w:t>EP-02 Dashboard Suite</w:t>
            </w:r>
          </w:p>
        </w:tc>
      </w:tr>
      <w:tr w:rsidR="003108D9" w14:paraId="3DE398B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113808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7707F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6FA1E10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F66B55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6C28A" w14:textId="77777777" w:rsidR="003108D9" w:rsidRDefault="003108D9">
            <w:pPr>
              <w:spacing w:line="240" w:lineRule="auto"/>
            </w:pPr>
            <w:r>
              <w:t>UI Layout, DAX Measures, RLS for Backlog Analysis</w:t>
            </w:r>
          </w:p>
        </w:tc>
      </w:tr>
      <w:tr w:rsidR="003108D9" w14:paraId="3A684C6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041B80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E0590" w14:textId="77777777" w:rsidR="003108D9" w:rsidRDefault="003108D9">
            <w:pPr>
              <w:spacing w:line="240" w:lineRule="auto"/>
            </w:pPr>
            <w:r>
              <w:t>BRD-02</w:t>
            </w:r>
          </w:p>
        </w:tc>
      </w:tr>
      <w:tr w:rsidR="003108D9" w14:paraId="1475634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E4855F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62424" w14:textId="77777777" w:rsidR="003108D9" w:rsidRDefault="003108D9">
            <w:pPr>
              <w:spacing w:line="240" w:lineRule="auto"/>
            </w:pPr>
            <w:r>
              <w:t>FRD-02</w:t>
            </w:r>
          </w:p>
        </w:tc>
      </w:tr>
    </w:tbl>
    <w:p w14:paraId="766D76D9" w14:textId="77777777" w:rsidR="003108D9" w:rsidRDefault="003108D9" w:rsidP="003108D9"/>
    <w:p w14:paraId="6075528C" w14:textId="77777777" w:rsidR="003108D9" w:rsidRDefault="003108D9" w:rsidP="003108D9">
      <w:pPr>
        <w:pStyle w:val="Heading3"/>
      </w:pPr>
      <w:r>
        <w:lastRenderedPageBreak/>
        <w:t>FT-012: Operational Trend Analysis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12F3B01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FECBE7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3D3DE" w14:textId="77777777" w:rsidR="003108D9" w:rsidRDefault="003108D9">
            <w:pPr>
              <w:spacing w:line="240" w:lineRule="auto"/>
            </w:pPr>
            <w:r>
              <w:t>FT-012</w:t>
            </w:r>
          </w:p>
        </w:tc>
      </w:tr>
      <w:tr w:rsidR="003108D9" w14:paraId="19FF250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9B6031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0984A" w14:textId="77777777" w:rsidR="003108D9" w:rsidRDefault="003108D9">
            <w:pPr>
              <w:spacing w:line="240" w:lineRule="auto"/>
            </w:pPr>
            <w:r>
              <w:t>EP-02</w:t>
            </w:r>
          </w:p>
        </w:tc>
      </w:tr>
      <w:tr w:rsidR="003108D9" w14:paraId="4AD9354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C3D393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8D67D" w14:textId="77777777" w:rsidR="003108D9" w:rsidRDefault="003108D9">
            <w:pPr>
              <w:spacing w:line="240" w:lineRule="auto"/>
            </w:pPr>
            <w:r>
              <w:t>Operational Trend Analysis</w:t>
            </w:r>
          </w:p>
        </w:tc>
      </w:tr>
      <w:tr w:rsidR="003108D9" w14:paraId="0BF88AB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9DDC3A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7B5DC" w14:textId="77777777" w:rsidR="003108D9" w:rsidRDefault="003108D9">
            <w:pPr>
              <w:spacing w:line="240" w:lineRule="auto"/>
            </w:pPr>
            <w:r>
              <w:t>Historical volume and handling trends.</w:t>
            </w:r>
          </w:p>
        </w:tc>
      </w:tr>
      <w:tr w:rsidR="003108D9" w14:paraId="7E83EBB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8EF825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87CAD" w14:textId="77777777" w:rsidR="003108D9" w:rsidRDefault="003108D9">
            <w:pPr>
              <w:spacing w:line="240" w:lineRule="auto"/>
            </w:pPr>
            <w:r>
              <w:t>Provide capability for operational trend analysis.</w:t>
            </w:r>
          </w:p>
        </w:tc>
      </w:tr>
      <w:tr w:rsidR="003108D9" w14:paraId="6E43C68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5F6907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1F07C" w14:textId="77777777" w:rsidR="003108D9" w:rsidRDefault="003108D9">
            <w:pPr>
              <w:spacing w:line="240" w:lineRule="auto"/>
            </w:pPr>
            <w:r>
              <w:t>Forecasting baseline.</w:t>
            </w:r>
          </w:p>
        </w:tc>
      </w:tr>
      <w:tr w:rsidR="003108D9" w14:paraId="3B6E492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923D7B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7B457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2DF6E57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0F9CF1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B52DE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18BBE60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3CEDA4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7D464" w14:textId="77777777" w:rsidR="003108D9" w:rsidRDefault="003108D9">
            <w:pPr>
              <w:spacing w:line="240" w:lineRule="auto"/>
            </w:pPr>
            <w:r>
              <w:t>EP-02 Dashboard Suite</w:t>
            </w:r>
          </w:p>
        </w:tc>
      </w:tr>
      <w:tr w:rsidR="003108D9" w14:paraId="72D4968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B73A0D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EF25D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4DE5EEC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0A084F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A3813" w14:textId="77777777" w:rsidR="003108D9" w:rsidRDefault="003108D9">
            <w:pPr>
              <w:spacing w:line="240" w:lineRule="auto"/>
            </w:pPr>
            <w:r>
              <w:t>UI Layout, DAX Measures, RLS for Operational Trend Analysis</w:t>
            </w:r>
          </w:p>
        </w:tc>
      </w:tr>
      <w:tr w:rsidR="003108D9" w14:paraId="087905A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906BCF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AF8D6" w14:textId="77777777" w:rsidR="003108D9" w:rsidRDefault="003108D9">
            <w:pPr>
              <w:spacing w:line="240" w:lineRule="auto"/>
            </w:pPr>
            <w:r>
              <w:t>BRD-02</w:t>
            </w:r>
          </w:p>
        </w:tc>
      </w:tr>
      <w:tr w:rsidR="003108D9" w14:paraId="577E7B3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5DBB92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BF2CC" w14:textId="77777777" w:rsidR="003108D9" w:rsidRDefault="003108D9">
            <w:pPr>
              <w:spacing w:line="240" w:lineRule="auto"/>
            </w:pPr>
            <w:r>
              <w:t>FRD-02</w:t>
            </w:r>
          </w:p>
        </w:tc>
      </w:tr>
    </w:tbl>
    <w:p w14:paraId="2A48BCAD" w14:textId="77777777" w:rsidR="003108D9" w:rsidRDefault="003108D9" w:rsidP="003108D9"/>
    <w:p w14:paraId="437B0354" w14:textId="77777777" w:rsidR="003108D9" w:rsidRDefault="003108D9" w:rsidP="003108D9">
      <w:pPr>
        <w:pStyle w:val="Heading3"/>
      </w:pPr>
      <w:r>
        <w:lastRenderedPageBreak/>
        <w:t>FT-013: Queue Drill-through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5121DF7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13B761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F5D7A" w14:textId="77777777" w:rsidR="003108D9" w:rsidRDefault="003108D9">
            <w:pPr>
              <w:spacing w:line="240" w:lineRule="auto"/>
            </w:pPr>
            <w:r>
              <w:t>FT-013</w:t>
            </w:r>
          </w:p>
        </w:tc>
      </w:tr>
      <w:tr w:rsidR="003108D9" w14:paraId="27D8FBC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B86E9B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1EE20" w14:textId="77777777" w:rsidR="003108D9" w:rsidRDefault="003108D9">
            <w:pPr>
              <w:spacing w:line="240" w:lineRule="auto"/>
            </w:pPr>
            <w:r>
              <w:t>EP-02</w:t>
            </w:r>
          </w:p>
        </w:tc>
      </w:tr>
      <w:tr w:rsidR="003108D9" w14:paraId="7EDC372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A3F8C9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20090" w14:textId="77777777" w:rsidR="003108D9" w:rsidRDefault="003108D9">
            <w:pPr>
              <w:spacing w:line="240" w:lineRule="auto"/>
            </w:pPr>
            <w:r>
              <w:t>Queue Drill-through</w:t>
            </w:r>
          </w:p>
        </w:tc>
      </w:tr>
      <w:tr w:rsidR="003108D9" w14:paraId="33563DB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13CBEC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F4FD3" w14:textId="77777777" w:rsidR="003108D9" w:rsidRDefault="003108D9">
            <w:pPr>
              <w:spacing w:line="240" w:lineRule="auto"/>
            </w:pPr>
            <w:r>
              <w:t>Drill down from queue to individual agent metrics.</w:t>
            </w:r>
          </w:p>
        </w:tc>
      </w:tr>
      <w:tr w:rsidR="003108D9" w14:paraId="67AD7A1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E89D32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6FBFA" w14:textId="77777777" w:rsidR="003108D9" w:rsidRDefault="003108D9">
            <w:pPr>
              <w:spacing w:line="240" w:lineRule="auto"/>
            </w:pPr>
            <w:r>
              <w:t>Provide capability for queue drill-through.</w:t>
            </w:r>
          </w:p>
        </w:tc>
      </w:tr>
      <w:tr w:rsidR="003108D9" w14:paraId="188892E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53291A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9F1A9" w14:textId="77777777" w:rsidR="003108D9" w:rsidRDefault="003108D9">
            <w:pPr>
              <w:spacing w:line="240" w:lineRule="auto"/>
            </w:pPr>
            <w:r>
              <w:t>Micro-management.</w:t>
            </w:r>
          </w:p>
        </w:tc>
      </w:tr>
      <w:tr w:rsidR="003108D9" w14:paraId="305724B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A78455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9F70B" w14:textId="77777777" w:rsidR="003108D9" w:rsidRDefault="003108D9">
            <w:pPr>
              <w:spacing w:line="240" w:lineRule="auto"/>
            </w:pPr>
            <w:r>
              <w:t>Should Have</w:t>
            </w:r>
          </w:p>
        </w:tc>
      </w:tr>
      <w:tr w:rsidR="003108D9" w14:paraId="2ABC9E4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28FB9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7CE28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7B4C7FD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1103FF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3A9FA" w14:textId="77777777" w:rsidR="003108D9" w:rsidRDefault="003108D9">
            <w:pPr>
              <w:spacing w:line="240" w:lineRule="auto"/>
            </w:pPr>
            <w:r>
              <w:t>EP-02 Dashboard Suite</w:t>
            </w:r>
          </w:p>
        </w:tc>
      </w:tr>
      <w:tr w:rsidR="003108D9" w14:paraId="12DADE5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0D202E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6F611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628426D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18F91B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697A4" w14:textId="77777777" w:rsidR="003108D9" w:rsidRDefault="003108D9">
            <w:pPr>
              <w:spacing w:line="240" w:lineRule="auto"/>
            </w:pPr>
            <w:r>
              <w:t>UI Layout, DAX Measures, RLS for Queue Drill-through</w:t>
            </w:r>
          </w:p>
        </w:tc>
      </w:tr>
      <w:tr w:rsidR="003108D9" w14:paraId="09FAE2D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2D33C7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418DD" w14:textId="77777777" w:rsidR="003108D9" w:rsidRDefault="003108D9">
            <w:pPr>
              <w:spacing w:line="240" w:lineRule="auto"/>
            </w:pPr>
            <w:r>
              <w:t>BRD-02</w:t>
            </w:r>
          </w:p>
        </w:tc>
      </w:tr>
      <w:tr w:rsidR="003108D9" w14:paraId="71932BF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8DDACD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BD625" w14:textId="77777777" w:rsidR="003108D9" w:rsidRDefault="003108D9">
            <w:pPr>
              <w:spacing w:line="240" w:lineRule="auto"/>
            </w:pPr>
            <w:r>
              <w:t>FRD-02</w:t>
            </w:r>
          </w:p>
        </w:tc>
      </w:tr>
    </w:tbl>
    <w:p w14:paraId="360AC3E7" w14:textId="77777777" w:rsidR="003108D9" w:rsidRDefault="003108D9" w:rsidP="003108D9"/>
    <w:p w14:paraId="560A43AB" w14:textId="77777777" w:rsidR="003108D9" w:rsidRDefault="003108D9" w:rsidP="003108D9">
      <w:pPr>
        <w:pStyle w:val="Heading3"/>
      </w:pPr>
      <w:r>
        <w:lastRenderedPageBreak/>
        <w:t>FT-014: Operations Export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2BAFF76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2D2CD4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A6560" w14:textId="77777777" w:rsidR="003108D9" w:rsidRDefault="003108D9">
            <w:pPr>
              <w:spacing w:line="240" w:lineRule="auto"/>
            </w:pPr>
            <w:r>
              <w:t>FT-014</w:t>
            </w:r>
          </w:p>
        </w:tc>
      </w:tr>
      <w:tr w:rsidR="003108D9" w14:paraId="4D9D425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8B2267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AA875" w14:textId="77777777" w:rsidR="003108D9" w:rsidRDefault="003108D9">
            <w:pPr>
              <w:spacing w:line="240" w:lineRule="auto"/>
            </w:pPr>
            <w:r>
              <w:t>EP-02</w:t>
            </w:r>
          </w:p>
        </w:tc>
      </w:tr>
      <w:tr w:rsidR="003108D9" w14:paraId="3AADC30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50688B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7225B" w14:textId="77777777" w:rsidR="003108D9" w:rsidRDefault="003108D9">
            <w:pPr>
              <w:spacing w:line="240" w:lineRule="auto"/>
            </w:pPr>
            <w:r>
              <w:t>Operations Export</w:t>
            </w:r>
          </w:p>
        </w:tc>
      </w:tr>
      <w:tr w:rsidR="003108D9" w14:paraId="4909185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720498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0786E" w14:textId="77777777" w:rsidR="003108D9" w:rsidRDefault="003108D9">
            <w:pPr>
              <w:spacing w:line="240" w:lineRule="auto"/>
            </w:pPr>
            <w:r>
              <w:t>Export raw data to CSV/Excel.</w:t>
            </w:r>
          </w:p>
        </w:tc>
      </w:tr>
      <w:tr w:rsidR="003108D9" w14:paraId="18B165D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CF859C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86D99" w14:textId="77777777" w:rsidR="003108D9" w:rsidRDefault="003108D9">
            <w:pPr>
              <w:spacing w:line="240" w:lineRule="auto"/>
            </w:pPr>
            <w:r>
              <w:t>Provide capability for operations export.</w:t>
            </w:r>
          </w:p>
        </w:tc>
      </w:tr>
      <w:tr w:rsidR="003108D9" w14:paraId="5B730C4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89BD79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AC5CD" w14:textId="77777777" w:rsidR="003108D9" w:rsidRDefault="003108D9">
            <w:pPr>
              <w:spacing w:line="240" w:lineRule="auto"/>
            </w:pPr>
            <w:r>
              <w:t>Ad-hoc offline analysis.</w:t>
            </w:r>
          </w:p>
        </w:tc>
      </w:tr>
      <w:tr w:rsidR="003108D9" w14:paraId="796F3DE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7AC0D6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C5A41" w14:textId="77777777" w:rsidR="003108D9" w:rsidRDefault="003108D9">
            <w:pPr>
              <w:spacing w:line="240" w:lineRule="auto"/>
            </w:pPr>
            <w:r>
              <w:t>Should Have</w:t>
            </w:r>
          </w:p>
        </w:tc>
      </w:tr>
      <w:tr w:rsidR="003108D9" w14:paraId="25700BA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BA70CB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029CB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0227DCC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67B639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7E5CD" w14:textId="77777777" w:rsidR="003108D9" w:rsidRDefault="003108D9">
            <w:pPr>
              <w:spacing w:line="240" w:lineRule="auto"/>
            </w:pPr>
            <w:r>
              <w:t>EP-02 Dashboard Suite</w:t>
            </w:r>
          </w:p>
        </w:tc>
      </w:tr>
      <w:tr w:rsidR="003108D9" w14:paraId="0DD5281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E4DF9C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39984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55097DD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57074C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C5EB2" w14:textId="77777777" w:rsidR="003108D9" w:rsidRDefault="003108D9">
            <w:pPr>
              <w:spacing w:line="240" w:lineRule="auto"/>
            </w:pPr>
            <w:r>
              <w:t>UI Layout, DAX Measures, RLS for Operations Export</w:t>
            </w:r>
          </w:p>
        </w:tc>
      </w:tr>
      <w:tr w:rsidR="003108D9" w14:paraId="41BE33C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82CD31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B8947" w14:textId="77777777" w:rsidR="003108D9" w:rsidRDefault="003108D9">
            <w:pPr>
              <w:spacing w:line="240" w:lineRule="auto"/>
            </w:pPr>
            <w:r>
              <w:t>BRD-02</w:t>
            </w:r>
          </w:p>
        </w:tc>
      </w:tr>
      <w:tr w:rsidR="003108D9" w14:paraId="3973109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8D5EC2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091B9" w14:textId="77777777" w:rsidR="003108D9" w:rsidRDefault="003108D9">
            <w:pPr>
              <w:spacing w:line="240" w:lineRule="auto"/>
            </w:pPr>
            <w:r>
              <w:t>FRD-02</w:t>
            </w:r>
          </w:p>
        </w:tc>
      </w:tr>
    </w:tbl>
    <w:p w14:paraId="0E514FE6" w14:textId="77777777" w:rsidR="003108D9" w:rsidRDefault="003108D9" w:rsidP="003108D9"/>
    <w:p w14:paraId="6072F482" w14:textId="77777777" w:rsidR="003108D9" w:rsidRDefault="003108D9" w:rsidP="003108D9">
      <w:pPr>
        <w:pStyle w:val="Heading3"/>
      </w:pPr>
      <w:r>
        <w:lastRenderedPageBreak/>
        <w:t>FT-015: QA Dashboard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33E7CE9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51B03C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CE05A" w14:textId="77777777" w:rsidR="003108D9" w:rsidRDefault="003108D9">
            <w:pPr>
              <w:spacing w:line="240" w:lineRule="auto"/>
            </w:pPr>
            <w:r>
              <w:t>FT-015</w:t>
            </w:r>
          </w:p>
        </w:tc>
      </w:tr>
      <w:tr w:rsidR="003108D9" w14:paraId="61EA655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EED2DE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7CA58" w14:textId="77777777" w:rsidR="003108D9" w:rsidRDefault="003108D9">
            <w:pPr>
              <w:spacing w:line="240" w:lineRule="auto"/>
            </w:pPr>
            <w:r>
              <w:t>EP-03</w:t>
            </w:r>
          </w:p>
        </w:tc>
      </w:tr>
      <w:tr w:rsidR="003108D9" w14:paraId="57F51D4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83F80F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472CE" w14:textId="77777777" w:rsidR="003108D9" w:rsidRDefault="003108D9">
            <w:pPr>
              <w:spacing w:line="240" w:lineRule="auto"/>
            </w:pPr>
            <w:r>
              <w:t>QA Dashboard</w:t>
            </w:r>
          </w:p>
        </w:tc>
      </w:tr>
      <w:tr w:rsidR="003108D9" w14:paraId="542E827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17121D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BB795" w14:textId="77777777" w:rsidR="003108D9" w:rsidRDefault="003108D9">
            <w:pPr>
              <w:spacing w:line="240" w:lineRule="auto"/>
            </w:pPr>
            <w:r>
              <w:t>Centralized view of quality scores and audit volumes.</w:t>
            </w:r>
          </w:p>
        </w:tc>
      </w:tr>
      <w:tr w:rsidR="003108D9" w14:paraId="3447403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74F863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DB3CA" w14:textId="77777777" w:rsidR="003108D9" w:rsidRDefault="003108D9">
            <w:pPr>
              <w:spacing w:line="240" w:lineRule="auto"/>
            </w:pPr>
            <w:r>
              <w:t xml:space="preserve">Provide capability for </w:t>
            </w:r>
            <w:proofErr w:type="spellStart"/>
            <w:r>
              <w:t>qa</w:t>
            </w:r>
            <w:proofErr w:type="spellEnd"/>
            <w:r>
              <w:t xml:space="preserve"> dashboard.</w:t>
            </w:r>
          </w:p>
        </w:tc>
      </w:tr>
      <w:tr w:rsidR="003108D9" w14:paraId="16D9391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C779D8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22CB1" w14:textId="77777777" w:rsidR="003108D9" w:rsidRDefault="003108D9">
            <w:pPr>
              <w:spacing w:line="240" w:lineRule="auto"/>
            </w:pPr>
            <w:r>
              <w:t>Quality oversight.</w:t>
            </w:r>
          </w:p>
        </w:tc>
      </w:tr>
      <w:tr w:rsidR="003108D9" w14:paraId="3291896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66F5F4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6E450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0EAEFF7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4514B6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6621F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6BAFE3C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A8BB85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BFDAF" w14:textId="77777777" w:rsidR="003108D9" w:rsidRDefault="003108D9">
            <w:pPr>
              <w:spacing w:line="240" w:lineRule="auto"/>
            </w:pPr>
            <w:r>
              <w:t>EP-03 Dashboard Suite</w:t>
            </w:r>
          </w:p>
        </w:tc>
      </w:tr>
      <w:tr w:rsidR="003108D9" w14:paraId="341DC6D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5C18AB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E825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2120B34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561A8B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2CF1F" w14:textId="77777777" w:rsidR="003108D9" w:rsidRDefault="003108D9">
            <w:pPr>
              <w:spacing w:line="240" w:lineRule="auto"/>
            </w:pPr>
            <w:r>
              <w:t>UI Layout, DAX Measures, RLS for QA Dashboard</w:t>
            </w:r>
          </w:p>
        </w:tc>
      </w:tr>
      <w:tr w:rsidR="003108D9" w14:paraId="3F28096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E8B5F0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A338A" w14:textId="77777777" w:rsidR="003108D9" w:rsidRDefault="003108D9">
            <w:pPr>
              <w:spacing w:line="240" w:lineRule="auto"/>
            </w:pPr>
            <w:r>
              <w:t>BRD-03</w:t>
            </w:r>
          </w:p>
        </w:tc>
      </w:tr>
      <w:tr w:rsidR="003108D9" w14:paraId="6CD3DF8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DFE81B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28778" w14:textId="77777777" w:rsidR="003108D9" w:rsidRDefault="003108D9">
            <w:pPr>
              <w:spacing w:line="240" w:lineRule="auto"/>
            </w:pPr>
            <w:r>
              <w:t>FRD-03</w:t>
            </w:r>
          </w:p>
        </w:tc>
      </w:tr>
    </w:tbl>
    <w:p w14:paraId="1733558D" w14:textId="77777777" w:rsidR="003108D9" w:rsidRDefault="003108D9" w:rsidP="003108D9"/>
    <w:p w14:paraId="2765C07D" w14:textId="77777777" w:rsidR="003108D9" w:rsidRDefault="003108D9" w:rsidP="003108D9">
      <w:pPr>
        <w:pStyle w:val="Heading3"/>
      </w:pPr>
      <w:r>
        <w:lastRenderedPageBreak/>
        <w:t>FT-016: Audit Performance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1293BD4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596531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DEDAB" w14:textId="77777777" w:rsidR="003108D9" w:rsidRDefault="003108D9">
            <w:pPr>
              <w:spacing w:line="240" w:lineRule="auto"/>
            </w:pPr>
            <w:r>
              <w:t>FT-016</w:t>
            </w:r>
          </w:p>
        </w:tc>
      </w:tr>
      <w:tr w:rsidR="003108D9" w14:paraId="6E0E4CF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8D1CFF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4423F" w14:textId="77777777" w:rsidR="003108D9" w:rsidRDefault="003108D9">
            <w:pPr>
              <w:spacing w:line="240" w:lineRule="auto"/>
            </w:pPr>
            <w:r>
              <w:t>EP-03</w:t>
            </w:r>
          </w:p>
        </w:tc>
      </w:tr>
      <w:tr w:rsidR="003108D9" w14:paraId="6A3E598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5AB970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D54E4" w14:textId="77777777" w:rsidR="003108D9" w:rsidRDefault="003108D9">
            <w:pPr>
              <w:spacing w:line="240" w:lineRule="auto"/>
            </w:pPr>
            <w:r>
              <w:t>Audit Performance</w:t>
            </w:r>
          </w:p>
        </w:tc>
      </w:tr>
      <w:tr w:rsidR="003108D9" w14:paraId="529B6F6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4FDCB2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6ECE9" w14:textId="77777777" w:rsidR="003108D9" w:rsidRDefault="003108D9">
            <w:pPr>
              <w:spacing w:line="240" w:lineRule="auto"/>
            </w:pPr>
            <w:r>
              <w:t>Tracking of completed audits vs target.</w:t>
            </w:r>
          </w:p>
        </w:tc>
      </w:tr>
      <w:tr w:rsidR="003108D9" w14:paraId="35D42FC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00D843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5AB2A" w14:textId="77777777" w:rsidR="003108D9" w:rsidRDefault="003108D9">
            <w:pPr>
              <w:spacing w:line="240" w:lineRule="auto"/>
            </w:pPr>
            <w:r>
              <w:t>Provide capability for audit performance.</w:t>
            </w:r>
          </w:p>
        </w:tc>
      </w:tr>
      <w:tr w:rsidR="003108D9" w14:paraId="0758312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83A47C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16122" w14:textId="77777777" w:rsidR="003108D9" w:rsidRDefault="003108D9">
            <w:pPr>
              <w:spacing w:line="240" w:lineRule="auto"/>
            </w:pPr>
            <w:r>
              <w:t>QA team productivity.</w:t>
            </w:r>
          </w:p>
        </w:tc>
      </w:tr>
      <w:tr w:rsidR="003108D9" w14:paraId="66E794D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D61F91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E8882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1A57F80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D456C4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86CEF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19603BF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BD3BB6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A20FC" w14:textId="77777777" w:rsidR="003108D9" w:rsidRDefault="003108D9">
            <w:pPr>
              <w:spacing w:line="240" w:lineRule="auto"/>
            </w:pPr>
            <w:r>
              <w:t>EP-03 Dashboard Suite</w:t>
            </w:r>
          </w:p>
        </w:tc>
      </w:tr>
      <w:tr w:rsidR="003108D9" w14:paraId="02F2D2A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BE9331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9FAAE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7DFE4AF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889458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C8671" w14:textId="77777777" w:rsidR="003108D9" w:rsidRDefault="003108D9">
            <w:pPr>
              <w:spacing w:line="240" w:lineRule="auto"/>
            </w:pPr>
            <w:r>
              <w:t>UI Layout, DAX Measures, RLS for Audit Performance</w:t>
            </w:r>
          </w:p>
        </w:tc>
      </w:tr>
      <w:tr w:rsidR="003108D9" w14:paraId="3A44173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F8F664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3D5F6" w14:textId="77777777" w:rsidR="003108D9" w:rsidRDefault="003108D9">
            <w:pPr>
              <w:spacing w:line="240" w:lineRule="auto"/>
            </w:pPr>
            <w:r>
              <w:t>BRD-03</w:t>
            </w:r>
          </w:p>
        </w:tc>
      </w:tr>
      <w:tr w:rsidR="003108D9" w14:paraId="713A09F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13C1C9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24EE8" w14:textId="77777777" w:rsidR="003108D9" w:rsidRDefault="003108D9">
            <w:pPr>
              <w:spacing w:line="240" w:lineRule="auto"/>
            </w:pPr>
            <w:r>
              <w:t>FRD-03</w:t>
            </w:r>
          </w:p>
        </w:tc>
      </w:tr>
    </w:tbl>
    <w:p w14:paraId="5A9E752B" w14:textId="77777777" w:rsidR="003108D9" w:rsidRDefault="003108D9" w:rsidP="003108D9"/>
    <w:p w14:paraId="0C01E471" w14:textId="77777777" w:rsidR="003108D9" w:rsidRDefault="003108D9" w:rsidP="003108D9">
      <w:pPr>
        <w:pStyle w:val="Heading3"/>
      </w:pPr>
      <w:r>
        <w:lastRenderedPageBreak/>
        <w:t>FT-017: Error Category Analysis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2698AAC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FA5732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F9089" w14:textId="77777777" w:rsidR="003108D9" w:rsidRDefault="003108D9">
            <w:pPr>
              <w:spacing w:line="240" w:lineRule="auto"/>
            </w:pPr>
            <w:r>
              <w:t>FT-017</w:t>
            </w:r>
          </w:p>
        </w:tc>
      </w:tr>
      <w:tr w:rsidR="003108D9" w14:paraId="695E113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9DCEB1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4884F" w14:textId="77777777" w:rsidR="003108D9" w:rsidRDefault="003108D9">
            <w:pPr>
              <w:spacing w:line="240" w:lineRule="auto"/>
            </w:pPr>
            <w:r>
              <w:t>EP-03</w:t>
            </w:r>
          </w:p>
        </w:tc>
      </w:tr>
      <w:tr w:rsidR="003108D9" w14:paraId="56B6D26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8C6847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529F1" w14:textId="77777777" w:rsidR="003108D9" w:rsidRDefault="003108D9">
            <w:pPr>
              <w:spacing w:line="240" w:lineRule="auto"/>
            </w:pPr>
            <w:r>
              <w:t>Error Category Analysis</w:t>
            </w:r>
          </w:p>
        </w:tc>
      </w:tr>
      <w:tr w:rsidR="003108D9" w14:paraId="03B3FE9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EB36B3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467EF" w14:textId="77777777" w:rsidR="003108D9" w:rsidRDefault="003108D9">
            <w:pPr>
              <w:spacing w:line="240" w:lineRule="auto"/>
            </w:pPr>
            <w:r>
              <w:t>Pareto charts of fatal and non-fatal errors.</w:t>
            </w:r>
          </w:p>
        </w:tc>
      </w:tr>
      <w:tr w:rsidR="003108D9" w14:paraId="74EBF97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B3A944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6AB08" w14:textId="77777777" w:rsidR="003108D9" w:rsidRDefault="003108D9">
            <w:pPr>
              <w:spacing w:line="240" w:lineRule="auto"/>
            </w:pPr>
            <w:r>
              <w:t>Provide capability for error category analysis.</w:t>
            </w:r>
          </w:p>
        </w:tc>
      </w:tr>
      <w:tr w:rsidR="003108D9" w14:paraId="001BA23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BCE46D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067D1" w14:textId="77777777" w:rsidR="003108D9" w:rsidRDefault="003108D9">
            <w:pPr>
              <w:spacing w:line="240" w:lineRule="auto"/>
            </w:pPr>
            <w:r>
              <w:t>Targeted training.</w:t>
            </w:r>
          </w:p>
        </w:tc>
      </w:tr>
      <w:tr w:rsidR="003108D9" w14:paraId="50A84AD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F2B7B1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DEA0B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28ED783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34BDF5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3F727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6D9D54F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92AE41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C88EA" w14:textId="77777777" w:rsidR="003108D9" w:rsidRDefault="003108D9">
            <w:pPr>
              <w:spacing w:line="240" w:lineRule="auto"/>
            </w:pPr>
            <w:r>
              <w:t>EP-03 Dashboard Suite</w:t>
            </w:r>
          </w:p>
        </w:tc>
      </w:tr>
      <w:tr w:rsidR="003108D9" w14:paraId="3432E74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7D09CE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F6358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2DC4228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FDEA2F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EF5B0" w14:textId="77777777" w:rsidR="003108D9" w:rsidRDefault="003108D9">
            <w:pPr>
              <w:spacing w:line="240" w:lineRule="auto"/>
            </w:pPr>
            <w:r>
              <w:t>UI Layout, DAX Measures, RLS for Error Category Analysis</w:t>
            </w:r>
          </w:p>
        </w:tc>
      </w:tr>
      <w:tr w:rsidR="003108D9" w14:paraId="225D57C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86C5FD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6998B" w14:textId="77777777" w:rsidR="003108D9" w:rsidRDefault="003108D9">
            <w:pPr>
              <w:spacing w:line="240" w:lineRule="auto"/>
            </w:pPr>
            <w:r>
              <w:t>BRD-03</w:t>
            </w:r>
          </w:p>
        </w:tc>
      </w:tr>
      <w:tr w:rsidR="003108D9" w14:paraId="6ADE43C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1FDC89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5D58D" w14:textId="77777777" w:rsidR="003108D9" w:rsidRDefault="003108D9">
            <w:pPr>
              <w:spacing w:line="240" w:lineRule="auto"/>
            </w:pPr>
            <w:r>
              <w:t>FRD-03</w:t>
            </w:r>
          </w:p>
        </w:tc>
      </w:tr>
    </w:tbl>
    <w:p w14:paraId="6BDB4D62" w14:textId="77777777" w:rsidR="003108D9" w:rsidRDefault="003108D9" w:rsidP="003108D9"/>
    <w:p w14:paraId="5734A103" w14:textId="77777777" w:rsidR="003108D9" w:rsidRDefault="003108D9" w:rsidP="003108D9">
      <w:pPr>
        <w:pStyle w:val="Heading3"/>
      </w:pPr>
      <w:r>
        <w:lastRenderedPageBreak/>
        <w:t>FT-018: Coaching Effectiveness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0F254C6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911C60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707DB" w14:textId="77777777" w:rsidR="003108D9" w:rsidRDefault="003108D9">
            <w:pPr>
              <w:spacing w:line="240" w:lineRule="auto"/>
            </w:pPr>
            <w:r>
              <w:t>FT-018</w:t>
            </w:r>
          </w:p>
        </w:tc>
      </w:tr>
      <w:tr w:rsidR="003108D9" w14:paraId="1C1D173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4F1D2B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D2CD0" w14:textId="77777777" w:rsidR="003108D9" w:rsidRDefault="003108D9">
            <w:pPr>
              <w:spacing w:line="240" w:lineRule="auto"/>
            </w:pPr>
            <w:r>
              <w:t>EP-03</w:t>
            </w:r>
          </w:p>
        </w:tc>
      </w:tr>
      <w:tr w:rsidR="003108D9" w14:paraId="2407B96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310189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CCFAB" w14:textId="77777777" w:rsidR="003108D9" w:rsidRDefault="003108D9">
            <w:pPr>
              <w:spacing w:line="240" w:lineRule="auto"/>
            </w:pPr>
            <w:r>
              <w:t>Coaching Effectiveness</w:t>
            </w:r>
          </w:p>
        </w:tc>
      </w:tr>
      <w:tr w:rsidR="003108D9" w14:paraId="43B1CE1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760559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FA1E0" w14:textId="77777777" w:rsidR="003108D9" w:rsidRDefault="003108D9">
            <w:pPr>
              <w:spacing w:line="240" w:lineRule="auto"/>
            </w:pPr>
            <w:r>
              <w:t>Correlation between coaching sessions and subsequent scores.</w:t>
            </w:r>
          </w:p>
        </w:tc>
      </w:tr>
      <w:tr w:rsidR="003108D9" w14:paraId="205D65E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73B24C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F1F37" w14:textId="77777777" w:rsidR="003108D9" w:rsidRDefault="003108D9">
            <w:pPr>
              <w:spacing w:line="240" w:lineRule="auto"/>
            </w:pPr>
            <w:r>
              <w:t>Provide capability for coaching effectiveness.</w:t>
            </w:r>
          </w:p>
        </w:tc>
      </w:tr>
      <w:tr w:rsidR="003108D9" w14:paraId="02286FB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A1B68D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11D93" w14:textId="77777777" w:rsidR="003108D9" w:rsidRDefault="003108D9">
            <w:pPr>
              <w:spacing w:line="240" w:lineRule="auto"/>
            </w:pPr>
            <w:r>
              <w:t>Improvement tracking.</w:t>
            </w:r>
          </w:p>
        </w:tc>
      </w:tr>
      <w:tr w:rsidR="003108D9" w14:paraId="5DD4B49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45274C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5EF93" w14:textId="77777777" w:rsidR="003108D9" w:rsidRDefault="003108D9">
            <w:pPr>
              <w:spacing w:line="240" w:lineRule="auto"/>
            </w:pPr>
            <w:r>
              <w:t>Should Have</w:t>
            </w:r>
          </w:p>
        </w:tc>
      </w:tr>
      <w:tr w:rsidR="003108D9" w14:paraId="5FBCC1D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421DF8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9E901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1BA8C31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7649C2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7A8F0" w14:textId="77777777" w:rsidR="003108D9" w:rsidRDefault="003108D9">
            <w:pPr>
              <w:spacing w:line="240" w:lineRule="auto"/>
            </w:pPr>
            <w:r>
              <w:t>EP-03 Dashboard Suite</w:t>
            </w:r>
          </w:p>
        </w:tc>
      </w:tr>
      <w:tr w:rsidR="003108D9" w14:paraId="3874255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450791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2EC69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0588FCA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AC8CF4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570E5" w14:textId="77777777" w:rsidR="003108D9" w:rsidRDefault="003108D9">
            <w:pPr>
              <w:spacing w:line="240" w:lineRule="auto"/>
            </w:pPr>
            <w:r>
              <w:t>UI Layout, DAX Measures, RLS for Coaching Effectiveness</w:t>
            </w:r>
          </w:p>
        </w:tc>
      </w:tr>
      <w:tr w:rsidR="003108D9" w14:paraId="0D686DF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352398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52710" w14:textId="77777777" w:rsidR="003108D9" w:rsidRDefault="003108D9">
            <w:pPr>
              <w:spacing w:line="240" w:lineRule="auto"/>
            </w:pPr>
            <w:r>
              <w:t>BRD-03</w:t>
            </w:r>
          </w:p>
        </w:tc>
      </w:tr>
      <w:tr w:rsidR="003108D9" w14:paraId="794C91D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A4ED4A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0C82F" w14:textId="77777777" w:rsidR="003108D9" w:rsidRDefault="003108D9">
            <w:pPr>
              <w:spacing w:line="240" w:lineRule="auto"/>
            </w:pPr>
            <w:r>
              <w:t>FRD-03</w:t>
            </w:r>
          </w:p>
        </w:tc>
      </w:tr>
    </w:tbl>
    <w:p w14:paraId="09847626" w14:textId="77777777" w:rsidR="003108D9" w:rsidRDefault="003108D9" w:rsidP="003108D9"/>
    <w:p w14:paraId="39B53F63" w14:textId="77777777" w:rsidR="003108D9" w:rsidRDefault="003108D9" w:rsidP="003108D9">
      <w:pPr>
        <w:pStyle w:val="Heading3"/>
      </w:pPr>
      <w:r>
        <w:lastRenderedPageBreak/>
        <w:t>FT-019: QA Trend Analysis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3C1F818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94D798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D0618" w14:textId="77777777" w:rsidR="003108D9" w:rsidRDefault="003108D9">
            <w:pPr>
              <w:spacing w:line="240" w:lineRule="auto"/>
            </w:pPr>
            <w:r>
              <w:t>FT-019</w:t>
            </w:r>
          </w:p>
        </w:tc>
      </w:tr>
      <w:tr w:rsidR="003108D9" w14:paraId="6CAE627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FB9552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4F16B" w14:textId="77777777" w:rsidR="003108D9" w:rsidRDefault="003108D9">
            <w:pPr>
              <w:spacing w:line="240" w:lineRule="auto"/>
            </w:pPr>
            <w:r>
              <w:t>EP-03</w:t>
            </w:r>
          </w:p>
        </w:tc>
      </w:tr>
      <w:tr w:rsidR="003108D9" w14:paraId="101D063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903A1A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E6A34" w14:textId="77777777" w:rsidR="003108D9" w:rsidRDefault="003108D9">
            <w:pPr>
              <w:spacing w:line="240" w:lineRule="auto"/>
            </w:pPr>
            <w:r>
              <w:t>QA Trend Analysis</w:t>
            </w:r>
          </w:p>
        </w:tc>
      </w:tr>
      <w:tr w:rsidR="003108D9" w14:paraId="05C21D4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4841DB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58027" w14:textId="77777777" w:rsidR="003108D9" w:rsidRDefault="003108D9">
            <w:pPr>
              <w:spacing w:line="240" w:lineRule="auto"/>
            </w:pPr>
            <w:r>
              <w:t>Week-over-week quality score trends.</w:t>
            </w:r>
          </w:p>
        </w:tc>
      </w:tr>
      <w:tr w:rsidR="003108D9" w14:paraId="681CFD7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2E90C3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6B6BB" w14:textId="77777777" w:rsidR="003108D9" w:rsidRDefault="003108D9">
            <w:pPr>
              <w:spacing w:line="240" w:lineRule="auto"/>
            </w:pPr>
            <w:r>
              <w:t xml:space="preserve">Provide capability for </w:t>
            </w:r>
            <w:proofErr w:type="spellStart"/>
            <w:r>
              <w:t>qa</w:t>
            </w:r>
            <w:proofErr w:type="spellEnd"/>
            <w:r>
              <w:t xml:space="preserve"> trend analysis.</w:t>
            </w:r>
          </w:p>
        </w:tc>
      </w:tr>
      <w:tr w:rsidR="003108D9" w14:paraId="28729C1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B34FE1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5CC11" w14:textId="77777777" w:rsidR="003108D9" w:rsidRDefault="003108D9">
            <w:pPr>
              <w:spacing w:line="240" w:lineRule="auto"/>
            </w:pPr>
            <w:r>
              <w:t>Performance consistency.</w:t>
            </w:r>
          </w:p>
        </w:tc>
      </w:tr>
      <w:tr w:rsidR="003108D9" w14:paraId="594C562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FDAF83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067D7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7D54734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091249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50D85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3F8FEBB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BD7E52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DF796" w14:textId="77777777" w:rsidR="003108D9" w:rsidRDefault="003108D9">
            <w:pPr>
              <w:spacing w:line="240" w:lineRule="auto"/>
            </w:pPr>
            <w:r>
              <w:t>EP-03 Dashboard Suite</w:t>
            </w:r>
          </w:p>
        </w:tc>
      </w:tr>
      <w:tr w:rsidR="003108D9" w14:paraId="206E1FF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F539EF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6DD8D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41020E2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BCC69D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6E23" w14:textId="77777777" w:rsidR="003108D9" w:rsidRDefault="003108D9">
            <w:pPr>
              <w:spacing w:line="240" w:lineRule="auto"/>
            </w:pPr>
            <w:r>
              <w:t>UI Layout, DAX Measures, RLS for QA Trend Analysis</w:t>
            </w:r>
          </w:p>
        </w:tc>
      </w:tr>
      <w:tr w:rsidR="003108D9" w14:paraId="4D22E35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6E6CFE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2BEE9" w14:textId="77777777" w:rsidR="003108D9" w:rsidRDefault="003108D9">
            <w:pPr>
              <w:spacing w:line="240" w:lineRule="auto"/>
            </w:pPr>
            <w:r>
              <w:t>BRD-03</w:t>
            </w:r>
          </w:p>
        </w:tc>
      </w:tr>
      <w:tr w:rsidR="003108D9" w14:paraId="0138135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E791DC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867F0" w14:textId="77777777" w:rsidR="003108D9" w:rsidRDefault="003108D9">
            <w:pPr>
              <w:spacing w:line="240" w:lineRule="auto"/>
            </w:pPr>
            <w:r>
              <w:t>FRD-03</w:t>
            </w:r>
          </w:p>
        </w:tc>
      </w:tr>
    </w:tbl>
    <w:p w14:paraId="5F4AD070" w14:textId="77777777" w:rsidR="003108D9" w:rsidRDefault="003108D9" w:rsidP="003108D9"/>
    <w:p w14:paraId="542B3EBD" w14:textId="77777777" w:rsidR="003108D9" w:rsidRDefault="003108D9" w:rsidP="003108D9">
      <w:pPr>
        <w:pStyle w:val="Heading3"/>
      </w:pPr>
      <w:r>
        <w:lastRenderedPageBreak/>
        <w:t>FT-020: Quality Export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35700A8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12CD1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31C42" w14:textId="77777777" w:rsidR="003108D9" w:rsidRDefault="003108D9">
            <w:pPr>
              <w:spacing w:line="240" w:lineRule="auto"/>
            </w:pPr>
            <w:r>
              <w:t>FT-020</w:t>
            </w:r>
          </w:p>
        </w:tc>
      </w:tr>
      <w:tr w:rsidR="003108D9" w14:paraId="748FFD4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651F01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43131" w14:textId="77777777" w:rsidR="003108D9" w:rsidRDefault="003108D9">
            <w:pPr>
              <w:spacing w:line="240" w:lineRule="auto"/>
            </w:pPr>
            <w:r>
              <w:t>EP-03</w:t>
            </w:r>
          </w:p>
        </w:tc>
      </w:tr>
      <w:tr w:rsidR="003108D9" w14:paraId="71BBB12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2F4ED9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B1D9C" w14:textId="77777777" w:rsidR="003108D9" w:rsidRDefault="003108D9">
            <w:pPr>
              <w:spacing w:line="240" w:lineRule="auto"/>
            </w:pPr>
            <w:r>
              <w:t>Quality Export</w:t>
            </w:r>
          </w:p>
        </w:tc>
      </w:tr>
      <w:tr w:rsidR="003108D9" w14:paraId="6089835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88809F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26E98" w14:textId="77777777" w:rsidR="003108D9" w:rsidRDefault="003108D9">
            <w:pPr>
              <w:spacing w:line="240" w:lineRule="auto"/>
            </w:pPr>
            <w:r>
              <w:t>Export QA data and error logs.</w:t>
            </w:r>
          </w:p>
        </w:tc>
      </w:tr>
      <w:tr w:rsidR="003108D9" w14:paraId="08D7819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680EE2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C7168" w14:textId="77777777" w:rsidR="003108D9" w:rsidRDefault="003108D9">
            <w:pPr>
              <w:spacing w:line="240" w:lineRule="auto"/>
            </w:pPr>
            <w:r>
              <w:t>Provide capability for quality export.</w:t>
            </w:r>
          </w:p>
        </w:tc>
      </w:tr>
      <w:tr w:rsidR="003108D9" w14:paraId="4EBEF9F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E9268F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1F55E" w14:textId="77777777" w:rsidR="003108D9" w:rsidRDefault="003108D9">
            <w:pPr>
              <w:spacing w:line="240" w:lineRule="auto"/>
            </w:pPr>
            <w:r>
              <w:t>Client reporting.</w:t>
            </w:r>
          </w:p>
        </w:tc>
      </w:tr>
      <w:tr w:rsidR="003108D9" w14:paraId="147A30E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F88DC1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F2F67" w14:textId="77777777" w:rsidR="003108D9" w:rsidRDefault="003108D9">
            <w:pPr>
              <w:spacing w:line="240" w:lineRule="auto"/>
            </w:pPr>
            <w:r>
              <w:t>Should Have</w:t>
            </w:r>
          </w:p>
        </w:tc>
      </w:tr>
      <w:tr w:rsidR="003108D9" w14:paraId="0171337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EB1CC8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037FF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2B5D86B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ED1140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96326" w14:textId="77777777" w:rsidR="003108D9" w:rsidRDefault="003108D9">
            <w:pPr>
              <w:spacing w:line="240" w:lineRule="auto"/>
            </w:pPr>
            <w:r>
              <w:t>EP-03 Dashboard Suite</w:t>
            </w:r>
          </w:p>
        </w:tc>
      </w:tr>
      <w:tr w:rsidR="003108D9" w14:paraId="59299BC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E04FEA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94785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343462B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C49C85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730B5" w14:textId="77777777" w:rsidR="003108D9" w:rsidRDefault="003108D9">
            <w:pPr>
              <w:spacing w:line="240" w:lineRule="auto"/>
            </w:pPr>
            <w:r>
              <w:t>UI Layout, DAX Measures, RLS for Quality Export</w:t>
            </w:r>
          </w:p>
        </w:tc>
      </w:tr>
      <w:tr w:rsidR="003108D9" w14:paraId="468D38E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8BB49C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A9F47" w14:textId="77777777" w:rsidR="003108D9" w:rsidRDefault="003108D9">
            <w:pPr>
              <w:spacing w:line="240" w:lineRule="auto"/>
            </w:pPr>
            <w:r>
              <w:t>BRD-03</w:t>
            </w:r>
          </w:p>
        </w:tc>
      </w:tr>
      <w:tr w:rsidR="003108D9" w14:paraId="1B3FC9E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2CD45D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D4B56" w14:textId="77777777" w:rsidR="003108D9" w:rsidRDefault="003108D9">
            <w:pPr>
              <w:spacing w:line="240" w:lineRule="auto"/>
            </w:pPr>
            <w:r>
              <w:t>FRD-03</w:t>
            </w:r>
          </w:p>
        </w:tc>
      </w:tr>
    </w:tbl>
    <w:p w14:paraId="793099F2" w14:textId="77777777" w:rsidR="003108D9" w:rsidRDefault="003108D9" w:rsidP="003108D9"/>
    <w:p w14:paraId="588ED79E" w14:textId="77777777" w:rsidR="003108D9" w:rsidRDefault="003108D9" w:rsidP="003108D9">
      <w:pPr>
        <w:pStyle w:val="Heading3"/>
      </w:pPr>
      <w:r>
        <w:lastRenderedPageBreak/>
        <w:t>FT-021: Staffing Overview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32A10F2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AF2A83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CC57C" w14:textId="77777777" w:rsidR="003108D9" w:rsidRDefault="003108D9">
            <w:pPr>
              <w:spacing w:line="240" w:lineRule="auto"/>
            </w:pPr>
            <w:r>
              <w:t>FT-021</w:t>
            </w:r>
          </w:p>
        </w:tc>
      </w:tr>
      <w:tr w:rsidR="003108D9" w14:paraId="48247C6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7CFDEC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16ECD" w14:textId="77777777" w:rsidR="003108D9" w:rsidRDefault="003108D9">
            <w:pPr>
              <w:spacing w:line="240" w:lineRule="auto"/>
            </w:pPr>
            <w:r>
              <w:t>EP-04</w:t>
            </w:r>
          </w:p>
        </w:tc>
      </w:tr>
      <w:tr w:rsidR="003108D9" w14:paraId="56EC94E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AC52B4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ADF12" w14:textId="77777777" w:rsidR="003108D9" w:rsidRDefault="003108D9">
            <w:pPr>
              <w:spacing w:line="240" w:lineRule="auto"/>
            </w:pPr>
            <w:r>
              <w:t>Staffing Overview</w:t>
            </w:r>
          </w:p>
        </w:tc>
      </w:tr>
      <w:tr w:rsidR="003108D9" w14:paraId="05D1FF8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D1A045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558F1" w14:textId="77777777" w:rsidR="003108D9" w:rsidRDefault="003108D9">
            <w:pPr>
              <w:spacing w:line="240" w:lineRule="auto"/>
            </w:pPr>
            <w:r>
              <w:t>Current headcount vs required headcount.</w:t>
            </w:r>
          </w:p>
        </w:tc>
      </w:tr>
      <w:tr w:rsidR="003108D9" w14:paraId="175D37E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443A55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B04A0" w14:textId="77777777" w:rsidR="003108D9" w:rsidRDefault="003108D9">
            <w:pPr>
              <w:spacing w:line="240" w:lineRule="auto"/>
            </w:pPr>
            <w:r>
              <w:t>Provide capability for staffing overview.</w:t>
            </w:r>
          </w:p>
        </w:tc>
      </w:tr>
      <w:tr w:rsidR="003108D9" w14:paraId="4E02901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E377C1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FE434" w14:textId="77777777" w:rsidR="003108D9" w:rsidRDefault="003108D9">
            <w:pPr>
              <w:spacing w:line="240" w:lineRule="auto"/>
            </w:pPr>
            <w:r>
              <w:t>Coverage management.</w:t>
            </w:r>
          </w:p>
        </w:tc>
      </w:tr>
      <w:tr w:rsidR="003108D9" w14:paraId="15AE6E8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35F474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D7497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0A99F2B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FD2977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A98F0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502C845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F0089C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18AF3" w14:textId="77777777" w:rsidR="003108D9" w:rsidRDefault="003108D9">
            <w:pPr>
              <w:spacing w:line="240" w:lineRule="auto"/>
            </w:pPr>
            <w:r>
              <w:t>EP-04 Dashboard Suite</w:t>
            </w:r>
          </w:p>
        </w:tc>
      </w:tr>
      <w:tr w:rsidR="003108D9" w14:paraId="5AAEEBE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6DCCA7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F925D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38A8495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39CC8F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6B9F2" w14:textId="77777777" w:rsidR="003108D9" w:rsidRDefault="003108D9">
            <w:pPr>
              <w:spacing w:line="240" w:lineRule="auto"/>
            </w:pPr>
            <w:r>
              <w:t>UI Layout, DAX Measures, RLS for Staffing Overview</w:t>
            </w:r>
          </w:p>
        </w:tc>
      </w:tr>
      <w:tr w:rsidR="003108D9" w14:paraId="13A127D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B11581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CE52F" w14:textId="77777777" w:rsidR="003108D9" w:rsidRDefault="003108D9">
            <w:pPr>
              <w:spacing w:line="240" w:lineRule="auto"/>
            </w:pPr>
            <w:r>
              <w:t>BRD-04</w:t>
            </w:r>
          </w:p>
        </w:tc>
      </w:tr>
      <w:tr w:rsidR="003108D9" w14:paraId="2D8E59A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88184C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F5F79" w14:textId="77777777" w:rsidR="003108D9" w:rsidRDefault="003108D9">
            <w:pPr>
              <w:spacing w:line="240" w:lineRule="auto"/>
            </w:pPr>
            <w:r>
              <w:t>FRD-04</w:t>
            </w:r>
          </w:p>
        </w:tc>
      </w:tr>
    </w:tbl>
    <w:p w14:paraId="491169ED" w14:textId="77777777" w:rsidR="003108D9" w:rsidRDefault="003108D9" w:rsidP="003108D9"/>
    <w:p w14:paraId="3C198D47" w14:textId="77777777" w:rsidR="003108D9" w:rsidRDefault="003108D9" w:rsidP="003108D9">
      <w:pPr>
        <w:pStyle w:val="Heading3"/>
      </w:pPr>
      <w:r>
        <w:lastRenderedPageBreak/>
        <w:t>FT-022: Occupancy Monitoring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63EB864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B4DB10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CA039" w14:textId="77777777" w:rsidR="003108D9" w:rsidRDefault="003108D9">
            <w:pPr>
              <w:spacing w:line="240" w:lineRule="auto"/>
            </w:pPr>
            <w:r>
              <w:t>FT-022</w:t>
            </w:r>
          </w:p>
        </w:tc>
      </w:tr>
      <w:tr w:rsidR="003108D9" w14:paraId="649366F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D8ADD8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27E48" w14:textId="77777777" w:rsidR="003108D9" w:rsidRDefault="003108D9">
            <w:pPr>
              <w:spacing w:line="240" w:lineRule="auto"/>
            </w:pPr>
            <w:r>
              <w:t>EP-04</w:t>
            </w:r>
          </w:p>
        </w:tc>
      </w:tr>
      <w:tr w:rsidR="003108D9" w14:paraId="451DFD7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5E3327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47D76" w14:textId="77777777" w:rsidR="003108D9" w:rsidRDefault="003108D9">
            <w:pPr>
              <w:spacing w:line="240" w:lineRule="auto"/>
            </w:pPr>
            <w:r>
              <w:t>Occupancy Monitoring</w:t>
            </w:r>
          </w:p>
        </w:tc>
      </w:tr>
      <w:tr w:rsidR="003108D9" w14:paraId="4E948BF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A91CA2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E5D2" w14:textId="77777777" w:rsidR="003108D9" w:rsidRDefault="003108D9">
            <w:pPr>
              <w:spacing w:line="240" w:lineRule="auto"/>
            </w:pPr>
            <w:r>
              <w:t>Time spent handling contacts vs available time.</w:t>
            </w:r>
          </w:p>
        </w:tc>
      </w:tr>
      <w:tr w:rsidR="003108D9" w14:paraId="0AE58B2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3CA8B6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2ADE1" w14:textId="77777777" w:rsidR="003108D9" w:rsidRDefault="003108D9">
            <w:pPr>
              <w:spacing w:line="240" w:lineRule="auto"/>
            </w:pPr>
            <w:r>
              <w:t>Provide capability for occupancy monitoring.</w:t>
            </w:r>
          </w:p>
        </w:tc>
      </w:tr>
      <w:tr w:rsidR="003108D9" w14:paraId="07210C7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318E95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C2D43" w14:textId="77777777" w:rsidR="003108D9" w:rsidRDefault="003108D9">
            <w:pPr>
              <w:spacing w:line="240" w:lineRule="auto"/>
            </w:pPr>
            <w:r>
              <w:t>Utilization tracking.</w:t>
            </w:r>
          </w:p>
        </w:tc>
      </w:tr>
      <w:tr w:rsidR="003108D9" w14:paraId="26C5B9B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9E8737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1AF10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4DFD7D5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A71ED6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D7F67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1B11571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0BE542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F95C3" w14:textId="77777777" w:rsidR="003108D9" w:rsidRDefault="003108D9">
            <w:pPr>
              <w:spacing w:line="240" w:lineRule="auto"/>
            </w:pPr>
            <w:r>
              <w:t>EP-04 Dashboard Suite</w:t>
            </w:r>
          </w:p>
        </w:tc>
      </w:tr>
      <w:tr w:rsidR="003108D9" w14:paraId="264D5DE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3480EB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93CC5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73AC79B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118864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4AC23" w14:textId="77777777" w:rsidR="003108D9" w:rsidRDefault="003108D9">
            <w:pPr>
              <w:spacing w:line="240" w:lineRule="auto"/>
            </w:pPr>
            <w:r>
              <w:t>UI Layout, DAX Measures, RLS for Occupancy Monitoring</w:t>
            </w:r>
          </w:p>
        </w:tc>
      </w:tr>
      <w:tr w:rsidR="003108D9" w14:paraId="0826D7F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AC6D70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52DB1" w14:textId="77777777" w:rsidR="003108D9" w:rsidRDefault="003108D9">
            <w:pPr>
              <w:spacing w:line="240" w:lineRule="auto"/>
            </w:pPr>
            <w:r>
              <w:t>BRD-04</w:t>
            </w:r>
          </w:p>
        </w:tc>
      </w:tr>
      <w:tr w:rsidR="003108D9" w14:paraId="3050906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536D6B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93EF2" w14:textId="77777777" w:rsidR="003108D9" w:rsidRDefault="003108D9">
            <w:pPr>
              <w:spacing w:line="240" w:lineRule="auto"/>
            </w:pPr>
            <w:r>
              <w:t>FRD-04</w:t>
            </w:r>
          </w:p>
        </w:tc>
      </w:tr>
    </w:tbl>
    <w:p w14:paraId="1DC15627" w14:textId="77777777" w:rsidR="003108D9" w:rsidRDefault="003108D9" w:rsidP="003108D9"/>
    <w:p w14:paraId="1D12E49F" w14:textId="77777777" w:rsidR="003108D9" w:rsidRDefault="003108D9" w:rsidP="003108D9">
      <w:pPr>
        <w:pStyle w:val="Heading3"/>
      </w:pPr>
      <w:r>
        <w:lastRenderedPageBreak/>
        <w:t>FT-023: Schedule Adherence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2763DCE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8D9620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39910" w14:textId="77777777" w:rsidR="003108D9" w:rsidRDefault="003108D9">
            <w:pPr>
              <w:spacing w:line="240" w:lineRule="auto"/>
            </w:pPr>
            <w:r>
              <w:t>FT-023</w:t>
            </w:r>
          </w:p>
        </w:tc>
      </w:tr>
      <w:tr w:rsidR="003108D9" w14:paraId="1DB2512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D1E0E1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04EF8" w14:textId="77777777" w:rsidR="003108D9" w:rsidRDefault="003108D9">
            <w:pPr>
              <w:spacing w:line="240" w:lineRule="auto"/>
            </w:pPr>
            <w:r>
              <w:t>EP-04</w:t>
            </w:r>
          </w:p>
        </w:tc>
      </w:tr>
      <w:tr w:rsidR="003108D9" w14:paraId="13080D8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CE0A6A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53752" w14:textId="77777777" w:rsidR="003108D9" w:rsidRDefault="003108D9">
            <w:pPr>
              <w:spacing w:line="240" w:lineRule="auto"/>
            </w:pPr>
            <w:r>
              <w:t>Schedule Adherence</w:t>
            </w:r>
          </w:p>
        </w:tc>
      </w:tr>
      <w:tr w:rsidR="003108D9" w14:paraId="67FF2E8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6FC75A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A2737" w14:textId="77777777" w:rsidR="003108D9" w:rsidRDefault="003108D9">
            <w:pPr>
              <w:spacing w:line="240" w:lineRule="auto"/>
            </w:pPr>
            <w:r>
              <w:t>Agent compliance with scheduled shifts and breaks.</w:t>
            </w:r>
          </w:p>
        </w:tc>
      </w:tr>
      <w:tr w:rsidR="003108D9" w14:paraId="37AAB2C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3A8470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8F563" w14:textId="77777777" w:rsidR="003108D9" w:rsidRDefault="003108D9">
            <w:pPr>
              <w:spacing w:line="240" w:lineRule="auto"/>
            </w:pPr>
            <w:r>
              <w:t>Provide capability for schedule adherence.</w:t>
            </w:r>
          </w:p>
        </w:tc>
      </w:tr>
      <w:tr w:rsidR="003108D9" w14:paraId="7E2DC4E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A985D2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A35C6" w14:textId="77777777" w:rsidR="003108D9" w:rsidRDefault="003108D9">
            <w:pPr>
              <w:spacing w:line="240" w:lineRule="auto"/>
            </w:pPr>
            <w:r>
              <w:t>Floor discipline.</w:t>
            </w:r>
          </w:p>
        </w:tc>
      </w:tr>
      <w:tr w:rsidR="003108D9" w14:paraId="4E4A104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CE7687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FB75C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71BE94F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A5E3A3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B6CED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3E4D0FE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766A66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A4D86" w14:textId="77777777" w:rsidR="003108D9" w:rsidRDefault="003108D9">
            <w:pPr>
              <w:spacing w:line="240" w:lineRule="auto"/>
            </w:pPr>
            <w:r>
              <w:t>EP-04 Dashboard Suite</w:t>
            </w:r>
          </w:p>
        </w:tc>
      </w:tr>
      <w:tr w:rsidR="003108D9" w14:paraId="7F665A4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D68056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5381D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3707CD4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4A1E99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A8472" w14:textId="77777777" w:rsidR="003108D9" w:rsidRDefault="003108D9">
            <w:pPr>
              <w:spacing w:line="240" w:lineRule="auto"/>
            </w:pPr>
            <w:r>
              <w:t>UI Layout, DAX Measures, RLS for Schedule Adherence</w:t>
            </w:r>
          </w:p>
        </w:tc>
      </w:tr>
      <w:tr w:rsidR="003108D9" w14:paraId="271AA87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15BCC2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4C5F1" w14:textId="77777777" w:rsidR="003108D9" w:rsidRDefault="003108D9">
            <w:pPr>
              <w:spacing w:line="240" w:lineRule="auto"/>
            </w:pPr>
            <w:r>
              <w:t>BRD-04</w:t>
            </w:r>
          </w:p>
        </w:tc>
      </w:tr>
      <w:tr w:rsidR="003108D9" w14:paraId="6088863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4BD7EB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36077" w14:textId="77777777" w:rsidR="003108D9" w:rsidRDefault="003108D9">
            <w:pPr>
              <w:spacing w:line="240" w:lineRule="auto"/>
            </w:pPr>
            <w:r>
              <w:t>FRD-04</w:t>
            </w:r>
          </w:p>
        </w:tc>
      </w:tr>
    </w:tbl>
    <w:p w14:paraId="70924678" w14:textId="77777777" w:rsidR="003108D9" w:rsidRDefault="003108D9" w:rsidP="003108D9"/>
    <w:p w14:paraId="36A65CE9" w14:textId="77777777" w:rsidR="003108D9" w:rsidRDefault="003108D9" w:rsidP="003108D9">
      <w:pPr>
        <w:pStyle w:val="Heading3"/>
      </w:pPr>
      <w:r>
        <w:lastRenderedPageBreak/>
        <w:t>FT-024: Shrinkage Analysis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6439339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7471F1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0F4B8" w14:textId="77777777" w:rsidR="003108D9" w:rsidRDefault="003108D9">
            <w:pPr>
              <w:spacing w:line="240" w:lineRule="auto"/>
            </w:pPr>
            <w:r>
              <w:t>FT-024</w:t>
            </w:r>
          </w:p>
        </w:tc>
      </w:tr>
      <w:tr w:rsidR="003108D9" w14:paraId="43C0AF6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17D5F0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47A32" w14:textId="77777777" w:rsidR="003108D9" w:rsidRDefault="003108D9">
            <w:pPr>
              <w:spacing w:line="240" w:lineRule="auto"/>
            </w:pPr>
            <w:r>
              <w:t>EP-04</w:t>
            </w:r>
          </w:p>
        </w:tc>
      </w:tr>
      <w:tr w:rsidR="003108D9" w14:paraId="2E202D7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215BC3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15900" w14:textId="77777777" w:rsidR="003108D9" w:rsidRDefault="003108D9">
            <w:pPr>
              <w:spacing w:line="240" w:lineRule="auto"/>
            </w:pPr>
            <w:r>
              <w:t>Shrinkage Analysis</w:t>
            </w:r>
          </w:p>
        </w:tc>
      </w:tr>
      <w:tr w:rsidR="003108D9" w14:paraId="553D7A2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37E021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39CA7" w14:textId="77777777" w:rsidR="003108D9" w:rsidRDefault="003108D9">
            <w:pPr>
              <w:spacing w:line="240" w:lineRule="auto"/>
            </w:pPr>
            <w:r>
              <w:t>Tracking of PTO, absent, and off-phone activities.</w:t>
            </w:r>
          </w:p>
        </w:tc>
      </w:tr>
      <w:tr w:rsidR="003108D9" w14:paraId="5543C87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283E89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E81BC" w14:textId="77777777" w:rsidR="003108D9" w:rsidRDefault="003108D9">
            <w:pPr>
              <w:spacing w:line="240" w:lineRule="auto"/>
            </w:pPr>
            <w:r>
              <w:t>Provide capability for shrinkage analysis.</w:t>
            </w:r>
          </w:p>
        </w:tc>
      </w:tr>
      <w:tr w:rsidR="003108D9" w14:paraId="4DAD7B1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46E356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47948" w14:textId="77777777" w:rsidR="003108D9" w:rsidRDefault="003108D9">
            <w:pPr>
              <w:spacing w:line="240" w:lineRule="auto"/>
            </w:pPr>
            <w:r>
              <w:t>Capacity planning.</w:t>
            </w:r>
          </w:p>
        </w:tc>
      </w:tr>
      <w:tr w:rsidR="003108D9" w14:paraId="64546FA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35853E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7E5B7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2939AB8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64D23A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D9569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645ABF7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475E70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BFB76" w14:textId="77777777" w:rsidR="003108D9" w:rsidRDefault="003108D9">
            <w:pPr>
              <w:spacing w:line="240" w:lineRule="auto"/>
            </w:pPr>
            <w:r>
              <w:t>EP-04 Dashboard Suite</w:t>
            </w:r>
          </w:p>
        </w:tc>
      </w:tr>
      <w:tr w:rsidR="003108D9" w14:paraId="68A7CF3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8715EF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56F9F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5D91002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8C59AD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2303B" w14:textId="77777777" w:rsidR="003108D9" w:rsidRDefault="003108D9">
            <w:pPr>
              <w:spacing w:line="240" w:lineRule="auto"/>
            </w:pPr>
            <w:r>
              <w:t>UI Layout, DAX Measures, RLS for Shrinkage Analysis</w:t>
            </w:r>
          </w:p>
        </w:tc>
      </w:tr>
      <w:tr w:rsidR="003108D9" w14:paraId="0EF1185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EBFC54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F8729" w14:textId="77777777" w:rsidR="003108D9" w:rsidRDefault="003108D9">
            <w:pPr>
              <w:spacing w:line="240" w:lineRule="auto"/>
            </w:pPr>
            <w:r>
              <w:t>BRD-04</w:t>
            </w:r>
          </w:p>
        </w:tc>
      </w:tr>
      <w:tr w:rsidR="003108D9" w14:paraId="499263D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23FC9C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BA629" w14:textId="77777777" w:rsidR="003108D9" w:rsidRDefault="003108D9">
            <w:pPr>
              <w:spacing w:line="240" w:lineRule="auto"/>
            </w:pPr>
            <w:r>
              <w:t>FRD-04</w:t>
            </w:r>
          </w:p>
        </w:tc>
      </w:tr>
    </w:tbl>
    <w:p w14:paraId="100BF237" w14:textId="77777777" w:rsidR="003108D9" w:rsidRDefault="003108D9" w:rsidP="003108D9"/>
    <w:p w14:paraId="3557DEAE" w14:textId="77777777" w:rsidR="003108D9" w:rsidRDefault="003108D9" w:rsidP="003108D9">
      <w:pPr>
        <w:pStyle w:val="Heading3"/>
      </w:pPr>
      <w:r>
        <w:lastRenderedPageBreak/>
        <w:t>FT-025: Workforce Trend Analysis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6F98659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706839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4060A" w14:textId="77777777" w:rsidR="003108D9" w:rsidRDefault="003108D9">
            <w:pPr>
              <w:spacing w:line="240" w:lineRule="auto"/>
            </w:pPr>
            <w:r>
              <w:t>FT-025</w:t>
            </w:r>
          </w:p>
        </w:tc>
      </w:tr>
      <w:tr w:rsidR="003108D9" w14:paraId="30018D0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47EB91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F4973" w14:textId="77777777" w:rsidR="003108D9" w:rsidRDefault="003108D9">
            <w:pPr>
              <w:spacing w:line="240" w:lineRule="auto"/>
            </w:pPr>
            <w:r>
              <w:t>EP-04</w:t>
            </w:r>
          </w:p>
        </w:tc>
      </w:tr>
      <w:tr w:rsidR="003108D9" w14:paraId="0A45FBF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68D287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6BAB8" w14:textId="77777777" w:rsidR="003108D9" w:rsidRDefault="003108D9">
            <w:pPr>
              <w:spacing w:line="240" w:lineRule="auto"/>
            </w:pPr>
            <w:r>
              <w:t>Workforce Trend Analysis</w:t>
            </w:r>
          </w:p>
        </w:tc>
      </w:tr>
      <w:tr w:rsidR="003108D9" w14:paraId="6005A5B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9E0D5E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AD337" w14:textId="77777777" w:rsidR="003108D9" w:rsidRDefault="003108D9">
            <w:pPr>
              <w:spacing w:line="240" w:lineRule="auto"/>
            </w:pPr>
            <w:r>
              <w:t>Historical absenteeism and attrition trends.</w:t>
            </w:r>
          </w:p>
        </w:tc>
      </w:tr>
      <w:tr w:rsidR="003108D9" w14:paraId="034EDDF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3B35B4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1E3DA" w14:textId="77777777" w:rsidR="003108D9" w:rsidRDefault="003108D9">
            <w:pPr>
              <w:spacing w:line="240" w:lineRule="auto"/>
            </w:pPr>
            <w:r>
              <w:t>Provide capability for workforce trend analysis.</w:t>
            </w:r>
          </w:p>
        </w:tc>
      </w:tr>
      <w:tr w:rsidR="003108D9" w14:paraId="1880A57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3A70AC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636CA" w14:textId="77777777" w:rsidR="003108D9" w:rsidRDefault="003108D9">
            <w:pPr>
              <w:spacing w:line="240" w:lineRule="auto"/>
            </w:pPr>
            <w:r>
              <w:t>Long-term staffing.</w:t>
            </w:r>
          </w:p>
        </w:tc>
      </w:tr>
      <w:tr w:rsidR="003108D9" w14:paraId="773D33B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58725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83319" w14:textId="77777777" w:rsidR="003108D9" w:rsidRDefault="003108D9">
            <w:pPr>
              <w:spacing w:line="240" w:lineRule="auto"/>
            </w:pPr>
            <w:r>
              <w:t>Should Have</w:t>
            </w:r>
          </w:p>
        </w:tc>
      </w:tr>
      <w:tr w:rsidR="003108D9" w14:paraId="318BB07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1F5504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50C75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596FBA3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6FE569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BEA7D" w14:textId="77777777" w:rsidR="003108D9" w:rsidRDefault="003108D9">
            <w:pPr>
              <w:spacing w:line="240" w:lineRule="auto"/>
            </w:pPr>
            <w:r>
              <w:t>EP-04 Dashboard Suite</w:t>
            </w:r>
          </w:p>
        </w:tc>
      </w:tr>
      <w:tr w:rsidR="003108D9" w14:paraId="4E08525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E48A7A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578CE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3E83DB7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04B0BA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BB74D" w14:textId="77777777" w:rsidR="003108D9" w:rsidRDefault="003108D9">
            <w:pPr>
              <w:spacing w:line="240" w:lineRule="auto"/>
            </w:pPr>
            <w:r>
              <w:t>UI Layout, DAX Measures, RLS for Workforce Trend Analysis</w:t>
            </w:r>
          </w:p>
        </w:tc>
      </w:tr>
      <w:tr w:rsidR="003108D9" w14:paraId="65D8FC8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386490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D711C" w14:textId="77777777" w:rsidR="003108D9" w:rsidRDefault="003108D9">
            <w:pPr>
              <w:spacing w:line="240" w:lineRule="auto"/>
            </w:pPr>
            <w:r>
              <w:t>BRD-04</w:t>
            </w:r>
          </w:p>
        </w:tc>
      </w:tr>
      <w:tr w:rsidR="003108D9" w14:paraId="4B27039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05D0AE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838C8" w14:textId="77777777" w:rsidR="003108D9" w:rsidRDefault="003108D9">
            <w:pPr>
              <w:spacing w:line="240" w:lineRule="auto"/>
            </w:pPr>
            <w:r>
              <w:t>FRD-04</w:t>
            </w:r>
          </w:p>
        </w:tc>
      </w:tr>
    </w:tbl>
    <w:p w14:paraId="32C23EEE" w14:textId="77777777" w:rsidR="003108D9" w:rsidRDefault="003108D9" w:rsidP="003108D9"/>
    <w:p w14:paraId="60F50055" w14:textId="77777777" w:rsidR="003108D9" w:rsidRDefault="003108D9" w:rsidP="003108D9">
      <w:pPr>
        <w:pStyle w:val="Heading3"/>
      </w:pPr>
      <w:r>
        <w:lastRenderedPageBreak/>
        <w:t>FT-026: Workforce Export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0DD3EC2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21AAED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278DF" w14:textId="77777777" w:rsidR="003108D9" w:rsidRDefault="003108D9">
            <w:pPr>
              <w:spacing w:line="240" w:lineRule="auto"/>
            </w:pPr>
            <w:r>
              <w:t>FT-026</w:t>
            </w:r>
          </w:p>
        </w:tc>
      </w:tr>
      <w:tr w:rsidR="003108D9" w14:paraId="0058C53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616CE7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C47BD" w14:textId="77777777" w:rsidR="003108D9" w:rsidRDefault="003108D9">
            <w:pPr>
              <w:spacing w:line="240" w:lineRule="auto"/>
            </w:pPr>
            <w:r>
              <w:t>EP-04</w:t>
            </w:r>
          </w:p>
        </w:tc>
      </w:tr>
      <w:tr w:rsidR="003108D9" w14:paraId="32BFE76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892F1F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8D3BD" w14:textId="77777777" w:rsidR="003108D9" w:rsidRDefault="003108D9">
            <w:pPr>
              <w:spacing w:line="240" w:lineRule="auto"/>
            </w:pPr>
            <w:r>
              <w:t>Workforce Export</w:t>
            </w:r>
          </w:p>
        </w:tc>
      </w:tr>
      <w:tr w:rsidR="003108D9" w14:paraId="70F3B30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71E44C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1234B" w14:textId="77777777" w:rsidR="003108D9" w:rsidRDefault="003108D9">
            <w:pPr>
              <w:spacing w:line="240" w:lineRule="auto"/>
            </w:pPr>
            <w:r>
              <w:t>Export scheduling and adherence data.</w:t>
            </w:r>
          </w:p>
        </w:tc>
      </w:tr>
      <w:tr w:rsidR="003108D9" w14:paraId="417938B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028425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647B2" w14:textId="77777777" w:rsidR="003108D9" w:rsidRDefault="003108D9">
            <w:pPr>
              <w:spacing w:line="240" w:lineRule="auto"/>
            </w:pPr>
            <w:r>
              <w:t>Provide capability for workforce export.</w:t>
            </w:r>
          </w:p>
        </w:tc>
      </w:tr>
      <w:tr w:rsidR="003108D9" w14:paraId="5ADFE80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2811E5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5DE5A" w14:textId="77777777" w:rsidR="003108D9" w:rsidRDefault="003108D9">
            <w:pPr>
              <w:spacing w:line="240" w:lineRule="auto"/>
            </w:pPr>
            <w:r>
              <w:t>Payroll reconciliation.</w:t>
            </w:r>
          </w:p>
        </w:tc>
      </w:tr>
      <w:tr w:rsidR="003108D9" w14:paraId="23155AB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AD448E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CA367" w14:textId="77777777" w:rsidR="003108D9" w:rsidRDefault="003108D9">
            <w:pPr>
              <w:spacing w:line="240" w:lineRule="auto"/>
            </w:pPr>
            <w:r>
              <w:t>Should Have</w:t>
            </w:r>
          </w:p>
        </w:tc>
      </w:tr>
      <w:tr w:rsidR="003108D9" w14:paraId="2BD9574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546167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7BF78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5A168B3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BF716C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219D9" w14:textId="77777777" w:rsidR="003108D9" w:rsidRDefault="003108D9">
            <w:pPr>
              <w:spacing w:line="240" w:lineRule="auto"/>
            </w:pPr>
            <w:r>
              <w:t>EP-04 Dashboard Suite</w:t>
            </w:r>
          </w:p>
        </w:tc>
      </w:tr>
      <w:tr w:rsidR="003108D9" w14:paraId="155A3DA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DE6F68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D3C98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55CFC48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1FB1BF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D6BDC" w14:textId="77777777" w:rsidR="003108D9" w:rsidRDefault="003108D9">
            <w:pPr>
              <w:spacing w:line="240" w:lineRule="auto"/>
            </w:pPr>
            <w:r>
              <w:t>UI Layout, DAX Measures, RLS for Workforce Export</w:t>
            </w:r>
          </w:p>
        </w:tc>
      </w:tr>
      <w:tr w:rsidR="003108D9" w14:paraId="00BFBCF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EB3D85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0801D" w14:textId="77777777" w:rsidR="003108D9" w:rsidRDefault="003108D9">
            <w:pPr>
              <w:spacing w:line="240" w:lineRule="auto"/>
            </w:pPr>
            <w:r>
              <w:t>BRD-04</w:t>
            </w:r>
          </w:p>
        </w:tc>
      </w:tr>
      <w:tr w:rsidR="003108D9" w14:paraId="736EEF8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6C02C5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0CCD6" w14:textId="77777777" w:rsidR="003108D9" w:rsidRDefault="003108D9">
            <w:pPr>
              <w:spacing w:line="240" w:lineRule="auto"/>
            </w:pPr>
            <w:r>
              <w:t>FRD-04</w:t>
            </w:r>
          </w:p>
        </w:tc>
      </w:tr>
    </w:tbl>
    <w:p w14:paraId="01E7FA52" w14:textId="77777777" w:rsidR="003108D9" w:rsidRDefault="003108D9" w:rsidP="003108D9"/>
    <w:p w14:paraId="3B7ABB09" w14:textId="77777777" w:rsidR="003108D9" w:rsidRDefault="003108D9" w:rsidP="003108D9">
      <w:pPr>
        <w:pStyle w:val="Heading3"/>
      </w:pPr>
      <w:r>
        <w:lastRenderedPageBreak/>
        <w:t>FT-027: Appeals Dashboard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7F8249A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E66184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EE5C9" w14:textId="77777777" w:rsidR="003108D9" w:rsidRDefault="003108D9">
            <w:pPr>
              <w:spacing w:line="240" w:lineRule="auto"/>
            </w:pPr>
            <w:r>
              <w:t>FT-027</w:t>
            </w:r>
          </w:p>
        </w:tc>
      </w:tr>
      <w:tr w:rsidR="003108D9" w14:paraId="4B2A829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44F77C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23866" w14:textId="77777777" w:rsidR="003108D9" w:rsidRDefault="003108D9">
            <w:pPr>
              <w:spacing w:line="240" w:lineRule="auto"/>
            </w:pPr>
            <w:r>
              <w:t>EP-05</w:t>
            </w:r>
          </w:p>
        </w:tc>
      </w:tr>
      <w:tr w:rsidR="003108D9" w14:paraId="5877CEF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8E1878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9B66A" w14:textId="77777777" w:rsidR="003108D9" w:rsidRDefault="003108D9">
            <w:pPr>
              <w:spacing w:line="240" w:lineRule="auto"/>
            </w:pPr>
            <w:r>
              <w:t>Appeals Dashboard</w:t>
            </w:r>
          </w:p>
        </w:tc>
      </w:tr>
      <w:tr w:rsidR="003108D9" w14:paraId="6125688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74B6DA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AD25E" w14:textId="77777777" w:rsidR="003108D9" w:rsidRDefault="003108D9">
            <w:pPr>
              <w:spacing w:line="240" w:lineRule="auto"/>
            </w:pPr>
            <w:r>
              <w:t>Centralized view of escalated user appeals.</w:t>
            </w:r>
          </w:p>
        </w:tc>
      </w:tr>
      <w:tr w:rsidR="003108D9" w14:paraId="78DA939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327804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0BB9F" w14:textId="77777777" w:rsidR="003108D9" w:rsidRDefault="003108D9">
            <w:pPr>
              <w:spacing w:line="240" w:lineRule="auto"/>
            </w:pPr>
            <w:r>
              <w:t>Provide capability for appeals dashboard.</w:t>
            </w:r>
          </w:p>
        </w:tc>
      </w:tr>
      <w:tr w:rsidR="003108D9" w14:paraId="3BF8C21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45DA12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B910F" w14:textId="77777777" w:rsidR="003108D9" w:rsidRDefault="003108D9">
            <w:pPr>
              <w:spacing w:line="240" w:lineRule="auto"/>
            </w:pPr>
            <w:r>
              <w:t>Escalation oversight.</w:t>
            </w:r>
          </w:p>
        </w:tc>
      </w:tr>
      <w:tr w:rsidR="003108D9" w14:paraId="0B3F5FB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13ADDC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BB519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38227CD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946DA7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73CC0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0AEC5C3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E1B73C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5A44A" w14:textId="77777777" w:rsidR="003108D9" w:rsidRDefault="003108D9">
            <w:pPr>
              <w:spacing w:line="240" w:lineRule="auto"/>
            </w:pPr>
            <w:r>
              <w:t>EP-05 Dashboard Suite</w:t>
            </w:r>
          </w:p>
        </w:tc>
      </w:tr>
      <w:tr w:rsidR="003108D9" w14:paraId="6CB1DD8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89964D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E9048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2E0AFA9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E8BF61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D4C0A" w14:textId="77777777" w:rsidR="003108D9" w:rsidRDefault="003108D9">
            <w:pPr>
              <w:spacing w:line="240" w:lineRule="auto"/>
            </w:pPr>
            <w:r>
              <w:t>UI Layout, DAX Measures, RLS for Appeals Dashboard</w:t>
            </w:r>
          </w:p>
        </w:tc>
      </w:tr>
      <w:tr w:rsidR="003108D9" w14:paraId="2B2ADCD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63B6BD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4BE71" w14:textId="77777777" w:rsidR="003108D9" w:rsidRDefault="003108D9">
            <w:pPr>
              <w:spacing w:line="240" w:lineRule="auto"/>
            </w:pPr>
            <w:r>
              <w:t>BRD-05</w:t>
            </w:r>
          </w:p>
        </w:tc>
      </w:tr>
      <w:tr w:rsidR="003108D9" w14:paraId="3B03ABC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6667A7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4418E" w14:textId="77777777" w:rsidR="003108D9" w:rsidRDefault="003108D9">
            <w:pPr>
              <w:spacing w:line="240" w:lineRule="auto"/>
            </w:pPr>
            <w:r>
              <w:t>FRD-05</w:t>
            </w:r>
          </w:p>
        </w:tc>
      </w:tr>
    </w:tbl>
    <w:p w14:paraId="16E16D79" w14:textId="77777777" w:rsidR="003108D9" w:rsidRDefault="003108D9" w:rsidP="003108D9"/>
    <w:p w14:paraId="61318AAE" w14:textId="77777777" w:rsidR="003108D9" w:rsidRDefault="003108D9" w:rsidP="003108D9">
      <w:pPr>
        <w:pStyle w:val="Heading3"/>
      </w:pPr>
      <w:r>
        <w:lastRenderedPageBreak/>
        <w:t>FT-028: Appeals Intake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6F4A383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4A2193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F25CF" w14:textId="77777777" w:rsidR="003108D9" w:rsidRDefault="003108D9">
            <w:pPr>
              <w:spacing w:line="240" w:lineRule="auto"/>
            </w:pPr>
            <w:r>
              <w:t>FT-028</w:t>
            </w:r>
          </w:p>
        </w:tc>
      </w:tr>
      <w:tr w:rsidR="003108D9" w14:paraId="689AFB5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D5B4A6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33D80" w14:textId="77777777" w:rsidR="003108D9" w:rsidRDefault="003108D9">
            <w:pPr>
              <w:spacing w:line="240" w:lineRule="auto"/>
            </w:pPr>
            <w:r>
              <w:t>EP-05</w:t>
            </w:r>
          </w:p>
        </w:tc>
      </w:tr>
      <w:tr w:rsidR="003108D9" w14:paraId="17FAC06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CA8258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46104" w14:textId="77777777" w:rsidR="003108D9" w:rsidRDefault="003108D9">
            <w:pPr>
              <w:spacing w:line="240" w:lineRule="auto"/>
            </w:pPr>
            <w:r>
              <w:t>Appeals Intake</w:t>
            </w:r>
          </w:p>
        </w:tc>
      </w:tr>
      <w:tr w:rsidR="003108D9" w14:paraId="1B42747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9B4034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E04FE" w14:textId="77777777" w:rsidR="003108D9" w:rsidRDefault="003108D9">
            <w:pPr>
              <w:spacing w:line="240" w:lineRule="auto"/>
            </w:pPr>
            <w:r>
              <w:t>Tracking volume of new appeals by category.</w:t>
            </w:r>
          </w:p>
        </w:tc>
      </w:tr>
      <w:tr w:rsidR="003108D9" w14:paraId="7CBC169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F79E9A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61E0F" w14:textId="77777777" w:rsidR="003108D9" w:rsidRDefault="003108D9">
            <w:pPr>
              <w:spacing w:line="240" w:lineRule="auto"/>
            </w:pPr>
            <w:r>
              <w:t>Provide capability for appeals intake.</w:t>
            </w:r>
          </w:p>
        </w:tc>
      </w:tr>
      <w:tr w:rsidR="003108D9" w14:paraId="090156F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6BB835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A440B" w14:textId="77777777" w:rsidR="003108D9" w:rsidRDefault="003108D9">
            <w:pPr>
              <w:spacing w:line="240" w:lineRule="auto"/>
            </w:pPr>
            <w:r>
              <w:t>Workload prediction.</w:t>
            </w:r>
          </w:p>
        </w:tc>
      </w:tr>
      <w:tr w:rsidR="003108D9" w14:paraId="3FE35DE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3728DC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53C9F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7A41009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0954A7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6AD3E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3CDE2F0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AC044E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FED45" w14:textId="77777777" w:rsidR="003108D9" w:rsidRDefault="003108D9">
            <w:pPr>
              <w:spacing w:line="240" w:lineRule="auto"/>
            </w:pPr>
            <w:r>
              <w:t>EP-05 Dashboard Suite</w:t>
            </w:r>
          </w:p>
        </w:tc>
      </w:tr>
      <w:tr w:rsidR="003108D9" w14:paraId="5A75745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2BE296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65D48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6503487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6FCF7A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4ED60" w14:textId="77777777" w:rsidR="003108D9" w:rsidRDefault="003108D9">
            <w:pPr>
              <w:spacing w:line="240" w:lineRule="auto"/>
            </w:pPr>
            <w:r>
              <w:t>UI Layout, DAX Measures, RLS for Appeals Intake</w:t>
            </w:r>
          </w:p>
        </w:tc>
      </w:tr>
      <w:tr w:rsidR="003108D9" w14:paraId="5C466C4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9FF560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4BDE8" w14:textId="77777777" w:rsidR="003108D9" w:rsidRDefault="003108D9">
            <w:pPr>
              <w:spacing w:line="240" w:lineRule="auto"/>
            </w:pPr>
            <w:r>
              <w:t>BRD-05</w:t>
            </w:r>
          </w:p>
        </w:tc>
      </w:tr>
      <w:tr w:rsidR="003108D9" w14:paraId="01853BC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4B501C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270FB" w14:textId="77777777" w:rsidR="003108D9" w:rsidRDefault="003108D9">
            <w:pPr>
              <w:spacing w:line="240" w:lineRule="auto"/>
            </w:pPr>
            <w:r>
              <w:t>FRD-05</w:t>
            </w:r>
          </w:p>
        </w:tc>
      </w:tr>
    </w:tbl>
    <w:p w14:paraId="6F531F07" w14:textId="77777777" w:rsidR="003108D9" w:rsidRDefault="003108D9" w:rsidP="003108D9"/>
    <w:p w14:paraId="62DA324C" w14:textId="77777777" w:rsidR="003108D9" w:rsidRDefault="003108D9" w:rsidP="003108D9">
      <w:pPr>
        <w:pStyle w:val="Heading3"/>
      </w:pPr>
      <w:r>
        <w:lastRenderedPageBreak/>
        <w:t>FT-029: Appeals Resolution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475F95C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7C8826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049E5" w14:textId="77777777" w:rsidR="003108D9" w:rsidRDefault="003108D9">
            <w:pPr>
              <w:spacing w:line="240" w:lineRule="auto"/>
            </w:pPr>
            <w:r>
              <w:t>FT-029</w:t>
            </w:r>
          </w:p>
        </w:tc>
      </w:tr>
      <w:tr w:rsidR="003108D9" w14:paraId="70D444C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902E1D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E56C" w14:textId="77777777" w:rsidR="003108D9" w:rsidRDefault="003108D9">
            <w:pPr>
              <w:spacing w:line="240" w:lineRule="auto"/>
            </w:pPr>
            <w:r>
              <w:t>EP-05</w:t>
            </w:r>
          </w:p>
        </w:tc>
      </w:tr>
      <w:tr w:rsidR="003108D9" w14:paraId="70FDE2D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5FCA1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8533B" w14:textId="77777777" w:rsidR="003108D9" w:rsidRDefault="003108D9">
            <w:pPr>
              <w:spacing w:line="240" w:lineRule="auto"/>
            </w:pPr>
            <w:r>
              <w:t>Appeals Resolution</w:t>
            </w:r>
          </w:p>
        </w:tc>
      </w:tr>
      <w:tr w:rsidR="003108D9" w14:paraId="36D6316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6F414D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15C7E" w14:textId="77777777" w:rsidR="003108D9" w:rsidRDefault="003108D9">
            <w:pPr>
              <w:spacing w:line="240" w:lineRule="auto"/>
            </w:pPr>
            <w:r>
              <w:t>Time to resolve and final disposition of appeals.</w:t>
            </w:r>
          </w:p>
        </w:tc>
      </w:tr>
      <w:tr w:rsidR="003108D9" w14:paraId="464F880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23312E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97F91" w14:textId="77777777" w:rsidR="003108D9" w:rsidRDefault="003108D9">
            <w:pPr>
              <w:spacing w:line="240" w:lineRule="auto"/>
            </w:pPr>
            <w:r>
              <w:t>Provide capability for appeals resolution.</w:t>
            </w:r>
          </w:p>
        </w:tc>
      </w:tr>
      <w:tr w:rsidR="003108D9" w14:paraId="43E850B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421A69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1D8D5" w14:textId="77777777" w:rsidR="003108D9" w:rsidRDefault="003108D9">
            <w:pPr>
              <w:spacing w:line="240" w:lineRule="auto"/>
            </w:pPr>
            <w:r>
              <w:t>User satisfaction.</w:t>
            </w:r>
          </w:p>
        </w:tc>
      </w:tr>
      <w:tr w:rsidR="003108D9" w14:paraId="0833A26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26CBD6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A816A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6E69AAD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FEA8D5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DB586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298124A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6CD1B0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1E814" w14:textId="77777777" w:rsidR="003108D9" w:rsidRDefault="003108D9">
            <w:pPr>
              <w:spacing w:line="240" w:lineRule="auto"/>
            </w:pPr>
            <w:r>
              <w:t>EP-05 Dashboard Suite</w:t>
            </w:r>
          </w:p>
        </w:tc>
      </w:tr>
      <w:tr w:rsidR="003108D9" w14:paraId="2FD3B2A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A66F46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AEAEF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742B7B2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779BD1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7B79A" w14:textId="77777777" w:rsidR="003108D9" w:rsidRDefault="003108D9">
            <w:pPr>
              <w:spacing w:line="240" w:lineRule="auto"/>
            </w:pPr>
            <w:r>
              <w:t>UI Layout, DAX Measures, RLS for Appeals Resolution</w:t>
            </w:r>
          </w:p>
        </w:tc>
      </w:tr>
      <w:tr w:rsidR="003108D9" w14:paraId="7699F11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31FF90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08EFA" w14:textId="77777777" w:rsidR="003108D9" w:rsidRDefault="003108D9">
            <w:pPr>
              <w:spacing w:line="240" w:lineRule="auto"/>
            </w:pPr>
            <w:r>
              <w:t>BRD-05</w:t>
            </w:r>
          </w:p>
        </w:tc>
      </w:tr>
      <w:tr w:rsidR="003108D9" w14:paraId="372030F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AC2411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7EB71" w14:textId="77777777" w:rsidR="003108D9" w:rsidRDefault="003108D9">
            <w:pPr>
              <w:spacing w:line="240" w:lineRule="auto"/>
            </w:pPr>
            <w:r>
              <w:t>FRD-05</w:t>
            </w:r>
          </w:p>
        </w:tc>
      </w:tr>
    </w:tbl>
    <w:p w14:paraId="6902F7D9" w14:textId="77777777" w:rsidR="003108D9" w:rsidRDefault="003108D9" w:rsidP="003108D9"/>
    <w:p w14:paraId="31EB3FA9" w14:textId="77777777" w:rsidR="003108D9" w:rsidRDefault="003108D9" w:rsidP="003108D9">
      <w:pPr>
        <w:pStyle w:val="Heading3"/>
      </w:pPr>
      <w:r>
        <w:lastRenderedPageBreak/>
        <w:t>FT-030: Appeal Backlog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3CB9F2C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8F60B9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7677E" w14:textId="77777777" w:rsidR="003108D9" w:rsidRDefault="003108D9">
            <w:pPr>
              <w:spacing w:line="240" w:lineRule="auto"/>
            </w:pPr>
            <w:r>
              <w:t>FT-030</w:t>
            </w:r>
          </w:p>
        </w:tc>
      </w:tr>
      <w:tr w:rsidR="003108D9" w14:paraId="3C8B50A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4A3003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BA1CF" w14:textId="77777777" w:rsidR="003108D9" w:rsidRDefault="003108D9">
            <w:pPr>
              <w:spacing w:line="240" w:lineRule="auto"/>
            </w:pPr>
            <w:r>
              <w:t>EP-05</w:t>
            </w:r>
          </w:p>
        </w:tc>
      </w:tr>
      <w:tr w:rsidR="003108D9" w14:paraId="43BC38F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7A1D0F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A5359" w14:textId="77777777" w:rsidR="003108D9" w:rsidRDefault="003108D9">
            <w:pPr>
              <w:spacing w:line="240" w:lineRule="auto"/>
            </w:pPr>
            <w:r>
              <w:t>Appeal Backlog</w:t>
            </w:r>
          </w:p>
        </w:tc>
      </w:tr>
      <w:tr w:rsidR="003108D9" w14:paraId="05170DC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6E298C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BC87B" w14:textId="77777777" w:rsidR="003108D9" w:rsidRDefault="003108D9">
            <w:pPr>
              <w:spacing w:line="240" w:lineRule="auto"/>
            </w:pPr>
            <w:r>
              <w:t>Aging of unresolved appeals.</w:t>
            </w:r>
          </w:p>
        </w:tc>
      </w:tr>
      <w:tr w:rsidR="003108D9" w14:paraId="683CCD4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07723E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9A571" w14:textId="77777777" w:rsidR="003108D9" w:rsidRDefault="003108D9">
            <w:pPr>
              <w:spacing w:line="240" w:lineRule="auto"/>
            </w:pPr>
            <w:r>
              <w:t>Provide capability for appeal backlog.</w:t>
            </w:r>
          </w:p>
        </w:tc>
      </w:tr>
      <w:tr w:rsidR="003108D9" w14:paraId="0DB8219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F9CB00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8F692" w14:textId="77777777" w:rsidR="003108D9" w:rsidRDefault="003108D9">
            <w:pPr>
              <w:spacing w:line="240" w:lineRule="auto"/>
            </w:pPr>
            <w:r>
              <w:t>SLA compliance.</w:t>
            </w:r>
          </w:p>
        </w:tc>
      </w:tr>
      <w:tr w:rsidR="003108D9" w14:paraId="7A3CD79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BECB26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52DD9" w14:textId="77777777" w:rsidR="003108D9" w:rsidRDefault="003108D9">
            <w:pPr>
              <w:spacing w:line="240" w:lineRule="auto"/>
            </w:pPr>
            <w:r>
              <w:t>Should Have</w:t>
            </w:r>
          </w:p>
        </w:tc>
      </w:tr>
      <w:tr w:rsidR="003108D9" w14:paraId="06E5F21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B279C2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DD44B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0CE7941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E85936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4CCF5" w14:textId="77777777" w:rsidR="003108D9" w:rsidRDefault="003108D9">
            <w:pPr>
              <w:spacing w:line="240" w:lineRule="auto"/>
            </w:pPr>
            <w:r>
              <w:t>EP-05 Dashboard Suite</w:t>
            </w:r>
          </w:p>
        </w:tc>
      </w:tr>
      <w:tr w:rsidR="003108D9" w14:paraId="6B64F8E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B2A16D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A3A8D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6E5D963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BADB34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359EC" w14:textId="77777777" w:rsidR="003108D9" w:rsidRDefault="003108D9">
            <w:pPr>
              <w:spacing w:line="240" w:lineRule="auto"/>
            </w:pPr>
            <w:r>
              <w:t>UI Layout, DAX Measures, RLS for Appeal Backlog</w:t>
            </w:r>
          </w:p>
        </w:tc>
      </w:tr>
      <w:tr w:rsidR="003108D9" w14:paraId="7E741C7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759846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8CF43" w14:textId="77777777" w:rsidR="003108D9" w:rsidRDefault="003108D9">
            <w:pPr>
              <w:spacing w:line="240" w:lineRule="auto"/>
            </w:pPr>
            <w:r>
              <w:t>BRD-05</w:t>
            </w:r>
          </w:p>
        </w:tc>
      </w:tr>
      <w:tr w:rsidR="003108D9" w14:paraId="2DA4BDC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776283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1144E" w14:textId="77777777" w:rsidR="003108D9" w:rsidRDefault="003108D9">
            <w:pPr>
              <w:spacing w:line="240" w:lineRule="auto"/>
            </w:pPr>
            <w:r>
              <w:t>FRD-05</w:t>
            </w:r>
          </w:p>
        </w:tc>
      </w:tr>
    </w:tbl>
    <w:p w14:paraId="2410E258" w14:textId="77777777" w:rsidR="003108D9" w:rsidRDefault="003108D9" w:rsidP="003108D9"/>
    <w:p w14:paraId="36C81127" w14:textId="77777777" w:rsidR="003108D9" w:rsidRDefault="003108D9" w:rsidP="003108D9">
      <w:pPr>
        <w:pStyle w:val="Heading3"/>
      </w:pPr>
      <w:r>
        <w:lastRenderedPageBreak/>
        <w:t>FT-031: Overturn Rate Analysis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4672A42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446CE1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C7EA1" w14:textId="77777777" w:rsidR="003108D9" w:rsidRDefault="003108D9">
            <w:pPr>
              <w:spacing w:line="240" w:lineRule="auto"/>
            </w:pPr>
            <w:r>
              <w:t>FT-031</w:t>
            </w:r>
          </w:p>
        </w:tc>
      </w:tr>
      <w:tr w:rsidR="003108D9" w14:paraId="79D2D0F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71058D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C0BF1" w14:textId="77777777" w:rsidR="003108D9" w:rsidRDefault="003108D9">
            <w:pPr>
              <w:spacing w:line="240" w:lineRule="auto"/>
            </w:pPr>
            <w:r>
              <w:t>EP-05</w:t>
            </w:r>
          </w:p>
        </w:tc>
      </w:tr>
      <w:tr w:rsidR="003108D9" w14:paraId="5E78B63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7A8CC8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B6E07" w14:textId="77777777" w:rsidR="003108D9" w:rsidRDefault="003108D9">
            <w:pPr>
              <w:spacing w:line="240" w:lineRule="auto"/>
            </w:pPr>
            <w:r>
              <w:t>Overturn Rate Analysis</w:t>
            </w:r>
          </w:p>
        </w:tc>
      </w:tr>
      <w:tr w:rsidR="003108D9" w14:paraId="48C0A24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7F44F1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B6579" w14:textId="77777777" w:rsidR="003108D9" w:rsidRDefault="003108D9">
            <w:pPr>
              <w:spacing w:line="240" w:lineRule="auto"/>
            </w:pPr>
            <w:r>
              <w:t>Percentage of original moderation decisions overturned.</w:t>
            </w:r>
          </w:p>
        </w:tc>
      </w:tr>
      <w:tr w:rsidR="003108D9" w14:paraId="77581F3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11F71E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0EC5A" w14:textId="77777777" w:rsidR="003108D9" w:rsidRDefault="003108D9">
            <w:pPr>
              <w:spacing w:line="240" w:lineRule="auto"/>
            </w:pPr>
            <w:r>
              <w:t>Provide capability for overturn rate analysis.</w:t>
            </w:r>
          </w:p>
        </w:tc>
      </w:tr>
      <w:tr w:rsidR="003108D9" w14:paraId="59AF726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AB1AD9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D2709" w14:textId="77777777" w:rsidR="003108D9" w:rsidRDefault="003108D9">
            <w:pPr>
              <w:spacing w:line="240" w:lineRule="auto"/>
            </w:pPr>
            <w:r>
              <w:t>Policy refinement.</w:t>
            </w:r>
          </w:p>
        </w:tc>
      </w:tr>
      <w:tr w:rsidR="003108D9" w14:paraId="76FCD91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AC526C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E353B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69F3229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D21648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B78B8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77C30BE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F826BA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877A7" w14:textId="77777777" w:rsidR="003108D9" w:rsidRDefault="003108D9">
            <w:pPr>
              <w:spacing w:line="240" w:lineRule="auto"/>
            </w:pPr>
            <w:r>
              <w:t>EP-05 Dashboard Suite</w:t>
            </w:r>
          </w:p>
        </w:tc>
      </w:tr>
      <w:tr w:rsidR="003108D9" w14:paraId="30A4EAB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0AD36C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C16D6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5329E68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1CCE8D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E2838" w14:textId="77777777" w:rsidR="003108D9" w:rsidRDefault="003108D9">
            <w:pPr>
              <w:spacing w:line="240" w:lineRule="auto"/>
            </w:pPr>
            <w:r>
              <w:t>UI Layout, DAX Measures, RLS for Overturn Rate Analysis</w:t>
            </w:r>
          </w:p>
        </w:tc>
      </w:tr>
      <w:tr w:rsidR="003108D9" w14:paraId="249D940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97E92F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86B6A" w14:textId="77777777" w:rsidR="003108D9" w:rsidRDefault="003108D9">
            <w:pPr>
              <w:spacing w:line="240" w:lineRule="auto"/>
            </w:pPr>
            <w:r>
              <w:t>BRD-05</w:t>
            </w:r>
          </w:p>
        </w:tc>
      </w:tr>
      <w:tr w:rsidR="003108D9" w14:paraId="21C3187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C43C3A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6B177" w14:textId="77777777" w:rsidR="003108D9" w:rsidRDefault="003108D9">
            <w:pPr>
              <w:spacing w:line="240" w:lineRule="auto"/>
            </w:pPr>
            <w:r>
              <w:t>FRD-05</w:t>
            </w:r>
          </w:p>
        </w:tc>
      </w:tr>
    </w:tbl>
    <w:p w14:paraId="548E7F32" w14:textId="77777777" w:rsidR="003108D9" w:rsidRDefault="003108D9" w:rsidP="003108D9"/>
    <w:p w14:paraId="79B28591" w14:textId="77777777" w:rsidR="003108D9" w:rsidRDefault="003108D9" w:rsidP="003108D9">
      <w:pPr>
        <w:pStyle w:val="Heading3"/>
      </w:pPr>
      <w:r>
        <w:lastRenderedPageBreak/>
        <w:t>FT-032: Appeals Export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65A0771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0BAF4C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E3052" w14:textId="77777777" w:rsidR="003108D9" w:rsidRDefault="003108D9">
            <w:pPr>
              <w:spacing w:line="240" w:lineRule="auto"/>
            </w:pPr>
            <w:r>
              <w:t>FT-032</w:t>
            </w:r>
          </w:p>
        </w:tc>
      </w:tr>
      <w:tr w:rsidR="003108D9" w14:paraId="16C5887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8052A6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9BAF1" w14:textId="77777777" w:rsidR="003108D9" w:rsidRDefault="003108D9">
            <w:pPr>
              <w:spacing w:line="240" w:lineRule="auto"/>
            </w:pPr>
            <w:r>
              <w:t>EP-05</w:t>
            </w:r>
          </w:p>
        </w:tc>
      </w:tr>
      <w:tr w:rsidR="003108D9" w14:paraId="6137481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312148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B49B3" w14:textId="77777777" w:rsidR="003108D9" w:rsidRDefault="003108D9">
            <w:pPr>
              <w:spacing w:line="240" w:lineRule="auto"/>
            </w:pPr>
            <w:r>
              <w:t>Appeals Export</w:t>
            </w:r>
          </w:p>
        </w:tc>
      </w:tr>
      <w:tr w:rsidR="003108D9" w14:paraId="30B9B12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0D69CE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E73B4" w14:textId="77777777" w:rsidR="003108D9" w:rsidRDefault="003108D9">
            <w:pPr>
              <w:spacing w:line="240" w:lineRule="auto"/>
            </w:pPr>
            <w:r>
              <w:t>Export appeals logs for legal/compliance.</w:t>
            </w:r>
          </w:p>
        </w:tc>
      </w:tr>
      <w:tr w:rsidR="003108D9" w14:paraId="1E2434C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ECE338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BC6BE" w14:textId="77777777" w:rsidR="003108D9" w:rsidRDefault="003108D9">
            <w:pPr>
              <w:spacing w:line="240" w:lineRule="auto"/>
            </w:pPr>
            <w:r>
              <w:t>Provide capability for appeals export.</w:t>
            </w:r>
          </w:p>
        </w:tc>
      </w:tr>
      <w:tr w:rsidR="003108D9" w14:paraId="7EB7B74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E0A64C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90B00" w14:textId="77777777" w:rsidR="003108D9" w:rsidRDefault="003108D9">
            <w:pPr>
              <w:spacing w:line="240" w:lineRule="auto"/>
            </w:pPr>
            <w:r>
              <w:t>Audit readiness.</w:t>
            </w:r>
          </w:p>
        </w:tc>
      </w:tr>
      <w:tr w:rsidR="003108D9" w14:paraId="78DAD4B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8FEBBB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439D2" w14:textId="77777777" w:rsidR="003108D9" w:rsidRDefault="003108D9">
            <w:pPr>
              <w:spacing w:line="240" w:lineRule="auto"/>
            </w:pPr>
            <w:r>
              <w:t>Should Have</w:t>
            </w:r>
          </w:p>
        </w:tc>
      </w:tr>
      <w:tr w:rsidR="003108D9" w14:paraId="109D2EB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E1EC5B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32270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55CCF3F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916822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B807B" w14:textId="77777777" w:rsidR="003108D9" w:rsidRDefault="003108D9">
            <w:pPr>
              <w:spacing w:line="240" w:lineRule="auto"/>
            </w:pPr>
            <w:r>
              <w:t>EP-05 Dashboard Suite</w:t>
            </w:r>
          </w:p>
        </w:tc>
      </w:tr>
      <w:tr w:rsidR="003108D9" w14:paraId="7573F5B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2B8C36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DB48A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771063A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CA6306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B4E1D" w14:textId="77777777" w:rsidR="003108D9" w:rsidRDefault="003108D9">
            <w:pPr>
              <w:spacing w:line="240" w:lineRule="auto"/>
            </w:pPr>
            <w:r>
              <w:t>UI Layout, DAX Measures, RLS for Appeals Export</w:t>
            </w:r>
          </w:p>
        </w:tc>
      </w:tr>
      <w:tr w:rsidR="003108D9" w14:paraId="2B19621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ACC1BE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7D1D4" w14:textId="77777777" w:rsidR="003108D9" w:rsidRDefault="003108D9">
            <w:pPr>
              <w:spacing w:line="240" w:lineRule="auto"/>
            </w:pPr>
            <w:r>
              <w:t>BRD-05</w:t>
            </w:r>
          </w:p>
        </w:tc>
      </w:tr>
      <w:tr w:rsidR="003108D9" w14:paraId="7F668DE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7D60A4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4A5B9" w14:textId="77777777" w:rsidR="003108D9" w:rsidRDefault="003108D9">
            <w:pPr>
              <w:spacing w:line="240" w:lineRule="auto"/>
            </w:pPr>
            <w:r>
              <w:t>FRD-05</w:t>
            </w:r>
          </w:p>
        </w:tc>
      </w:tr>
    </w:tbl>
    <w:p w14:paraId="1C6000F6" w14:textId="77777777" w:rsidR="003108D9" w:rsidRDefault="003108D9" w:rsidP="003108D9"/>
    <w:p w14:paraId="2A11B004" w14:textId="77777777" w:rsidR="003108D9" w:rsidRDefault="003108D9" w:rsidP="003108D9">
      <w:pPr>
        <w:pStyle w:val="Heading3"/>
      </w:pPr>
      <w:r>
        <w:lastRenderedPageBreak/>
        <w:t>FT-033: Revenue Dashboard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3FB8242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39A4A5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2D0FC" w14:textId="77777777" w:rsidR="003108D9" w:rsidRDefault="003108D9">
            <w:pPr>
              <w:spacing w:line="240" w:lineRule="auto"/>
            </w:pPr>
            <w:r>
              <w:t>FT-033</w:t>
            </w:r>
          </w:p>
        </w:tc>
      </w:tr>
      <w:tr w:rsidR="003108D9" w14:paraId="6F29ED9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650708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A660E" w14:textId="77777777" w:rsidR="003108D9" w:rsidRDefault="003108D9">
            <w:pPr>
              <w:spacing w:line="240" w:lineRule="auto"/>
            </w:pPr>
            <w:r>
              <w:t>EP-06</w:t>
            </w:r>
          </w:p>
        </w:tc>
      </w:tr>
      <w:tr w:rsidR="003108D9" w14:paraId="5F2693E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68CB72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A882A" w14:textId="77777777" w:rsidR="003108D9" w:rsidRDefault="003108D9">
            <w:pPr>
              <w:spacing w:line="240" w:lineRule="auto"/>
            </w:pPr>
            <w:r>
              <w:t>Revenue Dashboard</w:t>
            </w:r>
          </w:p>
        </w:tc>
      </w:tr>
      <w:tr w:rsidR="003108D9" w14:paraId="73E5078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6055DF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36E8D" w14:textId="77777777" w:rsidR="003108D9" w:rsidRDefault="003108D9">
            <w:pPr>
              <w:spacing w:line="240" w:lineRule="auto"/>
            </w:pPr>
            <w:r>
              <w:t>Centralized view of billed revenue vs forecast.</w:t>
            </w:r>
          </w:p>
        </w:tc>
      </w:tr>
      <w:tr w:rsidR="003108D9" w14:paraId="31E1B78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45F1DC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59995" w14:textId="77777777" w:rsidR="003108D9" w:rsidRDefault="003108D9">
            <w:pPr>
              <w:spacing w:line="240" w:lineRule="auto"/>
            </w:pPr>
            <w:r>
              <w:t>Provide capability for revenue dashboard.</w:t>
            </w:r>
          </w:p>
        </w:tc>
      </w:tr>
      <w:tr w:rsidR="003108D9" w14:paraId="09B3DB6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B49A98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A7053" w14:textId="77777777" w:rsidR="003108D9" w:rsidRDefault="003108D9">
            <w:pPr>
              <w:spacing w:line="240" w:lineRule="auto"/>
            </w:pPr>
            <w:r>
              <w:t>Financial oversight.</w:t>
            </w:r>
          </w:p>
        </w:tc>
      </w:tr>
      <w:tr w:rsidR="003108D9" w14:paraId="54B9BAD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3F58BB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D97EB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7968932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4415A8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A4B54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7228B3E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BE3385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5E396" w14:textId="77777777" w:rsidR="003108D9" w:rsidRDefault="003108D9">
            <w:pPr>
              <w:spacing w:line="240" w:lineRule="auto"/>
            </w:pPr>
            <w:r>
              <w:t>EP-06 Dashboard Suite</w:t>
            </w:r>
          </w:p>
        </w:tc>
      </w:tr>
      <w:tr w:rsidR="003108D9" w14:paraId="7A976CA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E89960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D7BE9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6071BA7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E30997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D2142" w14:textId="77777777" w:rsidR="003108D9" w:rsidRDefault="003108D9">
            <w:pPr>
              <w:spacing w:line="240" w:lineRule="auto"/>
            </w:pPr>
            <w:r>
              <w:t>UI Layout, DAX Measures, RLS for Revenue Dashboard</w:t>
            </w:r>
          </w:p>
        </w:tc>
      </w:tr>
      <w:tr w:rsidR="003108D9" w14:paraId="481E98A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60A564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B7684" w14:textId="77777777" w:rsidR="003108D9" w:rsidRDefault="003108D9">
            <w:pPr>
              <w:spacing w:line="240" w:lineRule="auto"/>
            </w:pPr>
            <w:r>
              <w:t>BRD-06</w:t>
            </w:r>
          </w:p>
        </w:tc>
      </w:tr>
      <w:tr w:rsidR="003108D9" w14:paraId="31E555E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8D3B57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615F6" w14:textId="77777777" w:rsidR="003108D9" w:rsidRDefault="003108D9">
            <w:pPr>
              <w:spacing w:line="240" w:lineRule="auto"/>
            </w:pPr>
            <w:r>
              <w:t>FRD-06</w:t>
            </w:r>
          </w:p>
        </w:tc>
      </w:tr>
    </w:tbl>
    <w:p w14:paraId="461C9EEF" w14:textId="77777777" w:rsidR="003108D9" w:rsidRDefault="003108D9" w:rsidP="003108D9"/>
    <w:p w14:paraId="530A1CE0" w14:textId="77777777" w:rsidR="003108D9" w:rsidRDefault="003108D9" w:rsidP="003108D9">
      <w:pPr>
        <w:pStyle w:val="Heading3"/>
      </w:pPr>
      <w:r>
        <w:lastRenderedPageBreak/>
        <w:t>FT-034: Billing Analytics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20196FF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602A65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49087" w14:textId="77777777" w:rsidR="003108D9" w:rsidRDefault="003108D9">
            <w:pPr>
              <w:spacing w:line="240" w:lineRule="auto"/>
            </w:pPr>
            <w:r>
              <w:t>FT-034</w:t>
            </w:r>
          </w:p>
        </w:tc>
      </w:tr>
      <w:tr w:rsidR="003108D9" w14:paraId="62278BE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AE970B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5B402" w14:textId="77777777" w:rsidR="003108D9" w:rsidRDefault="003108D9">
            <w:pPr>
              <w:spacing w:line="240" w:lineRule="auto"/>
            </w:pPr>
            <w:r>
              <w:t>EP-06</w:t>
            </w:r>
          </w:p>
        </w:tc>
      </w:tr>
      <w:tr w:rsidR="003108D9" w14:paraId="6214DC1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22F6C0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FD7C2" w14:textId="77777777" w:rsidR="003108D9" w:rsidRDefault="003108D9">
            <w:pPr>
              <w:spacing w:line="240" w:lineRule="auto"/>
            </w:pPr>
            <w:r>
              <w:t>Billing Analytics</w:t>
            </w:r>
          </w:p>
        </w:tc>
      </w:tr>
      <w:tr w:rsidR="003108D9" w14:paraId="130FE33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54BEAB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86D8F" w14:textId="77777777" w:rsidR="003108D9" w:rsidRDefault="003108D9">
            <w:pPr>
              <w:spacing w:line="240" w:lineRule="auto"/>
            </w:pPr>
            <w:r>
              <w:t>Breakdown of billable hours by LOB.</w:t>
            </w:r>
          </w:p>
        </w:tc>
      </w:tr>
      <w:tr w:rsidR="003108D9" w14:paraId="4522760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38B72E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469F9" w14:textId="77777777" w:rsidR="003108D9" w:rsidRDefault="003108D9">
            <w:pPr>
              <w:spacing w:line="240" w:lineRule="auto"/>
            </w:pPr>
            <w:r>
              <w:t>Provide capability for billing analytics.</w:t>
            </w:r>
          </w:p>
        </w:tc>
      </w:tr>
      <w:tr w:rsidR="003108D9" w14:paraId="128E20E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617056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7C505" w14:textId="77777777" w:rsidR="003108D9" w:rsidRDefault="003108D9">
            <w:pPr>
              <w:spacing w:line="240" w:lineRule="auto"/>
            </w:pPr>
            <w:r>
              <w:t>Invoice generation.</w:t>
            </w:r>
          </w:p>
        </w:tc>
      </w:tr>
      <w:tr w:rsidR="003108D9" w14:paraId="1FFE969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191918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84CFE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78AED8A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4E43BD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82276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6FF215F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6BADCC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3C0A4" w14:textId="77777777" w:rsidR="003108D9" w:rsidRDefault="003108D9">
            <w:pPr>
              <w:spacing w:line="240" w:lineRule="auto"/>
            </w:pPr>
            <w:r>
              <w:t>EP-06 Dashboard Suite</w:t>
            </w:r>
          </w:p>
        </w:tc>
      </w:tr>
      <w:tr w:rsidR="003108D9" w14:paraId="24498719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5417C0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FBD2F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46394EB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3D0877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9178C" w14:textId="77777777" w:rsidR="003108D9" w:rsidRDefault="003108D9">
            <w:pPr>
              <w:spacing w:line="240" w:lineRule="auto"/>
            </w:pPr>
            <w:r>
              <w:t>UI Layout, DAX Measures, RLS for Billing Analytics</w:t>
            </w:r>
          </w:p>
        </w:tc>
      </w:tr>
      <w:tr w:rsidR="003108D9" w14:paraId="6C81B60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F8DC22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E6627" w14:textId="77777777" w:rsidR="003108D9" w:rsidRDefault="003108D9">
            <w:pPr>
              <w:spacing w:line="240" w:lineRule="auto"/>
            </w:pPr>
            <w:r>
              <w:t>BRD-06</w:t>
            </w:r>
          </w:p>
        </w:tc>
      </w:tr>
      <w:tr w:rsidR="003108D9" w14:paraId="75BAC08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7318F9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EC50F" w14:textId="77777777" w:rsidR="003108D9" w:rsidRDefault="003108D9">
            <w:pPr>
              <w:spacing w:line="240" w:lineRule="auto"/>
            </w:pPr>
            <w:r>
              <w:t>FRD-06</w:t>
            </w:r>
          </w:p>
        </w:tc>
      </w:tr>
    </w:tbl>
    <w:p w14:paraId="18796426" w14:textId="77777777" w:rsidR="003108D9" w:rsidRDefault="003108D9" w:rsidP="003108D9"/>
    <w:p w14:paraId="0403BC95" w14:textId="77777777" w:rsidR="003108D9" w:rsidRDefault="003108D9" w:rsidP="003108D9">
      <w:pPr>
        <w:pStyle w:val="Heading3"/>
      </w:pPr>
      <w:r>
        <w:lastRenderedPageBreak/>
        <w:t>FT-035: Billing Attainment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7A75E2E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E664B2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D6198" w14:textId="77777777" w:rsidR="003108D9" w:rsidRDefault="003108D9">
            <w:pPr>
              <w:spacing w:line="240" w:lineRule="auto"/>
            </w:pPr>
            <w:r>
              <w:t>FT-035</w:t>
            </w:r>
          </w:p>
        </w:tc>
      </w:tr>
      <w:tr w:rsidR="003108D9" w14:paraId="60B686F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78F8EB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2DC9E" w14:textId="77777777" w:rsidR="003108D9" w:rsidRDefault="003108D9">
            <w:pPr>
              <w:spacing w:line="240" w:lineRule="auto"/>
            </w:pPr>
            <w:r>
              <w:t>EP-06</w:t>
            </w:r>
          </w:p>
        </w:tc>
      </w:tr>
      <w:tr w:rsidR="003108D9" w14:paraId="5AFF5CE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563BAF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899C0" w14:textId="77777777" w:rsidR="003108D9" w:rsidRDefault="003108D9">
            <w:pPr>
              <w:spacing w:line="240" w:lineRule="auto"/>
            </w:pPr>
            <w:r>
              <w:t>Billing Attainment</w:t>
            </w:r>
          </w:p>
        </w:tc>
      </w:tr>
      <w:tr w:rsidR="003108D9" w14:paraId="475B318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19BD10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EBB7B" w14:textId="77777777" w:rsidR="003108D9" w:rsidRDefault="003108D9">
            <w:pPr>
              <w:spacing w:line="240" w:lineRule="auto"/>
            </w:pPr>
            <w:r>
              <w:t>Actual billed amount vs contractual target.</w:t>
            </w:r>
          </w:p>
        </w:tc>
      </w:tr>
      <w:tr w:rsidR="003108D9" w14:paraId="01EEF10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087EBB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9FBD5" w14:textId="77777777" w:rsidR="003108D9" w:rsidRDefault="003108D9">
            <w:pPr>
              <w:spacing w:line="240" w:lineRule="auto"/>
            </w:pPr>
            <w:r>
              <w:t>Provide capability for billing attainment.</w:t>
            </w:r>
          </w:p>
        </w:tc>
      </w:tr>
      <w:tr w:rsidR="003108D9" w14:paraId="6AFA5EF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6A03F9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3DB8D" w14:textId="77777777" w:rsidR="003108D9" w:rsidRDefault="003108D9">
            <w:pPr>
              <w:spacing w:line="240" w:lineRule="auto"/>
            </w:pPr>
            <w:r>
              <w:t>Revenue tracking.</w:t>
            </w:r>
          </w:p>
        </w:tc>
      </w:tr>
      <w:tr w:rsidR="003108D9" w14:paraId="4BB9293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21A83D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0EC61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1859962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96E22A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34E8F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08492BD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FE1ED3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761A0" w14:textId="77777777" w:rsidR="003108D9" w:rsidRDefault="003108D9">
            <w:pPr>
              <w:spacing w:line="240" w:lineRule="auto"/>
            </w:pPr>
            <w:r>
              <w:t>EP-06 Dashboard Suite</w:t>
            </w:r>
          </w:p>
        </w:tc>
      </w:tr>
      <w:tr w:rsidR="003108D9" w14:paraId="4475013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A2496F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0B88E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172AD7D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7BC8ED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FE115" w14:textId="77777777" w:rsidR="003108D9" w:rsidRDefault="003108D9">
            <w:pPr>
              <w:spacing w:line="240" w:lineRule="auto"/>
            </w:pPr>
            <w:r>
              <w:t>UI Layout, DAX Measures, RLS for Billing Attainment</w:t>
            </w:r>
          </w:p>
        </w:tc>
      </w:tr>
      <w:tr w:rsidR="003108D9" w14:paraId="57F703F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1A64A0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4192F" w14:textId="77777777" w:rsidR="003108D9" w:rsidRDefault="003108D9">
            <w:pPr>
              <w:spacing w:line="240" w:lineRule="auto"/>
            </w:pPr>
            <w:r>
              <w:t>BRD-06</w:t>
            </w:r>
          </w:p>
        </w:tc>
      </w:tr>
      <w:tr w:rsidR="003108D9" w14:paraId="2F0EE85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A5F865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1F4F2" w14:textId="77777777" w:rsidR="003108D9" w:rsidRDefault="003108D9">
            <w:pPr>
              <w:spacing w:line="240" w:lineRule="auto"/>
            </w:pPr>
            <w:r>
              <w:t>FRD-06</w:t>
            </w:r>
          </w:p>
        </w:tc>
      </w:tr>
    </w:tbl>
    <w:p w14:paraId="69F43854" w14:textId="77777777" w:rsidR="003108D9" w:rsidRDefault="003108D9" w:rsidP="003108D9"/>
    <w:p w14:paraId="5921EFD7" w14:textId="77777777" w:rsidR="003108D9" w:rsidRDefault="003108D9" w:rsidP="003108D9">
      <w:pPr>
        <w:pStyle w:val="Heading3"/>
      </w:pPr>
      <w:r>
        <w:lastRenderedPageBreak/>
        <w:t>FT-036: MLOT Performance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2977583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5FAF89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F07B5" w14:textId="77777777" w:rsidR="003108D9" w:rsidRDefault="003108D9">
            <w:pPr>
              <w:spacing w:line="240" w:lineRule="auto"/>
            </w:pPr>
            <w:r>
              <w:t>FT-036</w:t>
            </w:r>
          </w:p>
        </w:tc>
      </w:tr>
      <w:tr w:rsidR="003108D9" w14:paraId="4DE81A8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280D97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300F3" w14:textId="77777777" w:rsidR="003108D9" w:rsidRDefault="003108D9">
            <w:pPr>
              <w:spacing w:line="240" w:lineRule="auto"/>
            </w:pPr>
            <w:r>
              <w:t>EP-06</w:t>
            </w:r>
          </w:p>
        </w:tc>
      </w:tr>
      <w:tr w:rsidR="003108D9" w14:paraId="37361FA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C4EAC5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69D1C" w14:textId="77777777" w:rsidR="003108D9" w:rsidRDefault="003108D9">
            <w:pPr>
              <w:spacing w:line="240" w:lineRule="auto"/>
            </w:pPr>
            <w:r>
              <w:t>MLOT Performance</w:t>
            </w:r>
          </w:p>
        </w:tc>
      </w:tr>
      <w:tr w:rsidR="003108D9" w14:paraId="7473797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269136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9FFB5" w14:textId="77777777" w:rsidR="003108D9" w:rsidRDefault="003108D9">
            <w:pPr>
              <w:spacing w:line="240" w:lineRule="auto"/>
            </w:pPr>
            <w:r>
              <w:t>Tracking Minimum Level of Transaction compliance.</w:t>
            </w:r>
          </w:p>
        </w:tc>
      </w:tr>
      <w:tr w:rsidR="003108D9" w14:paraId="1541FB5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D07218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EB992" w14:textId="77777777" w:rsidR="003108D9" w:rsidRDefault="003108D9">
            <w:pPr>
              <w:spacing w:line="240" w:lineRule="auto"/>
            </w:pPr>
            <w:r>
              <w:t xml:space="preserve">Provide capability for </w:t>
            </w:r>
            <w:proofErr w:type="spellStart"/>
            <w:r>
              <w:t>mlot</w:t>
            </w:r>
            <w:proofErr w:type="spellEnd"/>
            <w:r>
              <w:t xml:space="preserve"> performance.</w:t>
            </w:r>
          </w:p>
        </w:tc>
      </w:tr>
      <w:tr w:rsidR="003108D9" w14:paraId="7EEDA20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F5428A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74ACD" w14:textId="77777777" w:rsidR="003108D9" w:rsidRDefault="003108D9">
            <w:pPr>
              <w:spacing w:line="240" w:lineRule="auto"/>
            </w:pPr>
            <w:r>
              <w:t>Penalty avoidance.</w:t>
            </w:r>
          </w:p>
        </w:tc>
      </w:tr>
      <w:tr w:rsidR="003108D9" w14:paraId="3BBF66B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D6D63E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F20EF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46D9ACC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8D33D1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A6176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00CE2C9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7C54D7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AAB65" w14:textId="77777777" w:rsidR="003108D9" w:rsidRDefault="003108D9">
            <w:pPr>
              <w:spacing w:line="240" w:lineRule="auto"/>
            </w:pPr>
            <w:r>
              <w:t>EP-06 Dashboard Suite</w:t>
            </w:r>
          </w:p>
        </w:tc>
      </w:tr>
      <w:tr w:rsidR="003108D9" w14:paraId="60C57EF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092649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9E1BB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0C0EE7B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3A5760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D4A79" w14:textId="77777777" w:rsidR="003108D9" w:rsidRDefault="003108D9">
            <w:pPr>
              <w:spacing w:line="240" w:lineRule="auto"/>
            </w:pPr>
            <w:r>
              <w:t>UI Layout, DAX Measures, RLS for MLOT Performance</w:t>
            </w:r>
          </w:p>
        </w:tc>
      </w:tr>
      <w:tr w:rsidR="003108D9" w14:paraId="423C4B5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2DB1BB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2E79E" w14:textId="77777777" w:rsidR="003108D9" w:rsidRDefault="003108D9">
            <w:pPr>
              <w:spacing w:line="240" w:lineRule="auto"/>
            </w:pPr>
            <w:r>
              <w:t>BRD-06</w:t>
            </w:r>
          </w:p>
        </w:tc>
      </w:tr>
      <w:tr w:rsidR="003108D9" w14:paraId="2F2B858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E2382F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39A83" w14:textId="77777777" w:rsidR="003108D9" w:rsidRDefault="003108D9">
            <w:pPr>
              <w:spacing w:line="240" w:lineRule="auto"/>
            </w:pPr>
            <w:r>
              <w:t>FRD-06</w:t>
            </w:r>
          </w:p>
        </w:tc>
      </w:tr>
    </w:tbl>
    <w:p w14:paraId="33AF7CFE" w14:textId="77777777" w:rsidR="003108D9" w:rsidRDefault="003108D9" w:rsidP="003108D9"/>
    <w:p w14:paraId="6E5ADF08" w14:textId="77777777" w:rsidR="003108D9" w:rsidRDefault="003108D9" w:rsidP="003108D9">
      <w:pPr>
        <w:pStyle w:val="Heading3"/>
      </w:pPr>
      <w:r>
        <w:lastRenderedPageBreak/>
        <w:t>FT-037: Cost Analysis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4C56F37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F2B300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ECC79" w14:textId="77777777" w:rsidR="003108D9" w:rsidRDefault="003108D9">
            <w:pPr>
              <w:spacing w:line="240" w:lineRule="auto"/>
            </w:pPr>
            <w:r>
              <w:t>FT-037</w:t>
            </w:r>
          </w:p>
        </w:tc>
      </w:tr>
      <w:tr w:rsidR="003108D9" w14:paraId="4C08203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EC69D8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53B12" w14:textId="77777777" w:rsidR="003108D9" w:rsidRDefault="003108D9">
            <w:pPr>
              <w:spacing w:line="240" w:lineRule="auto"/>
            </w:pPr>
            <w:r>
              <w:t>EP-06</w:t>
            </w:r>
          </w:p>
        </w:tc>
      </w:tr>
      <w:tr w:rsidR="003108D9" w14:paraId="2256105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EC9CA4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20B3D" w14:textId="77777777" w:rsidR="003108D9" w:rsidRDefault="003108D9">
            <w:pPr>
              <w:spacing w:line="240" w:lineRule="auto"/>
            </w:pPr>
            <w:r>
              <w:t>Cost Analysis</w:t>
            </w:r>
          </w:p>
        </w:tc>
      </w:tr>
      <w:tr w:rsidR="003108D9" w14:paraId="096C00E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ABD594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7E9AB" w14:textId="77777777" w:rsidR="003108D9" w:rsidRDefault="003108D9">
            <w:pPr>
              <w:spacing w:line="240" w:lineRule="auto"/>
            </w:pPr>
            <w:r>
              <w:t>Direct labor costs associated with production.</w:t>
            </w:r>
          </w:p>
        </w:tc>
      </w:tr>
      <w:tr w:rsidR="003108D9" w14:paraId="5FB2651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F6BE8E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29BDE" w14:textId="77777777" w:rsidR="003108D9" w:rsidRDefault="003108D9">
            <w:pPr>
              <w:spacing w:line="240" w:lineRule="auto"/>
            </w:pPr>
            <w:r>
              <w:t>Provide capability for cost analysis.</w:t>
            </w:r>
          </w:p>
        </w:tc>
      </w:tr>
      <w:tr w:rsidR="003108D9" w14:paraId="42D6F05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9DD349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67944" w14:textId="77777777" w:rsidR="003108D9" w:rsidRDefault="003108D9">
            <w:pPr>
              <w:spacing w:line="240" w:lineRule="auto"/>
            </w:pPr>
            <w:r>
              <w:t>Profitability tracking.</w:t>
            </w:r>
          </w:p>
        </w:tc>
      </w:tr>
      <w:tr w:rsidR="003108D9" w14:paraId="2212382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ACEC36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BD834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3E7BF75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001145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66E8D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6827C1F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4CD399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86141" w14:textId="77777777" w:rsidR="003108D9" w:rsidRDefault="003108D9">
            <w:pPr>
              <w:spacing w:line="240" w:lineRule="auto"/>
            </w:pPr>
            <w:r>
              <w:t>EP-06 Dashboard Suite</w:t>
            </w:r>
          </w:p>
        </w:tc>
      </w:tr>
      <w:tr w:rsidR="003108D9" w14:paraId="59E99FC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84837C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FD4F5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4393A17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2A3A14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E4682" w14:textId="77777777" w:rsidR="003108D9" w:rsidRDefault="003108D9">
            <w:pPr>
              <w:spacing w:line="240" w:lineRule="auto"/>
            </w:pPr>
            <w:r>
              <w:t>UI Layout, DAX Measures, RLS for Cost Analysis</w:t>
            </w:r>
          </w:p>
        </w:tc>
      </w:tr>
      <w:tr w:rsidR="003108D9" w14:paraId="65EBF81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1A76EC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1F334" w14:textId="77777777" w:rsidR="003108D9" w:rsidRDefault="003108D9">
            <w:pPr>
              <w:spacing w:line="240" w:lineRule="auto"/>
            </w:pPr>
            <w:r>
              <w:t>BRD-06</w:t>
            </w:r>
          </w:p>
        </w:tc>
      </w:tr>
      <w:tr w:rsidR="003108D9" w14:paraId="53439FB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899814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0F1A9" w14:textId="77777777" w:rsidR="003108D9" w:rsidRDefault="003108D9">
            <w:pPr>
              <w:spacing w:line="240" w:lineRule="auto"/>
            </w:pPr>
            <w:r>
              <w:t>FRD-06</w:t>
            </w:r>
          </w:p>
        </w:tc>
      </w:tr>
    </w:tbl>
    <w:p w14:paraId="6452CF40" w14:textId="77777777" w:rsidR="003108D9" w:rsidRDefault="003108D9" w:rsidP="003108D9"/>
    <w:p w14:paraId="57E5A4B0" w14:textId="77777777" w:rsidR="003108D9" w:rsidRDefault="003108D9" w:rsidP="003108D9">
      <w:pPr>
        <w:pStyle w:val="Heading3"/>
      </w:pPr>
      <w:r>
        <w:lastRenderedPageBreak/>
        <w:t>FT-038: Margin Analysis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6332E9A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FEBD6F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3AD0F" w14:textId="77777777" w:rsidR="003108D9" w:rsidRDefault="003108D9">
            <w:pPr>
              <w:spacing w:line="240" w:lineRule="auto"/>
            </w:pPr>
            <w:r>
              <w:t>FT-038</w:t>
            </w:r>
          </w:p>
        </w:tc>
      </w:tr>
      <w:tr w:rsidR="003108D9" w14:paraId="432BBFB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33B416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9D98E" w14:textId="77777777" w:rsidR="003108D9" w:rsidRDefault="003108D9">
            <w:pPr>
              <w:spacing w:line="240" w:lineRule="auto"/>
            </w:pPr>
            <w:r>
              <w:t>EP-06</w:t>
            </w:r>
          </w:p>
        </w:tc>
      </w:tr>
      <w:tr w:rsidR="003108D9" w14:paraId="523AF80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06723A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0A447" w14:textId="77777777" w:rsidR="003108D9" w:rsidRDefault="003108D9">
            <w:pPr>
              <w:spacing w:line="240" w:lineRule="auto"/>
            </w:pPr>
            <w:r>
              <w:t>Margin Analysis</w:t>
            </w:r>
          </w:p>
        </w:tc>
      </w:tr>
      <w:tr w:rsidR="003108D9" w14:paraId="68EC86E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B49401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DB7B0" w14:textId="77777777" w:rsidR="003108D9" w:rsidRDefault="003108D9">
            <w:pPr>
              <w:spacing w:line="240" w:lineRule="auto"/>
            </w:pPr>
            <w:r>
              <w:t>Gross margin calculations by region/LOB.</w:t>
            </w:r>
          </w:p>
        </w:tc>
      </w:tr>
      <w:tr w:rsidR="003108D9" w14:paraId="419D7F6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500D71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94309" w14:textId="77777777" w:rsidR="003108D9" w:rsidRDefault="003108D9">
            <w:pPr>
              <w:spacing w:line="240" w:lineRule="auto"/>
            </w:pPr>
            <w:r>
              <w:t>Provide capability for margin analysis.</w:t>
            </w:r>
          </w:p>
        </w:tc>
      </w:tr>
      <w:tr w:rsidR="003108D9" w14:paraId="7F9A012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22D1856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B827F" w14:textId="77777777" w:rsidR="003108D9" w:rsidRDefault="003108D9">
            <w:pPr>
              <w:spacing w:line="240" w:lineRule="auto"/>
            </w:pPr>
            <w:r>
              <w:t>Financial health.</w:t>
            </w:r>
          </w:p>
        </w:tc>
      </w:tr>
      <w:tr w:rsidR="003108D9" w14:paraId="6460EEE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22B05C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A014E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7A782C5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5B98DB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DE2F1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30DE3B5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F4ACC7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1F12E" w14:textId="77777777" w:rsidR="003108D9" w:rsidRDefault="003108D9">
            <w:pPr>
              <w:spacing w:line="240" w:lineRule="auto"/>
            </w:pPr>
            <w:r>
              <w:t>EP-06 Dashboard Suite</w:t>
            </w:r>
          </w:p>
        </w:tc>
      </w:tr>
      <w:tr w:rsidR="003108D9" w14:paraId="0E5E318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8984DD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E9F32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51A9D7A7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EA0001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0FEBF" w14:textId="77777777" w:rsidR="003108D9" w:rsidRDefault="003108D9">
            <w:pPr>
              <w:spacing w:line="240" w:lineRule="auto"/>
            </w:pPr>
            <w:r>
              <w:t>UI Layout, DAX Measures, RLS for Margin Analysis</w:t>
            </w:r>
          </w:p>
        </w:tc>
      </w:tr>
      <w:tr w:rsidR="003108D9" w14:paraId="0225D3BB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BC2FBA7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D3BA5" w14:textId="77777777" w:rsidR="003108D9" w:rsidRDefault="003108D9">
            <w:pPr>
              <w:spacing w:line="240" w:lineRule="auto"/>
            </w:pPr>
            <w:r>
              <w:t>BRD-06</w:t>
            </w:r>
          </w:p>
        </w:tc>
      </w:tr>
      <w:tr w:rsidR="003108D9" w14:paraId="2A2D147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038558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6B792" w14:textId="77777777" w:rsidR="003108D9" w:rsidRDefault="003108D9">
            <w:pPr>
              <w:spacing w:line="240" w:lineRule="auto"/>
            </w:pPr>
            <w:r>
              <w:t>FRD-06</w:t>
            </w:r>
          </w:p>
        </w:tc>
      </w:tr>
    </w:tbl>
    <w:p w14:paraId="1E775C71" w14:textId="77777777" w:rsidR="003108D9" w:rsidRDefault="003108D9" w:rsidP="003108D9"/>
    <w:p w14:paraId="64220D53" w14:textId="77777777" w:rsidR="003108D9" w:rsidRDefault="003108D9" w:rsidP="003108D9">
      <w:pPr>
        <w:pStyle w:val="Heading3"/>
      </w:pPr>
      <w:r>
        <w:lastRenderedPageBreak/>
        <w:t>FT-039: Financial Trends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7EB0F8F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96624C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E019F" w14:textId="77777777" w:rsidR="003108D9" w:rsidRDefault="003108D9">
            <w:pPr>
              <w:spacing w:line="240" w:lineRule="auto"/>
            </w:pPr>
            <w:r>
              <w:t>FT-039</w:t>
            </w:r>
          </w:p>
        </w:tc>
      </w:tr>
      <w:tr w:rsidR="003108D9" w14:paraId="0DCE00D5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64D060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C5D8F" w14:textId="77777777" w:rsidR="003108D9" w:rsidRDefault="003108D9">
            <w:pPr>
              <w:spacing w:line="240" w:lineRule="auto"/>
            </w:pPr>
            <w:r>
              <w:t>EP-06</w:t>
            </w:r>
          </w:p>
        </w:tc>
      </w:tr>
      <w:tr w:rsidR="003108D9" w14:paraId="2850A45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302A29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4C2C5" w14:textId="77777777" w:rsidR="003108D9" w:rsidRDefault="003108D9">
            <w:pPr>
              <w:spacing w:line="240" w:lineRule="auto"/>
            </w:pPr>
            <w:r>
              <w:t>Financial Trends</w:t>
            </w:r>
          </w:p>
        </w:tc>
      </w:tr>
      <w:tr w:rsidR="003108D9" w14:paraId="3B44EB1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8BE1804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C2CF0" w14:textId="77777777" w:rsidR="003108D9" w:rsidRDefault="003108D9">
            <w:pPr>
              <w:spacing w:line="240" w:lineRule="auto"/>
            </w:pPr>
            <w:r>
              <w:t>Monthly revenue and margin trends.</w:t>
            </w:r>
          </w:p>
        </w:tc>
      </w:tr>
      <w:tr w:rsidR="003108D9" w14:paraId="3A01560C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DFB035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C9088" w14:textId="77777777" w:rsidR="003108D9" w:rsidRDefault="003108D9">
            <w:pPr>
              <w:spacing w:line="240" w:lineRule="auto"/>
            </w:pPr>
            <w:r>
              <w:t>Provide capability for financial trends.</w:t>
            </w:r>
          </w:p>
        </w:tc>
      </w:tr>
      <w:tr w:rsidR="003108D9" w14:paraId="43B7342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04EDD6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FCCF8" w14:textId="77777777" w:rsidR="003108D9" w:rsidRDefault="003108D9">
            <w:pPr>
              <w:spacing w:line="240" w:lineRule="auto"/>
            </w:pPr>
            <w:r>
              <w:t>Quarterly forecasting.</w:t>
            </w:r>
          </w:p>
        </w:tc>
      </w:tr>
      <w:tr w:rsidR="003108D9" w14:paraId="3A2D2A0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659029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4C100" w14:textId="77777777" w:rsidR="003108D9" w:rsidRDefault="003108D9">
            <w:pPr>
              <w:spacing w:line="240" w:lineRule="auto"/>
            </w:pPr>
            <w:r>
              <w:t>Should Have</w:t>
            </w:r>
          </w:p>
        </w:tc>
      </w:tr>
      <w:tr w:rsidR="003108D9" w14:paraId="4A41D43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1B1AF9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A59BF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6C3AA2F4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A774E6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761AB" w14:textId="77777777" w:rsidR="003108D9" w:rsidRDefault="003108D9">
            <w:pPr>
              <w:spacing w:line="240" w:lineRule="auto"/>
            </w:pPr>
            <w:r>
              <w:t>EP-06 Dashboard Suite</w:t>
            </w:r>
          </w:p>
        </w:tc>
      </w:tr>
      <w:tr w:rsidR="003108D9" w14:paraId="3670382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08A4F92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B614A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0C8E082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A26720E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246AB" w14:textId="77777777" w:rsidR="003108D9" w:rsidRDefault="003108D9">
            <w:pPr>
              <w:spacing w:line="240" w:lineRule="auto"/>
            </w:pPr>
            <w:r>
              <w:t>UI Layout, DAX Measures, RLS for Financial Trends</w:t>
            </w:r>
          </w:p>
        </w:tc>
      </w:tr>
      <w:tr w:rsidR="003108D9" w14:paraId="2262147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FDCA281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307E2" w14:textId="77777777" w:rsidR="003108D9" w:rsidRDefault="003108D9">
            <w:pPr>
              <w:spacing w:line="240" w:lineRule="auto"/>
            </w:pPr>
            <w:r>
              <w:t>BRD-06</w:t>
            </w:r>
          </w:p>
        </w:tc>
      </w:tr>
      <w:tr w:rsidR="003108D9" w14:paraId="4235949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7B8B968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D94E2" w14:textId="77777777" w:rsidR="003108D9" w:rsidRDefault="003108D9">
            <w:pPr>
              <w:spacing w:line="240" w:lineRule="auto"/>
            </w:pPr>
            <w:r>
              <w:t>FRD-06</w:t>
            </w:r>
          </w:p>
        </w:tc>
      </w:tr>
    </w:tbl>
    <w:p w14:paraId="1C9253AD" w14:textId="77777777" w:rsidR="003108D9" w:rsidRDefault="003108D9" w:rsidP="003108D9"/>
    <w:p w14:paraId="34A0E020" w14:textId="77777777" w:rsidR="003108D9" w:rsidRDefault="003108D9" w:rsidP="003108D9">
      <w:pPr>
        <w:pStyle w:val="Heading3"/>
      </w:pPr>
      <w:r>
        <w:lastRenderedPageBreak/>
        <w:t>FT-040: Financial Export</w:t>
      </w:r>
    </w:p>
    <w:tbl>
      <w:tblPr>
        <w:tblStyle w:val="TOCHe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08D9" w14:paraId="6A1EAB5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C30205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13DDA" w14:textId="77777777" w:rsidR="003108D9" w:rsidRDefault="003108D9">
            <w:pPr>
              <w:spacing w:line="240" w:lineRule="auto"/>
            </w:pPr>
            <w:r>
              <w:t>FT-040</w:t>
            </w:r>
          </w:p>
        </w:tc>
      </w:tr>
      <w:tr w:rsidR="003108D9" w14:paraId="476D627A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59FE59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Epic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7F2E0" w14:textId="77777777" w:rsidR="003108D9" w:rsidRDefault="003108D9">
            <w:pPr>
              <w:spacing w:line="240" w:lineRule="auto"/>
            </w:pPr>
            <w:r>
              <w:t>EP-06</w:t>
            </w:r>
          </w:p>
        </w:tc>
      </w:tr>
      <w:tr w:rsidR="003108D9" w14:paraId="3DFB5191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A67B9C3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Feature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E46B5" w14:textId="77777777" w:rsidR="003108D9" w:rsidRDefault="003108D9">
            <w:pPr>
              <w:spacing w:line="240" w:lineRule="auto"/>
            </w:pPr>
            <w:r>
              <w:t>Financial Export</w:t>
            </w:r>
          </w:p>
        </w:tc>
      </w:tr>
      <w:tr w:rsidR="003108D9" w14:paraId="2DA8E60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D74E9E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E7F5D" w14:textId="77777777" w:rsidR="003108D9" w:rsidRDefault="003108D9">
            <w:pPr>
              <w:spacing w:line="240" w:lineRule="auto"/>
            </w:pPr>
            <w:r>
              <w:t>Export financial datasets for ERP ingestion.</w:t>
            </w:r>
          </w:p>
        </w:tc>
      </w:tr>
      <w:tr w:rsidR="003108D9" w14:paraId="18FB48E2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38D932D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Purpose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4101F" w14:textId="77777777" w:rsidR="003108D9" w:rsidRDefault="003108D9">
            <w:pPr>
              <w:spacing w:line="240" w:lineRule="auto"/>
            </w:pPr>
            <w:r>
              <w:t>Provide capability for financial export.</w:t>
            </w:r>
          </w:p>
        </w:tc>
      </w:tr>
      <w:tr w:rsidR="003108D9" w14:paraId="0192166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B27D4D9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Business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D855D" w14:textId="77777777" w:rsidR="003108D9" w:rsidRDefault="003108D9">
            <w:pPr>
              <w:spacing w:line="240" w:lineRule="auto"/>
            </w:pPr>
            <w:r>
              <w:t>Month-end close.</w:t>
            </w:r>
          </w:p>
        </w:tc>
      </w:tr>
      <w:tr w:rsidR="003108D9" w14:paraId="3C0340D6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C73450A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Priority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C6A9F" w14:textId="77777777" w:rsidR="003108D9" w:rsidRDefault="003108D9">
            <w:pPr>
              <w:spacing w:line="240" w:lineRule="auto"/>
            </w:pPr>
            <w:r>
              <w:t>Must Have</w:t>
            </w:r>
          </w:p>
        </w:tc>
      </w:tr>
      <w:tr w:rsidR="003108D9" w14:paraId="69EB883E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3DB1ADF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Primary Users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2C1A3" w14:textId="77777777" w:rsidR="003108D9" w:rsidRDefault="003108D9">
            <w:pPr>
              <w:spacing w:line="240" w:lineRule="auto"/>
            </w:pPr>
            <w:r>
              <w:t>Managers, Analysts, Leadership</w:t>
            </w:r>
          </w:p>
        </w:tc>
      </w:tr>
      <w:tr w:rsidR="003108D9" w14:paraId="267671D0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BD6A04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Dashboard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03B0E" w14:textId="77777777" w:rsidR="003108D9" w:rsidRDefault="003108D9">
            <w:pPr>
              <w:spacing w:line="240" w:lineRule="auto"/>
            </w:pPr>
            <w:r>
              <w:t>EP-06 Dashboard Suite</w:t>
            </w:r>
          </w:p>
        </w:tc>
      </w:tr>
      <w:tr w:rsidR="003108D9" w14:paraId="2087B838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8F8F75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Dependencies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619C6" w14:textId="77777777" w:rsidR="003108D9" w:rsidRDefault="003108D9">
            <w:pPr>
              <w:spacing w:line="240" w:lineRule="auto"/>
            </w:pPr>
            <w:r>
              <w:t>Upstream data mart ingestion</w:t>
            </w:r>
          </w:p>
        </w:tc>
      </w:tr>
      <w:tr w:rsidR="003108D9" w14:paraId="46434923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1B2F66B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Future User Stories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41195" w14:textId="77777777" w:rsidR="003108D9" w:rsidRDefault="003108D9">
            <w:pPr>
              <w:spacing w:line="240" w:lineRule="auto"/>
            </w:pPr>
            <w:r>
              <w:t>UI Layout, DAX Measures, RLS for Financial Export</w:t>
            </w:r>
          </w:p>
        </w:tc>
      </w:tr>
      <w:tr w:rsidR="003108D9" w14:paraId="5E05322F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E598C8C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BRD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19F9D" w14:textId="77777777" w:rsidR="003108D9" w:rsidRDefault="003108D9">
            <w:pPr>
              <w:spacing w:line="240" w:lineRule="auto"/>
            </w:pPr>
            <w:r>
              <w:t>BRD-06</w:t>
            </w:r>
          </w:p>
        </w:tc>
      </w:tr>
      <w:tr w:rsidR="003108D9" w14:paraId="146A997D" w14:textId="77777777" w:rsidTr="003108D9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8632180" w14:textId="77777777" w:rsidR="003108D9" w:rsidRDefault="003108D9">
            <w:pPr>
              <w:spacing w:line="240" w:lineRule="auto"/>
            </w:pPr>
            <w:r>
              <w:rPr>
                <w:b w:val="0"/>
              </w:rPr>
              <w:t>Related FRD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D89B" w14:textId="77777777" w:rsidR="003108D9" w:rsidRDefault="003108D9">
            <w:pPr>
              <w:spacing w:line="240" w:lineRule="auto"/>
            </w:pPr>
            <w:r>
              <w:t>FRD-06</w:t>
            </w:r>
          </w:p>
        </w:tc>
      </w:tr>
    </w:tbl>
    <w:p w14:paraId="588F0875" w14:textId="77777777" w:rsidR="003108D9" w:rsidRDefault="003108D9" w:rsidP="003108D9"/>
    <w:p w14:paraId="18610B35" w14:textId="77777777" w:rsidR="003108D9" w:rsidRDefault="003108D9" w:rsidP="003108D9">
      <w:pPr>
        <w:pStyle w:val="Heading1"/>
      </w:pPr>
      <w:r>
        <w:t>14. Feature Prioritization</w:t>
      </w:r>
    </w:p>
    <w:p w14:paraId="5DF7A514" w14:textId="77777777" w:rsidR="003108D9" w:rsidRDefault="003108D9" w:rsidP="003108D9">
      <w:r>
        <w:t xml:space="preserve">The </w:t>
      </w:r>
      <w:proofErr w:type="spellStart"/>
      <w:r>
        <w:t>MoSCoW</w:t>
      </w:r>
      <w:proofErr w:type="spellEnd"/>
      <w:r>
        <w:t xml:space="preserve"> prioritization framework is applied at the Feature level to determine delivery sequences across upcoming Program Increments (PI) or Sprints.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8D9" w14:paraId="4E906782" w14:textId="77777777" w:rsidTr="003108D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hideMark/>
          </w:tcPr>
          <w:p w14:paraId="0084CC48" w14:textId="77777777" w:rsidR="003108D9" w:rsidRDefault="003108D9">
            <w:r>
              <w:rPr>
                <w:b/>
                <w:color w:val="FFFFFF"/>
              </w:rPr>
              <w:t>Feature 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hideMark/>
          </w:tcPr>
          <w:p w14:paraId="019D9BBC" w14:textId="77777777" w:rsidR="003108D9" w:rsidRDefault="003108D9">
            <w:r>
              <w:rPr>
                <w:b/>
                <w:color w:val="FFFFFF"/>
              </w:rPr>
              <w:t>Feature 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hideMark/>
          </w:tcPr>
          <w:p w14:paraId="166C29E8" w14:textId="77777777" w:rsidR="003108D9" w:rsidRDefault="003108D9">
            <w:r>
              <w:rPr>
                <w:b/>
                <w:color w:val="FFFFFF"/>
              </w:rPr>
              <w:t>Priority (</w:t>
            </w:r>
            <w:proofErr w:type="spellStart"/>
            <w:r>
              <w:rPr>
                <w:b/>
                <w:color w:val="FFFFFF"/>
              </w:rPr>
              <w:t>MoSCoW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</w:tr>
      <w:tr w:rsidR="003108D9" w14:paraId="7C89D739" w14:textId="77777777" w:rsidTr="003108D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FB697" w14:textId="77777777" w:rsidR="003108D9" w:rsidRDefault="003108D9">
            <w:r>
              <w:lastRenderedPageBreak/>
              <w:t>FT-001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C7E3E" w14:textId="77777777" w:rsidR="003108D9" w:rsidRDefault="003108D9">
            <w:r>
              <w:t>Executive Dashboard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403FE" w14:textId="77777777" w:rsidR="003108D9" w:rsidRDefault="003108D9">
            <w:r>
              <w:t>Must Have</w:t>
            </w:r>
          </w:p>
        </w:tc>
      </w:tr>
      <w:tr w:rsidR="003108D9" w14:paraId="32A204FF" w14:textId="77777777" w:rsidTr="003108D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2AF80" w14:textId="77777777" w:rsidR="003108D9" w:rsidRDefault="003108D9">
            <w:r>
              <w:t>FT-006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39CD7" w14:textId="77777777" w:rsidR="003108D9" w:rsidRDefault="003108D9">
            <w:r>
              <w:t>Executive Dashboard Export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4A7B1" w14:textId="77777777" w:rsidR="003108D9" w:rsidRDefault="003108D9">
            <w:r>
              <w:t>Should Have</w:t>
            </w:r>
          </w:p>
        </w:tc>
      </w:tr>
      <w:tr w:rsidR="003108D9" w14:paraId="6015E6D4" w14:textId="77777777" w:rsidTr="003108D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6805C" w14:textId="77777777" w:rsidR="003108D9" w:rsidRDefault="003108D9">
            <w:r>
              <w:t>FT-007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6F51A" w14:textId="77777777" w:rsidR="003108D9" w:rsidRDefault="003108D9">
            <w:r>
              <w:t>Executive Alerts &amp; Notifications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5E2AD" w14:textId="77777777" w:rsidR="003108D9" w:rsidRDefault="003108D9">
            <w:r>
              <w:t>Could Have</w:t>
            </w:r>
          </w:p>
        </w:tc>
      </w:tr>
      <w:tr w:rsidR="003108D9" w14:paraId="6D1C8AA4" w14:textId="77777777" w:rsidTr="003108D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54701" w14:textId="77777777" w:rsidR="003108D9" w:rsidRDefault="003108D9">
            <w:r>
              <w:t>FT-008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1D218" w14:textId="77777777" w:rsidR="003108D9" w:rsidRDefault="003108D9">
            <w:r>
              <w:t>Queue Performance Monitoring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5CFAA" w14:textId="77777777" w:rsidR="003108D9" w:rsidRDefault="003108D9">
            <w:r>
              <w:t>Must Have</w:t>
            </w:r>
          </w:p>
        </w:tc>
      </w:tr>
      <w:tr w:rsidR="003108D9" w14:paraId="0C560E68" w14:textId="77777777" w:rsidTr="003108D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FA644" w14:textId="77777777" w:rsidR="003108D9" w:rsidRDefault="003108D9">
            <w:r>
              <w:t>FT-011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A8619" w14:textId="77777777" w:rsidR="003108D9" w:rsidRDefault="003108D9">
            <w:r>
              <w:t>Backlog Analysis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74F9E" w14:textId="77777777" w:rsidR="003108D9" w:rsidRDefault="003108D9">
            <w:r>
              <w:t>Should Have</w:t>
            </w:r>
          </w:p>
        </w:tc>
      </w:tr>
      <w:tr w:rsidR="003108D9" w14:paraId="5CBC3EA2" w14:textId="77777777" w:rsidTr="003108D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3737C" w14:textId="77777777" w:rsidR="003108D9" w:rsidRDefault="003108D9">
            <w:r>
              <w:t>FT-015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255BB" w14:textId="77777777" w:rsidR="003108D9" w:rsidRDefault="003108D9">
            <w:r>
              <w:t>QA Dashboard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FC02C" w14:textId="77777777" w:rsidR="003108D9" w:rsidRDefault="003108D9">
            <w:r>
              <w:t>Must Have</w:t>
            </w:r>
          </w:p>
        </w:tc>
      </w:tr>
      <w:tr w:rsidR="003108D9" w14:paraId="6754BD0E" w14:textId="77777777" w:rsidTr="003108D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BC736" w14:textId="77777777" w:rsidR="003108D9" w:rsidRDefault="003108D9">
            <w:r>
              <w:t>FT-018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62DD9" w14:textId="77777777" w:rsidR="003108D9" w:rsidRDefault="003108D9">
            <w:r>
              <w:t>Coaching Effectiveness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99F65" w14:textId="77777777" w:rsidR="003108D9" w:rsidRDefault="003108D9">
            <w:r>
              <w:t>Should Have</w:t>
            </w:r>
          </w:p>
        </w:tc>
      </w:tr>
      <w:tr w:rsidR="003108D9" w14:paraId="2FD8A18E" w14:textId="77777777" w:rsidTr="003108D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BA59" w14:textId="77777777" w:rsidR="003108D9" w:rsidRDefault="003108D9">
            <w:r>
              <w:t>FT-021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AB043" w14:textId="77777777" w:rsidR="003108D9" w:rsidRDefault="003108D9">
            <w:r>
              <w:t>Staffing Overview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8E290" w14:textId="77777777" w:rsidR="003108D9" w:rsidRDefault="003108D9">
            <w:r>
              <w:t>Must Have</w:t>
            </w:r>
          </w:p>
        </w:tc>
      </w:tr>
      <w:tr w:rsidR="003108D9" w14:paraId="564059A0" w14:textId="77777777" w:rsidTr="003108D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A8600" w14:textId="77777777" w:rsidR="003108D9" w:rsidRDefault="003108D9">
            <w:r>
              <w:t>FT-025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3776F" w14:textId="77777777" w:rsidR="003108D9" w:rsidRDefault="003108D9">
            <w:r>
              <w:t>Workforce Trend Analysis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99119" w14:textId="77777777" w:rsidR="003108D9" w:rsidRDefault="003108D9">
            <w:r>
              <w:t>Should Have</w:t>
            </w:r>
          </w:p>
        </w:tc>
      </w:tr>
      <w:tr w:rsidR="003108D9" w14:paraId="09AC9A6B" w14:textId="77777777" w:rsidTr="003108D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B3E64" w14:textId="77777777" w:rsidR="003108D9" w:rsidRDefault="003108D9">
            <w:r>
              <w:t>FT-027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5786B" w14:textId="77777777" w:rsidR="003108D9" w:rsidRDefault="003108D9">
            <w:r>
              <w:t>Appeals Dashboard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95E89" w14:textId="77777777" w:rsidR="003108D9" w:rsidRDefault="003108D9">
            <w:r>
              <w:t>Must Have</w:t>
            </w:r>
          </w:p>
        </w:tc>
      </w:tr>
      <w:tr w:rsidR="003108D9" w14:paraId="51F1F2AD" w14:textId="77777777" w:rsidTr="003108D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CBCE2" w14:textId="77777777" w:rsidR="003108D9" w:rsidRDefault="003108D9">
            <w:r>
              <w:t>FT-032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704EB" w14:textId="77777777" w:rsidR="003108D9" w:rsidRDefault="003108D9">
            <w:r>
              <w:t>Appeals Export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4648B" w14:textId="77777777" w:rsidR="003108D9" w:rsidRDefault="003108D9">
            <w:r>
              <w:t>Should Have</w:t>
            </w:r>
          </w:p>
        </w:tc>
      </w:tr>
      <w:tr w:rsidR="003108D9" w14:paraId="0248FCCB" w14:textId="77777777" w:rsidTr="003108D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7A9F1" w14:textId="77777777" w:rsidR="003108D9" w:rsidRDefault="003108D9">
            <w:r>
              <w:t>FT-033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F6D40" w14:textId="77777777" w:rsidR="003108D9" w:rsidRDefault="003108D9">
            <w:r>
              <w:t>Revenue Dashboard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EFCE7" w14:textId="77777777" w:rsidR="003108D9" w:rsidRDefault="003108D9">
            <w:r>
              <w:t>Must Have</w:t>
            </w:r>
          </w:p>
        </w:tc>
      </w:tr>
      <w:tr w:rsidR="003108D9" w14:paraId="02B7A911" w14:textId="77777777" w:rsidTr="003108D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6A72D" w14:textId="77777777" w:rsidR="003108D9" w:rsidRDefault="003108D9">
            <w:r>
              <w:t>FT-039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8425E" w14:textId="77777777" w:rsidR="003108D9" w:rsidRDefault="003108D9">
            <w:r>
              <w:t>Financial Trends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6D288" w14:textId="77777777" w:rsidR="003108D9" w:rsidRDefault="003108D9">
            <w:r>
              <w:t>Should Have</w:t>
            </w:r>
          </w:p>
        </w:tc>
      </w:tr>
      <w:tr w:rsidR="003108D9" w14:paraId="41E90AD0" w14:textId="77777777" w:rsidTr="003108D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D95BD" w14:textId="77777777" w:rsidR="003108D9" w:rsidRDefault="003108D9">
            <w:r>
              <w:t>FT-XXX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66615" w14:textId="77777777" w:rsidR="003108D9" w:rsidRDefault="003108D9">
            <w:r>
              <w:t>Predictive ML Forecasting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6E5C2" w14:textId="77777777" w:rsidR="003108D9" w:rsidRDefault="003108D9">
            <w:r>
              <w:t>Won't Have (Deferred)</w:t>
            </w:r>
          </w:p>
        </w:tc>
      </w:tr>
    </w:tbl>
    <w:p w14:paraId="2450950C" w14:textId="77777777" w:rsidR="003108D9" w:rsidRDefault="003108D9" w:rsidP="003108D9">
      <w:pPr>
        <w:pStyle w:val="Heading1"/>
      </w:pPr>
      <w:r>
        <w:t>15. Epic Dependency Matrix</w:t>
      </w:r>
    </w:p>
    <w:p w14:paraId="4272ABC6" w14:textId="77777777" w:rsidR="003108D9" w:rsidRDefault="003108D9" w:rsidP="003108D9">
      <w:r>
        <w:t>Certain Epics rely on the foundational data or structural completion of others. The matrix below outlines these macro-level dependencies.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08D9" w14:paraId="5C1A8B48" w14:textId="77777777" w:rsidTr="003108D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hideMark/>
          </w:tcPr>
          <w:p w14:paraId="4434B088" w14:textId="77777777" w:rsidR="003108D9" w:rsidRDefault="003108D9">
            <w:r>
              <w:rPr>
                <w:b/>
                <w:color w:val="FFFFFF"/>
              </w:rPr>
              <w:t>Epic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hideMark/>
          </w:tcPr>
          <w:p w14:paraId="346536EF" w14:textId="77777777" w:rsidR="003108D9" w:rsidRDefault="003108D9">
            <w:r>
              <w:rPr>
                <w:b/>
                <w:color w:val="FFFFFF"/>
              </w:rPr>
              <w:t>Depends 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hideMark/>
          </w:tcPr>
          <w:p w14:paraId="29F94D63" w14:textId="77777777" w:rsidR="003108D9" w:rsidRDefault="003108D9">
            <w:r>
              <w:rPr>
                <w:b/>
                <w:color w:val="FFFFFF"/>
              </w:rPr>
              <w:t>Explanation of Dependency</w:t>
            </w:r>
          </w:p>
        </w:tc>
      </w:tr>
      <w:tr w:rsidR="003108D9" w14:paraId="293794FF" w14:textId="77777777" w:rsidTr="003108D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E2B77" w14:textId="77777777" w:rsidR="003108D9" w:rsidRDefault="003108D9">
            <w:r>
              <w:t>EP-01 Executive Analytics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633B3" w14:textId="77777777" w:rsidR="003108D9" w:rsidRDefault="003108D9">
            <w:r>
              <w:t>EP-02, EP-03, EP-04, EP-06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A07BC" w14:textId="77777777" w:rsidR="003108D9" w:rsidRDefault="003108D9">
            <w:r>
              <w:t>The Executive Dashboard is an aggregation layer. It cannot be built until the underlying operational, quality, WFM, and financial data models are finalized.</w:t>
            </w:r>
          </w:p>
        </w:tc>
      </w:tr>
      <w:tr w:rsidR="003108D9" w14:paraId="7553A4B5" w14:textId="77777777" w:rsidTr="003108D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BC6BA" w14:textId="77777777" w:rsidR="003108D9" w:rsidRDefault="003108D9">
            <w:r>
              <w:t>EP-06 Financial Analytics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3A5B9" w14:textId="77777777" w:rsidR="003108D9" w:rsidRDefault="003108D9">
            <w:r>
              <w:t>EP-02, EP-04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98BC4" w14:textId="77777777" w:rsidR="003108D9" w:rsidRDefault="003108D9">
            <w:r>
              <w:t>Billing attainment and margins are calculated based on Operations (AHT/Volumes) and WFM (Logged Hours).</w:t>
            </w:r>
          </w:p>
        </w:tc>
      </w:tr>
      <w:tr w:rsidR="003108D9" w14:paraId="7980EF79" w14:textId="77777777" w:rsidTr="003108D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2B109" w14:textId="77777777" w:rsidR="003108D9" w:rsidRDefault="003108D9">
            <w:r>
              <w:t>EP-05 Appeals Analytics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E74B9" w14:textId="77777777" w:rsidR="003108D9" w:rsidRDefault="003108D9">
            <w:r>
              <w:t>EP-02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09780" w14:textId="77777777" w:rsidR="003108D9" w:rsidRDefault="003108D9">
            <w:r>
              <w:t>Appeals are a secondary workflow stemming from the primary Operations ticket resolution data.</w:t>
            </w:r>
          </w:p>
        </w:tc>
      </w:tr>
      <w:tr w:rsidR="003108D9" w14:paraId="1E2E33A8" w14:textId="77777777" w:rsidTr="003108D9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FFD53" w14:textId="77777777" w:rsidR="003108D9" w:rsidRDefault="003108D9">
            <w:r>
              <w:t>EP-03 Quality Analytics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64977" w14:textId="77777777" w:rsidR="003108D9" w:rsidRDefault="003108D9">
            <w:r>
              <w:t>EP-02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D6525" w14:textId="77777777" w:rsidR="003108D9" w:rsidRDefault="003108D9">
            <w:r>
              <w:t>QA audits are performed against completed Operational tickets; base volume data is required.</w:t>
            </w:r>
          </w:p>
        </w:tc>
      </w:tr>
    </w:tbl>
    <w:p w14:paraId="6D806734" w14:textId="77777777" w:rsidR="003108D9" w:rsidRDefault="003108D9" w:rsidP="003108D9">
      <w:pPr>
        <w:pStyle w:val="Heading1"/>
      </w:pPr>
      <w:r>
        <w:t>16. Feature Dependency Matrix</w:t>
      </w:r>
    </w:p>
    <w:p w14:paraId="7204386A" w14:textId="77777777" w:rsidR="003108D9" w:rsidRDefault="003108D9" w:rsidP="003108D9">
      <w:r>
        <w:t>Cross-feature dependencies dictate the specific technical sequencing during Sprint Planning.</w:t>
      </w:r>
    </w:p>
    <w:p w14:paraId="26F52489" w14:textId="77777777" w:rsidR="003108D9" w:rsidRDefault="003108D9" w:rsidP="003108D9">
      <w:r>
        <w:rPr>
          <w:b/>
        </w:rPr>
        <w:lastRenderedPageBreak/>
        <w:t>Example Sequence:</w:t>
      </w:r>
      <w:r>
        <w:rPr>
          <w:b/>
        </w:rPr>
        <w:br/>
      </w:r>
      <w:r>
        <w:t>FT-008 (Queue Monitoring) ↓</w:t>
      </w:r>
      <w:r>
        <w:br/>
        <w:t>FT-009 (SLA Monitoring) ↓</w:t>
      </w:r>
      <w:r>
        <w:br/>
        <w:t>FT-010 (Productivity Analysis) ↓</w:t>
      </w:r>
      <w:r>
        <w:br/>
        <w:t>FT-001 (Executive Dashboard)</w:t>
      </w:r>
    </w:p>
    <w:p w14:paraId="25875025" w14:textId="77777777" w:rsidR="003108D9" w:rsidRDefault="003108D9" w:rsidP="003108D9">
      <w:r>
        <w:br w:type="page"/>
      </w:r>
    </w:p>
    <w:p w14:paraId="531A7401" w14:textId="77777777" w:rsidR="003108D9" w:rsidRDefault="003108D9" w:rsidP="003108D9">
      <w:pPr>
        <w:pStyle w:val="Heading1"/>
      </w:pPr>
      <w:r>
        <w:lastRenderedPageBreak/>
        <w:t>17. Business Ownership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08D9" w14:paraId="6B20F766" w14:textId="77777777" w:rsidTr="003108D9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hideMark/>
          </w:tcPr>
          <w:p w14:paraId="38E13F07" w14:textId="77777777" w:rsidR="003108D9" w:rsidRDefault="003108D9">
            <w:r>
              <w:rPr>
                <w:b/>
                <w:color w:val="FFFFFF"/>
              </w:rPr>
              <w:t>Epic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hideMark/>
          </w:tcPr>
          <w:p w14:paraId="343BC244" w14:textId="77777777" w:rsidR="003108D9" w:rsidRDefault="003108D9">
            <w:r>
              <w:rPr>
                <w:b/>
                <w:color w:val="FFFFFF"/>
              </w:rPr>
              <w:t>Business Owner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hideMark/>
          </w:tcPr>
          <w:p w14:paraId="7398728E" w14:textId="77777777" w:rsidR="003108D9" w:rsidRDefault="003108D9">
            <w:r>
              <w:rPr>
                <w:b/>
                <w:color w:val="FFFFFF"/>
              </w:rPr>
              <w:t>Supporting Team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366"/>
            <w:hideMark/>
          </w:tcPr>
          <w:p w14:paraId="3A6FB935" w14:textId="77777777" w:rsidR="003108D9" w:rsidRDefault="003108D9">
            <w:r>
              <w:rPr>
                <w:b/>
                <w:color w:val="FFFFFF"/>
              </w:rPr>
              <w:t>Primary Stakeholders</w:t>
            </w:r>
          </w:p>
        </w:tc>
      </w:tr>
      <w:tr w:rsidR="003108D9" w14:paraId="278CFA8F" w14:textId="77777777" w:rsidTr="003108D9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FF964" w14:textId="77777777" w:rsidR="003108D9" w:rsidRDefault="003108D9">
            <w:r>
              <w:t>EP-01 Executive Analytics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F5C8C" w14:textId="77777777" w:rsidR="003108D9" w:rsidRDefault="003108D9">
            <w:r>
              <w:t>VP Operations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E6449" w14:textId="77777777" w:rsidR="003108D9" w:rsidRDefault="003108D9">
            <w:r>
              <w:t>BI Dev Team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A4746" w14:textId="77777777" w:rsidR="003108D9" w:rsidRDefault="003108D9">
            <w:r>
              <w:t>C-Suite, Global Directors</w:t>
            </w:r>
          </w:p>
        </w:tc>
      </w:tr>
      <w:tr w:rsidR="003108D9" w14:paraId="0C5ED679" w14:textId="77777777" w:rsidTr="003108D9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50747" w14:textId="77777777" w:rsidR="003108D9" w:rsidRDefault="003108D9">
            <w:r>
              <w:t>EP-02 Operations Analytics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52C00" w14:textId="77777777" w:rsidR="003108D9" w:rsidRDefault="003108D9">
            <w:r>
              <w:t>Dir of Operations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5C37C" w14:textId="77777777" w:rsidR="003108D9" w:rsidRDefault="003108D9">
            <w:r>
              <w:t>Ops Analysts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92A76" w14:textId="77777777" w:rsidR="003108D9" w:rsidRDefault="003108D9">
            <w:r>
              <w:t>Team Leaders, Ops Managers</w:t>
            </w:r>
          </w:p>
        </w:tc>
      </w:tr>
      <w:tr w:rsidR="003108D9" w14:paraId="10BA72C2" w14:textId="77777777" w:rsidTr="003108D9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69F20" w14:textId="77777777" w:rsidR="003108D9" w:rsidRDefault="003108D9">
            <w:r>
              <w:t>EP-03 Quality Analytics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346D2" w14:textId="77777777" w:rsidR="003108D9" w:rsidRDefault="003108D9">
            <w:r>
              <w:t>Global QA Manager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0C8F8" w14:textId="77777777" w:rsidR="003108D9" w:rsidRDefault="003108D9">
            <w:r>
              <w:t>QA Analysts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AB47A" w14:textId="77777777" w:rsidR="003108D9" w:rsidRDefault="003108D9">
            <w:r>
              <w:t>Trainers, Auditors</w:t>
            </w:r>
          </w:p>
        </w:tc>
      </w:tr>
      <w:tr w:rsidR="003108D9" w14:paraId="2DF8AB30" w14:textId="77777777" w:rsidTr="003108D9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1260F" w14:textId="77777777" w:rsidR="003108D9" w:rsidRDefault="003108D9">
            <w:r>
              <w:t>EP-04 Workforce Analytics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E0663" w14:textId="77777777" w:rsidR="003108D9" w:rsidRDefault="003108D9">
            <w:r>
              <w:t>Dir of WFM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7BDE3" w14:textId="77777777" w:rsidR="003108D9" w:rsidRDefault="003108D9">
            <w:r>
              <w:t>WFM Analysts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C709A" w14:textId="77777777" w:rsidR="003108D9" w:rsidRDefault="003108D9">
            <w:r>
              <w:t>Schedulers, Floor Support</w:t>
            </w:r>
          </w:p>
        </w:tc>
      </w:tr>
      <w:tr w:rsidR="003108D9" w14:paraId="1BFB5337" w14:textId="77777777" w:rsidTr="003108D9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C2688" w14:textId="77777777" w:rsidR="003108D9" w:rsidRDefault="003108D9">
            <w:r>
              <w:t>EP-05 Appeals Analytics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EFDEF" w14:textId="77777777" w:rsidR="003108D9" w:rsidRDefault="003108D9">
            <w:r>
              <w:t>Policy Director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07B16" w14:textId="77777777" w:rsidR="003108D9" w:rsidRDefault="003108D9">
            <w:r>
              <w:t>Policy SMEs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EDCD8" w14:textId="77777777" w:rsidR="003108D9" w:rsidRDefault="003108D9">
            <w:r>
              <w:t>Escalation Managers</w:t>
            </w:r>
          </w:p>
        </w:tc>
      </w:tr>
      <w:tr w:rsidR="003108D9" w14:paraId="00E91FF3" w14:textId="77777777" w:rsidTr="003108D9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42B7E" w14:textId="77777777" w:rsidR="003108D9" w:rsidRDefault="003108D9">
            <w:r>
              <w:t>EP-06 Financial Analytics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53155" w14:textId="77777777" w:rsidR="003108D9" w:rsidRDefault="003108D9">
            <w:r>
              <w:t>Dir of Finance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231F7" w14:textId="77777777" w:rsidR="003108D9" w:rsidRDefault="003108D9">
            <w:r>
              <w:t>Billing Analysts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3B164" w14:textId="77777777" w:rsidR="003108D9" w:rsidRDefault="003108D9">
            <w:r>
              <w:t>Account Managers, Client Services</w:t>
            </w:r>
          </w:p>
        </w:tc>
      </w:tr>
    </w:tbl>
    <w:p w14:paraId="0A7B5FDC" w14:textId="77777777" w:rsidR="003108D9" w:rsidRDefault="003108D9" w:rsidP="003108D9">
      <w:pPr>
        <w:pStyle w:val="Heading1"/>
      </w:pPr>
      <w:r>
        <w:t>18. Traceability Framework</w:t>
      </w:r>
    </w:p>
    <w:p w14:paraId="3A191F57" w14:textId="77777777" w:rsidR="003108D9" w:rsidRDefault="003108D9" w:rsidP="003108D9">
      <w:r>
        <w:t>To ensure auditability and scope control, every Feature defined in this document will be mapped systematically into the ALM tool (Jira/Azure DevOps). The traceability flow is defined as:</w:t>
      </w:r>
    </w:p>
    <w:p w14:paraId="70D41638" w14:textId="77777777" w:rsidR="003108D9" w:rsidRDefault="003108D9" w:rsidP="003108D9">
      <w:r>
        <w:rPr>
          <w:b/>
        </w:rPr>
        <w:t xml:space="preserve">↓ Feature: </w:t>
      </w:r>
      <w:r>
        <w:t>The capability defined in this US-02 document (e.g., FT-008 Queue Monitoring).</w:t>
      </w:r>
    </w:p>
    <w:p w14:paraId="13656120" w14:textId="77777777" w:rsidR="003108D9" w:rsidRDefault="003108D9" w:rsidP="003108D9">
      <w:r>
        <w:rPr>
          <w:b/>
        </w:rPr>
        <w:t xml:space="preserve">↓ User Story: </w:t>
      </w:r>
      <w:r>
        <w:t>The Agile execution unit (e.g., 'As a Manager, I want to see real-time queue volumes...').</w:t>
      </w:r>
    </w:p>
    <w:p w14:paraId="334BC8FD" w14:textId="77777777" w:rsidR="003108D9" w:rsidRDefault="003108D9" w:rsidP="003108D9">
      <w:r>
        <w:rPr>
          <w:b/>
        </w:rPr>
        <w:t xml:space="preserve">↓ Dashboard / Visual: </w:t>
      </w:r>
      <w:r>
        <w:t>The physical asset created in Power BI (e.g., Volumes Bar Chart).</w:t>
      </w:r>
    </w:p>
    <w:p w14:paraId="7D6A6CDF" w14:textId="77777777" w:rsidR="003108D9" w:rsidRDefault="003108D9" w:rsidP="003108D9">
      <w:r>
        <w:rPr>
          <w:b/>
        </w:rPr>
        <w:t xml:space="preserve">↓ KPI: </w:t>
      </w:r>
      <w:r>
        <w:t>The underlying DAX calculation (e.g., Total Incoming Tickets).</w:t>
      </w:r>
    </w:p>
    <w:p w14:paraId="76DF947B" w14:textId="77777777" w:rsidR="003108D9" w:rsidRDefault="003108D9" w:rsidP="003108D9">
      <w:r>
        <w:rPr>
          <w:b/>
        </w:rPr>
        <w:t xml:space="preserve">↓ RTM: </w:t>
      </w:r>
      <w:r>
        <w:t>The Requirement Traceability Matrix validating the BRD has been met.</w:t>
      </w:r>
    </w:p>
    <w:p w14:paraId="7A501B0E" w14:textId="77777777" w:rsidR="003108D9" w:rsidRDefault="003108D9" w:rsidP="003108D9">
      <w:r>
        <w:rPr>
          <w:b/>
        </w:rPr>
        <w:t xml:space="preserve">↓ UAT: </w:t>
      </w:r>
      <w:r>
        <w:t>The specific test case executed by the Business Owner to sign off on the Feature.</w:t>
      </w:r>
    </w:p>
    <w:p w14:paraId="6E2AE956" w14:textId="77777777" w:rsidR="003108D9" w:rsidRDefault="003108D9" w:rsidP="003108D9">
      <w:r>
        <w:br w:type="page"/>
      </w:r>
    </w:p>
    <w:p w14:paraId="7F466ED1" w14:textId="77777777" w:rsidR="003108D9" w:rsidRDefault="003108D9" w:rsidP="003108D9">
      <w:pPr>
        <w:pStyle w:val="Heading1"/>
      </w:pPr>
      <w:r>
        <w:lastRenderedPageBreak/>
        <w:t>19. Assumptions</w:t>
      </w:r>
    </w:p>
    <w:p w14:paraId="4C163B64" w14:textId="77777777" w:rsidR="003108D9" w:rsidRDefault="003108D9" w:rsidP="003108D9">
      <w:pPr>
        <w:pStyle w:val="ListBullet"/>
        <w:numPr>
          <w:ilvl w:val="0"/>
          <w:numId w:val="10"/>
        </w:numPr>
      </w:pPr>
      <w:r>
        <w:t>Stakeholder Participation: Business Owners listed in the matrix will be available for Sprint Reviews and UAT.</w:t>
      </w:r>
    </w:p>
    <w:p w14:paraId="0BF141B9" w14:textId="77777777" w:rsidR="003108D9" w:rsidRDefault="003108D9" w:rsidP="003108D9">
      <w:pPr>
        <w:pStyle w:val="ListBullet"/>
        <w:numPr>
          <w:ilvl w:val="0"/>
          <w:numId w:val="10"/>
        </w:numPr>
      </w:pPr>
      <w:r>
        <w:t>Approved Requirements: Epics and Features are derived from formally approved BRDs and FRDs; no new core capabilities will be introduced without Change Control.</w:t>
      </w:r>
    </w:p>
    <w:p w14:paraId="41731A3E" w14:textId="77777777" w:rsidR="003108D9" w:rsidRDefault="003108D9" w:rsidP="003108D9">
      <w:pPr>
        <w:pStyle w:val="ListBullet"/>
        <w:numPr>
          <w:ilvl w:val="0"/>
          <w:numId w:val="10"/>
        </w:numPr>
      </w:pPr>
      <w:r>
        <w:t>Backlog Readiness: Business Analysts will decompose these Features into INVEST-compliant User Stories prior to Sprint Planning.</w:t>
      </w:r>
    </w:p>
    <w:p w14:paraId="77C293A9" w14:textId="77777777" w:rsidR="003108D9" w:rsidRDefault="003108D9" w:rsidP="003108D9">
      <w:pPr>
        <w:pStyle w:val="Heading1"/>
      </w:pPr>
      <w:r>
        <w:t>20. Constraints</w:t>
      </w:r>
    </w:p>
    <w:p w14:paraId="7EA7C41C" w14:textId="77777777" w:rsidR="003108D9" w:rsidRDefault="003108D9" w:rsidP="003108D9">
      <w:pPr>
        <w:pStyle w:val="ListBullet"/>
        <w:numPr>
          <w:ilvl w:val="0"/>
          <w:numId w:val="10"/>
        </w:numPr>
      </w:pPr>
      <w:r>
        <w:t>Budget &amp; Capacity: Feature delivery speed is constrained by the fixed velocity of the BI Development Team.</w:t>
      </w:r>
    </w:p>
    <w:p w14:paraId="051B60FC" w14:textId="77777777" w:rsidR="003108D9" w:rsidRDefault="003108D9" w:rsidP="003108D9">
      <w:pPr>
        <w:pStyle w:val="ListBullet"/>
        <w:numPr>
          <w:ilvl w:val="0"/>
          <w:numId w:val="10"/>
        </w:numPr>
      </w:pPr>
      <w:r>
        <w:t>Resource Availability: Specific Features (like QA Coaching) rely on subject matter experts who have limited availability outside standard production duties.</w:t>
      </w:r>
    </w:p>
    <w:p w14:paraId="06644BF0" w14:textId="77777777" w:rsidR="003108D9" w:rsidRDefault="003108D9" w:rsidP="003108D9">
      <w:pPr>
        <w:pStyle w:val="ListBullet"/>
        <w:numPr>
          <w:ilvl w:val="0"/>
          <w:numId w:val="10"/>
        </w:numPr>
      </w:pPr>
      <w:r>
        <w:t>Dependency on Upstream Documents: User Stories cannot be authored for a Feature if the corresponding FRD Data Dictionary is incomplete.</w:t>
      </w:r>
    </w:p>
    <w:p w14:paraId="50C1E5FE" w14:textId="77777777" w:rsidR="003108D9" w:rsidRDefault="003108D9" w:rsidP="003108D9">
      <w:pPr>
        <w:pStyle w:val="Heading1"/>
      </w:pPr>
      <w:r>
        <w:t>21. References</w:t>
      </w:r>
    </w:p>
    <w:p w14:paraId="39A116C4" w14:textId="77777777" w:rsidR="003108D9" w:rsidRDefault="003108D9" w:rsidP="003108D9">
      <w:pPr>
        <w:pStyle w:val="ListBullet"/>
        <w:numPr>
          <w:ilvl w:val="0"/>
          <w:numId w:val="10"/>
        </w:numPr>
      </w:pPr>
      <w:r>
        <w:t>BRD-01 to BRD-06 (Business Requirements)</w:t>
      </w:r>
    </w:p>
    <w:p w14:paraId="73F340B4" w14:textId="77777777" w:rsidR="003108D9" w:rsidRDefault="003108D9" w:rsidP="003108D9">
      <w:pPr>
        <w:pStyle w:val="ListBullet"/>
        <w:numPr>
          <w:ilvl w:val="0"/>
          <w:numId w:val="10"/>
        </w:numPr>
      </w:pPr>
      <w:r>
        <w:t>FRD-01 to FRD-06 (Functional Requirements)</w:t>
      </w:r>
    </w:p>
    <w:p w14:paraId="560641FC" w14:textId="77777777" w:rsidR="003108D9" w:rsidRDefault="003108D9" w:rsidP="003108D9">
      <w:pPr>
        <w:pStyle w:val="ListBullet"/>
        <w:numPr>
          <w:ilvl w:val="0"/>
          <w:numId w:val="10"/>
        </w:numPr>
      </w:pPr>
      <w:r>
        <w:t>Dashboard Specifications (FRD-02)</w:t>
      </w:r>
    </w:p>
    <w:p w14:paraId="491E3F7B" w14:textId="77777777" w:rsidR="003108D9" w:rsidRDefault="003108D9" w:rsidP="003108D9">
      <w:pPr>
        <w:pStyle w:val="ListBullet"/>
        <w:numPr>
          <w:ilvl w:val="0"/>
          <w:numId w:val="10"/>
        </w:numPr>
      </w:pPr>
      <w:r>
        <w:t>KPI Repository (FRD-04)</w:t>
      </w:r>
    </w:p>
    <w:p w14:paraId="287630D8" w14:textId="77777777" w:rsidR="003108D9" w:rsidRDefault="003108D9" w:rsidP="003108D9">
      <w:pPr>
        <w:pStyle w:val="ListBullet"/>
        <w:numPr>
          <w:ilvl w:val="0"/>
          <w:numId w:val="10"/>
        </w:numPr>
      </w:pPr>
      <w:r>
        <w:t>Data Dictionary</w:t>
      </w:r>
    </w:p>
    <w:p w14:paraId="593C9C2B" w14:textId="77777777" w:rsidR="003108D9" w:rsidRDefault="003108D9" w:rsidP="003108D9">
      <w:pPr>
        <w:pStyle w:val="ListBullet"/>
        <w:numPr>
          <w:ilvl w:val="0"/>
          <w:numId w:val="10"/>
        </w:numPr>
      </w:pPr>
      <w:r>
        <w:t>ETL Process Flow</w:t>
      </w:r>
    </w:p>
    <w:p w14:paraId="05400553" w14:textId="77777777" w:rsidR="003108D9" w:rsidRDefault="003108D9" w:rsidP="003108D9">
      <w:pPr>
        <w:pStyle w:val="ListBullet"/>
        <w:numPr>
          <w:ilvl w:val="0"/>
          <w:numId w:val="10"/>
        </w:numPr>
      </w:pPr>
      <w:r>
        <w:t>Business Process Flow</w:t>
      </w:r>
    </w:p>
    <w:p w14:paraId="0419039E" w14:textId="77777777" w:rsidR="003108D9" w:rsidRDefault="003108D9" w:rsidP="003108D9">
      <w:pPr>
        <w:pStyle w:val="Heading1"/>
      </w:pPr>
      <w:r>
        <w:t>22. Appendix</w:t>
      </w:r>
    </w:p>
    <w:p w14:paraId="4EAC7C4B" w14:textId="77777777" w:rsidR="003108D9" w:rsidRDefault="003108D9" w:rsidP="003108D9">
      <w:pPr>
        <w:pStyle w:val="ListBullet"/>
        <w:numPr>
          <w:ilvl w:val="0"/>
          <w:numId w:val="10"/>
        </w:numPr>
      </w:pPr>
      <w:r>
        <w:t>Appendix A: Glossary of Agile Terms</w:t>
      </w:r>
    </w:p>
    <w:p w14:paraId="4A29366B" w14:textId="77777777" w:rsidR="003108D9" w:rsidRDefault="003108D9" w:rsidP="003108D9">
      <w:pPr>
        <w:pStyle w:val="ListBullet"/>
        <w:numPr>
          <w:ilvl w:val="0"/>
          <w:numId w:val="10"/>
        </w:numPr>
      </w:pPr>
      <w:r>
        <w:t>Appendix B: Acronyms (e.g., MLOT, AHT, SLA)</w:t>
      </w:r>
    </w:p>
    <w:p w14:paraId="2A19734D" w14:textId="77777777" w:rsidR="003108D9" w:rsidRDefault="003108D9" w:rsidP="003108D9">
      <w:pPr>
        <w:pStyle w:val="ListBullet"/>
        <w:numPr>
          <w:ilvl w:val="0"/>
          <w:numId w:val="10"/>
        </w:numPr>
      </w:pPr>
      <w:r>
        <w:t>Appendix C: Document Revision History Log</w:t>
      </w:r>
    </w:p>
    <w:p w14:paraId="0DF2D290" w14:textId="77777777" w:rsidR="00585555" w:rsidRDefault="00585555"/>
    <w:sectPr w:rsidR="005855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  <w:lvlOverride w:ilvl="0"/>
  </w:num>
  <w:num w:numId="11">
    <w:abstractNumId w:val="7"/>
    <w:lvlOverride w:ilvl="0">
      <w:startOverride w:val="1"/>
    </w:lvlOverride>
  </w:num>
  <w:num w:numId="12">
    <w:abstractNumId w:val="6"/>
    <w:lvlOverride w:ilvl="0"/>
  </w:num>
  <w:num w:numId="13">
    <w:abstractNumId w:val="5"/>
    <w:lvlOverride w:ilvl="0"/>
  </w:num>
  <w:num w:numId="14">
    <w:abstractNumId w:val="3"/>
    <w:lvlOverride w:ilvl="0">
      <w:startOverride w:val="1"/>
    </w:lvlOverride>
  </w:num>
  <w:num w:numId="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8D9"/>
    <w:rsid w:val="00326F90"/>
    <w:rsid w:val="00585555"/>
    <w:rsid w:val="00A065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4BE76E"/>
  <w14:defaultImageDpi w14:val="300"/>
  <w15:docId w15:val="{3D7BB297-6745-4AFE-9BAC-E5222999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310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3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55</Pages>
  <Words>5316</Words>
  <Characters>30307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Tushar Mehta</cp:lastModifiedBy>
  <cp:revision>3</cp:revision>
  <dcterms:created xsi:type="dcterms:W3CDTF">2013-12-23T23:15:00Z</dcterms:created>
  <dcterms:modified xsi:type="dcterms:W3CDTF">2026-07-27T10:59:00Z</dcterms:modified>
  <cp:category/>
</cp:coreProperties>
</file>