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3437E"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PROJECT ARTIFACTS YOU WILL SUBMIT</w:t>
      </w:r>
    </w:p>
    <w:p w14:paraId="0E70FA1D"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By the end, your project folder should contain:</w:t>
      </w:r>
    </w:p>
    <w:p w14:paraId="1F37ED00"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1. Business Documents</w:t>
      </w:r>
    </w:p>
    <w:p w14:paraId="3F8BD0E6"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Inside:</w:t>
      </w:r>
    </w:p>
    <w:p w14:paraId="71D9CE5C"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80CC0">
        <w:rPr>
          <w:rFonts w:ascii="Courier New" w:eastAsia="Times New Roman" w:hAnsi="Courier New" w:cs="Courier New"/>
          <w:sz w:val="20"/>
          <w:szCs w:val="20"/>
          <w:lang w:eastAsia="en-IN" w:bidi="hi-IN"/>
        </w:rPr>
        <w:t>01_Business_Documents</w:t>
      </w:r>
    </w:p>
    <w:p w14:paraId="4BCE9236"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You’ll save:</w:t>
      </w:r>
    </w:p>
    <w:p w14:paraId="4ECC05F2" w14:textId="77777777" w:rsidR="00A80CC0" w:rsidRPr="00A80CC0" w:rsidRDefault="00A80CC0" w:rsidP="00A80C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Problem Statement </w:t>
      </w:r>
    </w:p>
    <w:p w14:paraId="040CF713" w14:textId="77777777" w:rsidR="00A80CC0" w:rsidRPr="00A80CC0" w:rsidRDefault="00A80CC0" w:rsidP="00A80C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Objectives </w:t>
      </w:r>
    </w:p>
    <w:p w14:paraId="006F456F" w14:textId="77777777" w:rsidR="00A80CC0" w:rsidRPr="00A80CC0" w:rsidRDefault="00A80CC0" w:rsidP="00A80C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Stakeholders </w:t>
      </w:r>
    </w:p>
    <w:p w14:paraId="47C76946" w14:textId="77777777" w:rsidR="00A80CC0" w:rsidRPr="00A80CC0" w:rsidRDefault="00A80CC0" w:rsidP="00A80C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BRD </w:t>
      </w:r>
    </w:p>
    <w:p w14:paraId="481E73E1" w14:textId="77777777" w:rsidR="00A80CC0" w:rsidRPr="00A80CC0" w:rsidRDefault="00A80CC0" w:rsidP="00A80C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FRD </w:t>
      </w:r>
    </w:p>
    <w:p w14:paraId="53504EB0" w14:textId="77777777" w:rsidR="00A80CC0" w:rsidRPr="00A80CC0" w:rsidRDefault="00A80CC0" w:rsidP="00A80C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KPI Definitions </w:t>
      </w:r>
    </w:p>
    <w:p w14:paraId="4AE78882" w14:textId="77777777" w:rsidR="00A80CC0" w:rsidRPr="00A80CC0" w:rsidRDefault="00A80CC0" w:rsidP="00A80C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Functional Requirements </w:t>
      </w:r>
    </w:p>
    <w:p w14:paraId="2F6CC383" w14:textId="77777777" w:rsidR="00A80CC0" w:rsidRPr="00A80CC0" w:rsidRDefault="00A80CC0" w:rsidP="00A80C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Assumptions </w:t>
      </w:r>
    </w:p>
    <w:p w14:paraId="7A953BB9"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1593E937">
          <v:rect id="_x0000_i1025" style="width:0;height:1.5pt" o:hralign="center" o:hrstd="t" o:hr="t" fillcolor="#a0a0a0" stroked="f"/>
        </w:pict>
      </w:r>
    </w:p>
    <w:p w14:paraId="4A211ED1"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2. Dataset Files</w:t>
      </w:r>
    </w:p>
    <w:p w14:paraId="73A82671"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Inside:</w:t>
      </w:r>
    </w:p>
    <w:p w14:paraId="14D7BA2F"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80CC0">
        <w:rPr>
          <w:rFonts w:ascii="Courier New" w:eastAsia="Times New Roman" w:hAnsi="Courier New" w:cs="Courier New"/>
          <w:sz w:val="20"/>
          <w:szCs w:val="20"/>
          <w:lang w:eastAsia="en-IN" w:bidi="hi-IN"/>
        </w:rPr>
        <w:t>02_Dataset</w:t>
      </w:r>
    </w:p>
    <w:p w14:paraId="330E5DBD"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Save:</w:t>
      </w:r>
    </w:p>
    <w:p w14:paraId="492EEC22" w14:textId="77777777" w:rsidR="00A80CC0" w:rsidRPr="00A80CC0" w:rsidRDefault="00A80CC0" w:rsidP="00A80C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Original dataset </w:t>
      </w:r>
    </w:p>
    <w:p w14:paraId="2825B157" w14:textId="77777777" w:rsidR="00A80CC0" w:rsidRPr="00A80CC0" w:rsidRDefault="00A80CC0" w:rsidP="00A80C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Cleaned dataset </w:t>
      </w:r>
    </w:p>
    <w:p w14:paraId="49111A0A" w14:textId="77777777" w:rsidR="00A80CC0" w:rsidRPr="00A80CC0" w:rsidRDefault="00A80CC0" w:rsidP="00A80C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Final transformed dataset </w:t>
      </w:r>
    </w:p>
    <w:p w14:paraId="3020DDC1"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NEVER overwrite raw data.</w:t>
      </w:r>
    </w:p>
    <w:p w14:paraId="77E81312"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Real analysts always preserve original data.</w:t>
      </w:r>
    </w:p>
    <w:p w14:paraId="1D309134"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6666A644">
          <v:rect id="_x0000_i1026" style="width:0;height:1.5pt" o:hralign="center" o:hrstd="t" o:hr="t" fillcolor="#a0a0a0" stroked="f"/>
        </w:pict>
      </w:r>
    </w:p>
    <w:p w14:paraId="6B3F2E83"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3. SQL Folder</w:t>
      </w:r>
    </w:p>
    <w:p w14:paraId="71E84163"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Inside:</w:t>
      </w:r>
    </w:p>
    <w:p w14:paraId="76215F15"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80CC0">
        <w:rPr>
          <w:rFonts w:ascii="Courier New" w:eastAsia="Times New Roman" w:hAnsi="Courier New" w:cs="Courier New"/>
          <w:sz w:val="20"/>
          <w:szCs w:val="20"/>
          <w:lang w:eastAsia="en-IN" w:bidi="hi-IN"/>
        </w:rPr>
        <w:t>03_SQL</w:t>
      </w:r>
    </w:p>
    <w:p w14:paraId="7949AD06"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lastRenderedPageBreak/>
        <w:t>Save:</w:t>
      </w:r>
    </w:p>
    <w:p w14:paraId="1A7FBDE3" w14:textId="77777777" w:rsidR="00A80CC0" w:rsidRPr="00A80CC0" w:rsidRDefault="00A80CC0" w:rsidP="00A80C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database creation queries </w:t>
      </w:r>
    </w:p>
    <w:p w14:paraId="31A466F0" w14:textId="77777777" w:rsidR="00A80CC0" w:rsidRPr="00A80CC0" w:rsidRDefault="00A80CC0" w:rsidP="00A80C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table creation queries </w:t>
      </w:r>
    </w:p>
    <w:p w14:paraId="0B0DC4E1" w14:textId="77777777" w:rsidR="00A80CC0" w:rsidRPr="00A80CC0" w:rsidRDefault="00A80CC0" w:rsidP="00A80C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data cleaning queries </w:t>
      </w:r>
    </w:p>
    <w:p w14:paraId="2A46AE5A" w14:textId="77777777" w:rsidR="00A80CC0" w:rsidRPr="00A80CC0" w:rsidRDefault="00A80CC0" w:rsidP="00A80C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KPI queries </w:t>
      </w:r>
    </w:p>
    <w:p w14:paraId="749B7887" w14:textId="77777777" w:rsidR="00A80CC0" w:rsidRPr="00A80CC0" w:rsidRDefault="00A80CC0" w:rsidP="00A80C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analytical queries </w:t>
      </w:r>
    </w:p>
    <w:p w14:paraId="0B6BB7FA" w14:textId="77777777" w:rsidR="00A80CC0" w:rsidRPr="00A80CC0" w:rsidRDefault="00A80CC0" w:rsidP="00A80C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advanced SQL queries </w:t>
      </w:r>
    </w:p>
    <w:p w14:paraId="3E7D98B5"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Create:</w:t>
      </w:r>
    </w:p>
    <w:p w14:paraId="73583C01"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roofErr w:type="spellStart"/>
      <w:r w:rsidRPr="00A80CC0">
        <w:rPr>
          <w:rFonts w:ascii="Courier New" w:eastAsia="Times New Roman" w:hAnsi="Courier New" w:cs="Courier New"/>
          <w:sz w:val="20"/>
          <w:szCs w:val="20"/>
          <w:lang w:eastAsia="en-IN" w:bidi="hi-IN"/>
        </w:rPr>
        <w:t>Healthcare_Analytics_SQL.sql</w:t>
      </w:r>
      <w:proofErr w:type="spellEnd"/>
    </w:p>
    <w:p w14:paraId="1B02F3EB"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0B055CE4">
          <v:rect id="_x0000_i1027" style="width:0;height:1.5pt" o:hralign="center" o:hrstd="t" o:hr="t" fillcolor="#a0a0a0" stroked="f"/>
        </w:pict>
      </w:r>
    </w:p>
    <w:p w14:paraId="5B543418"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IMPORTANT SQL LEARNING</w:t>
      </w:r>
    </w:p>
    <w:p w14:paraId="485F5FA0"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Do NOT just run queries.</w:t>
      </w:r>
    </w:p>
    <w:p w14:paraId="0DE44DFA"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For each query note:</w:t>
      </w:r>
    </w:p>
    <w:p w14:paraId="0A9022ED" w14:textId="77777777" w:rsidR="00A80CC0" w:rsidRPr="00A80CC0" w:rsidRDefault="00A80CC0" w:rsidP="00A80C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business question </w:t>
      </w:r>
    </w:p>
    <w:p w14:paraId="56988CED" w14:textId="77777777" w:rsidR="00A80CC0" w:rsidRPr="00A80CC0" w:rsidRDefault="00A80CC0" w:rsidP="00A80C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SQL logic </w:t>
      </w:r>
    </w:p>
    <w:p w14:paraId="35634E18" w14:textId="77777777" w:rsidR="00A80CC0" w:rsidRPr="00A80CC0" w:rsidRDefault="00A80CC0" w:rsidP="00A80C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business interpretation </w:t>
      </w:r>
    </w:p>
    <w:p w14:paraId="3DB7BB12"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Example:</w:t>
      </w:r>
    </w:p>
    <w:p w14:paraId="4C907EE6"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67C956AA">
          <v:rect id="_x0000_i1028" style="width:0;height:1.5pt" o:hralign="center" o:hrstd="t" o:hr="t" fillcolor="#a0a0a0" stroked="f"/>
        </w:pict>
      </w:r>
    </w:p>
    <w:p w14:paraId="5E6123D5"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Business Question</w:t>
      </w:r>
    </w:p>
    <w:p w14:paraId="4FA879E5"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How much operational load exists daily?</w:t>
      </w:r>
    </w:p>
    <w:p w14:paraId="0D592607"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SQL Logic</w:t>
      </w:r>
    </w:p>
    <w:p w14:paraId="30149A3C"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Sum CBP custody + HHS care.</w:t>
      </w:r>
    </w:p>
    <w:p w14:paraId="216DB269"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Business Meaning</w:t>
      </w:r>
    </w:p>
    <w:p w14:paraId="08622BFB"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Measures total healthcare system burden.</w:t>
      </w:r>
    </w:p>
    <w:p w14:paraId="393DFAC0"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320EAEAC">
          <v:rect id="_x0000_i1029" style="width:0;height:1.5pt" o:hralign="center" o:hrstd="t" o:hr="t" fillcolor="#a0a0a0" stroked="f"/>
        </w:pict>
      </w:r>
    </w:p>
    <w:p w14:paraId="19C964EE"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THIS is real analytics thinking.</w:t>
      </w:r>
    </w:p>
    <w:p w14:paraId="5E31B562"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784FBA13">
          <v:rect id="_x0000_i1030" style="width:0;height:1.5pt" o:hralign="center" o:hrstd="t" o:hr="t" fillcolor="#a0a0a0" stroked="f"/>
        </w:pict>
      </w:r>
    </w:p>
    <w:p w14:paraId="34084FE9"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lastRenderedPageBreak/>
        <w:t>4. Excel Analysis Folder</w:t>
      </w:r>
    </w:p>
    <w:p w14:paraId="3DEE7948"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Inside:</w:t>
      </w:r>
    </w:p>
    <w:p w14:paraId="00AF9E9E"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80CC0">
        <w:rPr>
          <w:rFonts w:ascii="Courier New" w:eastAsia="Times New Roman" w:hAnsi="Courier New" w:cs="Courier New"/>
          <w:sz w:val="20"/>
          <w:szCs w:val="20"/>
          <w:lang w:eastAsia="en-IN" w:bidi="hi-IN"/>
        </w:rPr>
        <w:t>04_Excel_Analysis</w:t>
      </w:r>
    </w:p>
    <w:p w14:paraId="6C64D69B"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Save:</w:t>
      </w:r>
    </w:p>
    <w:p w14:paraId="7389F5E3" w14:textId="77777777" w:rsidR="00A80CC0" w:rsidRPr="00A80CC0" w:rsidRDefault="00A80CC0" w:rsidP="00A80CC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cleaned workbook </w:t>
      </w:r>
    </w:p>
    <w:p w14:paraId="0EAAFB55" w14:textId="77777777" w:rsidR="00A80CC0" w:rsidRPr="00A80CC0" w:rsidRDefault="00A80CC0" w:rsidP="00A80CC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pivot tables </w:t>
      </w:r>
    </w:p>
    <w:p w14:paraId="507894B7" w14:textId="77777777" w:rsidR="00A80CC0" w:rsidRPr="00A80CC0" w:rsidRDefault="00A80CC0" w:rsidP="00A80CC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trend charts </w:t>
      </w:r>
    </w:p>
    <w:p w14:paraId="3CEE0A18" w14:textId="77777777" w:rsidR="00A80CC0" w:rsidRPr="00A80CC0" w:rsidRDefault="00A80CC0" w:rsidP="00A80CC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KPI calculations </w:t>
      </w:r>
    </w:p>
    <w:p w14:paraId="13061DDA"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25A25095">
          <v:rect id="_x0000_i1031" style="width:0;height:1.5pt" o:hralign="center" o:hrstd="t" o:hr="t" fillcolor="#a0a0a0" stroked="f"/>
        </w:pict>
      </w:r>
    </w:p>
    <w:p w14:paraId="6CB3F395"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5. Power BI Folder</w:t>
      </w:r>
    </w:p>
    <w:p w14:paraId="4E948E98"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Inside:</w:t>
      </w:r>
    </w:p>
    <w:p w14:paraId="342F339D"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80CC0">
        <w:rPr>
          <w:rFonts w:ascii="Courier New" w:eastAsia="Times New Roman" w:hAnsi="Courier New" w:cs="Courier New"/>
          <w:sz w:val="20"/>
          <w:szCs w:val="20"/>
          <w:lang w:eastAsia="en-IN" w:bidi="hi-IN"/>
        </w:rPr>
        <w:t>05_PowerBI</w:t>
      </w:r>
    </w:p>
    <w:p w14:paraId="11DBD213"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Save:</w:t>
      </w:r>
    </w:p>
    <w:p w14:paraId="3916D3AE" w14:textId="77777777" w:rsidR="00A80CC0" w:rsidRPr="00A80CC0" w:rsidRDefault="00A80CC0" w:rsidP="00A80CC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w:t>
      </w:r>
      <w:proofErr w:type="spellStart"/>
      <w:r w:rsidRPr="00A80CC0">
        <w:rPr>
          <w:rFonts w:ascii="Times New Roman" w:eastAsia="Times New Roman" w:hAnsi="Times New Roman" w:cs="Times New Roman"/>
          <w:sz w:val="24"/>
          <w:szCs w:val="24"/>
          <w:lang w:eastAsia="en-IN" w:bidi="hi-IN"/>
        </w:rPr>
        <w:t>pbix</w:t>
      </w:r>
      <w:proofErr w:type="spellEnd"/>
      <w:r w:rsidRPr="00A80CC0">
        <w:rPr>
          <w:rFonts w:ascii="Times New Roman" w:eastAsia="Times New Roman" w:hAnsi="Times New Roman" w:cs="Times New Roman"/>
          <w:sz w:val="24"/>
          <w:szCs w:val="24"/>
          <w:lang w:eastAsia="en-IN" w:bidi="hi-IN"/>
        </w:rPr>
        <w:t xml:space="preserve"> file </w:t>
      </w:r>
    </w:p>
    <w:p w14:paraId="3BC39D91" w14:textId="77777777" w:rsidR="00A80CC0" w:rsidRPr="00A80CC0" w:rsidRDefault="00A80CC0" w:rsidP="00A80CC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screenshots </w:t>
      </w:r>
    </w:p>
    <w:p w14:paraId="5A8097F8" w14:textId="77777777" w:rsidR="00A80CC0" w:rsidRPr="00A80CC0" w:rsidRDefault="00A80CC0" w:rsidP="00A80CC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DAX measures list </w:t>
      </w:r>
    </w:p>
    <w:p w14:paraId="1252EC33"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Also create:</w:t>
      </w:r>
    </w:p>
    <w:p w14:paraId="123C119C"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80CC0">
        <w:rPr>
          <w:rFonts w:ascii="Courier New" w:eastAsia="Times New Roman" w:hAnsi="Courier New" w:cs="Courier New"/>
          <w:sz w:val="20"/>
          <w:szCs w:val="20"/>
          <w:lang w:eastAsia="en-IN" w:bidi="hi-IN"/>
        </w:rPr>
        <w:t>Dashboard_Insights.docx</w:t>
      </w:r>
    </w:p>
    <w:p w14:paraId="257C402D"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Where you explain:</w:t>
      </w:r>
    </w:p>
    <w:p w14:paraId="2AB6C229" w14:textId="77777777" w:rsidR="00A80CC0" w:rsidRPr="00A80CC0" w:rsidRDefault="00A80CC0" w:rsidP="00A80CC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what each visual means </w:t>
      </w:r>
    </w:p>
    <w:p w14:paraId="40436122" w14:textId="77777777" w:rsidR="00A80CC0" w:rsidRPr="00A80CC0" w:rsidRDefault="00A80CC0" w:rsidP="00A80CC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key insights </w:t>
      </w:r>
    </w:p>
    <w:p w14:paraId="73F21EB4"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5EFA2A56">
          <v:rect id="_x0000_i1032" style="width:0;height:1.5pt" o:hralign="center" o:hrstd="t" o:hr="t" fillcolor="#a0a0a0" stroked="f"/>
        </w:pict>
      </w:r>
    </w:p>
    <w:p w14:paraId="2A90D8ED"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6. Research Paper Folder</w:t>
      </w:r>
    </w:p>
    <w:p w14:paraId="11DEC78E"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Inside:</w:t>
      </w:r>
    </w:p>
    <w:p w14:paraId="2A9A42B1"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80CC0">
        <w:rPr>
          <w:rFonts w:ascii="Courier New" w:eastAsia="Times New Roman" w:hAnsi="Courier New" w:cs="Courier New"/>
          <w:sz w:val="20"/>
          <w:szCs w:val="20"/>
          <w:lang w:eastAsia="en-IN" w:bidi="hi-IN"/>
        </w:rPr>
        <w:t>06_Research_Paper</w:t>
      </w:r>
    </w:p>
    <w:p w14:paraId="7AFD4B4D"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We’ll later create:</w:t>
      </w:r>
    </w:p>
    <w:p w14:paraId="623EC25B" w14:textId="77777777" w:rsidR="00A80CC0" w:rsidRPr="00A80CC0" w:rsidRDefault="00A80CC0" w:rsidP="00A80C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Abstract </w:t>
      </w:r>
    </w:p>
    <w:p w14:paraId="1CB300CA" w14:textId="77777777" w:rsidR="00A80CC0" w:rsidRPr="00A80CC0" w:rsidRDefault="00A80CC0" w:rsidP="00A80C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Introduction </w:t>
      </w:r>
    </w:p>
    <w:p w14:paraId="1A321628" w14:textId="77777777" w:rsidR="00A80CC0" w:rsidRPr="00A80CC0" w:rsidRDefault="00A80CC0" w:rsidP="00A80C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lastRenderedPageBreak/>
        <w:t xml:space="preserve">Methodology </w:t>
      </w:r>
    </w:p>
    <w:p w14:paraId="0E88CF08" w14:textId="77777777" w:rsidR="00A80CC0" w:rsidRPr="00A80CC0" w:rsidRDefault="00A80CC0" w:rsidP="00A80C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Findings </w:t>
      </w:r>
    </w:p>
    <w:p w14:paraId="317B18DC" w14:textId="77777777" w:rsidR="00A80CC0" w:rsidRPr="00A80CC0" w:rsidRDefault="00A80CC0" w:rsidP="00A80C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Recommendations </w:t>
      </w:r>
    </w:p>
    <w:p w14:paraId="5A75772D" w14:textId="77777777" w:rsidR="00A80CC0" w:rsidRPr="00A80CC0" w:rsidRDefault="00A80CC0" w:rsidP="00A80C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Conclusion </w:t>
      </w:r>
    </w:p>
    <w:p w14:paraId="6769EF95"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3E3706A6">
          <v:rect id="_x0000_i1033" style="width:0;height:1.5pt" o:hralign="center" o:hrstd="t" o:hr="t" fillcolor="#a0a0a0" stroked="f"/>
        </w:pict>
      </w:r>
    </w:p>
    <w:p w14:paraId="66191918"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7. Presentation Folder</w:t>
      </w:r>
    </w:p>
    <w:p w14:paraId="6BE4921F"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Inside:</w:t>
      </w:r>
    </w:p>
    <w:p w14:paraId="3AC69863" w14:textId="77777777" w:rsidR="00A80CC0" w:rsidRPr="00A80CC0" w:rsidRDefault="00A80CC0" w:rsidP="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80CC0">
        <w:rPr>
          <w:rFonts w:ascii="Courier New" w:eastAsia="Times New Roman" w:hAnsi="Courier New" w:cs="Courier New"/>
          <w:sz w:val="20"/>
          <w:szCs w:val="20"/>
          <w:lang w:eastAsia="en-IN" w:bidi="hi-IN"/>
        </w:rPr>
        <w:t>07_Presentation</w:t>
      </w:r>
    </w:p>
    <w:p w14:paraId="6FD0E1CF"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Save:</w:t>
      </w:r>
    </w:p>
    <w:p w14:paraId="3B73A5DB" w14:textId="77777777" w:rsidR="00A80CC0" w:rsidRPr="00A80CC0" w:rsidRDefault="00A80CC0" w:rsidP="00A80C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PPT </w:t>
      </w:r>
    </w:p>
    <w:p w14:paraId="5EAE8C83" w14:textId="77777777" w:rsidR="00A80CC0" w:rsidRPr="00A80CC0" w:rsidRDefault="00A80CC0" w:rsidP="00A80C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screenshots </w:t>
      </w:r>
    </w:p>
    <w:p w14:paraId="69516224" w14:textId="77777777" w:rsidR="00A80CC0" w:rsidRPr="00A80CC0" w:rsidRDefault="00A80CC0" w:rsidP="00A80C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summary notes </w:t>
      </w:r>
    </w:p>
    <w:p w14:paraId="722EF623"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6006ED3D">
          <v:rect id="_x0000_i1034" style="width:0;height:1.5pt" o:hralign="center" o:hrstd="t" o:hr="t" fillcolor="#a0a0a0" stroked="f"/>
        </w:pict>
      </w:r>
    </w:p>
    <w:p w14:paraId="0EA58E9C"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MOST IMPORTANT THING TO NOTE DOWN</w:t>
      </w:r>
    </w:p>
    <w:p w14:paraId="005CADC0"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Whenever you discover:</w:t>
      </w:r>
    </w:p>
    <w:p w14:paraId="7E823F44" w14:textId="77777777" w:rsidR="00A80CC0" w:rsidRPr="00A80CC0" w:rsidRDefault="00A80CC0" w:rsidP="00A80C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trends </w:t>
      </w:r>
    </w:p>
    <w:p w14:paraId="65C20D76" w14:textId="77777777" w:rsidR="00A80CC0" w:rsidRPr="00A80CC0" w:rsidRDefault="00A80CC0" w:rsidP="00A80C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anomalies </w:t>
      </w:r>
    </w:p>
    <w:p w14:paraId="608B5689" w14:textId="77777777" w:rsidR="00A80CC0" w:rsidRPr="00A80CC0" w:rsidRDefault="00A80CC0" w:rsidP="00A80C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pressure periods </w:t>
      </w:r>
    </w:p>
    <w:p w14:paraId="5C83AA79" w14:textId="77777777" w:rsidR="00A80CC0" w:rsidRPr="00A80CC0" w:rsidRDefault="00A80CC0" w:rsidP="00A80C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unusual spikes </w:t>
      </w:r>
    </w:p>
    <w:p w14:paraId="422FC297" w14:textId="77777777" w:rsidR="00A80CC0" w:rsidRPr="00A80CC0" w:rsidRDefault="00A80CC0" w:rsidP="00A80C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backlog accumulation </w:t>
      </w:r>
    </w:p>
    <w:p w14:paraId="3D490481"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WRITE THEM DOWN IMMEDIATELY.</w:t>
      </w:r>
    </w:p>
    <w:p w14:paraId="353EA70D"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Analysts document insights continuously.</w:t>
      </w:r>
    </w:p>
    <w:p w14:paraId="3F9B5D90"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Because later:</w:t>
      </w:r>
    </w:p>
    <w:p w14:paraId="46612DDC" w14:textId="77777777" w:rsidR="00A80CC0" w:rsidRPr="00A80CC0" w:rsidRDefault="00A80CC0" w:rsidP="00A80C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research paper </w:t>
      </w:r>
    </w:p>
    <w:p w14:paraId="192934E1" w14:textId="77777777" w:rsidR="00A80CC0" w:rsidRPr="00A80CC0" w:rsidRDefault="00A80CC0" w:rsidP="00A80C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presentation </w:t>
      </w:r>
    </w:p>
    <w:p w14:paraId="5CDE5B0D" w14:textId="77777777" w:rsidR="00A80CC0" w:rsidRPr="00A80CC0" w:rsidRDefault="00A80CC0" w:rsidP="00A80C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recommendations </w:t>
      </w:r>
    </w:p>
    <w:p w14:paraId="5957EE38"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all come from those insights.</w:t>
      </w:r>
    </w:p>
    <w:p w14:paraId="1D5AB4C9"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04C81C53">
          <v:rect id="_x0000_i1035" style="width:0;height:1.5pt" o:hralign="center" o:hrstd="t" o:hr="t" fillcolor="#a0a0a0" stroked="f"/>
        </w:pict>
      </w:r>
    </w:p>
    <w:p w14:paraId="49B77003"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A good analyst does NOT trust data immediately.</w:t>
      </w:r>
    </w:p>
    <w:p w14:paraId="1D50ECE6"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lastRenderedPageBreak/>
        <w:t>They verify:</w:t>
      </w:r>
    </w:p>
    <w:p w14:paraId="449CE3CF" w14:textId="77777777" w:rsidR="00A80CC0" w:rsidRPr="00A80CC0" w:rsidRDefault="00A80CC0" w:rsidP="00A80C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structure </w:t>
      </w:r>
    </w:p>
    <w:p w14:paraId="51DC5523" w14:textId="77777777" w:rsidR="00A80CC0" w:rsidRPr="00A80CC0" w:rsidRDefault="00A80CC0" w:rsidP="00A80C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consistency </w:t>
      </w:r>
    </w:p>
    <w:p w14:paraId="0CBB10DC" w14:textId="77777777" w:rsidR="00A80CC0" w:rsidRPr="00A80CC0" w:rsidRDefault="00A80CC0" w:rsidP="00A80C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quality </w:t>
      </w:r>
    </w:p>
    <w:p w14:paraId="7F828609" w14:textId="77777777" w:rsidR="00A80CC0" w:rsidRPr="00A80CC0" w:rsidRDefault="00A80CC0" w:rsidP="00A80C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business logic </w:t>
      </w:r>
    </w:p>
    <w:p w14:paraId="4D5CF75D"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especially in healthcare and government systems.</w:t>
      </w:r>
    </w:p>
    <w:p w14:paraId="01EBEE24"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STEP 1 — Understand the Dataset Structurally</w:t>
      </w:r>
    </w:p>
    <w:p w14:paraId="531B88B5"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You currently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3614"/>
      </w:tblGrid>
      <w:tr w:rsidR="00A80CC0" w:rsidRPr="00A80CC0" w14:paraId="2651FCDB" w14:textId="77777777" w:rsidTr="00A80CC0">
        <w:trPr>
          <w:tblHeader/>
          <w:tblCellSpacing w:w="15" w:type="dxa"/>
        </w:trPr>
        <w:tc>
          <w:tcPr>
            <w:tcW w:w="0" w:type="auto"/>
            <w:vAlign w:val="center"/>
            <w:hideMark/>
          </w:tcPr>
          <w:p w14:paraId="62587959" w14:textId="77777777" w:rsidR="00A80CC0" w:rsidRPr="00A80CC0" w:rsidRDefault="00A80CC0" w:rsidP="00A80CC0">
            <w:pPr>
              <w:spacing w:after="0" w:line="240" w:lineRule="auto"/>
              <w:jc w:val="center"/>
              <w:rPr>
                <w:rFonts w:ascii="Times New Roman" w:eastAsia="Times New Roman" w:hAnsi="Times New Roman" w:cs="Times New Roman"/>
                <w:b/>
                <w:bCs/>
                <w:sz w:val="24"/>
                <w:szCs w:val="24"/>
                <w:lang w:eastAsia="en-IN" w:bidi="hi-IN"/>
              </w:rPr>
            </w:pPr>
            <w:r w:rsidRPr="00A80CC0">
              <w:rPr>
                <w:rFonts w:ascii="Times New Roman" w:eastAsia="Times New Roman" w:hAnsi="Times New Roman" w:cs="Times New Roman"/>
                <w:b/>
                <w:bCs/>
                <w:sz w:val="24"/>
                <w:szCs w:val="24"/>
                <w:lang w:eastAsia="en-IN" w:bidi="hi-IN"/>
              </w:rPr>
              <w:t>Attribute</w:t>
            </w:r>
          </w:p>
        </w:tc>
        <w:tc>
          <w:tcPr>
            <w:tcW w:w="0" w:type="auto"/>
            <w:vAlign w:val="center"/>
            <w:hideMark/>
          </w:tcPr>
          <w:p w14:paraId="773423E5" w14:textId="77777777" w:rsidR="00A80CC0" w:rsidRPr="00A80CC0" w:rsidRDefault="00A80CC0" w:rsidP="00A80CC0">
            <w:pPr>
              <w:spacing w:after="0" w:line="240" w:lineRule="auto"/>
              <w:jc w:val="center"/>
              <w:rPr>
                <w:rFonts w:ascii="Times New Roman" w:eastAsia="Times New Roman" w:hAnsi="Times New Roman" w:cs="Times New Roman"/>
                <w:b/>
                <w:bCs/>
                <w:sz w:val="24"/>
                <w:szCs w:val="24"/>
                <w:lang w:eastAsia="en-IN" w:bidi="hi-IN"/>
              </w:rPr>
            </w:pPr>
            <w:r w:rsidRPr="00A80CC0">
              <w:rPr>
                <w:rFonts w:ascii="Times New Roman" w:eastAsia="Times New Roman" w:hAnsi="Times New Roman" w:cs="Times New Roman"/>
                <w:b/>
                <w:bCs/>
                <w:sz w:val="24"/>
                <w:szCs w:val="24"/>
                <w:lang w:eastAsia="en-IN" w:bidi="hi-IN"/>
              </w:rPr>
              <w:t>Value</w:t>
            </w:r>
          </w:p>
        </w:tc>
      </w:tr>
      <w:tr w:rsidR="00A80CC0" w:rsidRPr="00A80CC0" w14:paraId="45F3783D" w14:textId="77777777" w:rsidTr="00A80CC0">
        <w:trPr>
          <w:tblCellSpacing w:w="15" w:type="dxa"/>
        </w:trPr>
        <w:tc>
          <w:tcPr>
            <w:tcW w:w="0" w:type="auto"/>
            <w:vAlign w:val="center"/>
            <w:hideMark/>
          </w:tcPr>
          <w:p w14:paraId="325E305B"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Rows</w:t>
            </w:r>
          </w:p>
        </w:tc>
        <w:tc>
          <w:tcPr>
            <w:tcW w:w="0" w:type="auto"/>
            <w:vAlign w:val="center"/>
            <w:hideMark/>
          </w:tcPr>
          <w:p w14:paraId="6271E1E2"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721</w:t>
            </w:r>
          </w:p>
        </w:tc>
      </w:tr>
      <w:tr w:rsidR="00A80CC0" w:rsidRPr="00A80CC0" w14:paraId="270B953B" w14:textId="77777777" w:rsidTr="00A80CC0">
        <w:trPr>
          <w:tblCellSpacing w:w="15" w:type="dxa"/>
        </w:trPr>
        <w:tc>
          <w:tcPr>
            <w:tcW w:w="0" w:type="auto"/>
            <w:vAlign w:val="center"/>
            <w:hideMark/>
          </w:tcPr>
          <w:p w14:paraId="28588D89"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Columns</w:t>
            </w:r>
          </w:p>
        </w:tc>
        <w:tc>
          <w:tcPr>
            <w:tcW w:w="0" w:type="auto"/>
            <w:vAlign w:val="center"/>
            <w:hideMark/>
          </w:tcPr>
          <w:p w14:paraId="683A7E49"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6</w:t>
            </w:r>
          </w:p>
        </w:tc>
      </w:tr>
      <w:tr w:rsidR="00A80CC0" w:rsidRPr="00A80CC0" w14:paraId="44634A94" w14:textId="77777777" w:rsidTr="00A80CC0">
        <w:trPr>
          <w:tblCellSpacing w:w="15" w:type="dxa"/>
        </w:trPr>
        <w:tc>
          <w:tcPr>
            <w:tcW w:w="0" w:type="auto"/>
            <w:vAlign w:val="center"/>
            <w:hideMark/>
          </w:tcPr>
          <w:p w14:paraId="0268C2B1"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Data Type</w:t>
            </w:r>
          </w:p>
        </w:tc>
        <w:tc>
          <w:tcPr>
            <w:tcW w:w="0" w:type="auto"/>
            <w:vAlign w:val="center"/>
            <w:hideMark/>
          </w:tcPr>
          <w:p w14:paraId="0801B401"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Time-series operational data</w:t>
            </w:r>
          </w:p>
        </w:tc>
      </w:tr>
      <w:tr w:rsidR="00A80CC0" w:rsidRPr="00A80CC0" w14:paraId="21F6C684" w14:textId="77777777" w:rsidTr="00A80CC0">
        <w:trPr>
          <w:tblCellSpacing w:w="15" w:type="dxa"/>
        </w:trPr>
        <w:tc>
          <w:tcPr>
            <w:tcW w:w="0" w:type="auto"/>
            <w:vAlign w:val="center"/>
            <w:hideMark/>
          </w:tcPr>
          <w:p w14:paraId="3030F3C9"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Industry</w:t>
            </w:r>
          </w:p>
        </w:tc>
        <w:tc>
          <w:tcPr>
            <w:tcW w:w="0" w:type="auto"/>
            <w:vAlign w:val="center"/>
            <w:hideMark/>
          </w:tcPr>
          <w:p w14:paraId="61054361"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Healthcare / Government Operations</w:t>
            </w:r>
          </w:p>
        </w:tc>
      </w:tr>
      <w:tr w:rsidR="00A80CC0" w:rsidRPr="00A80CC0" w14:paraId="33567FA7" w14:textId="77777777" w:rsidTr="00A80CC0">
        <w:trPr>
          <w:tblCellSpacing w:w="15" w:type="dxa"/>
        </w:trPr>
        <w:tc>
          <w:tcPr>
            <w:tcW w:w="0" w:type="auto"/>
            <w:vAlign w:val="center"/>
            <w:hideMark/>
          </w:tcPr>
          <w:p w14:paraId="132A8D79"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Granularity</w:t>
            </w:r>
          </w:p>
        </w:tc>
        <w:tc>
          <w:tcPr>
            <w:tcW w:w="0" w:type="auto"/>
            <w:vAlign w:val="center"/>
            <w:hideMark/>
          </w:tcPr>
          <w:p w14:paraId="6282146D"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Daily</w:t>
            </w:r>
          </w:p>
        </w:tc>
      </w:tr>
    </w:tbl>
    <w:p w14:paraId="186BEC48"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44E435AC">
          <v:rect id="_x0000_i1047" style="width:0;height:1.5pt" o:hralign="center" o:hrstd="t" o:hr="t" fillcolor="#a0a0a0" stroked="f"/>
        </w:pict>
      </w:r>
    </w:p>
    <w:p w14:paraId="7F544BFC"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VERY IMPORTANT CONCEPT</w:t>
      </w:r>
    </w:p>
    <w:p w14:paraId="5FF40DD6"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What is Time-Series Data?</w:t>
      </w:r>
    </w:p>
    <w:p w14:paraId="30C3BE5C"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Your dataset is:</w:t>
      </w:r>
    </w:p>
    <w:p w14:paraId="606A8D50"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Time-Series Data</w:t>
      </w:r>
    </w:p>
    <w:p w14:paraId="72BC113F"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Meaning:</w:t>
      </w:r>
      <w:r w:rsidRPr="00A80CC0">
        <w:rPr>
          <w:rFonts w:ascii="Times New Roman" w:eastAsia="Times New Roman" w:hAnsi="Times New Roman" w:cs="Times New Roman"/>
          <w:sz w:val="24"/>
          <w:szCs w:val="24"/>
          <w:lang w:eastAsia="en-IN" w:bidi="hi-IN"/>
        </w:rPr>
        <w:br/>
        <w:t>data recorded over time intervals.</w:t>
      </w:r>
    </w:p>
    <w:p w14:paraId="33EEA043"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Here:</w:t>
      </w:r>
    </w:p>
    <w:p w14:paraId="64870646" w14:textId="77777777" w:rsidR="00A80CC0" w:rsidRPr="00A80CC0" w:rsidRDefault="00A80CC0" w:rsidP="00A80C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each row = one day </w:t>
      </w:r>
    </w:p>
    <w:p w14:paraId="2B08A6C3" w14:textId="77777777" w:rsidR="00A80CC0" w:rsidRPr="00A80CC0" w:rsidRDefault="00A80CC0" w:rsidP="00A80C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metrics change daily </w:t>
      </w:r>
    </w:p>
    <w:p w14:paraId="05F25FEF"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This is important because:</w:t>
      </w:r>
      <w:r w:rsidRPr="00A80CC0">
        <w:rPr>
          <w:rFonts w:ascii="Times New Roman" w:eastAsia="Times New Roman" w:hAnsi="Times New Roman" w:cs="Times New Roman"/>
          <w:sz w:val="24"/>
          <w:szCs w:val="24"/>
          <w:lang w:eastAsia="en-IN" w:bidi="hi-IN"/>
        </w:rPr>
        <w:br/>
        <w:t>time-series analysis focuses on:</w:t>
      </w:r>
    </w:p>
    <w:p w14:paraId="3E57062D" w14:textId="77777777" w:rsidR="00A80CC0" w:rsidRPr="00A80CC0" w:rsidRDefault="00A80CC0" w:rsidP="00A80C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trends </w:t>
      </w:r>
    </w:p>
    <w:p w14:paraId="2B94C896" w14:textId="77777777" w:rsidR="00A80CC0" w:rsidRPr="00A80CC0" w:rsidRDefault="00A80CC0" w:rsidP="00A80C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seasonality </w:t>
      </w:r>
    </w:p>
    <w:p w14:paraId="05DFECFA" w14:textId="77777777" w:rsidR="00A80CC0" w:rsidRPr="00A80CC0" w:rsidRDefault="00A80CC0" w:rsidP="00A80C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growth </w:t>
      </w:r>
    </w:p>
    <w:p w14:paraId="7A92D50F" w14:textId="77777777" w:rsidR="00A80CC0" w:rsidRPr="00A80CC0" w:rsidRDefault="00A80CC0" w:rsidP="00A80C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lastRenderedPageBreak/>
        <w:t xml:space="preserve">pressure accumulation </w:t>
      </w:r>
    </w:p>
    <w:p w14:paraId="6E04A106" w14:textId="77777777" w:rsidR="00A80CC0" w:rsidRPr="00A80CC0" w:rsidRDefault="00A80CC0" w:rsidP="00A80CC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forecasting patterns </w:t>
      </w:r>
    </w:p>
    <w:p w14:paraId="42A257B1"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Unlike normal datasets,</w:t>
      </w:r>
      <w:r w:rsidRPr="00A80CC0">
        <w:rPr>
          <w:rFonts w:ascii="Times New Roman" w:eastAsia="Times New Roman" w:hAnsi="Times New Roman" w:cs="Times New Roman"/>
          <w:sz w:val="24"/>
          <w:szCs w:val="24"/>
          <w:lang w:eastAsia="en-IN" w:bidi="hi-IN"/>
        </w:rPr>
        <w:br/>
        <w:t>date becomes the most important field.</w:t>
      </w:r>
    </w:p>
    <w:p w14:paraId="55734C54"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STEP 2 — Understand Each Column Properly</w:t>
      </w:r>
    </w:p>
    <w:p w14:paraId="43441472"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Now let’s think like analysts.</w:t>
      </w:r>
    </w:p>
    <w:p w14:paraId="25D142C4" w14:textId="77777777" w:rsidR="00A80CC0" w:rsidRPr="00A80CC0" w:rsidRDefault="00A80CC0" w:rsidP="00A80CC0">
      <w:pPr>
        <w:spacing w:after="0"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pict w14:anchorId="4A4BB533">
          <v:rect id="_x0000_i1049" style="width:0;height:1.5pt" o:hralign="center" o:hrstd="t" o:hr="t" fillcolor="#a0a0a0" stroked="f"/>
        </w:pict>
      </w:r>
    </w:p>
    <w:p w14:paraId="67FB1B83"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1. Date</w:t>
      </w:r>
    </w:p>
    <w:p w14:paraId="275B6747"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Type:</w:t>
      </w:r>
    </w:p>
    <w:p w14:paraId="7895DDD7" w14:textId="77777777" w:rsidR="00A80CC0" w:rsidRPr="00A80CC0" w:rsidRDefault="00A80CC0" w:rsidP="00A80CC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Date field </w:t>
      </w:r>
    </w:p>
    <w:p w14:paraId="286C7326"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Purpose:</w:t>
      </w:r>
    </w:p>
    <w:p w14:paraId="638A3DF6" w14:textId="77777777" w:rsidR="00A80CC0" w:rsidRPr="00A80CC0" w:rsidRDefault="00A80CC0" w:rsidP="00A80C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chronological tracking </w:t>
      </w:r>
    </w:p>
    <w:p w14:paraId="4977F94F" w14:textId="77777777" w:rsidR="00A80CC0" w:rsidRPr="00A80CC0" w:rsidRDefault="00A80CC0" w:rsidP="00A80C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trend analysis </w:t>
      </w:r>
    </w:p>
    <w:p w14:paraId="1AA4179B" w14:textId="77777777" w:rsidR="00A80CC0" w:rsidRPr="00A80CC0" w:rsidRDefault="00A80CC0" w:rsidP="00A80C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monthly analysis </w:t>
      </w:r>
    </w:p>
    <w:p w14:paraId="242A48DC" w14:textId="77777777" w:rsidR="00A80CC0" w:rsidRPr="00A80CC0" w:rsidRDefault="00A80CC0" w:rsidP="00A80CC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rolling averages </w:t>
      </w:r>
    </w:p>
    <w:p w14:paraId="0539F891"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Business Importance:</w:t>
      </w:r>
      <w:r w:rsidRPr="00A80CC0">
        <w:rPr>
          <w:rFonts w:ascii="Times New Roman" w:eastAsia="Times New Roman" w:hAnsi="Times New Roman" w:cs="Times New Roman"/>
          <w:sz w:val="24"/>
          <w:szCs w:val="24"/>
          <w:lang w:eastAsia="en-IN" w:bidi="hi-IN"/>
        </w:rPr>
        <w:br/>
        <w:t>Everything depends on time progression.</w:t>
      </w:r>
    </w:p>
    <w:p w14:paraId="077D8741"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2. Children apprehended and placed in CBP custody</w:t>
      </w:r>
    </w:p>
    <w:p w14:paraId="75BA78CA"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Meaning:</w:t>
      </w:r>
      <w:r w:rsidRPr="00A80CC0">
        <w:rPr>
          <w:rFonts w:ascii="Times New Roman" w:eastAsia="Times New Roman" w:hAnsi="Times New Roman" w:cs="Times New Roman"/>
          <w:sz w:val="24"/>
          <w:szCs w:val="24"/>
          <w:lang w:eastAsia="en-IN" w:bidi="hi-IN"/>
        </w:rPr>
        <w:br/>
        <w:t>Daily number of children entering the system.</w:t>
      </w:r>
    </w:p>
    <w:p w14:paraId="0DB8D5B9"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This is:</w:t>
      </w:r>
    </w:p>
    <w:p w14:paraId="06EBC2E6"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Intake Volume</w:t>
      </w:r>
    </w:p>
    <w:p w14:paraId="1DA096DF"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Business Importance:</w:t>
      </w:r>
      <w:r w:rsidRPr="00A80CC0">
        <w:rPr>
          <w:rFonts w:ascii="Times New Roman" w:eastAsia="Times New Roman" w:hAnsi="Times New Roman" w:cs="Times New Roman"/>
          <w:sz w:val="24"/>
          <w:szCs w:val="24"/>
          <w:lang w:eastAsia="en-IN" w:bidi="hi-IN"/>
        </w:rPr>
        <w:br/>
        <w:t>Represents incoming operational demand.</w:t>
      </w:r>
    </w:p>
    <w:p w14:paraId="34C8AE06"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Higher intake means:</w:t>
      </w:r>
    </w:p>
    <w:p w14:paraId="11C8DAD3" w14:textId="77777777" w:rsidR="00A80CC0" w:rsidRPr="00A80CC0" w:rsidRDefault="00A80CC0" w:rsidP="00A80C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lastRenderedPageBreak/>
        <w:t xml:space="preserve">more shelter </w:t>
      </w:r>
      <w:proofErr w:type="gramStart"/>
      <w:r w:rsidRPr="00A80CC0">
        <w:rPr>
          <w:rFonts w:ascii="Times New Roman" w:eastAsia="Times New Roman" w:hAnsi="Times New Roman" w:cs="Times New Roman"/>
          <w:sz w:val="24"/>
          <w:szCs w:val="24"/>
          <w:lang w:eastAsia="en-IN" w:bidi="hi-IN"/>
        </w:rPr>
        <w:t>demand</w:t>
      </w:r>
      <w:proofErr w:type="gramEnd"/>
      <w:r w:rsidRPr="00A80CC0">
        <w:rPr>
          <w:rFonts w:ascii="Times New Roman" w:eastAsia="Times New Roman" w:hAnsi="Times New Roman" w:cs="Times New Roman"/>
          <w:sz w:val="24"/>
          <w:szCs w:val="24"/>
          <w:lang w:eastAsia="en-IN" w:bidi="hi-IN"/>
        </w:rPr>
        <w:t xml:space="preserve"> </w:t>
      </w:r>
    </w:p>
    <w:p w14:paraId="617F7E6F" w14:textId="77777777" w:rsidR="00A80CC0" w:rsidRPr="00A80CC0" w:rsidRDefault="00A80CC0" w:rsidP="00A80C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more healthcare </w:t>
      </w:r>
      <w:proofErr w:type="gramStart"/>
      <w:r w:rsidRPr="00A80CC0">
        <w:rPr>
          <w:rFonts w:ascii="Times New Roman" w:eastAsia="Times New Roman" w:hAnsi="Times New Roman" w:cs="Times New Roman"/>
          <w:sz w:val="24"/>
          <w:szCs w:val="24"/>
          <w:lang w:eastAsia="en-IN" w:bidi="hi-IN"/>
        </w:rPr>
        <w:t>pressure</w:t>
      </w:r>
      <w:proofErr w:type="gramEnd"/>
      <w:r w:rsidRPr="00A80CC0">
        <w:rPr>
          <w:rFonts w:ascii="Times New Roman" w:eastAsia="Times New Roman" w:hAnsi="Times New Roman" w:cs="Times New Roman"/>
          <w:sz w:val="24"/>
          <w:szCs w:val="24"/>
          <w:lang w:eastAsia="en-IN" w:bidi="hi-IN"/>
        </w:rPr>
        <w:t xml:space="preserve"> </w:t>
      </w:r>
    </w:p>
    <w:p w14:paraId="7322417C" w14:textId="77777777" w:rsidR="00A80CC0" w:rsidRPr="00A80CC0" w:rsidRDefault="00A80CC0" w:rsidP="00A80C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more staffing requirements</w:t>
      </w:r>
    </w:p>
    <w:p w14:paraId="3E8F54C9" w14:textId="77777777" w:rsidR="00A80CC0" w:rsidRDefault="00A80CC0" w:rsidP="00A80CC0">
      <w:pPr>
        <w:pStyle w:val="Heading1"/>
      </w:pPr>
      <w:r>
        <w:t>3. Children in CBP custody</w:t>
      </w:r>
    </w:p>
    <w:p w14:paraId="1BB46DA7" w14:textId="77777777" w:rsidR="00A80CC0" w:rsidRDefault="00A80CC0" w:rsidP="00A80CC0">
      <w:pPr>
        <w:pStyle w:val="NormalWeb"/>
      </w:pPr>
      <w:r>
        <w:t>Meaning:</w:t>
      </w:r>
      <w:r>
        <w:br/>
        <w:t>Children currently being held in CBP custody.</w:t>
      </w:r>
    </w:p>
    <w:p w14:paraId="73DF4FD8" w14:textId="77777777" w:rsidR="00A80CC0" w:rsidRDefault="00A80CC0" w:rsidP="00A80CC0">
      <w:pPr>
        <w:pStyle w:val="NormalWeb"/>
      </w:pPr>
      <w:r>
        <w:t>This is:</w:t>
      </w:r>
    </w:p>
    <w:p w14:paraId="590709CD" w14:textId="77777777" w:rsidR="00A80CC0" w:rsidRDefault="00A80CC0" w:rsidP="00A80CC0">
      <w:pPr>
        <w:pStyle w:val="Heading2"/>
      </w:pPr>
      <w:r>
        <w:t>Active CBP Load</w:t>
      </w:r>
    </w:p>
    <w:p w14:paraId="7E0FF2E2" w14:textId="77777777" w:rsidR="00A80CC0" w:rsidRDefault="00A80CC0" w:rsidP="00A80CC0">
      <w:pPr>
        <w:pStyle w:val="NormalWeb"/>
      </w:pPr>
      <w:r>
        <w:t>Business Importance:</w:t>
      </w:r>
      <w:r>
        <w:br/>
        <w:t>Measures temporary holding pressure.</w:t>
      </w:r>
    </w:p>
    <w:p w14:paraId="44E5BA24" w14:textId="77777777" w:rsidR="00A80CC0" w:rsidRDefault="00A80CC0" w:rsidP="00A80CC0">
      <w:r>
        <w:pict w14:anchorId="3B4E1BDA">
          <v:rect id="_x0000_i1051" style="width:0;height:1.5pt" o:hralign="center" o:hrstd="t" o:hr="t" fillcolor="#a0a0a0" stroked="f"/>
        </w:pict>
      </w:r>
    </w:p>
    <w:p w14:paraId="3C22E29A" w14:textId="77777777" w:rsidR="00A80CC0" w:rsidRDefault="00A80CC0" w:rsidP="00A80CC0">
      <w:pPr>
        <w:pStyle w:val="Heading1"/>
      </w:pPr>
      <w:r>
        <w:t>4. Children transferred out of CBP custody</w:t>
      </w:r>
    </w:p>
    <w:p w14:paraId="215BFA86" w14:textId="77777777" w:rsidR="00A80CC0" w:rsidRDefault="00A80CC0" w:rsidP="00A80CC0">
      <w:pPr>
        <w:pStyle w:val="NormalWeb"/>
      </w:pPr>
      <w:r>
        <w:t>Meaning:</w:t>
      </w:r>
      <w:r>
        <w:br/>
        <w:t>Children moved from CBP to HHS care.</w:t>
      </w:r>
    </w:p>
    <w:p w14:paraId="60A6B295" w14:textId="77777777" w:rsidR="00A80CC0" w:rsidRDefault="00A80CC0" w:rsidP="00A80CC0">
      <w:pPr>
        <w:pStyle w:val="NormalWeb"/>
      </w:pPr>
      <w:r>
        <w:t>This becomes:</w:t>
      </w:r>
    </w:p>
    <w:p w14:paraId="761DD80A" w14:textId="77777777" w:rsidR="00A80CC0" w:rsidRDefault="00A80CC0" w:rsidP="00A80CC0">
      <w:pPr>
        <w:pStyle w:val="Heading2"/>
      </w:pPr>
      <w:r>
        <w:t>Flow Into HHS System</w:t>
      </w:r>
    </w:p>
    <w:p w14:paraId="71F5F6A2" w14:textId="77777777" w:rsidR="00A80CC0" w:rsidRDefault="00A80CC0" w:rsidP="00A80CC0">
      <w:pPr>
        <w:pStyle w:val="NormalWeb"/>
      </w:pPr>
      <w:r>
        <w:t>Business Importance:</w:t>
      </w:r>
      <w:r>
        <w:br/>
        <w:t>Shows movement into healthcare infrastructure.</w:t>
      </w:r>
    </w:p>
    <w:p w14:paraId="25A746A9" w14:textId="77777777" w:rsidR="00A80CC0" w:rsidRPr="00A80CC0" w:rsidRDefault="00A80CC0" w:rsidP="00A80C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A80CC0">
        <w:rPr>
          <w:rFonts w:ascii="Times New Roman" w:eastAsia="Times New Roman" w:hAnsi="Times New Roman" w:cs="Times New Roman"/>
          <w:b/>
          <w:bCs/>
          <w:kern w:val="36"/>
          <w:sz w:val="48"/>
          <w:szCs w:val="48"/>
          <w:lang w:eastAsia="en-IN" w:bidi="hi-IN"/>
        </w:rPr>
        <w:t>5. Children in HHS Care</w:t>
      </w:r>
    </w:p>
    <w:p w14:paraId="1D4E93BE"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Meaning:</w:t>
      </w:r>
      <w:r w:rsidRPr="00A80CC0">
        <w:rPr>
          <w:rFonts w:ascii="Times New Roman" w:eastAsia="Times New Roman" w:hAnsi="Times New Roman" w:cs="Times New Roman"/>
          <w:sz w:val="24"/>
          <w:szCs w:val="24"/>
          <w:lang w:eastAsia="en-IN" w:bidi="hi-IN"/>
        </w:rPr>
        <w:br/>
        <w:t>Children actively receiving HHS care/support.</w:t>
      </w:r>
    </w:p>
    <w:p w14:paraId="6A86AB66"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This is:</w:t>
      </w:r>
    </w:p>
    <w:p w14:paraId="4B6A5DEB" w14:textId="77777777" w:rsidR="00A80CC0" w:rsidRPr="00A80CC0" w:rsidRDefault="00A80CC0" w:rsidP="00A80CC0">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A80CC0">
        <w:rPr>
          <w:rFonts w:ascii="Times New Roman" w:eastAsia="Times New Roman" w:hAnsi="Times New Roman" w:cs="Times New Roman"/>
          <w:b/>
          <w:bCs/>
          <w:sz w:val="36"/>
          <w:szCs w:val="36"/>
          <w:lang w:eastAsia="en-IN" w:bidi="hi-IN"/>
        </w:rPr>
        <w:t>Active Healthcare System Load</w:t>
      </w:r>
    </w:p>
    <w:p w14:paraId="4AA1CF7F"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This is probably your MOST important metric.</w:t>
      </w:r>
    </w:p>
    <w:p w14:paraId="3CA20DC8" w14:textId="77777777" w:rsidR="00A80CC0" w:rsidRPr="00A80CC0" w:rsidRDefault="00A80CC0" w:rsidP="00A80CC0">
      <w:p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Because it measures:</w:t>
      </w:r>
    </w:p>
    <w:p w14:paraId="2FF798E9" w14:textId="77777777" w:rsidR="00A80CC0" w:rsidRPr="00A80CC0" w:rsidRDefault="00A80CC0" w:rsidP="00A80C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shelter burden </w:t>
      </w:r>
    </w:p>
    <w:p w14:paraId="48B1E1A9" w14:textId="77777777" w:rsidR="00A80CC0" w:rsidRPr="00A80CC0" w:rsidRDefault="00A80CC0" w:rsidP="00A80C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t xml:space="preserve">healthcare responsibility </w:t>
      </w:r>
    </w:p>
    <w:p w14:paraId="6B2AE104" w14:textId="77777777" w:rsidR="00A80CC0" w:rsidRPr="00A80CC0" w:rsidRDefault="00A80CC0" w:rsidP="00A80C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A80CC0">
        <w:rPr>
          <w:rFonts w:ascii="Times New Roman" w:eastAsia="Times New Roman" w:hAnsi="Times New Roman" w:cs="Times New Roman"/>
          <w:sz w:val="24"/>
          <w:szCs w:val="24"/>
          <w:lang w:eastAsia="en-IN" w:bidi="hi-IN"/>
        </w:rPr>
        <w:lastRenderedPageBreak/>
        <w:t>operational strain</w:t>
      </w:r>
    </w:p>
    <w:p w14:paraId="488C737A" w14:textId="77777777" w:rsidR="00A80CC0" w:rsidRDefault="00A80CC0" w:rsidP="00A80CC0">
      <w:pPr>
        <w:pStyle w:val="Heading1"/>
      </w:pPr>
      <w:r>
        <w:t>6. Children discharged from HHS Care</w:t>
      </w:r>
    </w:p>
    <w:p w14:paraId="4F36ECD5" w14:textId="77777777" w:rsidR="00A80CC0" w:rsidRDefault="00A80CC0" w:rsidP="00A80CC0">
      <w:pPr>
        <w:pStyle w:val="NormalWeb"/>
      </w:pPr>
      <w:r>
        <w:t>Meaning:</w:t>
      </w:r>
      <w:r>
        <w:br/>
        <w:t>Children successfully placed/released to sponsors.</w:t>
      </w:r>
    </w:p>
    <w:p w14:paraId="0928753C" w14:textId="77777777" w:rsidR="00A80CC0" w:rsidRDefault="00A80CC0" w:rsidP="00A80CC0">
      <w:pPr>
        <w:pStyle w:val="NormalWeb"/>
      </w:pPr>
      <w:r>
        <w:t>This becomes:</w:t>
      </w:r>
    </w:p>
    <w:p w14:paraId="702627B5" w14:textId="77777777" w:rsidR="00A80CC0" w:rsidRDefault="00A80CC0" w:rsidP="00A80CC0">
      <w:pPr>
        <w:pStyle w:val="Heading2"/>
      </w:pPr>
      <w:r>
        <w:t>System Outflow</w:t>
      </w:r>
    </w:p>
    <w:p w14:paraId="02CE2B57" w14:textId="77777777" w:rsidR="00A80CC0" w:rsidRDefault="00A80CC0" w:rsidP="00A80CC0">
      <w:pPr>
        <w:pStyle w:val="NormalWeb"/>
      </w:pPr>
      <w:r>
        <w:t>Business Importance:</w:t>
      </w:r>
      <w:r>
        <w:br/>
        <w:t>Measures relief capability.</w:t>
      </w:r>
    </w:p>
    <w:p w14:paraId="3A616154" w14:textId="77777777" w:rsidR="00A80CC0" w:rsidRDefault="00A80CC0" w:rsidP="00A80CC0">
      <w:pPr>
        <w:pStyle w:val="NormalWeb"/>
      </w:pPr>
      <w:r>
        <w:t>Higher discharge capacity helps reduce backlog.</w:t>
      </w:r>
    </w:p>
    <w:p w14:paraId="3EEA9A04" w14:textId="77777777" w:rsidR="00113072" w:rsidRDefault="00113072" w:rsidP="00113072">
      <w:pPr>
        <w:pStyle w:val="Heading1"/>
      </w:pPr>
      <w:r>
        <w:t>IMPORTANT ANALYTICAL UNDERSTANDING</w:t>
      </w:r>
    </w:p>
    <w:p w14:paraId="492360E9" w14:textId="77777777" w:rsidR="00113072" w:rsidRDefault="00113072" w:rsidP="00113072">
      <w:pPr>
        <w:pStyle w:val="NormalWeb"/>
      </w:pPr>
      <w:r>
        <w:t>Your system behaves like:</w:t>
      </w:r>
    </w:p>
    <w:p w14:paraId="6D499785" w14:textId="77777777" w:rsidR="00113072" w:rsidRDefault="00113072" w:rsidP="00113072">
      <w:pPr>
        <w:pStyle w:val="Heading2"/>
      </w:pPr>
      <w:r>
        <w:t xml:space="preserve">a healthcare </w:t>
      </w:r>
      <w:proofErr w:type="gramStart"/>
      <w:r>
        <w:t>pipeline</w:t>
      </w:r>
      <w:proofErr w:type="gramEnd"/>
    </w:p>
    <w:p w14:paraId="3B46B118" w14:textId="77777777" w:rsidR="00113072" w:rsidRDefault="00113072" w:rsidP="00113072">
      <w:pPr>
        <w:pStyle w:val="NormalWeb"/>
      </w:pPr>
      <w:r>
        <w:t>Here’s the operational flow:</w:t>
      </w:r>
    </w:p>
    <w:p w14:paraId="2204AF3A" w14:textId="77777777" w:rsidR="00113072" w:rsidRDefault="00113072" w:rsidP="00113072">
      <w:pPr>
        <w:pStyle w:val="HTMLPreformatted"/>
      </w:pPr>
      <w:r>
        <w:rPr>
          <w:rStyle w:val="HTMLCode"/>
        </w:rPr>
        <w:t>Intake → CBP Custody → HHS Transfer → HHS Care → Discharge</w:t>
      </w:r>
    </w:p>
    <w:p w14:paraId="28C2FED1" w14:textId="77777777" w:rsidR="00113072" w:rsidRDefault="00113072" w:rsidP="00113072">
      <w:pPr>
        <w:pStyle w:val="NormalWeb"/>
      </w:pPr>
      <w:r>
        <w:t>The project is essentially monitoring:</w:t>
      </w:r>
    </w:p>
    <w:p w14:paraId="5BB65AFC" w14:textId="77777777" w:rsidR="00113072" w:rsidRDefault="00113072" w:rsidP="00113072">
      <w:pPr>
        <w:pStyle w:val="NormalWeb"/>
      </w:pPr>
      <w:r>
        <w:t>whether the pipeline is balanced or overloaded.</w:t>
      </w:r>
    </w:p>
    <w:p w14:paraId="6E57A335" w14:textId="77777777" w:rsidR="00113072" w:rsidRPr="00113072" w:rsidRDefault="00113072" w:rsidP="001130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13072">
        <w:rPr>
          <w:rFonts w:ascii="Times New Roman" w:eastAsia="Times New Roman" w:hAnsi="Times New Roman" w:cs="Times New Roman"/>
          <w:b/>
          <w:bCs/>
          <w:kern w:val="36"/>
          <w:sz w:val="48"/>
          <w:szCs w:val="48"/>
          <w:lang w:eastAsia="en-IN" w:bidi="hi-IN"/>
        </w:rPr>
        <w:t>STEP 4 — DATA VALIDATION</w:t>
      </w:r>
    </w:p>
    <w:p w14:paraId="331D1AF8"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Now we begin real analyst work.</w:t>
      </w:r>
    </w:p>
    <w:p w14:paraId="7EA07987" w14:textId="77777777" w:rsidR="00113072" w:rsidRPr="00113072" w:rsidRDefault="00113072" w:rsidP="00113072">
      <w:pPr>
        <w:spacing w:after="0"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pict w14:anchorId="6011B089">
          <v:rect id="_x0000_i1053" style="width:0;height:1.5pt" o:hralign="center" o:hrstd="t" o:hr="t" fillcolor="#a0a0a0" stroked="f"/>
        </w:pict>
      </w:r>
    </w:p>
    <w:p w14:paraId="6D631D49" w14:textId="77777777" w:rsidR="00113072" w:rsidRPr="00113072" w:rsidRDefault="00113072" w:rsidP="001130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13072">
        <w:rPr>
          <w:rFonts w:ascii="Times New Roman" w:eastAsia="Times New Roman" w:hAnsi="Times New Roman" w:cs="Times New Roman"/>
          <w:b/>
          <w:bCs/>
          <w:kern w:val="36"/>
          <w:sz w:val="48"/>
          <w:szCs w:val="48"/>
          <w:lang w:eastAsia="en-IN" w:bidi="hi-IN"/>
        </w:rPr>
        <w:t>WHY DATA VALIDATION MATTERS</w:t>
      </w:r>
    </w:p>
    <w:p w14:paraId="0E67736E"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Imagine:</w:t>
      </w:r>
    </w:p>
    <w:p w14:paraId="31C40AD2" w14:textId="77777777" w:rsidR="00113072" w:rsidRPr="00113072" w:rsidRDefault="00113072" w:rsidP="0011307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 xml:space="preserve">transfers &gt; total custody </w:t>
      </w:r>
    </w:p>
    <w:p w14:paraId="48DFD52F" w14:textId="77777777" w:rsidR="00113072" w:rsidRPr="00113072" w:rsidRDefault="00113072" w:rsidP="0011307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 xml:space="preserve">negative children count </w:t>
      </w:r>
    </w:p>
    <w:p w14:paraId="4E023D12" w14:textId="77777777" w:rsidR="00113072" w:rsidRPr="00113072" w:rsidRDefault="00113072" w:rsidP="0011307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 xml:space="preserve">missing dates </w:t>
      </w:r>
    </w:p>
    <w:p w14:paraId="46EDC2F1"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lastRenderedPageBreak/>
        <w:t>Then:</w:t>
      </w:r>
      <w:r w:rsidRPr="00113072">
        <w:rPr>
          <w:rFonts w:ascii="Times New Roman" w:eastAsia="Times New Roman" w:hAnsi="Times New Roman" w:cs="Times New Roman"/>
          <w:sz w:val="24"/>
          <w:szCs w:val="24"/>
          <w:lang w:eastAsia="en-IN" w:bidi="hi-IN"/>
        </w:rPr>
        <w:br/>
        <w:t>your dashboard becomes unreliable.</w:t>
      </w:r>
    </w:p>
    <w:p w14:paraId="2A5C6481"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Healthcare analytics MUST validate data quality.</w:t>
      </w:r>
    </w:p>
    <w:p w14:paraId="3588713F" w14:textId="77777777" w:rsidR="00113072" w:rsidRPr="00113072" w:rsidRDefault="00113072" w:rsidP="00113072">
      <w:pPr>
        <w:spacing w:after="0"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pict w14:anchorId="21AE6518">
          <v:rect id="_x0000_i1054" style="width:0;height:1.5pt" o:hralign="center" o:hrstd="t" o:hr="t" fillcolor="#a0a0a0" stroked="f"/>
        </w:pict>
      </w:r>
    </w:p>
    <w:p w14:paraId="4E6D4332" w14:textId="77777777" w:rsidR="00113072" w:rsidRPr="00113072" w:rsidRDefault="00113072" w:rsidP="001130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13072">
        <w:rPr>
          <w:rFonts w:ascii="Times New Roman" w:eastAsia="Times New Roman" w:hAnsi="Times New Roman" w:cs="Times New Roman"/>
          <w:b/>
          <w:bCs/>
          <w:kern w:val="36"/>
          <w:sz w:val="48"/>
          <w:szCs w:val="48"/>
          <w:lang w:eastAsia="en-IN" w:bidi="hi-IN"/>
        </w:rPr>
        <w:t>VALIDATION CHECKS WE WILL DO</w:t>
      </w:r>
    </w:p>
    <w:p w14:paraId="50B7AFAD" w14:textId="77777777" w:rsidR="00113072" w:rsidRPr="00113072" w:rsidRDefault="00113072" w:rsidP="0011307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113072">
        <w:rPr>
          <w:rFonts w:ascii="Times New Roman" w:eastAsia="Times New Roman" w:hAnsi="Times New Roman" w:cs="Times New Roman"/>
          <w:b/>
          <w:bCs/>
          <w:sz w:val="36"/>
          <w:szCs w:val="36"/>
          <w:lang w:eastAsia="en-IN" w:bidi="hi-IN"/>
        </w:rPr>
        <w:t>Check 1 — Missing Dates</w:t>
      </w:r>
    </w:p>
    <w:p w14:paraId="31DB69DF"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Question:</w:t>
      </w:r>
      <w:r w:rsidRPr="00113072">
        <w:rPr>
          <w:rFonts w:ascii="Times New Roman" w:eastAsia="Times New Roman" w:hAnsi="Times New Roman" w:cs="Times New Roman"/>
          <w:sz w:val="24"/>
          <w:szCs w:val="24"/>
          <w:lang w:eastAsia="en-IN" w:bidi="hi-IN"/>
        </w:rPr>
        <w:br/>
        <w:t>Are all daily records present?</w:t>
      </w:r>
    </w:p>
    <w:p w14:paraId="49796AAD"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Why Important:</w:t>
      </w:r>
      <w:r w:rsidRPr="00113072">
        <w:rPr>
          <w:rFonts w:ascii="Times New Roman" w:eastAsia="Times New Roman" w:hAnsi="Times New Roman" w:cs="Times New Roman"/>
          <w:sz w:val="24"/>
          <w:szCs w:val="24"/>
          <w:lang w:eastAsia="en-IN" w:bidi="hi-IN"/>
        </w:rPr>
        <w:br/>
        <w:t>Missing dates distort:</w:t>
      </w:r>
    </w:p>
    <w:p w14:paraId="51FE4072" w14:textId="77777777" w:rsidR="00113072" w:rsidRPr="00113072" w:rsidRDefault="00113072" w:rsidP="0011307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 xml:space="preserve">trends </w:t>
      </w:r>
    </w:p>
    <w:p w14:paraId="21FB27D6" w14:textId="77777777" w:rsidR="00113072" w:rsidRPr="00113072" w:rsidRDefault="00113072" w:rsidP="0011307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 xml:space="preserve">averages </w:t>
      </w:r>
    </w:p>
    <w:p w14:paraId="3B340F17" w14:textId="77777777" w:rsidR="00113072" w:rsidRPr="00113072" w:rsidRDefault="00113072" w:rsidP="0011307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 xml:space="preserve">rolling analysis </w:t>
      </w:r>
    </w:p>
    <w:p w14:paraId="5733B0BB" w14:textId="77777777" w:rsidR="00113072" w:rsidRPr="00113072" w:rsidRDefault="00113072" w:rsidP="00113072">
      <w:pPr>
        <w:spacing w:after="0"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pict w14:anchorId="3A68FDB8">
          <v:rect id="_x0000_i1055" style="width:0;height:1.5pt" o:hralign="center" o:hrstd="t" o:hr="t" fillcolor="#a0a0a0" stroked="f"/>
        </w:pict>
      </w:r>
    </w:p>
    <w:p w14:paraId="750FEBCB" w14:textId="77777777" w:rsidR="00113072" w:rsidRPr="00113072" w:rsidRDefault="00113072" w:rsidP="001130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13072">
        <w:rPr>
          <w:rFonts w:ascii="Times New Roman" w:eastAsia="Times New Roman" w:hAnsi="Times New Roman" w:cs="Times New Roman"/>
          <w:b/>
          <w:bCs/>
          <w:kern w:val="36"/>
          <w:sz w:val="48"/>
          <w:szCs w:val="48"/>
          <w:lang w:eastAsia="en-IN" w:bidi="hi-IN"/>
        </w:rPr>
        <w:t>Check 2 — Duplicate Dates</w:t>
      </w:r>
    </w:p>
    <w:p w14:paraId="7ED5C03B"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Question:</w:t>
      </w:r>
      <w:r w:rsidRPr="00113072">
        <w:rPr>
          <w:rFonts w:ascii="Times New Roman" w:eastAsia="Times New Roman" w:hAnsi="Times New Roman" w:cs="Times New Roman"/>
          <w:sz w:val="24"/>
          <w:szCs w:val="24"/>
          <w:lang w:eastAsia="en-IN" w:bidi="hi-IN"/>
        </w:rPr>
        <w:br/>
        <w:t>Does one date appear multiple times?</w:t>
      </w:r>
    </w:p>
    <w:p w14:paraId="693C9071"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Why Important:</w:t>
      </w:r>
      <w:r w:rsidRPr="00113072">
        <w:rPr>
          <w:rFonts w:ascii="Times New Roman" w:eastAsia="Times New Roman" w:hAnsi="Times New Roman" w:cs="Times New Roman"/>
          <w:sz w:val="24"/>
          <w:szCs w:val="24"/>
          <w:lang w:eastAsia="en-IN" w:bidi="hi-IN"/>
        </w:rPr>
        <w:br/>
        <w:t>Daily operational reports should usually have:</w:t>
      </w:r>
      <w:r w:rsidRPr="00113072">
        <w:rPr>
          <w:rFonts w:ascii="Times New Roman" w:eastAsia="Times New Roman" w:hAnsi="Times New Roman" w:cs="Times New Roman"/>
          <w:sz w:val="24"/>
          <w:szCs w:val="24"/>
          <w:lang w:eastAsia="en-IN" w:bidi="hi-IN"/>
        </w:rPr>
        <w:br/>
        <w:t>1 date = 1 row</w:t>
      </w:r>
    </w:p>
    <w:p w14:paraId="537E2660" w14:textId="77777777" w:rsidR="00113072" w:rsidRPr="00113072" w:rsidRDefault="00113072" w:rsidP="00113072">
      <w:pPr>
        <w:spacing w:after="0"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pict w14:anchorId="68DA57EE">
          <v:rect id="_x0000_i1056" style="width:0;height:1.5pt" o:hralign="center" o:hrstd="t" o:hr="t" fillcolor="#a0a0a0" stroked="f"/>
        </w:pict>
      </w:r>
    </w:p>
    <w:p w14:paraId="29931D39" w14:textId="77777777" w:rsidR="00113072" w:rsidRPr="00113072" w:rsidRDefault="00113072" w:rsidP="001130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13072">
        <w:rPr>
          <w:rFonts w:ascii="Times New Roman" w:eastAsia="Times New Roman" w:hAnsi="Times New Roman" w:cs="Times New Roman"/>
          <w:b/>
          <w:bCs/>
          <w:kern w:val="36"/>
          <w:sz w:val="48"/>
          <w:szCs w:val="48"/>
          <w:lang w:eastAsia="en-IN" w:bidi="hi-IN"/>
        </w:rPr>
        <w:t>Check 3 — Negative Values</w:t>
      </w:r>
    </w:p>
    <w:p w14:paraId="0BD4E036"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Question:</w:t>
      </w:r>
      <w:r w:rsidRPr="00113072">
        <w:rPr>
          <w:rFonts w:ascii="Times New Roman" w:eastAsia="Times New Roman" w:hAnsi="Times New Roman" w:cs="Times New Roman"/>
          <w:sz w:val="24"/>
          <w:szCs w:val="24"/>
          <w:lang w:eastAsia="en-IN" w:bidi="hi-IN"/>
        </w:rPr>
        <w:br/>
        <w:t>Any negative counts?</w:t>
      </w:r>
    </w:p>
    <w:p w14:paraId="00AA3C8E"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Why Important:</w:t>
      </w:r>
      <w:r w:rsidRPr="00113072">
        <w:rPr>
          <w:rFonts w:ascii="Times New Roman" w:eastAsia="Times New Roman" w:hAnsi="Times New Roman" w:cs="Times New Roman"/>
          <w:sz w:val="24"/>
          <w:szCs w:val="24"/>
          <w:lang w:eastAsia="en-IN" w:bidi="hi-IN"/>
        </w:rPr>
        <w:br/>
        <w:t>Impossible in real operations.</w:t>
      </w:r>
    </w:p>
    <w:p w14:paraId="1DE1CB43" w14:textId="77777777" w:rsidR="00113072" w:rsidRPr="00113072" w:rsidRDefault="00113072" w:rsidP="00113072">
      <w:pPr>
        <w:spacing w:after="0"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pict w14:anchorId="1B6C285E">
          <v:rect id="_x0000_i1057" style="width:0;height:1.5pt" o:hralign="center" o:hrstd="t" o:hr="t" fillcolor="#a0a0a0" stroked="f"/>
        </w:pict>
      </w:r>
    </w:p>
    <w:p w14:paraId="7A3F7B3D" w14:textId="77777777" w:rsidR="00113072" w:rsidRPr="00113072" w:rsidRDefault="00113072" w:rsidP="001130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13072">
        <w:rPr>
          <w:rFonts w:ascii="Times New Roman" w:eastAsia="Times New Roman" w:hAnsi="Times New Roman" w:cs="Times New Roman"/>
          <w:b/>
          <w:bCs/>
          <w:kern w:val="36"/>
          <w:sz w:val="48"/>
          <w:szCs w:val="48"/>
          <w:lang w:eastAsia="en-IN" w:bidi="hi-IN"/>
        </w:rPr>
        <w:t>Check 4 — Logical Validation</w:t>
      </w:r>
    </w:p>
    <w:p w14:paraId="7067DDD0"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lastRenderedPageBreak/>
        <w:t>This is VERY important.</w:t>
      </w:r>
    </w:p>
    <w:p w14:paraId="5BB56687" w14:textId="77777777" w:rsidR="00113072" w:rsidRPr="00113072" w:rsidRDefault="00113072" w:rsidP="00113072">
      <w:pPr>
        <w:spacing w:after="0"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pict w14:anchorId="1F556F00">
          <v:rect id="_x0000_i1058" style="width:0;height:1.5pt" o:hralign="center" o:hrstd="t" o:hr="t" fillcolor="#a0a0a0" stroked="f"/>
        </w:pict>
      </w:r>
    </w:p>
    <w:p w14:paraId="592B2D85" w14:textId="77777777" w:rsidR="00113072" w:rsidRPr="00113072" w:rsidRDefault="00113072" w:rsidP="0011307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113072">
        <w:rPr>
          <w:rFonts w:ascii="Times New Roman" w:eastAsia="Times New Roman" w:hAnsi="Times New Roman" w:cs="Times New Roman"/>
          <w:b/>
          <w:bCs/>
          <w:sz w:val="36"/>
          <w:szCs w:val="36"/>
          <w:lang w:eastAsia="en-IN" w:bidi="hi-IN"/>
        </w:rPr>
        <w:t>Validation Rule 1</w:t>
      </w:r>
    </w:p>
    <w:p w14:paraId="687E3768"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Transfers should not exceed CBP custody.</w:t>
      </w:r>
    </w:p>
    <w:p w14:paraId="4D2086CB"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Mathematically:</w:t>
      </w:r>
    </w:p>
    <w:p w14:paraId="73DFF6CE" w14:textId="77777777" w:rsidR="00113072" w:rsidRPr="00113072" w:rsidRDefault="00113072" w:rsidP="00113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113072">
        <w:rPr>
          <w:rFonts w:ascii="Courier New" w:eastAsia="Times New Roman" w:hAnsi="Courier New" w:cs="Courier New"/>
          <w:sz w:val="20"/>
          <w:szCs w:val="20"/>
          <w:lang w:eastAsia="en-IN" w:bidi="hi-IN"/>
        </w:rPr>
        <w:t>Transfers ≤ CBP Custody</w:t>
      </w:r>
    </w:p>
    <w:p w14:paraId="720C2D9A"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Why?</w:t>
      </w:r>
    </w:p>
    <w:p w14:paraId="583E5505"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You cannot transfer more children than currently exist in custody.</w:t>
      </w:r>
    </w:p>
    <w:p w14:paraId="6A508631" w14:textId="77777777" w:rsidR="00113072" w:rsidRPr="00113072" w:rsidRDefault="00113072" w:rsidP="00113072">
      <w:pPr>
        <w:spacing w:after="0"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pict w14:anchorId="2B90061A">
          <v:rect id="_x0000_i1059" style="width:0;height:1.5pt" o:hralign="center" o:hrstd="t" o:hr="t" fillcolor="#a0a0a0" stroked="f"/>
        </w:pict>
      </w:r>
    </w:p>
    <w:p w14:paraId="2E38FCCA" w14:textId="77777777" w:rsidR="00113072" w:rsidRPr="00113072" w:rsidRDefault="00113072" w:rsidP="0011307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113072">
        <w:rPr>
          <w:rFonts w:ascii="Times New Roman" w:eastAsia="Times New Roman" w:hAnsi="Times New Roman" w:cs="Times New Roman"/>
          <w:b/>
          <w:bCs/>
          <w:sz w:val="36"/>
          <w:szCs w:val="36"/>
          <w:lang w:eastAsia="en-IN" w:bidi="hi-IN"/>
        </w:rPr>
        <w:t>Validation Rule 2</w:t>
      </w:r>
    </w:p>
    <w:p w14:paraId="5B4695F1"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Discharges should not exceed HHS care.</w:t>
      </w:r>
    </w:p>
    <w:p w14:paraId="3DF3201C" w14:textId="77777777" w:rsidR="00113072" w:rsidRPr="00113072" w:rsidRDefault="00113072" w:rsidP="00113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113072">
        <w:rPr>
          <w:rFonts w:ascii="Courier New" w:eastAsia="Times New Roman" w:hAnsi="Courier New" w:cs="Courier New"/>
          <w:sz w:val="20"/>
          <w:szCs w:val="20"/>
          <w:lang w:eastAsia="en-IN" w:bidi="hi-IN"/>
        </w:rPr>
        <w:t>Discharges ≤ HHS Care</w:t>
      </w:r>
    </w:p>
    <w:p w14:paraId="332398AE"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Why?</w:t>
      </w:r>
    </w:p>
    <w:p w14:paraId="77A52220"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You cannot discharge more children than are currently under care.</w:t>
      </w:r>
    </w:p>
    <w:p w14:paraId="151B1A71" w14:textId="77777777" w:rsidR="00113072" w:rsidRPr="00113072" w:rsidRDefault="00113072" w:rsidP="00113072">
      <w:pPr>
        <w:spacing w:after="0"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pict w14:anchorId="4F46E8A3">
          <v:rect id="_x0000_i1060" style="width:0;height:1.5pt" o:hralign="center" o:hrstd="t" o:hr="t" fillcolor="#a0a0a0" stroked="f"/>
        </w:pict>
      </w:r>
    </w:p>
    <w:p w14:paraId="4BD21B6B" w14:textId="77777777" w:rsidR="00113072" w:rsidRPr="00113072" w:rsidRDefault="00113072" w:rsidP="001130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13072">
        <w:rPr>
          <w:rFonts w:ascii="Times New Roman" w:eastAsia="Times New Roman" w:hAnsi="Times New Roman" w:cs="Times New Roman"/>
          <w:b/>
          <w:bCs/>
          <w:kern w:val="36"/>
          <w:sz w:val="48"/>
          <w:szCs w:val="48"/>
          <w:lang w:eastAsia="en-IN" w:bidi="hi-IN"/>
        </w:rPr>
        <w:t>IMPORTANT BA LEARNING</w:t>
      </w:r>
    </w:p>
    <w:p w14:paraId="5672C4D1"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These are called:</w:t>
      </w:r>
    </w:p>
    <w:p w14:paraId="0BF563D0" w14:textId="77777777" w:rsidR="00113072" w:rsidRPr="00113072" w:rsidRDefault="00113072" w:rsidP="00113072">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113072">
        <w:rPr>
          <w:rFonts w:ascii="Times New Roman" w:eastAsia="Times New Roman" w:hAnsi="Times New Roman" w:cs="Times New Roman"/>
          <w:b/>
          <w:bCs/>
          <w:sz w:val="36"/>
          <w:szCs w:val="36"/>
          <w:lang w:eastAsia="en-IN" w:bidi="hi-IN"/>
        </w:rPr>
        <w:t>Business Rules</w:t>
      </w:r>
    </w:p>
    <w:p w14:paraId="6002ECE4"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 xml:space="preserve">Business rules are operational constraints defining valid system </w:t>
      </w:r>
      <w:proofErr w:type="spellStart"/>
      <w:r w:rsidRPr="00113072">
        <w:rPr>
          <w:rFonts w:ascii="Times New Roman" w:eastAsia="Times New Roman" w:hAnsi="Times New Roman" w:cs="Times New Roman"/>
          <w:sz w:val="24"/>
          <w:szCs w:val="24"/>
          <w:lang w:eastAsia="en-IN" w:bidi="hi-IN"/>
        </w:rPr>
        <w:t>behavior</w:t>
      </w:r>
      <w:proofErr w:type="spellEnd"/>
      <w:r w:rsidRPr="00113072">
        <w:rPr>
          <w:rFonts w:ascii="Times New Roman" w:eastAsia="Times New Roman" w:hAnsi="Times New Roman" w:cs="Times New Roman"/>
          <w:sz w:val="24"/>
          <w:szCs w:val="24"/>
          <w:lang w:eastAsia="en-IN" w:bidi="hi-IN"/>
        </w:rPr>
        <w:t>.</w:t>
      </w:r>
    </w:p>
    <w:p w14:paraId="6B46C7DC" w14:textId="77777777" w:rsidR="00113072" w:rsidRPr="00113072" w:rsidRDefault="00113072" w:rsidP="00113072">
      <w:pPr>
        <w:spacing w:before="100" w:beforeAutospacing="1" w:after="100" w:afterAutospacing="1" w:line="240" w:lineRule="auto"/>
        <w:rPr>
          <w:rFonts w:ascii="Times New Roman" w:eastAsia="Times New Roman" w:hAnsi="Times New Roman" w:cs="Times New Roman"/>
          <w:sz w:val="24"/>
          <w:szCs w:val="24"/>
          <w:lang w:eastAsia="en-IN" w:bidi="hi-IN"/>
        </w:rPr>
      </w:pPr>
      <w:r w:rsidRPr="00113072">
        <w:rPr>
          <w:rFonts w:ascii="Times New Roman" w:eastAsia="Times New Roman" w:hAnsi="Times New Roman" w:cs="Times New Roman"/>
          <w:sz w:val="24"/>
          <w:szCs w:val="24"/>
          <w:lang w:eastAsia="en-IN" w:bidi="hi-IN"/>
        </w:rPr>
        <w:t>Analysts identify these rules before analysis.</w:t>
      </w:r>
    </w:p>
    <w:p w14:paraId="0C10AE08" w14:textId="77777777" w:rsidR="008C7534" w:rsidRPr="008C7534" w:rsidRDefault="008C7534" w:rsidP="008C7534">
      <w:p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Validation analysis identified records where the number of children transferred out of CBP custody exceeded the reported children currently in CBP custody. This may indicate operational reporting lag, prior-day backlog processing, or differences in reporting methodology. These records were retained for analytical transparency and flagged as potential reporting anomalies rather than removed from the dataset.</w:t>
      </w:r>
    </w:p>
    <w:p w14:paraId="580A0795" w14:textId="77777777" w:rsidR="008C7534" w:rsidRPr="008C7534" w:rsidRDefault="008C7534" w:rsidP="008C7534">
      <w:p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Operational datasets sometimes represent:</w:t>
      </w:r>
    </w:p>
    <w:p w14:paraId="13D1BC58" w14:textId="77777777" w:rsidR="008C7534" w:rsidRPr="008C7534" w:rsidRDefault="008C7534" w:rsidP="008C753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lastRenderedPageBreak/>
        <w:t xml:space="preserve">rolling counts </w:t>
      </w:r>
    </w:p>
    <w:p w14:paraId="70332DF1" w14:textId="77777777" w:rsidR="008C7534" w:rsidRPr="008C7534" w:rsidRDefault="008C7534" w:rsidP="008C753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 xml:space="preserve">cross-day movements </w:t>
      </w:r>
    </w:p>
    <w:p w14:paraId="76767CAB" w14:textId="77777777" w:rsidR="008C7534" w:rsidRPr="008C7534" w:rsidRDefault="008C7534" w:rsidP="008C753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 xml:space="preserve">delayed reporting </w:t>
      </w:r>
    </w:p>
    <w:p w14:paraId="3A99B1B8" w14:textId="77777777" w:rsidR="008C7534" w:rsidRPr="008C7534" w:rsidRDefault="008C7534" w:rsidP="008C753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 xml:space="preserve">aggregated reporting windows </w:t>
      </w:r>
    </w:p>
    <w:p w14:paraId="3543B497" w14:textId="77777777" w:rsidR="008C7534" w:rsidRPr="008C7534" w:rsidRDefault="008C7534" w:rsidP="008C7534">
      <w:p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Meaning:</w:t>
      </w:r>
      <w:r w:rsidRPr="008C7534">
        <w:rPr>
          <w:rFonts w:ascii="Times New Roman" w:eastAsia="Times New Roman" w:hAnsi="Times New Roman" w:cs="Times New Roman"/>
          <w:sz w:val="24"/>
          <w:szCs w:val="24"/>
          <w:lang w:eastAsia="en-IN" w:bidi="hi-IN"/>
        </w:rPr>
        <w:br/>
        <w:t>“Children transferred out of CBP custody”</w:t>
      </w:r>
      <w:r w:rsidRPr="008C7534">
        <w:rPr>
          <w:rFonts w:ascii="Times New Roman" w:eastAsia="Times New Roman" w:hAnsi="Times New Roman" w:cs="Times New Roman"/>
          <w:sz w:val="24"/>
          <w:szCs w:val="24"/>
          <w:lang w:eastAsia="en-IN" w:bidi="hi-IN"/>
        </w:rPr>
        <w:br/>
        <w:t>may not represent transfers ONLY from current-day custody.</w:t>
      </w:r>
    </w:p>
    <w:p w14:paraId="0173C90B" w14:textId="77777777" w:rsidR="008C7534" w:rsidRPr="008C7534" w:rsidRDefault="008C7534" w:rsidP="008C7534">
      <w:p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It may include:</w:t>
      </w:r>
    </w:p>
    <w:p w14:paraId="51F469B6" w14:textId="77777777" w:rsidR="008C7534" w:rsidRPr="008C7534" w:rsidRDefault="008C7534" w:rsidP="008C753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 xml:space="preserve">prior backlog </w:t>
      </w:r>
    </w:p>
    <w:p w14:paraId="2888463C" w14:textId="77777777" w:rsidR="008C7534" w:rsidRPr="008C7534" w:rsidRDefault="008C7534" w:rsidP="008C753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 xml:space="preserve">delayed processing </w:t>
      </w:r>
    </w:p>
    <w:p w14:paraId="0EFB25F2" w14:textId="77777777" w:rsidR="008C7534" w:rsidRPr="008C7534" w:rsidRDefault="008C7534" w:rsidP="008C753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 xml:space="preserve">overnight carry-forward </w:t>
      </w:r>
    </w:p>
    <w:p w14:paraId="53EB6697" w14:textId="77777777" w:rsidR="008C7534" w:rsidRPr="008C7534" w:rsidRDefault="008C7534" w:rsidP="008C7534">
      <w:pPr>
        <w:spacing w:before="100" w:beforeAutospacing="1" w:after="100" w:afterAutospacing="1" w:line="240" w:lineRule="auto"/>
        <w:rPr>
          <w:rFonts w:ascii="Times New Roman" w:eastAsia="Times New Roman" w:hAnsi="Times New Roman" w:cs="Times New Roman"/>
          <w:sz w:val="24"/>
          <w:szCs w:val="24"/>
          <w:lang w:eastAsia="en-IN" w:bidi="hi-IN"/>
        </w:rPr>
      </w:pPr>
      <w:r w:rsidRPr="008C7534">
        <w:rPr>
          <w:rFonts w:ascii="Times New Roman" w:eastAsia="Times New Roman" w:hAnsi="Times New Roman" w:cs="Times New Roman"/>
          <w:sz w:val="24"/>
          <w:szCs w:val="24"/>
          <w:lang w:eastAsia="en-IN" w:bidi="hi-IN"/>
        </w:rPr>
        <w:t>This is extremely common in government operations data.</w:t>
      </w:r>
    </w:p>
    <w:p w14:paraId="0A23FFFC" w14:textId="77777777" w:rsidR="003C0B02" w:rsidRPr="003C0B02" w:rsidRDefault="003C0B02" w:rsidP="003C0B02">
      <w:pPr>
        <w:spacing w:before="100" w:beforeAutospacing="1" w:after="100" w:afterAutospacing="1" w:line="240" w:lineRule="auto"/>
        <w:rPr>
          <w:rFonts w:ascii="Times New Roman" w:eastAsia="Times New Roman" w:hAnsi="Times New Roman" w:cs="Times New Roman"/>
          <w:sz w:val="24"/>
          <w:szCs w:val="24"/>
          <w:lang w:eastAsia="en-IN" w:bidi="hi-IN"/>
        </w:rPr>
      </w:pPr>
      <w:r w:rsidRPr="003C0B02">
        <w:rPr>
          <w:rFonts w:ascii="Times New Roman" w:eastAsia="Times New Roman" w:hAnsi="Times New Roman" w:cs="Times New Roman"/>
          <w:sz w:val="24"/>
          <w:szCs w:val="24"/>
          <w:lang w:eastAsia="en-IN" w:bidi="hi-IN"/>
        </w:rPr>
        <w:t>Initial CSV import resulted in inconsistent date datatype recognition within Excel. The dataset was re-imported using Power Query to enforce proper date parsing and datatype standardization before analysis.</w:t>
      </w:r>
    </w:p>
    <w:p w14:paraId="64A5C616" w14:textId="77777777" w:rsidR="00C74972" w:rsidRPr="00C74972" w:rsidRDefault="00C74972" w:rsidP="00C74972">
      <w:pPr>
        <w:spacing w:before="100" w:beforeAutospacing="1" w:after="100" w:afterAutospacing="1" w:line="240" w:lineRule="auto"/>
        <w:rPr>
          <w:rFonts w:ascii="Times New Roman" w:eastAsia="Times New Roman" w:hAnsi="Times New Roman" w:cs="Times New Roman"/>
          <w:sz w:val="24"/>
          <w:szCs w:val="24"/>
          <w:lang w:eastAsia="en-IN" w:bidi="hi-IN"/>
        </w:rPr>
      </w:pPr>
      <w:r w:rsidRPr="00C74972">
        <w:rPr>
          <w:rFonts w:ascii="Times New Roman" w:eastAsia="Times New Roman" w:hAnsi="Times New Roman" w:cs="Times New Roman"/>
          <w:sz w:val="24"/>
          <w:szCs w:val="24"/>
          <w:lang w:eastAsia="en-IN" w:bidi="hi-IN"/>
        </w:rPr>
        <w:t xml:space="preserve">During exploratory analysis, operational metric columns were identified as text datatype due to CSV import </w:t>
      </w:r>
      <w:proofErr w:type="spellStart"/>
      <w:r w:rsidRPr="00C74972">
        <w:rPr>
          <w:rFonts w:ascii="Times New Roman" w:eastAsia="Times New Roman" w:hAnsi="Times New Roman" w:cs="Times New Roman"/>
          <w:sz w:val="24"/>
          <w:szCs w:val="24"/>
          <w:lang w:eastAsia="en-IN" w:bidi="hi-IN"/>
        </w:rPr>
        <w:t>behavior</w:t>
      </w:r>
      <w:proofErr w:type="spellEnd"/>
      <w:r w:rsidRPr="00C74972">
        <w:rPr>
          <w:rFonts w:ascii="Times New Roman" w:eastAsia="Times New Roman" w:hAnsi="Times New Roman" w:cs="Times New Roman"/>
          <w:sz w:val="24"/>
          <w:szCs w:val="24"/>
          <w:lang w:eastAsia="en-IN" w:bidi="hi-IN"/>
        </w:rPr>
        <w:t>. Datatypes were standardized using Power Query by converting all operational metrics to Whole Number format and the reporting date field to Date datatype.</w:t>
      </w:r>
    </w:p>
    <w:p w14:paraId="1D4A7947" w14:textId="77777777" w:rsidR="00C74972" w:rsidRPr="00C74972" w:rsidRDefault="00C74972" w:rsidP="00C74972">
      <w:pPr>
        <w:spacing w:before="100" w:beforeAutospacing="1" w:after="100" w:afterAutospacing="1" w:line="240" w:lineRule="auto"/>
        <w:rPr>
          <w:rFonts w:ascii="Times New Roman" w:eastAsia="Times New Roman" w:hAnsi="Times New Roman" w:cs="Times New Roman"/>
          <w:sz w:val="24"/>
          <w:szCs w:val="24"/>
          <w:lang w:eastAsia="en-IN" w:bidi="hi-IN"/>
        </w:rPr>
      </w:pPr>
      <w:r w:rsidRPr="00C74972">
        <w:rPr>
          <w:rFonts w:ascii="Times New Roman" w:eastAsia="Times New Roman" w:hAnsi="Times New Roman" w:cs="Times New Roman"/>
          <w:sz w:val="24"/>
          <w:szCs w:val="24"/>
          <w:lang w:eastAsia="en-IN" w:bidi="hi-IN"/>
        </w:rPr>
        <w:t>Trend analysis comparing average monthly transfers into HHS care against discharge activity revealed multiple periods where inflow consistently exceeded outflow. This operational imbalance suggests sustained backlog accumulation and increasing pressure on healthcare and shelter infrastructure. Periods where discharge activity approached transfer levels indicated temporary stabilization in system capacity utilization.</w:t>
      </w:r>
    </w:p>
    <w:p w14:paraId="00E7CF61" w14:textId="77777777" w:rsidR="00042805" w:rsidRPr="00042805" w:rsidRDefault="00042805" w:rsidP="00042805">
      <w:pPr>
        <w:spacing w:before="100" w:beforeAutospacing="1" w:after="100" w:afterAutospacing="1" w:line="240" w:lineRule="auto"/>
        <w:rPr>
          <w:rFonts w:ascii="Times New Roman" w:eastAsia="Times New Roman" w:hAnsi="Times New Roman" w:cs="Times New Roman"/>
          <w:sz w:val="24"/>
          <w:szCs w:val="24"/>
          <w:lang w:eastAsia="en-IN" w:bidi="hi-IN"/>
        </w:rPr>
      </w:pPr>
      <w:r w:rsidRPr="00042805">
        <w:rPr>
          <w:rFonts w:ascii="Times New Roman" w:eastAsia="Times New Roman" w:hAnsi="Times New Roman" w:cs="Times New Roman"/>
          <w:sz w:val="24"/>
          <w:szCs w:val="24"/>
          <w:lang w:eastAsia="en-IN" w:bidi="hi-IN"/>
        </w:rPr>
        <w:t xml:space="preserve">A 7-day rolling average methodology was implemented to smooth short-term operational fluctuations and identify sustained healthcare system pressure trends. Volatility analysis using standard deviation was additionally performed to evaluate stability and variability within total system load </w:t>
      </w:r>
      <w:proofErr w:type="spellStart"/>
      <w:r w:rsidRPr="00042805">
        <w:rPr>
          <w:rFonts w:ascii="Times New Roman" w:eastAsia="Times New Roman" w:hAnsi="Times New Roman" w:cs="Times New Roman"/>
          <w:sz w:val="24"/>
          <w:szCs w:val="24"/>
          <w:lang w:eastAsia="en-IN" w:bidi="hi-IN"/>
        </w:rPr>
        <w:t>behavior</w:t>
      </w:r>
      <w:proofErr w:type="spellEnd"/>
      <w:r w:rsidRPr="00042805">
        <w:rPr>
          <w:rFonts w:ascii="Times New Roman" w:eastAsia="Times New Roman" w:hAnsi="Times New Roman" w:cs="Times New Roman"/>
          <w:sz w:val="24"/>
          <w:szCs w:val="24"/>
          <w:lang w:eastAsia="en-IN" w:bidi="hi-IN"/>
        </w:rPr>
        <w:t xml:space="preserve"> over time.</w:t>
      </w:r>
    </w:p>
    <w:p w14:paraId="6B8D3428" w14:textId="77777777" w:rsidR="00F15FF9" w:rsidRDefault="00F15FF9">
      <w:pPr>
        <w:rPr>
          <w:lang w:bidi="hi-IN"/>
        </w:rPr>
      </w:pPr>
    </w:p>
    <w:sectPr w:rsidR="00F15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FF8"/>
    <w:multiLevelType w:val="multilevel"/>
    <w:tmpl w:val="0D32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4378B"/>
    <w:multiLevelType w:val="multilevel"/>
    <w:tmpl w:val="031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53E2D"/>
    <w:multiLevelType w:val="multilevel"/>
    <w:tmpl w:val="2A42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536F8"/>
    <w:multiLevelType w:val="multilevel"/>
    <w:tmpl w:val="08B6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9785B"/>
    <w:multiLevelType w:val="multilevel"/>
    <w:tmpl w:val="252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93576"/>
    <w:multiLevelType w:val="multilevel"/>
    <w:tmpl w:val="4A6E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A7A86"/>
    <w:multiLevelType w:val="multilevel"/>
    <w:tmpl w:val="83F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22D94"/>
    <w:multiLevelType w:val="multilevel"/>
    <w:tmpl w:val="983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83EEC"/>
    <w:multiLevelType w:val="multilevel"/>
    <w:tmpl w:val="52C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91B66"/>
    <w:multiLevelType w:val="multilevel"/>
    <w:tmpl w:val="7C5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80E05"/>
    <w:multiLevelType w:val="multilevel"/>
    <w:tmpl w:val="EF24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01E1F"/>
    <w:multiLevelType w:val="multilevel"/>
    <w:tmpl w:val="9A1E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00FC6"/>
    <w:multiLevelType w:val="multilevel"/>
    <w:tmpl w:val="9ABA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C2D47"/>
    <w:multiLevelType w:val="multilevel"/>
    <w:tmpl w:val="4FA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27D8B"/>
    <w:multiLevelType w:val="multilevel"/>
    <w:tmpl w:val="042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65ABF"/>
    <w:multiLevelType w:val="multilevel"/>
    <w:tmpl w:val="364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F3C9D"/>
    <w:multiLevelType w:val="multilevel"/>
    <w:tmpl w:val="247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7581C"/>
    <w:multiLevelType w:val="multilevel"/>
    <w:tmpl w:val="F8B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95C51"/>
    <w:multiLevelType w:val="multilevel"/>
    <w:tmpl w:val="D21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8236C"/>
    <w:multiLevelType w:val="multilevel"/>
    <w:tmpl w:val="4B3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9210D"/>
    <w:multiLevelType w:val="multilevel"/>
    <w:tmpl w:val="4092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D55F7"/>
    <w:multiLevelType w:val="multilevel"/>
    <w:tmpl w:val="69E4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16"/>
  </w:num>
  <w:num w:numId="4">
    <w:abstractNumId w:val="2"/>
  </w:num>
  <w:num w:numId="5">
    <w:abstractNumId w:val="14"/>
  </w:num>
  <w:num w:numId="6">
    <w:abstractNumId w:val="20"/>
  </w:num>
  <w:num w:numId="7">
    <w:abstractNumId w:val="13"/>
  </w:num>
  <w:num w:numId="8">
    <w:abstractNumId w:val="8"/>
  </w:num>
  <w:num w:numId="9">
    <w:abstractNumId w:val="18"/>
  </w:num>
  <w:num w:numId="10">
    <w:abstractNumId w:val="10"/>
  </w:num>
  <w:num w:numId="11">
    <w:abstractNumId w:val="12"/>
  </w:num>
  <w:num w:numId="12">
    <w:abstractNumId w:val="3"/>
  </w:num>
  <w:num w:numId="13">
    <w:abstractNumId w:val="17"/>
  </w:num>
  <w:num w:numId="14">
    <w:abstractNumId w:val="7"/>
  </w:num>
  <w:num w:numId="15">
    <w:abstractNumId w:val="19"/>
  </w:num>
  <w:num w:numId="16">
    <w:abstractNumId w:val="1"/>
  </w:num>
  <w:num w:numId="17">
    <w:abstractNumId w:val="0"/>
  </w:num>
  <w:num w:numId="18">
    <w:abstractNumId w:val="11"/>
  </w:num>
  <w:num w:numId="19">
    <w:abstractNumId w:val="5"/>
  </w:num>
  <w:num w:numId="20">
    <w:abstractNumId w:val="4"/>
  </w:num>
  <w:num w:numId="21">
    <w:abstractNumId w:val="9"/>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DDC"/>
    <w:rsid w:val="00042805"/>
    <w:rsid w:val="00113072"/>
    <w:rsid w:val="00163DDC"/>
    <w:rsid w:val="003C0B02"/>
    <w:rsid w:val="008C7534"/>
    <w:rsid w:val="00A80CC0"/>
    <w:rsid w:val="00C74972"/>
    <w:rsid w:val="00D13C6D"/>
    <w:rsid w:val="00F15F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6FA25"/>
  <w15:chartTrackingRefBased/>
  <w15:docId w15:val="{B68BC867-89E6-43C0-A963-FD623437E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0C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A80CC0"/>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CC0"/>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A80CC0"/>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A80CC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A80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A80CC0"/>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A80C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5175">
      <w:bodyDiv w:val="1"/>
      <w:marLeft w:val="0"/>
      <w:marRight w:val="0"/>
      <w:marTop w:val="0"/>
      <w:marBottom w:val="0"/>
      <w:divBdr>
        <w:top w:val="none" w:sz="0" w:space="0" w:color="auto"/>
        <w:left w:val="none" w:sz="0" w:space="0" w:color="auto"/>
        <w:bottom w:val="none" w:sz="0" w:space="0" w:color="auto"/>
        <w:right w:val="none" w:sz="0" w:space="0" w:color="auto"/>
      </w:divBdr>
      <w:divsChild>
        <w:div w:id="1676566874">
          <w:marLeft w:val="0"/>
          <w:marRight w:val="0"/>
          <w:marTop w:val="0"/>
          <w:marBottom w:val="0"/>
          <w:divBdr>
            <w:top w:val="none" w:sz="0" w:space="0" w:color="auto"/>
            <w:left w:val="none" w:sz="0" w:space="0" w:color="auto"/>
            <w:bottom w:val="none" w:sz="0" w:space="0" w:color="auto"/>
            <w:right w:val="none" w:sz="0" w:space="0" w:color="auto"/>
          </w:divBdr>
          <w:divsChild>
            <w:div w:id="366444132">
              <w:marLeft w:val="0"/>
              <w:marRight w:val="0"/>
              <w:marTop w:val="0"/>
              <w:marBottom w:val="0"/>
              <w:divBdr>
                <w:top w:val="none" w:sz="0" w:space="0" w:color="auto"/>
                <w:left w:val="none" w:sz="0" w:space="0" w:color="auto"/>
                <w:bottom w:val="none" w:sz="0" w:space="0" w:color="auto"/>
                <w:right w:val="none" w:sz="0" w:space="0" w:color="auto"/>
              </w:divBdr>
              <w:divsChild>
                <w:div w:id="975837126">
                  <w:marLeft w:val="0"/>
                  <w:marRight w:val="0"/>
                  <w:marTop w:val="0"/>
                  <w:marBottom w:val="0"/>
                  <w:divBdr>
                    <w:top w:val="none" w:sz="0" w:space="0" w:color="auto"/>
                    <w:left w:val="none" w:sz="0" w:space="0" w:color="auto"/>
                    <w:bottom w:val="none" w:sz="0" w:space="0" w:color="auto"/>
                    <w:right w:val="none" w:sz="0" w:space="0" w:color="auto"/>
                  </w:divBdr>
                  <w:divsChild>
                    <w:div w:id="251201428">
                      <w:marLeft w:val="0"/>
                      <w:marRight w:val="0"/>
                      <w:marTop w:val="0"/>
                      <w:marBottom w:val="0"/>
                      <w:divBdr>
                        <w:top w:val="none" w:sz="0" w:space="0" w:color="auto"/>
                        <w:left w:val="none" w:sz="0" w:space="0" w:color="auto"/>
                        <w:bottom w:val="none" w:sz="0" w:space="0" w:color="auto"/>
                        <w:right w:val="none" w:sz="0" w:space="0" w:color="auto"/>
                      </w:divBdr>
                      <w:divsChild>
                        <w:div w:id="260458334">
                          <w:marLeft w:val="0"/>
                          <w:marRight w:val="0"/>
                          <w:marTop w:val="0"/>
                          <w:marBottom w:val="0"/>
                          <w:divBdr>
                            <w:top w:val="none" w:sz="0" w:space="0" w:color="auto"/>
                            <w:left w:val="none" w:sz="0" w:space="0" w:color="auto"/>
                            <w:bottom w:val="none" w:sz="0" w:space="0" w:color="auto"/>
                            <w:right w:val="none" w:sz="0" w:space="0" w:color="auto"/>
                          </w:divBdr>
                          <w:divsChild>
                            <w:div w:id="321474913">
                              <w:marLeft w:val="0"/>
                              <w:marRight w:val="0"/>
                              <w:marTop w:val="0"/>
                              <w:marBottom w:val="0"/>
                              <w:divBdr>
                                <w:top w:val="none" w:sz="0" w:space="0" w:color="auto"/>
                                <w:left w:val="none" w:sz="0" w:space="0" w:color="auto"/>
                                <w:bottom w:val="none" w:sz="0" w:space="0" w:color="auto"/>
                                <w:right w:val="none" w:sz="0" w:space="0" w:color="auto"/>
                              </w:divBdr>
                              <w:divsChild>
                                <w:div w:id="1261258631">
                                  <w:marLeft w:val="0"/>
                                  <w:marRight w:val="0"/>
                                  <w:marTop w:val="0"/>
                                  <w:marBottom w:val="0"/>
                                  <w:divBdr>
                                    <w:top w:val="none" w:sz="0" w:space="0" w:color="auto"/>
                                    <w:left w:val="none" w:sz="0" w:space="0" w:color="auto"/>
                                    <w:bottom w:val="none" w:sz="0" w:space="0" w:color="auto"/>
                                    <w:right w:val="none" w:sz="0" w:space="0" w:color="auto"/>
                                  </w:divBdr>
                                  <w:divsChild>
                                    <w:div w:id="1054960629">
                                      <w:marLeft w:val="0"/>
                                      <w:marRight w:val="0"/>
                                      <w:marTop w:val="0"/>
                                      <w:marBottom w:val="0"/>
                                      <w:divBdr>
                                        <w:top w:val="none" w:sz="0" w:space="0" w:color="auto"/>
                                        <w:left w:val="none" w:sz="0" w:space="0" w:color="auto"/>
                                        <w:bottom w:val="none" w:sz="0" w:space="0" w:color="auto"/>
                                        <w:right w:val="none" w:sz="0" w:space="0" w:color="auto"/>
                                      </w:divBdr>
                                      <w:divsChild>
                                        <w:div w:id="1634676574">
                                          <w:marLeft w:val="0"/>
                                          <w:marRight w:val="0"/>
                                          <w:marTop w:val="0"/>
                                          <w:marBottom w:val="0"/>
                                          <w:divBdr>
                                            <w:top w:val="none" w:sz="0" w:space="0" w:color="auto"/>
                                            <w:left w:val="none" w:sz="0" w:space="0" w:color="auto"/>
                                            <w:bottom w:val="none" w:sz="0" w:space="0" w:color="auto"/>
                                            <w:right w:val="none" w:sz="0" w:space="0" w:color="auto"/>
                                          </w:divBdr>
                                          <w:divsChild>
                                            <w:div w:id="341319248">
                                              <w:marLeft w:val="0"/>
                                              <w:marRight w:val="0"/>
                                              <w:marTop w:val="0"/>
                                              <w:marBottom w:val="0"/>
                                              <w:divBdr>
                                                <w:top w:val="none" w:sz="0" w:space="0" w:color="auto"/>
                                                <w:left w:val="none" w:sz="0" w:space="0" w:color="auto"/>
                                                <w:bottom w:val="none" w:sz="0" w:space="0" w:color="auto"/>
                                                <w:right w:val="none" w:sz="0" w:space="0" w:color="auto"/>
                                              </w:divBdr>
                                              <w:divsChild>
                                                <w:div w:id="933126438">
                                                  <w:marLeft w:val="0"/>
                                                  <w:marRight w:val="0"/>
                                                  <w:marTop w:val="0"/>
                                                  <w:marBottom w:val="0"/>
                                                  <w:divBdr>
                                                    <w:top w:val="none" w:sz="0" w:space="0" w:color="auto"/>
                                                    <w:left w:val="none" w:sz="0" w:space="0" w:color="auto"/>
                                                    <w:bottom w:val="none" w:sz="0" w:space="0" w:color="auto"/>
                                                    <w:right w:val="none" w:sz="0" w:space="0" w:color="auto"/>
                                                  </w:divBdr>
                                                  <w:divsChild>
                                                    <w:div w:id="132081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617451">
          <w:marLeft w:val="0"/>
          <w:marRight w:val="0"/>
          <w:marTop w:val="0"/>
          <w:marBottom w:val="0"/>
          <w:divBdr>
            <w:top w:val="none" w:sz="0" w:space="0" w:color="auto"/>
            <w:left w:val="none" w:sz="0" w:space="0" w:color="auto"/>
            <w:bottom w:val="none" w:sz="0" w:space="0" w:color="auto"/>
            <w:right w:val="none" w:sz="0" w:space="0" w:color="auto"/>
          </w:divBdr>
          <w:divsChild>
            <w:div w:id="1238901663">
              <w:marLeft w:val="0"/>
              <w:marRight w:val="0"/>
              <w:marTop w:val="0"/>
              <w:marBottom w:val="0"/>
              <w:divBdr>
                <w:top w:val="none" w:sz="0" w:space="0" w:color="auto"/>
                <w:left w:val="none" w:sz="0" w:space="0" w:color="auto"/>
                <w:bottom w:val="none" w:sz="0" w:space="0" w:color="auto"/>
                <w:right w:val="none" w:sz="0" w:space="0" w:color="auto"/>
              </w:divBdr>
              <w:divsChild>
                <w:div w:id="1984577145">
                  <w:marLeft w:val="0"/>
                  <w:marRight w:val="0"/>
                  <w:marTop w:val="0"/>
                  <w:marBottom w:val="0"/>
                  <w:divBdr>
                    <w:top w:val="none" w:sz="0" w:space="0" w:color="auto"/>
                    <w:left w:val="none" w:sz="0" w:space="0" w:color="auto"/>
                    <w:bottom w:val="none" w:sz="0" w:space="0" w:color="auto"/>
                    <w:right w:val="none" w:sz="0" w:space="0" w:color="auto"/>
                  </w:divBdr>
                  <w:divsChild>
                    <w:div w:id="2136211819">
                      <w:marLeft w:val="0"/>
                      <w:marRight w:val="0"/>
                      <w:marTop w:val="0"/>
                      <w:marBottom w:val="0"/>
                      <w:divBdr>
                        <w:top w:val="none" w:sz="0" w:space="0" w:color="auto"/>
                        <w:left w:val="none" w:sz="0" w:space="0" w:color="auto"/>
                        <w:bottom w:val="none" w:sz="0" w:space="0" w:color="auto"/>
                        <w:right w:val="none" w:sz="0" w:space="0" w:color="auto"/>
                      </w:divBdr>
                      <w:divsChild>
                        <w:div w:id="1864593082">
                          <w:marLeft w:val="0"/>
                          <w:marRight w:val="0"/>
                          <w:marTop w:val="0"/>
                          <w:marBottom w:val="0"/>
                          <w:divBdr>
                            <w:top w:val="none" w:sz="0" w:space="0" w:color="auto"/>
                            <w:left w:val="none" w:sz="0" w:space="0" w:color="auto"/>
                            <w:bottom w:val="none" w:sz="0" w:space="0" w:color="auto"/>
                            <w:right w:val="none" w:sz="0" w:space="0" w:color="auto"/>
                          </w:divBdr>
                          <w:divsChild>
                            <w:div w:id="1879321239">
                              <w:marLeft w:val="0"/>
                              <w:marRight w:val="0"/>
                              <w:marTop w:val="0"/>
                              <w:marBottom w:val="0"/>
                              <w:divBdr>
                                <w:top w:val="none" w:sz="0" w:space="0" w:color="auto"/>
                                <w:left w:val="none" w:sz="0" w:space="0" w:color="auto"/>
                                <w:bottom w:val="none" w:sz="0" w:space="0" w:color="auto"/>
                                <w:right w:val="none" w:sz="0" w:space="0" w:color="auto"/>
                              </w:divBdr>
                              <w:divsChild>
                                <w:div w:id="1723946093">
                                  <w:marLeft w:val="0"/>
                                  <w:marRight w:val="0"/>
                                  <w:marTop w:val="0"/>
                                  <w:marBottom w:val="0"/>
                                  <w:divBdr>
                                    <w:top w:val="none" w:sz="0" w:space="0" w:color="auto"/>
                                    <w:left w:val="none" w:sz="0" w:space="0" w:color="auto"/>
                                    <w:bottom w:val="none" w:sz="0" w:space="0" w:color="auto"/>
                                    <w:right w:val="none" w:sz="0" w:space="0" w:color="auto"/>
                                  </w:divBdr>
                                  <w:divsChild>
                                    <w:div w:id="1176193545">
                                      <w:marLeft w:val="0"/>
                                      <w:marRight w:val="0"/>
                                      <w:marTop w:val="0"/>
                                      <w:marBottom w:val="0"/>
                                      <w:divBdr>
                                        <w:top w:val="none" w:sz="0" w:space="0" w:color="auto"/>
                                        <w:left w:val="none" w:sz="0" w:space="0" w:color="auto"/>
                                        <w:bottom w:val="none" w:sz="0" w:space="0" w:color="auto"/>
                                        <w:right w:val="none" w:sz="0" w:space="0" w:color="auto"/>
                                      </w:divBdr>
                                      <w:divsChild>
                                        <w:div w:id="691222187">
                                          <w:marLeft w:val="0"/>
                                          <w:marRight w:val="0"/>
                                          <w:marTop w:val="0"/>
                                          <w:marBottom w:val="0"/>
                                          <w:divBdr>
                                            <w:top w:val="none" w:sz="0" w:space="0" w:color="auto"/>
                                            <w:left w:val="none" w:sz="0" w:space="0" w:color="auto"/>
                                            <w:bottom w:val="none" w:sz="0" w:space="0" w:color="auto"/>
                                            <w:right w:val="none" w:sz="0" w:space="0" w:color="auto"/>
                                          </w:divBdr>
                                          <w:divsChild>
                                            <w:div w:id="1561407843">
                                              <w:marLeft w:val="0"/>
                                              <w:marRight w:val="0"/>
                                              <w:marTop w:val="0"/>
                                              <w:marBottom w:val="0"/>
                                              <w:divBdr>
                                                <w:top w:val="none" w:sz="0" w:space="0" w:color="auto"/>
                                                <w:left w:val="none" w:sz="0" w:space="0" w:color="auto"/>
                                                <w:bottom w:val="none" w:sz="0" w:space="0" w:color="auto"/>
                                                <w:right w:val="none" w:sz="0" w:space="0" w:color="auto"/>
                                              </w:divBdr>
                                              <w:divsChild>
                                                <w:div w:id="1198736678">
                                                  <w:marLeft w:val="0"/>
                                                  <w:marRight w:val="0"/>
                                                  <w:marTop w:val="0"/>
                                                  <w:marBottom w:val="0"/>
                                                  <w:divBdr>
                                                    <w:top w:val="none" w:sz="0" w:space="0" w:color="auto"/>
                                                    <w:left w:val="none" w:sz="0" w:space="0" w:color="auto"/>
                                                    <w:bottom w:val="none" w:sz="0" w:space="0" w:color="auto"/>
                                                    <w:right w:val="none" w:sz="0" w:space="0" w:color="auto"/>
                                                  </w:divBdr>
                                                  <w:divsChild>
                                                    <w:div w:id="137207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08734">
          <w:marLeft w:val="0"/>
          <w:marRight w:val="0"/>
          <w:marTop w:val="0"/>
          <w:marBottom w:val="0"/>
          <w:divBdr>
            <w:top w:val="none" w:sz="0" w:space="0" w:color="auto"/>
            <w:left w:val="none" w:sz="0" w:space="0" w:color="auto"/>
            <w:bottom w:val="none" w:sz="0" w:space="0" w:color="auto"/>
            <w:right w:val="none" w:sz="0" w:space="0" w:color="auto"/>
          </w:divBdr>
          <w:divsChild>
            <w:div w:id="510338147">
              <w:marLeft w:val="0"/>
              <w:marRight w:val="0"/>
              <w:marTop w:val="0"/>
              <w:marBottom w:val="0"/>
              <w:divBdr>
                <w:top w:val="none" w:sz="0" w:space="0" w:color="auto"/>
                <w:left w:val="none" w:sz="0" w:space="0" w:color="auto"/>
                <w:bottom w:val="none" w:sz="0" w:space="0" w:color="auto"/>
                <w:right w:val="none" w:sz="0" w:space="0" w:color="auto"/>
              </w:divBdr>
              <w:divsChild>
                <w:div w:id="1872179785">
                  <w:marLeft w:val="0"/>
                  <w:marRight w:val="0"/>
                  <w:marTop w:val="0"/>
                  <w:marBottom w:val="0"/>
                  <w:divBdr>
                    <w:top w:val="none" w:sz="0" w:space="0" w:color="auto"/>
                    <w:left w:val="none" w:sz="0" w:space="0" w:color="auto"/>
                    <w:bottom w:val="none" w:sz="0" w:space="0" w:color="auto"/>
                    <w:right w:val="none" w:sz="0" w:space="0" w:color="auto"/>
                  </w:divBdr>
                  <w:divsChild>
                    <w:div w:id="632948296">
                      <w:marLeft w:val="0"/>
                      <w:marRight w:val="0"/>
                      <w:marTop w:val="0"/>
                      <w:marBottom w:val="0"/>
                      <w:divBdr>
                        <w:top w:val="none" w:sz="0" w:space="0" w:color="auto"/>
                        <w:left w:val="none" w:sz="0" w:space="0" w:color="auto"/>
                        <w:bottom w:val="none" w:sz="0" w:space="0" w:color="auto"/>
                        <w:right w:val="none" w:sz="0" w:space="0" w:color="auto"/>
                      </w:divBdr>
                      <w:divsChild>
                        <w:div w:id="1825656251">
                          <w:marLeft w:val="0"/>
                          <w:marRight w:val="0"/>
                          <w:marTop w:val="0"/>
                          <w:marBottom w:val="0"/>
                          <w:divBdr>
                            <w:top w:val="none" w:sz="0" w:space="0" w:color="auto"/>
                            <w:left w:val="none" w:sz="0" w:space="0" w:color="auto"/>
                            <w:bottom w:val="none" w:sz="0" w:space="0" w:color="auto"/>
                            <w:right w:val="none" w:sz="0" w:space="0" w:color="auto"/>
                          </w:divBdr>
                          <w:divsChild>
                            <w:div w:id="256989980">
                              <w:marLeft w:val="0"/>
                              <w:marRight w:val="0"/>
                              <w:marTop w:val="0"/>
                              <w:marBottom w:val="0"/>
                              <w:divBdr>
                                <w:top w:val="none" w:sz="0" w:space="0" w:color="auto"/>
                                <w:left w:val="none" w:sz="0" w:space="0" w:color="auto"/>
                                <w:bottom w:val="none" w:sz="0" w:space="0" w:color="auto"/>
                                <w:right w:val="none" w:sz="0" w:space="0" w:color="auto"/>
                              </w:divBdr>
                              <w:divsChild>
                                <w:div w:id="1662271700">
                                  <w:marLeft w:val="0"/>
                                  <w:marRight w:val="0"/>
                                  <w:marTop w:val="0"/>
                                  <w:marBottom w:val="0"/>
                                  <w:divBdr>
                                    <w:top w:val="none" w:sz="0" w:space="0" w:color="auto"/>
                                    <w:left w:val="none" w:sz="0" w:space="0" w:color="auto"/>
                                    <w:bottom w:val="none" w:sz="0" w:space="0" w:color="auto"/>
                                    <w:right w:val="none" w:sz="0" w:space="0" w:color="auto"/>
                                  </w:divBdr>
                                  <w:divsChild>
                                    <w:div w:id="1007756670">
                                      <w:marLeft w:val="0"/>
                                      <w:marRight w:val="0"/>
                                      <w:marTop w:val="0"/>
                                      <w:marBottom w:val="0"/>
                                      <w:divBdr>
                                        <w:top w:val="none" w:sz="0" w:space="0" w:color="auto"/>
                                        <w:left w:val="none" w:sz="0" w:space="0" w:color="auto"/>
                                        <w:bottom w:val="none" w:sz="0" w:space="0" w:color="auto"/>
                                        <w:right w:val="none" w:sz="0" w:space="0" w:color="auto"/>
                                      </w:divBdr>
                                      <w:divsChild>
                                        <w:div w:id="1503007323">
                                          <w:marLeft w:val="0"/>
                                          <w:marRight w:val="0"/>
                                          <w:marTop w:val="0"/>
                                          <w:marBottom w:val="0"/>
                                          <w:divBdr>
                                            <w:top w:val="none" w:sz="0" w:space="0" w:color="auto"/>
                                            <w:left w:val="none" w:sz="0" w:space="0" w:color="auto"/>
                                            <w:bottom w:val="none" w:sz="0" w:space="0" w:color="auto"/>
                                            <w:right w:val="none" w:sz="0" w:space="0" w:color="auto"/>
                                          </w:divBdr>
                                          <w:divsChild>
                                            <w:div w:id="1619484237">
                                              <w:marLeft w:val="0"/>
                                              <w:marRight w:val="0"/>
                                              <w:marTop w:val="0"/>
                                              <w:marBottom w:val="0"/>
                                              <w:divBdr>
                                                <w:top w:val="none" w:sz="0" w:space="0" w:color="auto"/>
                                                <w:left w:val="none" w:sz="0" w:space="0" w:color="auto"/>
                                                <w:bottom w:val="none" w:sz="0" w:space="0" w:color="auto"/>
                                                <w:right w:val="none" w:sz="0" w:space="0" w:color="auto"/>
                                              </w:divBdr>
                                              <w:divsChild>
                                                <w:div w:id="776752366">
                                                  <w:marLeft w:val="0"/>
                                                  <w:marRight w:val="0"/>
                                                  <w:marTop w:val="0"/>
                                                  <w:marBottom w:val="0"/>
                                                  <w:divBdr>
                                                    <w:top w:val="none" w:sz="0" w:space="0" w:color="auto"/>
                                                    <w:left w:val="none" w:sz="0" w:space="0" w:color="auto"/>
                                                    <w:bottom w:val="none" w:sz="0" w:space="0" w:color="auto"/>
                                                    <w:right w:val="none" w:sz="0" w:space="0" w:color="auto"/>
                                                  </w:divBdr>
                                                  <w:divsChild>
                                                    <w:div w:id="62157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382963">
          <w:marLeft w:val="0"/>
          <w:marRight w:val="0"/>
          <w:marTop w:val="0"/>
          <w:marBottom w:val="0"/>
          <w:divBdr>
            <w:top w:val="none" w:sz="0" w:space="0" w:color="auto"/>
            <w:left w:val="none" w:sz="0" w:space="0" w:color="auto"/>
            <w:bottom w:val="none" w:sz="0" w:space="0" w:color="auto"/>
            <w:right w:val="none" w:sz="0" w:space="0" w:color="auto"/>
          </w:divBdr>
          <w:divsChild>
            <w:div w:id="1301765501">
              <w:marLeft w:val="0"/>
              <w:marRight w:val="0"/>
              <w:marTop w:val="0"/>
              <w:marBottom w:val="0"/>
              <w:divBdr>
                <w:top w:val="none" w:sz="0" w:space="0" w:color="auto"/>
                <w:left w:val="none" w:sz="0" w:space="0" w:color="auto"/>
                <w:bottom w:val="none" w:sz="0" w:space="0" w:color="auto"/>
                <w:right w:val="none" w:sz="0" w:space="0" w:color="auto"/>
              </w:divBdr>
              <w:divsChild>
                <w:div w:id="222953847">
                  <w:marLeft w:val="0"/>
                  <w:marRight w:val="0"/>
                  <w:marTop w:val="0"/>
                  <w:marBottom w:val="0"/>
                  <w:divBdr>
                    <w:top w:val="none" w:sz="0" w:space="0" w:color="auto"/>
                    <w:left w:val="none" w:sz="0" w:space="0" w:color="auto"/>
                    <w:bottom w:val="none" w:sz="0" w:space="0" w:color="auto"/>
                    <w:right w:val="none" w:sz="0" w:space="0" w:color="auto"/>
                  </w:divBdr>
                  <w:divsChild>
                    <w:div w:id="77677933">
                      <w:marLeft w:val="0"/>
                      <w:marRight w:val="0"/>
                      <w:marTop w:val="0"/>
                      <w:marBottom w:val="0"/>
                      <w:divBdr>
                        <w:top w:val="none" w:sz="0" w:space="0" w:color="auto"/>
                        <w:left w:val="none" w:sz="0" w:space="0" w:color="auto"/>
                        <w:bottom w:val="none" w:sz="0" w:space="0" w:color="auto"/>
                        <w:right w:val="none" w:sz="0" w:space="0" w:color="auto"/>
                      </w:divBdr>
                      <w:divsChild>
                        <w:div w:id="1607808811">
                          <w:marLeft w:val="0"/>
                          <w:marRight w:val="0"/>
                          <w:marTop w:val="0"/>
                          <w:marBottom w:val="0"/>
                          <w:divBdr>
                            <w:top w:val="none" w:sz="0" w:space="0" w:color="auto"/>
                            <w:left w:val="none" w:sz="0" w:space="0" w:color="auto"/>
                            <w:bottom w:val="none" w:sz="0" w:space="0" w:color="auto"/>
                            <w:right w:val="none" w:sz="0" w:space="0" w:color="auto"/>
                          </w:divBdr>
                          <w:divsChild>
                            <w:div w:id="405417069">
                              <w:marLeft w:val="0"/>
                              <w:marRight w:val="0"/>
                              <w:marTop w:val="0"/>
                              <w:marBottom w:val="0"/>
                              <w:divBdr>
                                <w:top w:val="none" w:sz="0" w:space="0" w:color="auto"/>
                                <w:left w:val="none" w:sz="0" w:space="0" w:color="auto"/>
                                <w:bottom w:val="none" w:sz="0" w:space="0" w:color="auto"/>
                                <w:right w:val="none" w:sz="0" w:space="0" w:color="auto"/>
                              </w:divBdr>
                              <w:divsChild>
                                <w:div w:id="985430655">
                                  <w:marLeft w:val="0"/>
                                  <w:marRight w:val="0"/>
                                  <w:marTop w:val="0"/>
                                  <w:marBottom w:val="0"/>
                                  <w:divBdr>
                                    <w:top w:val="none" w:sz="0" w:space="0" w:color="auto"/>
                                    <w:left w:val="none" w:sz="0" w:space="0" w:color="auto"/>
                                    <w:bottom w:val="none" w:sz="0" w:space="0" w:color="auto"/>
                                    <w:right w:val="none" w:sz="0" w:space="0" w:color="auto"/>
                                  </w:divBdr>
                                  <w:divsChild>
                                    <w:div w:id="1941716547">
                                      <w:marLeft w:val="0"/>
                                      <w:marRight w:val="0"/>
                                      <w:marTop w:val="0"/>
                                      <w:marBottom w:val="0"/>
                                      <w:divBdr>
                                        <w:top w:val="none" w:sz="0" w:space="0" w:color="auto"/>
                                        <w:left w:val="none" w:sz="0" w:space="0" w:color="auto"/>
                                        <w:bottom w:val="none" w:sz="0" w:space="0" w:color="auto"/>
                                        <w:right w:val="none" w:sz="0" w:space="0" w:color="auto"/>
                                      </w:divBdr>
                                      <w:divsChild>
                                        <w:div w:id="1689327831">
                                          <w:marLeft w:val="0"/>
                                          <w:marRight w:val="0"/>
                                          <w:marTop w:val="0"/>
                                          <w:marBottom w:val="0"/>
                                          <w:divBdr>
                                            <w:top w:val="none" w:sz="0" w:space="0" w:color="auto"/>
                                            <w:left w:val="none" w:sz="0" w:space="0" w:color="auto"/>
                                            <w:bottom w:val="none" w:sz="0" w:space="0" w:color="auto"/>
                                            <w:right w:val="none" w:sz="0" w:space="0" w:color="auto"/>
                                          </w:divBdr>
                                          <w:divsChild>
                                            <w:div w:id="396438086">
                                              <w:marLeft w:val="0"/>
                                              <w:marRight w:val="0"/>
                                              <w:marTop w:val="0"/>
                                              <w:marBottom w:val="0"/>
                                              <w:divBdr>
                                                <w:top w:val="none" w:sz="0" w:space="0" w:color="auto"/>
                                                <w:left w:val="none" w:sz="0" w:space="0" w:color="auto"/>
                                                <w:bottom w:val="none" w:sz="0" w:space="0" w:color="auto"/>
                                                <w:right w:val="none" w:sz="0" w:space="0" w:color="auto"/>
                                              </w:divBdr>
                                              <w:divsChild>
                                                <w:div w:id="417754741">
                                                  <w:marLeft w:val="0"/>
                                                  <w:marRight w:val="0"/>
                                                  <w:marTop w:val="0"/>
                                                  <w:marBottom w:val="0"/>
                                                  <w:divBdr>
                                                    <w:top w:val="none" w:sz="0" w:space="0" w:color="auto"/>
                                                    <w:left w:val="none" w:sz="0" w:space="0" w:color="auto"/>
                                                    <w:bottom w:val="none" w:sz="0" w:space="0" w:color="auto"/>
                                                    <w:right w:val="none" w:sz="0" w:space="0" w:color="auto"/>
                                                  </w:divBdr>
                                                  <w:divsChild>
                                                    <w:div w:id="6109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1193269">
          <w:marLeft w:val="0"/>
          <w:marRight w:val="0"/>
          <w:marTop w:val="0"/>
          <w:marBottom w:val="0"/>
          <w:divBdr>
            <w:top w:val="none" w:sz="0" w:space="0" w:color="auto"/>
            <w:left w:val="none" w:sz="0" w:space="0" w:color="auto"/>
            <w:bottom w:val="none" w:sz="0" w:space="0" w:color="auto"/>
            <w:right w:val="none" w:sz="0" w:space="0" w:color="auto"/>
          </w:divBdr>
          <w:divsChild>
            <w:div w:id="566651759">
              <w:marLeft w:val="0"/>
              <w:marRight w:val="0"/>
              <w:marTop w:val="0"/>
              <w:marBottom w:val="0"/>
              <w:divBdr>
                <w:top w:val="none" w:sz="0" w:space="0" w:color="auto"/>
                <w:left w:val="none" w:sz="0" w:space="0" w:color="auto"/>
                <w:bottom w:val="none" w:sz="0" w:space="0" w:color="auto"/>
                <w:right w:val="none" w:sz="0" w:space="0" w:color="auto"/>
              </w:divBdr>
              <w:divsChild>
                <w:div w:id="1883708228">
                  <w:marLeft w:val="0"/>
                  <w:marRight w:val="0"/>
                  <w:marTop w:val="0"/>
                  <w:marBottom w:val="0"/>
                  <w:divBdr>
                    <w:top w:val="none" w:sz="0" w:space="0" w:color="auto"/>
                    <w:left w:val="none" w:sz="0" w:space="0" w:color="auto"/>
                    <w:bottom w:val="none" w:sz="0" w:space="0" w:color="auto"/>
                    <w:right w:val="none" w:sz="0" w:space="0" w:color="auto"/>
                  </w:divBdr>
                  <w:divsChild>
                    <w:div w:id="461464689">
                      <w:marLeft w:val="0"/>
                      <w:marRight w:val="0"/>
                      <w:marTop w:val="0"/>
                      <w:marBottom w:val="0"/>
                      <w:divBdr>
                        <w:top w:val="none" w:sz="0" w:space="0" w:color="auto"/>
                        <w:left w:val="none" w:sz="0" w:space="0" w:color="auto"/>
                        <w:bottom w:val="none" w:sz="0" w:space="0" w:color="auto"/>
                        <w:right w:val="none" w:sz="0" w:space="0" w:color="auto"/>
                      </w:divBdr>
                      <w:divsChild>
                        <w:div w:id="627011299">
                          <w:marLeft w:val="0"/>
                          <w:marRight w:val="0"/>
                          <w:marTop w:val="0"/>
                          <w:marBottom w:val="0"/>
                          <w:divBdr>
                            <w:top w:val="none" w:sz="0" w:space="0" w:color="auto"/>
                            <w:left w:val="none" w:sz="0" w:space="0" w:color="auto"/>
                            <w:bottom w:val="none" w:sz="0" w:space="0" w:color="auto"/>
                            <w:right w:val="none" w:sz="0" w:space="0" w:color="auto"/>
                          </w:divBdr>
                          <w:divsChild>
                            <w:div w:id="1674066889">
                              <w:marLeft w:val="0"/>
                              <w:marRight w:val="0"/>
                              <w:marTop w:val="0"/>
                              <w:marBottom w:val="0"/>
                              <w:divBdr>
                                <w:top w:val="none" w:sz="0" w:space="0" w:color="auto"/>
                                <w:left w:val="none" w:sz="0" w:space="0" w:color="auto"/>
                                <w:bottom w:val="none" w:sz="0" w:space="0" w:color="auto"/>
                                <w:right w:val="none" w:sz="0" w:space="0" w:color="auto"/>
                              </w:divBdr>
                              <w:divsChild>
                                <w:div w:id="1024596259">
                                  <w:marLeft w:val="0"/>
                                  <w:marRight w:val="0"/>
                                  <w:marTop w:val="0"/>
                                  <w:marBottom w:val="0"/>
                                  <w:divBdr>
                                    <w:top w:val="none" w:sz="0" w:space="0" w:color="auto"/>
                                    <w:left w:val="none" w:sz="0" w:space="0" w:color="auto"/>
                                    <w:bottom w:val="none" w:sz="0" w:space="0" w:color="auto"/>
                                    <w:right w:val="none" w:sz="0" w:space="0" w:color="auto"/>
                                  </w:divBdr>
                                  <w:divsChild>
                                    <w:div w:id="912744116">
                                      <w:marLeft w:val="0"/>
                                      <w:marRight w:val="0"/>
                                      <w:marTop w:val="0"/>
                                      <w:marBottom w:val="0"/>
                                      <w:divBdr>
                                        <w:top w:val="none" w:sz="0" w:space="0" w:color="auto"/>
                                        <w:left w:val="none" w:sz="0" w:space="0" w:color="auto"/>
                                        <w:bottom w:val="none" w:sz="0" w:space="0" w:color="auto"/>
                                        <w:right w:val="none" w:sz="0" w:space="0" w:color="auto"/>
                                      </w:divBdr>
                                      <w:divsChild>
                                        <w:div w:id="602154325">
                                          <w:marLeft w:val="0"/>
                                          <w:marRight w:val="0"/>
                                          <w:marTop w:val="0"/>
                                          <w:marBottom w:val="0"/>
                                          <w:divBdr>
                                            <w:top w:val="none" w:sz="0" w:space="0" w:color="auto"/>
                                            <w:left w:val="none" w:sz="0" w:space="0" w:color="auto"/>
                                            <w:bottom w:val="none" w:sz="0" w:space="0" w:color="auto"/>
                                            <w:right w:val="none" w:sz="0" w:space="0" w:color="auto"/>
                                          </w:divBdr>
                                          <w:divsChild>
                                            <w:div w:id="1199778927">
                                              <w:marLeft w:val="0"/>
                                              <w:marRight w:val="0"/>
                                              <w:marTop w:val="0"/>
                                              <w:marBottom w:val="0"/>
                                              <w:divBdr>
                                                <w:top w:val="none" w:sz="0" w:space="0" w:color="auto"/>
                                                <w:left w:val="none" w:sz="0" w:space="0" w:color="auto"/>
                                                <w:bottom w:val="none" w:sz="0" w:space="0" w:color="auto"/>
                                                <w:right w:val="none" w:sz="0" w:space="0" w:color="auto"/>
                                              </w:divBdr>
                                              <w:divsChild>
                                                <w:div w:id="354770736">
                                                  <w:marLeft w:val="0"/>
                                                  <w:marRight w:val="0"/>
                                                  <w:marTop w:val="0"/>
                                                  <w:marBottom w:val="0"/>
                                                  <w:divBdr>
                                                    <w:top w:val="none" w:sz="0" w:space="0" w:color="auto"/>
                                                    <w:left w:val="none" w:sz="0" w:space="0" w:color="auto"/>
                                                    <w:bottom w:val="none" w:sz="0" w:space="0" w:color="auto"/>
                                                    <w:right w:val="none" w:sz="0" w:space="0" w:color="auto"/>
                                                  </w:divBdr>
                                                  <w:divsChild>
                                                    <w:div w:id="912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097532">
          <w:marLeft w:val="0"/>
          <w:marRight w:val="0"/>
          <w:marTop w:val="0"/>
          <w:marBottom w:val="0"/>
          <w:divBdr>
            <w:top w:val="none" w:sz="0" w:space="0" w:color="auto"/>
            <w:left w:val="none" w:sz="0" w:space="0" w:color="auto"/>
            <w:bottom w:val="none" w:sz="0" w:space="0" w:color="auto"/>
            <w:right w:val="none" w:sz="0" w:space="0" w:color="auto"/>
          </w:divBdr>
          <w:divsChild>
            <w:div w:id="1164204908">
              <w:marLeft w:val="0"/>
              <w:marRight w:val="0"/>
              <w:marTop w:val="0"/>
              <w:marBottom w:val="0"/>
              <w:divBdr>
                <w:top w:val="none" w:sz="0" w:space="0" w:color="auto"/>
                <w:left w:val="none" w:sz="0" w:space="0" w:color="auto"/>
                <w:bottom w:val="none" w:sz="0" w:space="0" w:color="auto"/>
                <w:right w:val="none" w:sz="0" w:space="0" w:color="auto"/>
              </w:divBdr>
              <w:divsChild>
                <w:div w:id="48850299">
                  <w:marLeft w:val="0"/>
                  <w:marRight w:val="0"/>
                  <w:marTop w:val="0"/>
                  <w:marBottom w:val="0"/>
                  <w:divBdr>
                    <w:top w:val="none" w:sz="0" w:space="0" w:color="auto"/>
                    <w:left w:val="none" w:sz="0" w:space="0" w:color="auto"/>
                    <w:bottom w:val="none" w:sz="0" w:space="0" w:color="auto"/>
                    <w:right w:val="none" w:sz="0" w:space="0" w:color="auto"/>
                  </w:divBdr>
                  <w:divsChild>
                    <w:div w:id="1530953023">
                      <w:marLeft w:val="0"/>
                      <w:marRight w:val="0"/>
                      <w:marTop w:val="0"/>
                      <w:marBottom w:val="0"/>
                      <w:divBdr>
                        <w:top w:val="none" w:sz="0" w:space="0" w:color="auto"/>
                        <w:left w:val="none" w:sz="0" w:space="0" w:color="auto"/>
                        <w:bottom w:val="none" w:sz="0" w:space="0" w:color="auto"/>
                        <w:right w:val="none" w:sz="0" w:space="0" w:color="auto"/>
                      </w:divBdr>
                      <w:divsChild>
                        <w:div w:id="1753114317">
                          <w:marLeft w:val="0"/>
                          <w:marRight w:val="0"/>
                          <w:marTop w:val="0"/>
                          <w:marBottom w:val="0"/>
                          <w:divBdr>
                            <w:top w:val="none" w:sz="0" w:space="0" w:color="auto"/>
                            <w:left w:val="none" w:sz="0" w:space="0" w:color="auto"/>
                            <w:bottom w:val="none" w:sz="0" w:space="0" w:color="auto"/>
                            <w:right w:val="none" w:sz="0" w:space="0" w:color="auto"/>
                          </w:divBdr>
                          <w:divsChild>
                            <w:div w:id="1383335485">
                              <w:marLeft w:val="0"/>
                              <w:marRight w:val="0"/>
                              <w:marTop w:val="0"/>
                              <w:marBottom w:val="0"/>
                              <w:divBdr>
                                <w:top w:val="none" w:sz="0" w:space="0" w:color="auto"/>
                                <w:left w:val="none" w:sz="0" w:space="0" w:color="auto"/>
                                <w:bottom w:val="none" w:sz="0" w:space="0" w:color="auto"/>
                                <w:right w:val="none" w:sz="0" w:space="0" w:color="auto"/>
                              </w:divBdr>
                              <w:divsChild>
                                <w:div w:id="595676354">
                                  <w:marLeft w:val="0"/>
                                  <w:marRight w:val="0"/>
                                  <w:marTop w:val="0"/>
                                  <w:marBottom w:val="0"/>
                                  <w:divBdr>
                                    <w:top w:val="none" w:sz="0" w:space="0" w:color="auto"/>
                                    <w:left w:val="none" w:sz="0" w:space="0" w:color="auto"/>
                                    <w:bottom w:val="none" w:sz="0" w:space="0" w:color="auto"/>
                                    <w:right w:val="none" w:sz="0" w:space="0" w:color="auto"/>
                                  </w:divBdr>
                                  <w:divsChild>
                                    <w:div w:id="1093362152">
                                      <w:marLeft w:val="0"/>
                                      <w:marRight w:val="0"/>
                                      <w:marTop w:val="0"/>
                                      <w:marBottom w:val="0"/>
                                      <w:divBdr>
                                        <w:top w:val="none" w:sz="0" w:space="0" w:color="auto"/>
                                        <w:left w:val="none" w:sz="0" w:space="0" w:color="auto"/>
                                        <w:bottom w:val="none" w:sz="0" w:space="0" w:color="auto"/>
                                        <w:right w:val="none" w:sz="0" w:space="0" w:color="auto"/>
                                      </w:divBdr>
                                      <w:divsChild>
                                        <w:div w:id="1803764088">
                                          <w:marLeft w:val="0"/>
                                          <w:marRight w:val="0"/>
                                          <w:marTop w:val="0"/>
                                          <w:marBottom w:val="0"/>
                                          <w:divBdr>
                                            <w:top w:val="none" w:sz="0" w:space="0" w:color="auto"/>
                                            <w:left w:val="none" w:sz="0" w:space="0" w:color="auto"/>
                                            <w:bottom w:val="none" w:sz="0" w:space="0" w:color="auto"/>
                                            <w:right w:val="none" w:sz="0" w:space="0" w:color="auto"/>
                                          </w:divBdr>
                                          <w:divsChild>
                                            <w:div w:id="1798794170">
                                              <w:marLeft w:val="0"/>
                                              <w:marRight w:val="0"/>
                                              <w:marTop w:val="0"/>
                                              <w:marBottom w:val="0"/>
                                              <w:divBdr>
                                                <w:top w:val="none" w:sz="0" w:space="0" w:color="auto"/>
                                                <w:left w:val="none" w:sz="0" w:space="0" w:color="auto"/>
                                                <w:bottom w:val="none" w:sz="0" w:space="0" w:color="auto"/>
                                                <w:right w:val="none" w:sz="0" w:space="0" w:color="auto"/>
                                              </w:divBdr>
                                              <w:divsChild>
                                                <w:div w:id="412748860">
                                                  <w:marLeft w:val="0"/>
                                                  <w:marRight w:val="0"/>
                                                  <w:marTop w:val="0"/>
                                                  <w:marBottom w:val="0"/>
                                                  <w:divBdr>
                                                    <w:top w:val="none" w:sz="0" w:space="0" w:color="auto"/>
                                                    <w:left w:val="none" w:sz="0" w:space="0" w:color="auto"/>
                                                    <w:bottom w:val="none" w:sz="0" w:space="0" w:color="auto"/>
                                                    <w:right w:val="none" w:sz="0" w:space="0" w:color="auto"/>
                                                  </w:divBdr>
                                                  <w:divsChild>
                                                    <w:div w:id="10781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741721">
          <w:marLeft w:val="0"/>
          <w:marRight w:val="0"/>
          <w:marTop w:val="0"/>
          <w:marBottom w:val="0"/>
          <w:divBdr>
            <w:top w:val="none" w:sz="0" w:space="0" w:color="auto"/>
            <w:left w:val="none" w:sz="0" w:space="0" w:color="auto"/>
            <w:bottom w:val="none" w:sz="0" w:space="0" w:color="auto"/>
            <w:right w:val="none" w:sz="0" w:space="0" w:color="auto"/>
          </w:divBdr>
          <w:divsChild>
            <w:div w:id="1412385998">
              <w:marLeft w:val="0"/>
              <w:marRight w:val="0"/>
              <w:marTop w:val="0"/>
              <w:marBottom w:val="0"/>
              <w:divBdr>
                <w:top w:val="none" w:sz="0" w:space="0" w:color="auto"/>
                <w:left w:val="none" w:sz="0" w:space="0" w:color="auto"/>
                <w:bottom w:val="none" w:sz="0" w:space="0" w:color="auto"/>
                <w:right w:val="none" w:sz="0" w:space="0" w:color="auto"/>
              </w:divBdr>
              <w:divsChild>
                <w:div w:id="814837883">
                  <w:marLeft w:val="0"/>
                  <w:marRight w:val="0"/>
                  <w:marTop w:val="0"/>
                  <w:marBottom w:val="0"/>
                  <w:divBdr>
                    <w:top w:val="none" w:sz="0" w:space="0" w:color="auto"/>
                    <w:left w:val="none" w:sz="0" w:space="0" w:color="auto"/>
                    <w:bottom w:val="none" w:sz="0" w:space="0" w:color="auto"/>
                    <w:right w:val="none" w:sz="0" w:space="0" w:color="auto"/>
                  </w:divBdr>
                  <w:divsChild>
                    <w:div w:id="651522374">
                      <w:marLeft w:val="0"/>
                      <w:marRight w:val="0"/>
                      <w:marTop w:val="0"/>
                      <w:marBottom w:val="0"/>
                      <w:divBdr>
                        <w:top w:val="none" w:sz="0" w:space="0" w:color="auto"/>
                        <w:left w:val="none" w:sz="0" w:space="0" w:color="auto"/>
                        <w:bottom w:val="none" w:sz="0" w:space="0" w:color="auto"/>
                        <w:right w:val="none" w:sz="0" w:space="0" w:color="auto"/>
                      </w:divBdr>
                      <w:divsChild>
                        <w:div w:id="671686289">
                          <w:marLeft w:val="0"/>
                          <w:marRight w:val="0"/>
                          <w:marTop w:val="0"/>
                          <w:marBottom w:val="0"/>
                          <w:divBdr>
                            <w:top w:val="none" w:sz="0" w:space="0" w:color="auto"/>
                            <w:left w:val="none" w:sz="0" w:space="0" w:color="auto"/>
                            <w:bottom w:val="none" w:sz="0" w:space="0" w:color="auto"/>
                            <w:right w:val="none" w:sz="0" w:space="0" w:color="auto"/>
                          </w:divBdr>
                          <w:divsChild>
                            <w:div w:id="683089836">
                              <w:marLeft w:val="0"/>
                              <w:marRight w:val="0"/>
                              <w:marTop w:val="0"/>
                              <w:marBottom w:val="0"/>
                              <w:divBdr>
                                <w:top w:val="none" w:sz="0" w:space="0" w:color="auto"/>
                                <w:left w:val="none" w:sz="0" w:space="0" w:color="auto"/>
                                <w:bottom w:val="none" w:sz="0" w:space="0" w:color="auto"/>
                                <w:right w:val="none" w:sz="0" w:space="0" w:color="auto"/>
                              </w:divBdr>
                              <w:divsChild>
                                <w:div w:id="561059439">
                                  <w:marLeft w:val="0"/>
                                  <w:marRight w:val="0"/>
                                  <w:marTop w:val="0"/>
                                  <w:marBottom w:val="0"/>
                                  <w:divBdr>
                                    <w:top w:val="none" w:sz="0" w:space="0" w:color="auto"/>
                                    <w:left w:val="none" w:sz="0" w:space="0" w:color="auto"/>
                                    <w:bottom w:val="none" w:sz="0" w:space="0" w:color="auto"/>
                                    <w:right w:val="none" w:sz="0" w:space="0" w:color="auto"/>
                                  </w:divBdr>
                                  <w:divsChild>
                                    <w:div w:id="1706099896">
                                      <w:marLeft w:val="0"/>
                                      <w:marRight w:val="0"/>
                                      <w:marTop w:val="0"/>
                                      <w:marBottom w:val="0"/>
                                      <w:divBdr>
                                        <w:top w:val="none" w:sz="0" w:space="0" w:color="auto"/>
                                        <w:left w:val="none" w:sz="0" w:space="0" w:color="auto"/>
                                        <w:bottom w:val="none" w:sz="0" w:space="0" w:color="auto"/>
                                        <w:right w:val="none" w:sz="0" w:space="0" w:color="auto"/>
                                      </w:divBdr>
                                      <w:divsChild>
                                        <w:div w:id="992752673">
                                          <w:marLeft w:val="0"/>
                                          <w:marRight w:val="0"/>
                                          <w:marTop w:val="0"/>
                                          <w:marBottom w:val="0"/>
                                          <w:divBdr>
                                            <w:top w:val="none" w:sz="0" w:space="0" w:color="auto"/>
                                            <w:left w:val="none" w:sz="0" w:space="0" w:color="auto"/>
                                            <w:bottom w:val="none" w:sz="0" w:space="0" w:color="auto"/>
                                            <w:right w:val="none" w:sz="0" w:space="0" w:color="auto"/>
                                          </w:divBdr>
                                          <w:divsChild>
                                            <w:div w:id="1672876558">
                                              <w:marLeft w:val="0"/>
                                              <w:marRight w:val="0"/>
                                              <w:marTop w:val="0"/>
                                              <w:marBottom w:val="0"/>
                                              <w:divBdr>
                                                <w:top w:val="none" w:sz="0" w:space="0" w:color="auto"/>
                                                <w:left w:val="none" w:sz="0" w:space="0" w:color="auto"/>
                                                <w:bottom w:val="none" w:sz="0" w:space="0" w:color="auto"/>
                                                <w:right w:val="none" w:sz="0" w:space="0" w:color="auto"/>
                                              </w:divBdr>
                                              <w:divsChild>
                                                <w:div w:id="1423408096">
                                                  <w:marLeft w:val="0"/>
                                                  <w:marRight w:val="0"/>
                                                  <w:marTop w:val="0"/>
                                                  <w:marBottom w:val="0"/>
                                                  <w:divBdr>
                                                    <w:top w:val="none" w:sz="0" w:space="0" w:color="auto"/>
                                                    <w:left w:val="none" w:sz="0" w:space="0" w:color="auto"/>
                                                    <w:bottom w:val="none" w:sz="0" w:space="0" w:color="auto"/>
                                                    <w:right w:val="none" w:sz="0" w:space="0" w:color="auto"/>
                                                  </w:divBdr>
                                                  <w:divsChild>
                                                    <w:div w:id="20936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363093">
          <w:marLeft w:val="0"/>
          <w:marRight w:val="0"/>
          <w:marTop w:val="0"/>
          <w:marBottom w:val="0"/>
          <w:divBdr>
            <w:top w:val="none" w:sz="0" w:space="0" w:color="auto"/>
            <w:left w:val="none" w:sz="0" w:space="0" w:color="auto"/>
            <w:bottom w:val="none" w:sz="0" w:space="0" w:color="auto"/>
            <w:right w:val="none" w:sz="0" w:space="0" w:color="auto"/>
          </w:divBdr>
          <w:divsChild>
            <w:div w:id="579827238">
              <w:marLeft w:val="0"/>
              <w:marRight w:val="0"/>
              <w:marTop w:val="0"/>
              <w:marBottom w:val="0"/>
              <w:divBdr>
                <w:top w:val="none" w:sz="0" w:space="0" w:color="auto"/>
                <w:left w:val="none" w:sz="0" w:space="0" w:color="auto"/>
                <w:bottom w:val="none" w:sz="0" w:space="0" w:color="auto"/>
                <w:right w:val="none" w:sz="0" w:space="0" w:color="auto"/>
              </w:divBdr>
              <w:divsChild>
                <w:div w:id="1438863109">
                  <w:marLeft w:val="0"/>
                  <w:marRight w:val="0"/>
                  <w:marTop w:val="0"/>
                  <w:marBottom w:val="0"/>
                  <w:divBdr>
                    <w:top w:val="none" w:sz="0" w:space="0" w:color="auto"/>
                    <w:left w:val="none" w:sz="0" w:space="0" w:color="auto"/>
                    <w:bottom w:val="none" w:sz="0" w:space="0" w:color="auto"/>
                    <w:right w:val="none" w:sz="0" w:space="0" w:color="auto"/>
                  </w:divBdr>
                  <w:divsChild>
                    <w:div w:id="1333989846">
                      <w:marLeft w:val="0"/>
                      <w:marRight w:val="0"/>
                      <w:marTop w:val="0"/>
                      <w:marBottom w:val="0"/>
                      <w:divBdr>
                        <w:top w:val="none" w:sz="0" w:space="0" w:color="auto"/>
                        <w:left w:val="none" w:sz="0" w:space="0" w:color="auto"/>
                        <w:bottom w:val="none" w:sz="0" w:space="0" w:color="auto"/>
                        <w:right w:val="none" w:sz="0" w:space="0" w:color="auto"/>
                      </w:divBdr>
                      <w:divsChild>
                        <w:div w:id="1354070413">
                          <w:marLeft w:val="0"/>
                          <w:marRight w:val="0"/>
                          <w:marTop w:val="0"/>
                          <w:marBottom w:val="0"/>
                          <w:divBdr>
                            <w:top w:val="none" w:sz="0" w:space="0" w:color="auto"/>
                            <w:left w:val="none" w:sz="0" w:space="0" w:color="auto"/>
                            <w:bottom w:val="none" w:sz="0" w:space="0" w:color="auto"/>
                            <w:right w:val="none" w:sz="0" w:space="0" w:color="auto"/>
                          </w:divBdr>
                          <w:divsChild>
                            <w:div w:id="1600328974">
                              <w:marLeft w:val="0"/>
                              <w:marRight w:val="0"/>
                              <w:marTop w:val="0"/>
                              <w:marBottom w:val="0"/>
                              <w:divBdr>
                                <w:top w:val="none" w:sz="0" w:space="0" w:color="auto"/>
                                <w:left w:val="none" w:sz="0" w:space="0" w:color="auto"/>
                                <w:bottom w:val="none" w:sz="0" w:space="0" w:color="auto"/>
                                <w:right w:val="none" w:sz="0" w:space="0" w:color="auto"/>
                              </w:divBdr>
                              <w:divsChild>
                                <w:div w:id="659624743">
                                  <w:marLeft w:val="0"/>
                                  <w:marRight w:val="0"/>
                                  <w:marTop w:val="0"/>
                                  <w:marBottom w:val="0"/>
                                  <w:divBdr>
                                    <w:top w:val="none" w:sz="0" w:space="0" w:color="auto"/>
                                    <w:left w:val="none" w:sz="0" w:space="0" w:color="auto"/>
                                    <w:bottom w:val="none" w:sz="0" w:space="0" w:color="auto"/>
                                    <w:right w:val="none" w:sz="0" w:space="0" w:color="auto"/>
                                  </w:divBdr>
                                  <w:divsChild>
                                    <w:div w:id="1046560350">
                                      <w:marLeft w:val="0"/>
                                      <w:marRight w:val="0"/>
                                      <w:marTop w:val="0"/>
                                      <w:marBottom w:val="0"/>
                                      <w:divBdr>
                                        <w:top w:val="none" w:sz="0" w:space="0" w:color="auto"/>
                                        <w:left w:val="none" w:sz="0" w:space="0" w:color="auto"/>
                                        <w:bottom w:val="none" w:sz="0" w:space="0" w:color="auto"/>
                                        <w:right w:val="none" w:sz="0" w:space="0" w:color="auto"/>
                                      </w:divBdr>
                                      <w:divsChild>
                                        <w:div w:id="1659386589">
                                          <w:marLeft w:val="0"/>
                                          <w:marRight w:val="0"/>
                                          <w:marTop w:val="0"/>
                                          <w:marBottom w:val="0"/>
                                          <w:divBdr>
                                            <w:top w:val="none" w:sz="0" w:space="0" w:color="auto"/>
                                            <w:left w:val="none" w:sz="0" w:space="0" w:color="auto"/>
                                            <w:bottom w:val="none" w:sz="0" w:space="0" w:color="auto"/>
                                            <w:right w:val="none" w:sz="0" w:space="0" w:color="auto"/>
                                          </w:divBdr>
                                          <w:divsChild>
                                            <w:div w:id="1874729188">
                                              <w:marLeft w:val="0"/>
                                              <w:marRight w:val="0"/>
                                              <w:marTop w:val="0"/>
                                              <w:marBottom w:val="0"/>
                                              <w:divBdr>
                                                <w:top w:val="none" w:sz="0" w:space="0" w:color="auto"/>
                                                <w:left w:val="none" w:sz="0" w:space="0" w:color="auto"/>
                                                <w:bottom w:val="none" w:sz="0" w:space="0" w:color="auto"/>
                                                <w:right w:val="none" w:sz="0" w:space="0" w:color="auto"/>
                                              </w:divBdr>
                                              <w:divsChild>
                                                <w:div w:id="118188512">
                                                  <w:marLeft w:val="0"/>
                                                  <w:marRight w:val="0"/>
                                                  <w:marTop w:val="0"/>
                                                  <w:marBottom w:val="0"/>
                                                  <w:divBdr>
                                                    <w:top w:val="none" w:sz="0" w:space="0" w:color="auto"/>
                                                    <w:left w:val="none" w:sz="0" w:space="0" w:color="auto"/>
                                                    <w:bottom w:val="none" w:sz="0" w:space="0" w:color="auto"/>
                                                    <w:right w:val="none" w:sz="0" w:space="0" w:color="auto"/>
                                                  </w:divBdr>
                                                  <w:divsChild>
                                                    <w:div w:id="6113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488517">
          <w:marLeft w:val="0"/>
          <w:marRight w:val="0"/>
          <w:marTop w:val="0"/>
          <w:marBottom w:val="0"/>
          <w:divBdr>
            <w:top w:val="none" w:sz="0" w:space="0" w:color="auto"/>
            <w:left w:val="none" w:sz="0" w:space="0" w:color="auto"/>
            <w:bottom w:val="none" w:sz="0" w:space="0" w:color="auto"/>
            <w:right w:val="none" w:sz="0" w:space="0" w:color="auto"/>
          </w:divBdr>
          <w:divsChild>
            <w:div w:id="206766253">
              <w:marLeft w:val="0"/>
              <w:marRight w:val="0"/>
              <w:marTop w:val="0"/>
              <w:marBottom w:val="0"/>
              <w:divBdr>
                <w:top w:val="none" w:sz="0" w:space="0" w:color="auto"/>
                <w:left w:val="none" w:sz="0" w:space="0" w:color="auto"/>
                <w:bottom w:val="none" w:sz="0" w:space="0" w:color="auto"/>
                <w:right w:val="none" w:sz="0" w:space="0" w:color="auto"/>
              </w:divBdr>
              <w:divsChild>
                <w:div w:id="1028141834">
                  <w:marLeft w:val="0"/>
                  <w:marRight w:val="0"/>
                  <w:marTop w:val="0"/>
                  <w:marBottom w:val="0"/>
                  <w:divBdr>
                    <w:top w:val="none" w:sz="0" w:space="0" w:color="auto"/>
                    <w:left w:val="none" w:sz="0" w:space="0" w:color="auto"/>
                    <w:bottom w:val="none" w:sz="0" w:space="0" w:color="auto"/>
                    <w:right w:val="none" w:sz="0" w:space="0" w:color="auto"/>
                  </w:divBdr>
                  <w:divsChild>
                    <w:div w:id="1575626760">
                      <w:marLeft w:val="0"/>
                      <w:marRight w:val="0"/>
                      <w:marTop w:val="0"/>
                      <w:marBottom w:val="0"/>
                      <w:divBdr>
                        <w:top w:val="none" w:sz="0" w:space="0" w:color="auto"/>
                        <w:left w:val="none" w:sz="0" w:space="0" w:color="auto"/>
                        <w:bottom w:val="none" w:sz="0" w:space="0" w:color="auto"/>
                        <w:right w:val="none" w:sz="0" w:space="0" w:color="auto"/>
                      </w:divBdr>
                      <w:divsChild>
                        <w:div w:id="104277918">
                          <w:marLeft w:val="0"/>
                          <w:marRight w:val="0"/>
                          <w:marTop w:val="0"/>
                          <w:marBottom w:val="0"/>
                          <w:divBdr>
                            <w:top w:val="none" w:sz="0" w:space="0" w:color="auto"/>
                            <w:left w:val="none" w:sz="0" w:space="0" w:color="auto"/>
                            <w:bottom w:val="none" w:sz="0" w:space="0" w:color="auto"/>
                            <w:right w:val="none" w:sz="0" w:space="0" w:color="auto"/>
                          </w:divBdr>
                          <w:divsChild>
                            <w:div w:id="1058355304">
                              <w:marLeft w:val="0"/>
                              <w:marRight w:val="0"/>
                              <w:marTop w:val="0"/>
                              <w:marBottom w:val="0"/>
                              <w:divBdr>
                                <w:top w:val="none" w:sz="0" w:space="0" w:color="auto"/>
                                <w:left w:val="none" w:sz="0" w:space="0" w:color="auto"/>
                                <w:bottom w:val="none" w:sz="0" w:space="0" w:color="auto"/>
                                <w:right w:val="none" w:sz="0" w:space="0" w:color="auto"/>
                              </w:divBdr>
                              <w:divsChild>
                                <w:div w:id="358045250">
                                  <w:marLeft w:val="0"/>
                                  <w:marRight w:val="0"/>
                                  <w:marTop w:val="0"/>
                                  <w:marBottom w:val="0"/>
                                  <w:divBdr>
                                    <w:top w:val="none" w:sz="0" w:space="0" w:color="auto"/>
                                    <w:left w:val="none" w:sz="0" w:space="0" w:color="auto"/>
                                    <w:bottom w:val="none" w:sz="0" w:space="0" w:color="auto"/>
                                    <w:right w:val="none" w:sz="0" w:space="0" w:color="auto"/>
                                  </w:divBdr>
                                  <w:divsChild>
                                    <w:div w:id="48574391">
                                      <w:marLeft w:val="0"/>
                                      <w:marRight w:val="0"/>
                                      <w:marTop w:val="0"/>
                                      <w:marBottom w:val="0"/>
                                      <w:divBdr>
                                        <w:top w:val="none" w:sz="0" w:space="0" w:color="auto"/>
                                        <w:left w:val="none" w:sz="0" w:space="0" w:color="auto"/>
                                        <w:bottom w:val="none" w:sz="0" w:space="0" w:color="auto"/>
                                        <w:right w:val="none" w:sz="0" w:space="0" w:color="auto"/>
                                      </w:divBdr>
                                      <w:divsChild>
                                        <w:div w:id="53624106">
                                          <w:marLeft w:val="0"/>
                                          <w:marRight w:val="0"/>
                                          <w:marTop w:val="0"/>
                                          <w:marBottom w:val="0"/>
                                          <w:divBdr>
                                            <w:top w:val="none" w:sz="0" w:space="0" w:color="auto"/>
                                            <w:left w:val="none" w:sz="0" w:space="0" w:color="auto"/>
                                            <w:bottom w:val="none" w:sz="0" w:space="0" w:color="auto"/>
                                            <w:right w:val="none" w:sz="0" w:space="0" w:color="auto"/>
                                          </w:divBdr>
                                          <w:divsChild>
                                            <w:div w:id="1222519994">
                                              <w:marLeft w:val="0"/>
                                              <w:marRight w:val="0"/>
                                              <w:marTop w:val="0"/>
                                              <w:marBottom w:val="0"/>
                                              <w:divBdr>
                                                <w:top w:val="none" w:sz="0" w:space="0" w:color="auto"/>
                                                <w:left w:val="none" w:sz="0" w:space="0" w:color="auto"/>
                                                <w:bottom w:val="none" w:sz="0" w:space="0" w:color="auto"/>
                                                <w:right w:val="none" w:sz="0" w:space="0" w:color="auto"/>
                                              </w:divBdr>
                                              <w:divsChild>
                                                <w:div w:id="1458066229">
                                                  <w:marLeft w:val="0"/>
                                                  <w:marRight w:val="0"/>
                                                  <w:marTop w:val="0"/>
                                                  <w:marBottom w:val="0"/>
                                                  <w:divBdr>
                                                    <w:top w:val="none" w:sz="0" w:space="0" w:color="auto"/>
                                                    <w:left w:val="none" w:sz="0" w:space="0" w:color="auto"/>
                                                    <w:bottom w:val="none" w:sz="0" w:space="0" w:color="auto"/>
                                                    <w:right w:val="none" w:sz="0" w:space="0" w:color="auto"/>
                                                  </w:divBdr>
                                                  <w:divsChild>
                                                    <w:div w:id="177636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509293">
      <w:bodyDiv w:val="1"/>
      <w:marLeft w:val="0"/>
      <w:marRight w:val="0"/>
      <w:marTop w:val="0"/>
      <w:marBottom w:val="0"/>
      <w:divBdr>
        <w:top w:val="none" w:sz="0" w:space="0" w:color="auto"/>
        <w:left w:val="none" w:sz="0" w:space="0" w:color="auto"/>
        <w:bottom w:val="none" w:sz="0" w:space="0" w:color="auto"/>
        <w:right w:val="none" w:sz="0" w:space="0" w:color="auto"/>
      </w:divBdr>
    </w:div>
    <w:div w:id="721906553">
      <w:bodyDiv w:val="1"/>
      <w:marLeft w:val="0"/>
      <w:marRight w:val="0"/>
      <w:marTop w:val="0"/>
      <w:marBottom w:val="0"/>
      <w:divBdr>
        <w:top w:val="none" w:sz="0" w:space="0" w:color="auto"/>
        <w:left w:val="none" w:sz="0" w:space="0" w:color="auto"/>
        <w:bottom w:val="none" w:sz="0" w:space="0" w:color="auto"/>
        <w:right w:val="none" w:sz="0" w:space="0" w:color="auto"/>
      </w:divBdr>
    </w:div>
    <w:div w:id="797258792">
      <w:bodyDiv w:val="1"/>
      <w:marLeft w:val="0"/>
      <w:marRight w:val="0"/>
      <w:marTop w:val="0"/>
      <w:marBottom w:val="0"/>
      <w:divBdr>
        <w:top w:val="none" w:sz="0" w:space="0" w:color="auto"/>
        <w:left w:val="none" w:sz="0" w:space="0" w:color="auto"/>
        <w:bottom w:val="none" w:sz="0" w:space="0" w:color="auto"/>
        <w:right w:val="none" w:sz="0" w:space="0" w:color="auto"/>
      </w:divBdr>
    </w:div>
    <w:div w:id="798837658">
      <w:bodyDiv w:val="1"/>
      <w:marLeft w:val="0"/>
      <w:marRight w:val="0"/>
      <w:marTop w:val="0"/>
      <w:marBottom w:val="0"/>
      <w:divBdr>
        <w:top w:val="none" w:sz="0" w:space="0" w:color="auto"/>
        <w:left w:val="none" w:sz="0" w:space="0" w:color="auto"/>
        <w:bottom w:val="none" w:sz="0" w:space="0" w:color="auto"/>
        <w:right w:val="none" w:sz="0" w:space="0" w:color="auto"/>
      </w:divBdr>
    </w:div>
    <w:div w:id="957491670">
      <w:bodyDiv w:val="1"/>
      <w:marLeft w:val="0"/>
      <w:marRight w:val="0"/>
      <w:marTop w:val="0"/>
      <w:marBottom w:val="0"/>
      <w:divBdr>
        <w:top w:val="none" w:sz="0" w:space="0" w:color="auto"/>
        <w:left w:val="none" w:sz="0" w:space="0" w:color="auto"/>
        <w:bottom w:val="none" w:sz="0" w:space="0" w:color="auto"/>
        <w:right w:val="none" w:sz="0" w:space="0" w:color="auto"/>
      </w:divBdr>
    </w:div>
    <w:div w:id="1014654154">
      <w:bodyDiv w:val="1"/>
      <w:marLeft w:val="0"/>
      <w:marRight w:val="0"/>
      <w:marTop w:val="0"/>
      <w:marBottom w:val="0"/>
      <w:divBdr>
        <w:top w:val="none" w:sz="0" w:space="0" w:color="auto"/>
        <w:left w:val="none" w:sz="0" w:space="0" w:color="auto"/>
        <w:bottom w:val="none" w:sz="0" w:space="0" w:color="auto"/>
        <w:right w:val="none" w:sz="0" w:space="0" w:color="auto"/>
      </w:divBdr>
    </w:div>
    <w:div w:id="1047490262">
      <w:bodyDiv w:val="1"/>
      <w:marLeft w:val="0"/>
      <w:marRight w:val="0"/>
      <w:marTop w:val="0"/>
      <w:marBottom w:val="0"/>
      <w:divBdr>
        <w:top w:val="none" w:sz="0" w:space="0" w:color="auto"/>
        <w:left w:val="none" w:sz="0" w:space="0" w:color="auto"/>
        <w:bottom w:val="none" w:sz="0" w:space="0" w:color="auto"/>
        <w:right w:val="none" w:sz="0" w:space="0" w:color="auto"/>
      </w:divBdr>
    </w:div>
    <w:div w:id="1053697819">
      <w:bodyDiv w:val="1"/>
      <w:marLeft w:val="0"/>
      <w:marRight w:val="0"/>
      <w:marTop w:val="0"/>
      <w:marBottom w:val="0"/>
      <w:divBdr>
        <w:top w:val="none" w:sz="0" w:space="0" w:color="auto"/>
        <w:left w:val="none" w:sz="0" w:space="0" w:color="auto"/>
        <w:bottom w:val="none" w:sz="0" w:space="0" w:color="auto"/>
        <w:right w:val="none" w:sz="0" w:space="0" w:color="auto"/>
      </w:divBdr>
    </w:div>
    <w:div w:id="1261255857">
      <w:bodyDiv w:val="1"/>
      <w:marLeft w:val="0"/>
      <w:marRight w:val="0"/>
      <w:marTop w:val="0"/>
      <w:marBottom w:val="0"/>
      <w:divBdr>
        <w:top w:val="none" w:sz="0" w:space="0" w:color="auto"/>
        <w:left w:val="none" w:sz="0" w:space="0" w:color="auto"/>
        <w:bottom w:val="none" w:sz="0" w:space="0" w:color="auto"/>
        <w:right w:val="none" w:sz="0" w:space="0" w:color="auto"/>
      </w:divBdr>
      <w:divsChild>
        <w:div w:id="771055348">
          <w:marLeft w:val="0"/>
          <w:marRight w:val="0"/>
          <w:marTop w:val="0"/>
          <w:marBottom w:val="0"/>
          <w:divBdr>
            <w:top w:val="none" w:sz="0" w:space="0" w:color="auto"/>
            <w:left w:val="none" w:sz="0" w:space="0" w:color="auto"/>
            <w:bottom w:val="none" w:sz="0" w:space="0" w:color="auto"/>
            <w:right w:val="none" w:sz="0" w:space="0" w:color="auto"/>
          </w:divBdr>
          <w:divsChild>
            <w:div w:id="1851983930">
              <w:marLeft w:val="0"/>
              <w:marRight w:val="0"/>
              <w:marTop w:val="0"/>
              <w:marBottom w:val="0"/>
              <w:divBdr>
                <w:top w:val="none" w:sz="0" w:space="0" w:color="auto"/>
                <w:left w:val="none" w:sz="0" w:space="0" w:color="auto"/>
                <w:bottom w:val="none" w:sz="0" w:space="0" w:color="auto"/>
                <w:right w:val="none" w:sz="0" w:space="0" w:color="auto"/>
              </w:divBdr>
              <w:divsChild>
                <w:div w:id="1582983648">
                  <w:marLeft w:val="0"/>
                  <w:marRight w:val="0"/>
                  <w:marTop w:val="0"/>
                  <w:marBottom w:val="0"/>
                  <w:divBdr>
                    <w:top w:val="none" w:sz="0" w:space="0" w:color="auto"/>
                    <w:left w:val="none" w:sz="0" w:space="0" w:color="auto"/>
                    <w:bottom w:val="none" w:sz="0" w:space="0" w:color="auto"/>
                    <w:right w:val="none" w:sz="0" w:space="0" w:color="auto"/>
                  </w:divBdr>
                  <w:divsChild>
                    <w:div w:id="1934822777">
                      <w:marLeft w:val="0"/>
                      <w:marRight w:val="0"/>
                      <w:marTop w:val="0"/>
                      <w:marBottom w:val="0"/>
                      <w:divBdr>
                        <w:top w:val="none" w:sz="0" w:space="0" w:color="auto"/>
                        <w:left w:val="none" w:sz="0" w:space="0" w:color="auto"/>
                        <w:bottom w:val="none" w:sz="0" w:space="0" w:color="auto"/>
                        <w:right w:val="none" w:sz="0" w:space="0" w:color="auto"/>
                      </w:divBdr>
                      <w:divsChild>
                        <w:div w:id="803154206">
                          <w:marLeft w:val="0"/>
                          <w:marRight w:val="0"/>
                          <w:marTop w:val="0"/>
                          <w:marBottom w:val="0"/>
                          <w:divBdr>
                            <w:top w:val="none" w:sz="0" w:space="0" w:color="auto"/>
                            <w:left w:val="none" w:sz="0" w:space="0" w:color="auto"/>
                            <w:bottom w:val="none" w:sz="0" w:space="0" w:color="auto"/>
                            <w:right w:val="none" w:sz="0" w:space="0" w:color="auto"/>
                          </w:divBdr>
                          <w:divsChild>
                            <w:div w:id="697393293">
                              <w:marLeft w:val="0"/>
                              <w:marRight w:val="0"/>
                              <w:marTop w:val="0"/>
                              <w:marBottom w:val="0"/>
                              <w:divBdr>
                                <w:top w:val="none" w:sz="0" w:space="0" w:color="auto"/>
                                <w:left w:val="none" w:sz="0" w:space="0" w:color="auto"/>
                                <w:bottom w:val="none" w:sz="0" w:space="0" w:color="auto"/>
                                <w:right w:val="none" w:sz="0" w:space="0" w:color="auto"/>
                              </w:divBdr>
                              <w:divsChild>
                                <w:div w:id="1694072091">
                                  <w:marLeft w:val="0"/>
                                  <w:marRight w:val="0"/>
                                  <w:marTop w:val="0"/>
                                  <w:marBottom w:val="0"/>
                                  <w:divBdr>
                                    <w:top w:val="none" w:sz="0" w:space="0" w:color="auto"/>
                                    <w:left w:val="none" w:sz="0" w:space="0" w:color="auto"/>
                                    <w:bottom w:val="none" w:sz="0" w:space="0" w:color="auto"/>
                                    <w:right w:val="none" w:sz="0" w:space="0" w:color="auto"/>
                                  </w:divBdr>
                                  <w:divsChild>
                                    <w:div w:id="156388490">
                                      <w:marLeft w:val="0"/>
                                      <w:marRight w:val="0"/>
                                      <w:marTop w:val="0"/>
                                      <w:marBottom w:val="0"/>
                                      <w:divBdr>
                                        <w:top w:val="none" w:sz="0" w:space="0" w:color="auto"/>
                                        <w:left w:val="none" w:sz="0" w:space="0" w:color="auto"/>
                                        <w:bottom w:val="none" w:sz="0" w:space="0" w:color="auto"/>
                                        <w:right w:val="none" w:sz="0" w:space="0" w:color="auto"/>
                                      </w:divBdr>
                                      <w:divsChild>
                                        <w:div w:id="1850832197">
                                          <w:marLeft w:val="0"/>
                                          <w:marRight w:val="0"/>
                                          <w:marTop w:val="0"/>
                                          <w:marBottom w:val="0"/>
                                          <w:divBdr>
                                            <w:top w:val="none" w:sz="0" w:space="0" w:color="auto"/>
                                            <w:left w:val="none" w:sz="0" w:space="0" w:color="auto"/>
                                            <w:bottom w:val="none" w:sz="0" w:space="0" w:color="auto"/>
                                            <w:right w:val="none" w:sz="0" w:space="0" w:color="auto"/>
                                          </w:divBdr>
                                          <w:divsChild>
                                            <w:div w:id="1286086544">
                                              <w:marLeft w:val="0"/>
                                              <w:marRight w:val="0"/>
                                              <w:marTop w:val="0"/>
                                              <w:marBottom w:val="0"/>
                                              <w:divBdr>
                                                <w:top w:val="none" w:sz="0" w:space="0" w:color="auto"/>
                                                <w:left w:val="none" w:sz="0" w:space="0" w:color="auto"/>
                                                <w:bottom w:val="none" w:sz="0" w:space="0" w:color="auto"/>
                                                <w:right w:val="none" w:sz="0" w:space="0" w:color="auto"/>
                                              </w:divBdr>
                                              <w:divsChild>
                                                <w:div w:id="1991713316">
                                                  <w:marLeft w:val="0"/>
                                                  <w:marRight w:val="0"/>
                                                  <w:marTop w:val="0"/>
                                                  <w:marBottom w:val="0"/>
                                                  <w:divBdr>
                                                    <w:top w:val="none" w:sz="0" w:space="0" w:color="auto"/>
                                                    <w:left w:val="none" w:sz="0" w:space="0" w:color="auto"/>
                                                    <w:bottom w:val="none" w:sz="0" w:space="0" w:color="auto"/>
                                                    <w:right w:val="none" w:sz="0" w:space="0" w:color="auto"/>
                                                  </w:divBdr>
                                                  <w:divsChild>
                                                    <w:div w:id="20575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6035661">
          <w:marLeft w:val="0"/>
          <w:marRight w:val="0"/>
          <w:marTop w:val="0"/>
          <w:marBottom w:val="0"/>
          <w:divBdr>
            <w:top w:val="none" w:sz="0" w:space="0" w:color="auto"/>
            <w:left w:val="none" w:sz="0" w:space="0" w:color="auto"/>
            <w:bottom w:val="none" w:sz="0" w:space="0" w:color="auto"/>
            <w:right w:val="none" w:sz="0" w:space="0" w:color="auto"/>
          </w:divBdr>
          <w:divsChild>
            <w:div w:id="540441528">
              <w:marLeft w:val="0"/>
              <w:marRight w:val="0"/>
              <w:marTop w:val="0"/>
              <w:marBottom w:val="0"/>
              <w:divBdr>
                <w:top w:val="none" w:sz="0" w:space="0" w:color="auto"/>
                <w:left w:val="none" w:sz="0" w:space="0" w:color="auto"/>
                <w:bottom w:val="none" w:sz="0" w:space="0" w:color="auto"/>
                <w:right w:val="none" w:sz="0" w:space="0" w:color="auto"/>
              </w:divBdr>
              <w:divsChild>
                <w:div w:id="1201674336">
                  <w:marLeft w:val="0"/>
                  <w:marRight w:val="0"/>
                  <w:marTop w:val="0"/>
                  <w:marBottom w:val="0"/>
                  <w:divBdr>
                    <w:top w:val="none" w:sz="0" w:space="0" w:color="auto"/>
                    <w:left w:val="none" w:sz="0" w:space="0" w:color="auto"/>
                    <w:bottom w:val="none" w:sz="0" w:space="0" w:color="auto"/>
                    <w:right w:val="none" w:sz="0" w:space="0" w:color="auto"/>
                  </w:divBdr>
                  <w:divsChild>
                    <w:div w:id="1775132470">
                      <w:marLeft w:val="0"/>
                      <w:marRight w:val="0"/>
                      <w:marTop w:val="0"/>
                      <w:marBottom w:val="0"/>
                      <w:divBdr>
                        <w:top w:val="none" w:sz="0" w:space="0" w:color="auto"/>
                        <w:left w:val="none" w:sz="0" w:space="0" w:color="auto"/>
                        <w:bottom w:val="none" w:sz="0" w:space="0" w:color="auto"/>
                        <w:right w:val="none" w:sz="0" w:space="0" w:color="auto"/>
                      </w:divBdr>
                      <w:divsChild>
                        <w:div w:id="1462456628">
                          <w:marLeft w:val="0"/>
                          <w:marRight w:val="0"/>
                          <w:marTop w:val="0"/>
                          <w:marBottom w:val="0"/>
                          <w:divBdr>
                            <w:top w:val="none" w:sz="0" w:space="0" w:color="auto"/>
                            <w:left w:val="none" w:sz="0" w:space="0" w:color="auto"/>
                            <w:bottom w:val="none" w:sz="0" w:space="0" w:color="auto"/>
                            <w:right w:val="none" w:sz="0" w:space="0" w:color="auto"/>
                          </w:divBdr>
                          <w:divsChild>
                            <w:div w:id="2123769207">
                              <w:marLeft w:val="0"/>
                              <w:marRight w:val="0"/>
                              <w:marTop w:val="0"/>
                              <w:marBottom w:val="0"/>
                              <w:divBdr>
                                <w:top w:val="none" w:sz="0" w:space="0" w:color="auto"/>
                                <w:left w:val="none" w:sz="0" w:space="0" w:color="auto"/>
                                <w:bottom w:val="none" w:sz="0" w:space="0" w:color="auto"/>
                                <w:right w:val="none" w:sz="0" w:space="0" w:color="auto"/>
                              </w:divBdr>
                              <w:divsChild>
                                <w:div w:id="901329683">
                                  <w:marLeft w:val="0"/>
                                  <w:marRight w:val="0"/>
                                  <w:marTop w:val="0"/>
                                  <w:marBottom w:val="0"/>
                                  <w:divBdr>
                                    <w:top w:val="none" w:sz="0" w:space="0" w:color="auto"/>
                                    <w:left w:val="none" w:sz="0" w:space="0" w:color="auto"/>
                                    <w:bottom w:val="none" w:sz="0" w:space="0" w:color="auto"/>
                                    <w:right w:val="none" w:sz="0" w:space="0" w:color="auto"/>
                                  </w:divBdr>
                                  <w:divsChild>
                                    <w:div w:id="1052195315">
                                      <w:marLeft w:val="0"/>
                                      <w:marRight w:val="0"/>
                                      <w:marTop w:val="0"/>
                                      <w:marBottom w:val="0"/>
                                      <w:divBdr>
                                        <w:top w:val="none" w:sz="0" w:space="0" w:color="auto"/>
                                        <w:left w:val="none" w:sz="0" w:space="0" w:color="auto"/>
                                        <w:bottom w:val="none" w:sz="0" w:space="0" w:color="auto"/>
                                        <w:right w:val="none" w:sz="0" w:space="0" w:color="auto"/>
                                      </w:divBdr>
                                      <w:divsChild>
                                        <w:div w:id="851803413">
                                          <w:marLeft w:val="0"/>
                                          <w:marRight w:val="0"/>
                                          <w:marTop w:val="0"/>
                                          <w:marBottom w:val="0"/>
                                          <w:divBdr>
                                            <w:top w:val="none" w:sz="0" w:space="0" w:color="auto"/>
                                            <w:left w:val="none" w:sz="0" w:space="0" w:color="auto"/>
                                            <w:bottom w:val="none" w:sz="0" w:space="0" w:color="auto"/>
                                            <w:right w:val="none" w:sz="0" w:space="0" w:color="auto"/>
                                          </w:divBdr>
                                          <w:divsChild>
                                            <w:div w:id="1508057755">
                                              <w:marLeft w:val="0"/>
                                              <w:marRight w:val="0"/>
                                              <w:marTop w:val="0"/>
                                              <w:marBottom w:val="0"/>
                                              <w:divBdr>
                                                <w:top w:val="none" w:sz="0" w:space="0" w:color="auto"/>
                                                <w:left w:val="none" w:sz="0" w:space="0" w:color="auto"/>
                                                <w:bottom w:val="none" w:sz="0" w:space="0" w:color="auto"/>
                                                <w:right w:val="none" w:sz="0" w:space="0" w:color="auto"/>
                                              </w:divBdr>
                                              <w:divsChild>
                                                <w:div w:id="567347346">
                                                  <w:marLeft w:val="0"/>
                                                  <w:marRight w:val="0"/>
                                                  <w:marTop w:val="0"/>
                                                  <w:marBottom w:val="0"/>
                                                  <w:divBdr>
                                                    <w:top w:val="none" w:sz="0" w:space="0" w:color="auto"/>
                                                    <w:left w:val="none" w:sz="0" w:space="0" w:color="auto"/>
                                                    <w:bottom w:val="none" w:sz="0" w:space="0" w:color="auto"/>
                                                    <w:right w:val="none" w:sz="0" w:space="0" w:color="auto"/>
                                                  </w:divBdr>
                                                  <w:divsChild>
                                                    <w:div w:id="13052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993998">
      <w:bodyDiv w:val="1"/>
      <w:marLeft w:val="0"/>
      <w:marRight w:val="0"/>
      <w:marTop w:val="0"/>
      <w:marBottom w:val="0"/>
      <w:divBdr>
        <w:top w:val="none" w:sz="0" w:space="0" w:color="auto"/>
        <w:left w:val="none" w:sz="0" w:space="0" w:color="auto"/>
        <w:bottom w:val="none" w:sz="0" w:space="0" w:color="auto"/>
        <w:right w:val="none" w:sz="0" w:space="0" w:color="auto"/>
      </w:divBdr>
    </w:div>
    <w:div w:id="1578661524">
      <w:bodyDiv w:val="1"/>
      <w:marLeft w:val="0"/>
      <w:marRight w:val="0"/>
      <w:marTop w:val="0"/>
      <w:marBottom w:val="0"/>
      <w:divBdr>
        <w:top w:val="none" w:sz="0" w:space="0" w:color="auto"/>
        <w:left w:val="none" w:sz="0" w:space="0" w:color="auto"/>
        <w:bottom w:val="none" w:sz="0" w:space="0" w:color="auto"/>
        <w:right w:val="none" w:sz="0" w:space="0" w:color="auto"/>
      </w:divBdr>
    </w:div>
    <w:div w:id="1870298557">
      <w:bodyDiv w:val="1"/>
      <w:marLeft w:val="0"/>
      <w:marRight w:val="0"/>
      <w:marTop w:val="0"/>
      <w:marBottom w:val="0"/>
      <w:divBdr>
        <w:top w:val="none" w:sz="0" w:space="0" w:color="auto"/>
        <w:left w:val="none" w:sz="0" w:space="0" w:color="auto"/>
        <w:bottom w:val="none" w:sz="0" w:space="0" w:color="auto"/>
        <w:right w:val="none" w:sz="0" w:space="0" w:color="auto"/>
      </w:divBdr>
    </w:div>
    <w:div w:id="2043480267">
      <w:bodyDiv w:val="1"/>
      <w:marLeft w:val="0"/>
      <w:marRight w:val="0"/>
      <w:marTop w:val="0"/>
      <w:marBottom w:val="0"/>
      <w:divBdr>
        <w:top w:val="none" w:sz="0" w:space="0" w:color="auto"/>
        <w:left w:val="none" w:sz="0" w:space="0" w:color="auto"/>
        <w:bottom w:val="none" w:sz="0" w:space="0" w:color="auto"/>
        <w:right w:val="none" w:sz="0" w:space="0" w:color="auto"/>
      </w:divBdr>
      <w:divsChild>
        <w:div w:id="555899212">
          <w:marLeft w:val="0"/>
          <w:marRight w:val="0"/>
          <w:marTop w:val="0"/>
          <w:marBottom w:val="0"/>
          <w:divBdr>
            <w:top w:val="none" w:sz="0" w:space="0" w:color="auto"/>
            <w:left w:val="none" w:sz="0" w:space="0" w:color="auto"/>
            <w:bottom w:val="none" w:sz="0" w:space="0" w:color="auto"/>
            <w:right w:val="none" w:sz="0" w:space="0" w:color="auto"/>
          </w:divBdr>
          <w:divsChild>
            <w:div w:id="11401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10045">
      <w:bodyDiv w:val="1"/>
      <w:marLeft w:val="0"/>
      <w:marRight w:val="0"/>
      <w:marTop w:val="0"/>
      <w:marBottom w:val="0"/>
      <w:divBdr>
        <w:top w:val="none" w:sz="0" w:space="0" w:color="auto"/>
        <w:left w:val="none" w:sz="0" w:space="0" w:color="auto"/>
        <w:bottom w:val="none" w:sz="0" w:space="0" w:color="auto"/>
        <w:right w:val="none" w:sz="0" w:space="0" w:color="auto"/>
      </w:divBdr>
      <w:divsChild>
        <w:div w:id="1222474593">
          <w:marLeft w:val="0"/>
          <w:marRight w:val="0"/>
          <w:marTop w:val="0"/>
          <w:marBottom w:val="0"/>
          <w:divBdr>
            <w:top w:val="none" w:sz="0" w:space="0" w:color="auto"/>
            <w:left w:val="none" w:sz="0" w:space="0" w:color="auto"/>
            <w:bottom w:val="none" w:sz="0" w:space="0" w:color="auto"/>
            <w:right w:val="none" w:sz="0" w:space="0" w:color="auto"/>
          </w:divBdr>
          <w:divsChild>
            <w:div w:id="1001470321">
              <w:marLeft w:val="0"/>
              <w:marRight w:val="0"/>
              <w:marTop w:val="0"/>
              <w:marBottom w:val="0"/>
              <w:divBdr>
                <w:top w:val="none" w:sz="0" w:space="0" w:color="auto"/>
                <w:left w:val="none" w:sz="0" w:space="0" w:color="auto"/>
                <w:bottom w:val="none" w:sz="0" w:space="0" w:color="auto"/>
                <w:right w:val="none" w:sz="0" w:space="0" w:color="auto"/>
              </w:divBdr>
              <w:divsChild>
                <w:div w:id="1729450925">
                  <w:marLeft w:val="0"/>
                  <w:marRight w:val="0"/>
                  <w:marTop w:val="0"/>
                  <w:marBottom w:val="0"/>
                  <w:divBdr>
                    <w:top w:val="none" w:sz="0" w:space="0" w:color="auto"/>
                    <w:left w:val="none" w:sz="0" w:space="0" w:color="auto"/>
                    <w:bottom w:val="none" w:sz="0" w:space="0" w:color="auto"/>
                    <w:right w:val="none" w:sz="0" w:space="0" w:color="auto"/>
                  </w:divBdr>
                  <w:divsChild>
                    <w:div w:id="1604997755">
                      <w:marLeft w:val="0"/>
                      <w:marRight w:val="0"/>
                      <w:marTop w:val="0"/>
                      <w:marBottom w:val="0"/>
                      <w:divBdr>
                        <w:top w:val="none" w:sz="0" w:space="0" w:color="auto"/>
                        <w:left w:val="none" w:sz="0" w:space="0" w:color="auto"/>
                        <w:bottom w:val="none" w:sz="0" w:space="0" w:color="auto"/>
                        <w:right w:val="none" w:sz="0" w:space="0" w:color="auto"/>
                      </w:divBdr>
                      <w:divsChild>
                        <w:div w:id="145629953">
                          <w:marLeft w:val="0"/>
                          <w:marRight w:val="0"/>
                          <w:marTop w:val="0"/>
                          <w:marBottom w:val="0"/>
                          <w:divBdr>
                            <w:top w:val="none" w:sz="0" w:space="0" w:color="auto"/>
                            <w:left w:val="none" w:sz="0" w:space="0" w:color="auto"/>
                            <w:bottom w:val="none" w:sz="0" w:space="0" w:color="auto"/>
                            <w:right w:val="none" w:sz="0" w:space="0" w:color="auto"/>
                          </w:divBdr>
                          <w:divsChild>
                            <w:div w:id="1133984692">
                              <w:marLeft w:val="0"/>
                              <w:marRight w:val="0"/>
                              <w:marTop w:val="0"/>
                              <w:marBottom w:val="0"/>
                              <w:divBdr>
                                <w:top w:val="none" w:sz="0" w:space="0" w:color="auto"/>
                                <w:left w:val="none" w:sz="0" w:space="0" w:color="auto"/>
                                <w:bottom w:val="none" w:sz="0" w:space="0" w:color="auto"/>
                                <w:right w:val="none" w:sz="0" w:space="0" w:color="auto"/>
                              </w:divBdr>
                              <w:divsChild>
                                <w:div w:id="238492028">
                                  <w:marLeft w:val="0"/>
                                  <w:marRight w:val="0"/>
                                  <w:marTop w:val="0"/>
                                  <w:marBottom w:val="0"/>
                                  <w:divBdr>
                                    <w:top w:val="none" w:sz="0" w:space="0" w:color="auto"/>
                                    <w:left w:val="none" w:sz="0" w:space="0" w:color="auto"/>
                                    <w:bottom w:val="none" w:sz="0" w:space="0" w:color="auto"/>
                                    <w:right w:val="none" w:sz="0" w:space="0" w:color="auto"/>
                                  </w:divBdr>
                                  <w:divsChild>
                                    <w:div w:id="149834354">
                                      <w:marLeft w:val="0"/>
                                      <w:marRight w:val="0"/>
                                      <w:marTop w:val="0"/>
                                      <w:marBottom w:val="0"/>
                                      <w:divBdr>
                                        <w:top w:val="none" w:sz="0" w:space="0" w:color="auto"/>
                                        <w:left w:val="none" w:sz="0" w:space="0" w:color="auto"/>
                                        <w:bottom w:val="none" w:sz="0" w:space="0" w:color="auto"/>
                                        <w:right w:val="none" w:sz="0" w:space="0" w:color="auto"/>
                                      </w:divBdr>
                                      <w:divsChild>
                                        <w:div w:id="1566990333">
                                          <w:marLeft w:val="0"/>
                                          <w:marRight w:val="0"/>
                                          <w:marTop w:val="0"/>
                                          <w:marBottom w:val="0"/>
                                          <w:divBdr>
                                            <w:top w:val="none" w:sz="0" w:space="0" w:color="auto"/>
                                            <w:left w:val="none" w:sz="0" w:space="0" w:color="auto"/>
                                            <w:bottom w:val="none" w:sz="0" w:space="0" w:color="auto"/>
                                            <w:right w:val="none" w:sz="0" w:space="0" w:color="auto"/>
                                          </w:divBdr>
                                          <w:divsChild>
                                            <w:div w:id="31610852">
                                              <w:marLeft w:val="0"/>
                                              <w:marRight w:val="0"/>
                                              <w:marTop w:val="0"/>
                                              <w:marBottom w:val="0"/>
                                              <w:divBdr>
                                                <w:top w:val="none" w:sz="0" w:space="0" w:color="auto"/>
                                                <w:left w:val="none" w:sz="0" w:space="0" w:color="auto"/>
                                                <w:bottom w:val="none" w:sz="0" w:space="0" w:color="auto"/>
                                                <w:right w:val="none" w:sz="0" w:space="0" w:color="auto"/>
                                              </w:divBdr>
                                              <w:divsChild>
                                                <w:div w:id="1874926734">
                                                  <w:marLeft w:val="0"/>
                                                  <w:marRight w:val="0"/>
                                                  <w:marTop w:val="0"/>
                                                  <w:marBottom w:val="0"/>
                                                  <w:divBdr>
                                                    <w:top w:val="none" w:sz="0" w:space="0" w:color="auto"/>
                                                    <w:left w:val="none" w:sz="0" w:space="0" w:color="auto"/>
                                                    <w:bottom w:val="none" w:sz="0" w:space="0" w:color="auto"/>
                                                    <w:right w:val="none" w:sz="0" w:space="0" w:color="auto"/>
                                                  </w:divBdr>
                                                  <w:divsChild>
                                                    <w:div w:id="3500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97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72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12958</TotalTime>
  <Pages>11</Pages>
  <Words>1103</Words>
  <Characters>6289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Mehta</dc:creator>
  <cp:keywords/>
  <dc:description/>
  <cp:lastModifiedBy>Tushar Mehta</cp:lastModifiedBy>
  <cp:revision>2</cp:revision>
  <dcterms:created xsi:type="dcterms:W3CDTF">2026-05-13T06:29:00Z</dcterms:created>
  <dcterms:modified xsi:type="dcterms:W3CDTF">2026-05-22T07:11:00Z</dcterms:modified>
</cp:coreProperties>
</file>