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000"/>
      </w:pPr>
    </w:p>
    <w:p xmlns:wp14="http://schemas.microsoft.com/office/word/2010/wordml" w14:paraId="336BD447" wp14:textId="77777777">
      <w:pPr>
        <w:jc w:val="center"/>
      </w:pPr>
      <w:r w:rsidRPr="2A3CD691" w:rsidR="2A3CD691">
        <w:rPr>
          <w:rFonts w:ascii="Arial" w:hAnsi="Arial" w:eastAsia="Arial" w:cs="Arial"/>
          <w:b w:val="1"/>
          <w:bCs w:val="1"/>
          <w:color w:val="1F3B57"/>
          <w:sz w:val="72"/>
          <w:szCs w:val="72"/>
          <w:lang w:val="en-US"/>
        </w:rPr>
        <w:t>BaatX</w:t>
      </w:r>
    </w:p>
    <w:p xmlns:wp14="http://schemas.microsoft.com/office/word/2010/wordml" w14:paraId="1C6386AB" wp14:textId="77777777">
      <w:pPr>
        <w:spacing w:before="200" w:after="100"/>
        <w:jc w:val="center"/>
      </w:pPr>
      <w:r>
        <w:rPr>
          <w:rFonts w:ascii="Arial" w:hAnsi="Arial" w:eastAsia="Arial" w:cs="Arial"/>
          <w:color w:val="44546A"/>
          <w:sz w:val="32"/>
          <w:szCs w:val="32"/>
        </w:rPr>
        <w:t xml:space="preserve">AI-Powered Multi-Organization CRM</w:t>
      </w:r>
    </w:p>
    <w:p xmlns:wp14="http://schemas.microsoft.com/office/word/2010/wordml" w14:paraId="37D887C5" wp14:textId="77777777">
      <w:pPr>
        <w:spacing w:before="100" w:after="2400"/>
        <w:jc w:val="center"/>
      </w:pPr>
      <w:r>
        <w:rPr>
          <w:rFonts w:ascii="Arial" w:hAnsi="Arial" w:eastAsia="Arial" w:cs="Arial"/>
          <w:i/>
          <w:iCs/>
          <w:color w:val="6B7684"/>
          <w:sz w:val="26"/>
          <w:szCs w:val="26"/>
        </w:rPr>
        <w:t xml:space="preserve">Technical &amp; Architecture Documentation</w:t>
      </w:r>
    </w:p>
    <w:p xmlns:wp14="http://schemas.microsoft.com/office/word/2010/wordml" w14:paraId="0FC1E5A7" wp14:textId="77777777">
      <w:pPr>
        <w:spacing w:before="3600"/>
        <w:jc w:val="center"/>
      </w:pPr>
      <w:r w:rsidRPr="2A3CD691" w:rsidR="2A3CD691">
        <w:rPr>
          <w:rFonts w:ascii="Arial" w:hAnsi="Arial" w:eastAsia="Arial" w:cs="Arial"/>
          <w:color w:val="6B7684"/>
          <w:sz w:val="20"/>
          <w:szCs w:val="20"/>
          <w:lang w:val="en-US"/>
        </w:rPr>
        <w:t>Covers: System Architecture · Backend (FastAPI) · Android App (Kotlin/Compose) · Database Schema · AI Pipeline · Multi-Tenancy &amp; RBAC · Deployment · CI/CD</w:t>
      </w:r>
    </w:p>
    <w:p xmlns:wp14="http://schemas.microsoft.com/office/word/2010/wordml" w14:paraId="0A37501D" wp14:textId="77777777">
      <w:r>
        <w:br w:type="page"/>
      </w:r>
    </w:p>
    <w:p xmlns:wp14="http://schemas.microsoft.com/office/word/2010/wordml" w14:paraId="22E0FC93" wp14:textId="77777777">
      <w:pPr>
        <w:pStyle w:val="Heading1"/>
        <w:spacing w:before="360" w:after="200"/>
      </w:pPr>
      <w:r>
        <w:rPr>
          <w:rFonts w:ascii="Arial" w:hAnsi="Arial" w:eastAsia="Arial" w:cs="Arial"/>
        </w:rPr>
        <w:t xml:space="preserve">Table of Contents</w:t>
      </w:r>
    </w:p>
    <w:p xmlns:wp14="http://schemas.microsoft.com/office/word/2010/wordml" w14:paraId="7CC3A05C" wp14:textId="77777777">
      <w:pPr>
        <w:spacing w:before="0" w:after="140"/>
      </w:pPr>
      <w:r>
        <w:rPr>
          <w:rFonts w:ascii="Arial" w:hAnsi="Arial" w:eastAsia="Arial" w:cs="Arial"/>
          <w:sz w:val="22"/>
          <w:szCs w:val="22"/>
        </w:rPr>
        <w:t xml:space="preserve">1.  Project Overview</w:t>
      </w:r>
    </w:p>
    <w:p xmlns:wp14="http://schemas.microsoft.com/office/word/2010/wordml" w14:paraId="7563816E" wp14:textId="77777777">
      <w:pPr>
        <w:spacing w:before="0" w:after="140"/>
      </w:pPr>
      <w:r>
        <w:rPr>
          <w:rFonts w:ascii="Arial" w:hAnsi="Arial" w:eastAsia="Arial" w:cs="Arial"/>
          <w:sz w:val="22"/>
          <w:szCs w:val="22"/>
        </w:rPr>
        <w:t xml:space="preserve">2.  System Architecture</w:t>
      </w:r>
    </w:p>
    <w:p xmlns:wp14="http://schemas.microsoft.com/office/word/2010/wordml" w14:paraId="3A3AFF31" wp14:textId="77777777">
      <w:pPr>
        <w:spacing w:before="0" w:after="140"/>
      </w:pPr>
      <w:r>
        <w:rPr>
          <w:rFonts w:ascii="Arial" w:hAnsi="Arial" w:eastAsia="Arial" w:cs="Arial"/>
          <w:sz w:val="22"/>
          <w:szCs w:val="22"/>
        </w:rPr>
        <w:t xml:space="preserve">3.  Technology Stack</w:t>
      </w:r>
    </w:p>
    <w:p xmlns:wp14="http://schemas.microsoft.com/office/word/2010/wordml" w14:paraId="31A11C44" wp14:textId="77777777">
      <w:pPr>
        <w:spacing w:before="0" w:after="140"/>
      </w:pPr>
      <w:r>
        <w:rPr>
          <w:rFonts w:ascii="Arial" w:hAnsi="Arial" w:eastAsia="Arial" w:cs="Arial"/>
          <w:sz w:val="22"/>
          <w:szCs w:val="22"/>
        </w:rPr>
        <w:t xml:space="preserve">4.  Backend — Folder Structure</w:t>
      </w:r>
    </w:p>
    <w:p xmlns:wp14="http://schemas.microsoft.com/office/word/2010/wordml" w14:paraId="3550E8A6" wp14:textId="77777777">
      <w:pPr>
        <w:spacing w:before="0" w:after="140"/>
      </w:pPr>
      <w:r>
        <w:rPr>
          <w:rFonts w:ascii="Arial" w:hAnsi="Arial" w:eastAsia="Arial" w:cs="Arial"/>
          <w:sz w:val="22"/>
          <w:szCs w:val="22"/>
        </w:rPr>
        <w:t xml:space="preserve">5.  Backend — Core Concepts</w:t>
      </w:r>
    </w:p>
    <w:p xmlns:wp14="http://schemas.microsoft.com/office/word/2010/wordml" w14:paraId="53ED23DD" wp14:textId="77777777">
      <w:pPr>
        <w:spacing w:before="0" w:after="140"/>
      </w:pPr>
      <w:r>
        <w:rPr>
          <w:rFonts w:ascii="Arial" w:hAnsi="Arial" w:eastAsia="Arial" w:cs="Arial"/>
          <w:sz w:val="22"/>
          <w:szCs w:val="22"/>
        </w:rPr>
        <w:t xml:space="preserve">6.  Multi-Tenancy, Roles &amp; Permissions</w:t>
      </w:r>
    </w:p>
    <w:p xmlns:wp14="http://schemas.microsoft.com/office/word/2010/wordml" w14:paraId="4A7184DC" wp14:textId="77777777">
      <w:pPr>
        <w:spacing w:before="0" w:after="140"/>
      </w:pPr>
      <w:r>
        <w:rPr>
          <w:rFonts w:ascii="Arial" w:hAnsi="Arial" w:eastAsia="Arial" w:cs="Arial"/>
          <w:sz w:val="22"/>
          <w:szCs w:val="22"/>
        </w:rPr>
        <w:t xml:space="preserve">7.  Database Schema</w:t>
      </w:r>
    </w:p>
    <w:p xmlns:wp14="http://schemas.microsoft.com/office/word/2010/wordml" w14:paraId="0E3BAA41" wp14:textId="77777777">
      <w:pPr>
        <w:spacing w:before="0" w:after="140"/>
      </w:pPr>
      <w:r>
        <w:rPr>
          <w:rFonts w:ascii="Arial" w:hAnsi="Arial" w:eastAsia="Arial" w:cs="Arial"/>
          <w:sz w:val="22"/>
          <w:szCs w:val="22"/>
        </w:rPr>
        <w:t xml:space="preserve">8.  API Surface (Endpoints)</w:t>
      </w:r>
    </w:p>
    <w:p xmlns:wp14="http://schemas.microsoft.com/office/word/2010/wordml" w14:paraId="4CE57E22" wp14:textId="77777777">
      <w:pPr>
        <w:spacing w:before="0" w:after="140"/>
      </w:pPr>
      <w:r>
        <w:rPr>
          <w:rFonts w:ascii="Arial" w:hAnsi="Arial" w:eastAsia="Arial" w:cs="Arial"/>
          <w:sz w:val="22"/>
          <w:szCs w:val="22"/>
        </w:rPr>
        <w:t xml:space="preserve">9.  AI Processing Pipeline (Tell AI / Call Sync)</w:t>
      </w:r>
    </w:p>
    <w:p xmlns:wp14="http://schemas.microsoft.com/office/word/2010/wordml" w14:paraId="76FD13E5" wp14:textId="77777777">
      <w:pPr>
        <w:spacing w:before="0" w:after="140"/>
      </w:pPr>
      <w:r>
        <w:rPr>
          <w:rFonts w:ascii="Arial" w:hAnsi="Arial" w:eastAsia="Arial" w:cs="Arial"/>
          <w:sz w:val="22"/>
          <w:szCs w:val="22"/>
        </w:rPr>
        <w:t xml:space="preserve">10. Background Workers &amp; Job Queue</w:t>
      </w:r>
    </w:p>
    <w:p xmlns:wp14="http://schemas.microsoft.com/office/word/2010/wordml" w14:paraId="6F193A3E" wp14:textId="77777777">
      <w:pPr>
        <w:spacing w:before="0" w:after="140"/>
      </w:pPr>
      <w:r>
        <w:rPr>
          <w:rFonts w:ascii="Arial" w:hAnsi="Arial" w:eastAsia="Arial" w:cs="Arial"/>
          <w:sz w:val="22"/>
          <w:szCs w:val="22"/>
        </w:rPr>
        <w:t xml:space="preserve">11. Android App — Folder Structure</w:t>
      </w:r>
    </w:p>
    <w:p xmlns:wp14="http://schemas.microsoft.com/office/word/2010/wordml" w14:paraId="65BE65A6" wp14:textId="77777777">
      <w:pPr>
        <w:spacing w:before="0" w:after="140"/>
      </w:pPr>
      <w:r>
        <w:rPr>
          <w:rFonts w:ascii="Arial" w:hAnsi="Arial" w:eastAsia="Arial" w:cs="Arial"/>
          <w:sz w:val="22"/>
          <w:szCs w:val="22"/>
        </w:rPr>
        <w:t xml:space="preserve">12. Android App — Architecture &amp; Patterns</w:t>
      </w:r>
    </w:p>
    <w:p xmlns:wp14="http://schemas.microsoft.com/office/word/2010/wordml" w14:paraId="3A8402D2" wp14:textId="77777777">
      <w:pPr>
        <w:spacing w:before="0" w:after="140"/>
      </w:pPr>
      <w:r>
        <w:rPr>
          <w:rFonts w:ascii="Arial" w:hAnsi="Arial" w:eastAsia="Arial" w:cs="Arial"/>
          <w:sz w:val="22"/>
          <w:szCs w:val="22"/>
        </w:rPr>
        <w:t xml:space="preserve">13. Android App — Key Features Walkthrough</w:t>
      </w:r>
    </w:p>
    <w:p xmlns:wp14="http://schemas.microsoft.com/office/word/2010/wordml" w14:paraId="7C770442" wp14:textId="77777777">
      <w:pPr>
        <w:spacing w:before="0" w:after="140"/>
      </w:pPr>
      <w:r>
        <w:rPr>
          <w:rFonts w:ascii="Arial" w:hAnsi="Arial" w:eastAsia="Arial" w:cs="Arial"/>
          <w:sz w:val="22"/>
          <w:szCs w:val="22"/>
        </w:rPr>
        <w:t xml:space="preserve">14. Key End-to-End Workflows</w:t>
      </w:r>
    </w:p>
    <w:p xmlns:wp14="http://schemas.microsoft.com/office/word/2010/wordml" w14:paraId="470F410F" wp14:textId="77777777">
      <w:pPr>
        <w:spacing w:before="0" w:after="140"/>
      </w:pPr>
      <w:r>
        <w:rPr>
          <w:rFonts w:ascii="Arial" w:hAnsi="Arial" w:eastAsia="Arial" w:cs="Arial"/>
          <w:sz w:val="22"/>
          <w:szCs w:val="22"/>
        </w:rPr>
        <w:t xml:space="preserve">15. Deployment &amp; Infrastructure</w:t>
      </w:r>
    </w:p>
    <w:p xmlns:wp14="http://schemas.microsoft.com/office/word/2010/wordml" w14:paraId="6B33BC6F" wp14:textId="77777777">
      <w:pPr>
        <w:spacing w:before="0" w:after="140"/>
      </w:pPr>
      <w:r>
        <w:rPr>
          <w:rFonts w:ascii="Arial" w:hAnsi="Arial" w:eastAsia="Arial" w:cs="Arial"/>
          <w:sz w:val="22"/>
          <w:szCs w:val="22"/>
        </w:rPr>
        <w:t xml:space="preserve">16. CI/CD Pipelines</w:t>
      </w:r>
    </w:p>
    <w:p xmlns:wp14="http://schemas.microsoft.com/office/word/2010/wordml" w14:paraId="03828915" wp14:textId="77777777">
      <w:pPr>
        <w:spacing w:before="0" w:after="140"/>
      </w:pPr>
      <w:r>
        <w:rPr>
          <w:rFonts w:ascii="Arial" w:hAnsi="Arial" w:eastAsia="Arial" w:cs="Arial"/>
          <w:sz w:val="22"/>
          <w:szCs w:val="22"/>
        </w:rPr>
        <w:t xml:space="preserve">17. Security &amp; Privacy Model</w:t>
      </w:r>
    </w:p>
    <w:p xmlns:wp14="http://schemas.microsoft.com/office/word/2010/wordml" w14:paraId="3C60F451" wp14:textId="77777777">
      <w:pPr>
        <w:spacing w:before="0" w:after="140"/>
      </w:pPr>
      <w:r>
        <w:rPr>
          <w:rFonts w:ascii="Arial" w:hAnsi="Arial" w:eastAsia="Arial" w:cs="Arial"/>
          <w:sz w:val="22"/>
          <w:szCs w:val="22"/>
        </w:rPr>
        <w:t xml:space="preserve">18. Known Limitations &amp; Future Work</w:t>
      </w:r>
    </w:p>
    <w:p xmlns:wp14="http://schemas.microsoft.com/office/word/2010/wordml" w14:paraId="060DE9F3" wp14:textId="77777777">
      <w:pPr>
        <w:spacing w:before="0" w:after="140"/>
      </w:pPr>
      <w:r>
        <w:rPr>
          <w:rFonts w:ascii="Arial" w:hAnsi="Arial" w:eastAsia="Arial" w:cs="Arial"/>
          <w:sz w:val="22"/>
          <w:szCs w:val="22"/>
        </w:rPr>
        <w:t xml:space="preserve">19. Glossary</w:t>
      </w:r>
    </w:p>
    <w:p xmlns:wp14="http://schemas.microsoft.com/office/word/2010/wordml" w14:paraId="5DAB6C7B" wp14:textId="77777777">
      <w:r>
        <w:br w:type="page"/>
      </w:r>
    </w:p>
    <w:p xmlns:wp14="http://schemas.microsoft.com/office/word/2010/wordml" w14:paraId="245B4B85" wp14:textId="77777777">
      <w:pPr>
        <w:pStyle w:val="Heading1"/>
        <w:spacing w:before="360" w:after="200"/>
      </w:pPr>
      <w:r>
        <w:rPr>
          <w:rFonts w:ascii="Arial" w:hAnsi="Arial" w:eastAsia="Arial" w:cs="Arial"/>
        </w:rPr>
        <w:t xml:space="preserve">1. Project Overview</w:t>
      </w:r>
    </w:p>
    <w:p xmlns:wp14="http://schemas.microsoft.com/office/word/2010/wordml" w14:paraId="7B206829" wp14:textId="77777777">
      <w:pPr>
        <w:pStyle w:val="Heading2"/>
        <w:spacing w:before="260" w:after="140"/>
      </w:pPr>
      <w:r w:rsidRPr="2A3CD691" w:rsidR="2A3CD691">
        <w:rPr>
          <w:rFonts w:ascii="Arial" w:hAnsi="Arial" w:eastAsia="Arial" w:cs="Arial"/>
          <w:lang w:val="en-US"/>
        </w:rPr>
        <w:t>1.1 What is BaatX?</w:t>
      </w:r>
    </w:p>
    <w:p xmlns:wp14="http://schemas.microsoft.com/office/word/2010/wordml" w14:paraId="551692C9" wp14:textId="77777777">
      <w:pPr>
        <w:spacing w:before="0" w:after="140"/>
      </w:pPr>
      <w:r w:rsidRPr="2A3CD691" w:rsidR="2A3CD691">
        <w:rPr>
          <w:rFonts w:ascii="Arial" w:hAnsi="Arial" w:eastAsia="Arial" w:cs="Arial"/>
          <w:sz w:val="22"/>
          <w:szCs w:val="22"/>
          <w:lang w:val="en-US"/>
        </w:rPr>
        <w:t>BaatX is a mobile-first, AI-powered CRM (Customer Relationship Management) application built for sales teams — particularly in real estate, automobile, and similar relationship-driven verticals — who operate primarily over voice conversations (phone calls, in-person meetings) rather than typed notes. Its core idea is simple: a salesperson talks (either narrating a conversation immediately after it happens, or syncing an actual call recording), and BaatX automatically transcribes the audio, extracts structured information (customer name, requirement, budget, follow-up actions, sentiment, objections, etc.), and updates the CRM — customer record, lead status, follow-up reminders — without the salesperson ever having to type a form.</w:t>
      </w:r>
    </w:p>
    <w:p xmlns:wp14="http://schemas.microsoft.com/office/word/2010/wordml" w14:paraId="232DAEE3" wp14:textId="77777777">
      <w:pPr>
        <w:pStyle w:val="Heading2"/>
        <w:spacing w:before="260" w:after="140"/>
      </w:pPr>
      <w:r>
        <w:rPr>
          <w:rFonts w:ascii="Arial" w:hAnsi="Arial" w:eastAsia="Arial" w:cs="Arial"/>
        </w:rPr>
        <w:t xml:space="preserve">1.2 Core Value Proposition</w:t>
      </w:r>
    </w:p>
    <w:p xmlns:wp14="http://schemas.microsoft.com/office/word/2010/wordml" w14:paraId="2F9BD14B" wp14:textId="77777777">
      <w:pPr>
        <w:pStyle w:val="ListParagraph"/>
        <w:numPr>
          <w:ilvl w:val="0"/>
          <w:numId w:val="2"/>
        </w:numPr>
        <w:spacing w:after="80"/>
        <w:rPr/>
      </w:pPr>
      <w:r w:rsidRPr="2A3CD691" w:rsidR="2A3CD691">
        <w:rPr>
          <w:rFonts w:ascii="Arial" w:hAnsi="Arial" w:eastAsia="Arial" w:cs="Arial"/>
          <w:sz w:val="21"/>
          <w:szCs w:val="21"/>
          <w:lang w:val="en-US"/>
        </w:rPr>
        <w:t>Zero-typing data entry: Talk about a customer interaction; BaatX turns speech into structured CRM data.</w:t>
      </w:r>
    </w:p>
    <w:p xmlns:wp14="http://schemas.microsoft.com/office/word/2010/wordml" w14:paraId="505A47E4" wp14:textId="77777777">
      <w:pPr>
        <w:pStyle w:val="ListParagraph"/>
        <w:numPr>
          <w:ilvl w:val="0"/>
          <w:numId w:val="2"/>
        </w:numPr>
        <w:spacing w:after="80"/>
        <w:rPr/>
      </w:pPr>
      <w:r w:rsidRPr="2A3CD691" w:rsidR="2A3CD691">
        <w:rPr>
          <w:rFonts w:ascii="Arial" w:hAnsi="Arial" w:eastAsia="Arial" w:cs="Arial"/>
          <w:sz w:val="21"/>
          <w:szCs w:val="21"/>
          <w:lang w:val="en-US"/>
        </w:rPr>
        <w:t>Call Sync: After a phone call ends, BaatX detects it and prompts the user to attach the call recording (never auto-records — always explicit user action + consent).</w:t>
      </w:r>
    </w:p>
    <w:p xmlns:wp14="http://schemas.microsoft.com/office/word/2010/wordml" w14:paraId="3C1FDDFE" wp14:textId="77777777">
      <w:pPr>
        <w:pStyle w:val="ListParagraph"/>
        <w:numPr>
          <w:ilvl w:val="0"/>
          <w:numId w:val="2"/>
        </w:numPr>
        <w:spacing w:after="80"/>
        <w:rPr/>
      </w:pPr>
      <w:r w:rsidRPr="2A3CD691" w:rsidR="2A3CD691">
        <w:rPr>
          <w:rFonts w:ascii="Arial" w:hAnsi="Arial" w:eastAsia="Arial" w:cs="Arial"/>
          <w:sz w:val="21"/>
          <w:szCs w:val="21"/>
          <w:lang w:val="en-US"/>
        </w:rPr>
        <w:t>Automatic follow-up creation: If the conversation implies a promise ("I'll call back tomorrow", "send quotation by Friday"), BaatX creates a follow-up reminder automatically.</w:t>
      </w:r>
    </w:p>
    <w:p xmlns:wp14="http://schemas.microsoft.com/office/word/2010/wordml" w14:paraId="564E98EB" wp14:textId="77777777">
      <w:pPr>
        <w:pStyle w:val="ListParagraph"/>
        <w:numPr>
          <w:ilvl w:val="0"/>
          <w:numId w:val="2"/>
        </w:numPr>
        <w:spacing w:after="80"/>
        <w:rPr/>
      </w:pPr>
      <w:r w:rsidRPr="2A3CD691" w:rsidR="2A3CD691">
        <w:rPr>
          <w:rFonts w:ascii="Arial" w:hAnsi="Arial" w:eastAsia="Arial" w:cs="Arial"/>
          <w:sz w:val="21"/>
          <w:szCs w:val="21"/>
          <w:lang w:val="en-US"/>
        </w:rPr>
        <w:t>Multi-organization support: A single user (e.g. an agent working with multiple agencies) can belong to multiple organizations ("businesses"), each with its own customers, teams, and data — fully isolated from one another.</w:t>
      </w:r>
    </w:p>
    <w:p xmlns:wp14="http://schemas.microsoft.com/office/word/2010/wordml" w14:paraId="134A853C" wp14:textId="77777777">
      <w:pPr>
        <w:pStyle w:val="ListParagraph"/>
        <w:numPr>
          <w:ilvl w:val="0"/>
          <w:numId w:val="2"/>
        </w:numPr>
        <w:spacing w:after="80"/>
      </w:pPr>
      <w:r>
        <w:rPr>
          <w:rFonts w:ascii="Arial" w:hAnsi="Arial" w:eastAsia="Arial" w:cs="Arial"/>
          <w:sz w:val="21"/>
          <w:szCs w:val="21"/>
        </w:rPr>
        <w:t xml:space="preserve">Team hierarchy &amp; role-based visibility: Owners/Managers see the whole business; Team Leads and Members see only what they should, enforced on the server, not just hidden in the UI.</w:t>
      </w:r>
    </w:p>
    <w:p xmlns:wp14="http://schemas.microsoft.com/office/word/2010/wordml" w14:paraId="0E1C8FF8" wp14:textId="77777777">
      <w:pPr>
        <w:pStyle w:val="ListParagraph"/>
        <w:numPr>
          <w:ilvl w:val="0"/>
          <w:numId w:val="2"/>
        </w:numPr>
        <w:spacing w:after="80"/>
      </w:pPr>
      <w:r>
        <w:rPr>
          <w:rFonts w:ascii="Arial" w:hAnsi="Arial" w:eastAsia="Arial" w:cs="Arial"/>
          <w:sz w:val="21"/>
          <w:szCs w:val="21"/>
        </w:rPr>
        <w:t xml:space="preserve">Reports &amp; Insights: Daily / weekly / monthly sales reports with AI-generated insights layered on top of real, computed numbers (never fabricated statistics).</w:t>
      </w:r>
    </w:p>
    <w:p xmlns:wp14="http://schemas.microsoft.com/office/word/2010/wordml" w14:paraId="3A58B840" wp14:textId="77777777">
      <w:pPr>
        <w:pStyle w:val="ListParagraph"/>
        <w:numPr>
          <w:ilvl w:val="0"/>
          <w:numId w:val="2"/>
        </w:numPr>
        <w:spacing w:after="80"/>
      </w:pPr>
      <w:r>
        <w:rPr>
          <w:rFonts w:ascii="Arial" w:hAnsi="Arial" w:eastAsia="Arial" w:cs="Arial"/>
          <w:sz w:val="21"/>
          <w:szCs w:val="21"/>
        </w:rPr>
        <w:t xml:space="preserve">WhatsApp integration: Draft and (with approval) send WhatsApp follow-up messages to customers.</w:t>
      </w:r>
    </w:p>
    <w:p xmlns:wp14="http://schemas.microsoft.com/office/word/2010/wordml" w14:paraId="23659C9C" wp14:textId="77777777">
      <w:pPr>
        <w:pStyle w:val="ListParagraph"/>
        <w:numPr>
          <w:ilvl w:val="0"/>
          <w:numId w:val="2"/>
        </w:numPr>
        <w:spacing w:after="80"/>
      </w:pPr>
      <w:r>
        <w:rPr>
          <w:rFonts w:ascii="Arial" w:hAnsi="Arial" w:eastAsia="Arial" w:cs="Arial"/>
          <w:sz w:val="21"/>
          <w:szCs w:val="21"/>
        </w:rPr>
        <w:t xml:space="preserve">In-app AI Assistant: Ask natural-language questions about your own CRM data ("how many hot leads do I have this week?").</w:t>
      </w:r>
    </w:p>
    <w:p xmlns:wp14="http://schemas.microsoft.com/office/word/2010/wordml" w14:paraId="6492C1C2" wp14:textId="77777777">
      <w:pPr>
        <w:pStyle w:val="Heading2"/>
        <w:spacing w:before="260" w:after="140"/>
      </w:pPr>
      <w:r>
        <w:rPr>
          <w:rFonts w:ascii="Arial" w:hAnsi="Arial" w:eastAsia="Arial" w:cs="Arial"/>
        </w:rPr>
        <w:t xml:space="preserve">1.3 Who Is This Document For?</w:t>
      </w:r>
    </w:p>
    <w:p xmlns:wp14="http://schemas.microsoft.com/office/word/2010/wordml" w14:paraId="4CD8DD0C" wp14:textId="77777777">
      <w:pPr>
        <w:spacing w:before="0" w:after="140"/>
      </w:pPr>
      <w:r w:rsidRPr="2A3CD691" w:rsidR="2A3CD691">
        <w:rPr>
          <w:rFonts w:ascii="Arial" w:hAnsi="Arial" w:eastAsia="Arial" w:cs="Arial"/>
          <w:sz w:val="22"/>
          <w:szCs w:val="22"/>
          <w:lang w:val="en-US"/>
        </w:rPr>
        <w:t>This document is written so that a new engineer, reviewer, or stakeholder — technical or semi-technical — can understand what BaatX is, how its two codebases (backend + Android app) are organized, how data flows through the system end-to-end, and why key architectural decisions were made. Both general (product/behavioural) explanations and technical (code-level) details are included, clearly separated by heading so readers can skim to the depth they need.</w:t>
      </w:r>
    </w:p>
    <w:p xmlns:wp14="http://schemas.microsoft.com/office/word/2010/wordml" w14:paraId="02EB378F" wp14:textId="77777777">
      <w:r>
        <w:br w:type="page"/>
      </w:r>
    </w:p>
    <w:p xmlns:wp14="http://schemas.microsoft.com/office/word/2010/wordml" w14:paraId="3608CF40" wp14:textId="77777777">
      <w:pPr>
        <w:pStyle w:val="Heading1"/>
        <w:spacing w:before="360" w:after="200"/>
      </w:pPr>
      <w:r>
        <w:rPr>
          <w:rFonts w:ascii="Arial" w:hAnsi="Arial" w:eastAsia="Arial" w:cs="Arial"/>
        </w:rPr>
        <w:t xml:space="preserve">2. System Architecture</w:t>
      </w:r>
    </w:p>
    <w:p xmlns:wp14="http://schemas.microsoft.com/office/word/2010/wordml" w14:paraId="4A8F2507" wp14:textId="77777777">
      <w:pPr>
        <w:pStyle w:val="Heading2"/>
        <w:spacing w:before="260" w:after="140"/>
      </w:pPr>
      <w:r>
        <w:rPr>
          <w:rFonts w:ascii="Arial" w:hAnsi="Arial" w:eastAsia="Arial" w:cs="Arial"/>
        </w:rPr>
        <w:t xml:space="preserve">2.1 High-Level Diagram (described)</w:t>
      </w:r>
    </w:p>
    <w:p xmlns:wp14="http://schemas.microsoft.com/office/word/2010/wordml" w14:paraId="20BEF12F" wp14:textId="77777777">
      <w:pPr>
        <w:spacing w:before="0" w:after="140"/>
      </w:pPr>
      <w:r w:rsidRPr="2A3CD691" w:rsidR="2A3CD691">
        <w:rPr>
          <w:rFonts w:ascii="Arial" w:hAnsi="Arial" w:eastAsia="Arial" w:cs="Arial"/>
          <w:sz w:val="22"/>
          <w:szCs w:val="22"/>
          <w:lang w:val="en-US"/>
        </w:rPr>
        <w:t>BaatX is composed of two applications sharing one backend API, plus a set of third-party AI/infra services:</w:t>
      </w:r>
    </w:p>
    <w:p xmlns:wp14="http://schemas.microsoft.com/office/word/2010/wordml" w14:paraId="05AF7AFD" wp14:textId="77777777">
      <w:pPr>
        <w:pStyle w:val="ListParagraph"/>
        <w:numPr>
          <w:ilvl w:val="0"/>
          <w:numId w:val="2"/>
        </w:numPr>
        <w:spacing w:after="80"/>
        <w:rPr/>
      </w:pPr>
      <w:r w:rsidRPr="2A3CD691" w:rsidR="2A3CD691">
        <w:rPr>
          <w:rFonts w:ascii="Arial" w:hAnsi="Arial" w:eastAsia="Arial" w:cs="Arial"/>
          <w:sz w:val="21"/>
          <w:szCs w:val="21"/>
          <w:lang w:val="en-US"/>
        </w:rPr>
        <w:t>Android App (Kotlin, Jetpack Compose) — the only client today; installed on each salesperson's phone.</w:t>
      </w:r>
    </w:p>
    <w:p xmlns:wp14="http://schemas.microsoft.com/office/word/2010/wordml" w14:paraId="0AB2953C" wp14:textId="77777777">
      <w:pPr>
        <w:pStyle w:val="ListParagraph"/>
        <w:numPr>
          <w:ilvl w:val="0"/>
          <w:numId w:val="2"/>
        </w:numPr>
        <w:spacing w:after="80"/>
        <w:rPr/>
      </w:pPr>
      <w:r w:rsidRPr="2A3CD691" w:rsidR="2A3CD691">
        <w:rPr>
          <w:rFonts w:ascii="Arial" w:hAnsi="Arial" w:eastAsia="Arial" w:cs="Arial"/>
          <w:sz w:val="21"/>
          <w:szCs w:val="21"/>
          <w:lang w:val="en-US"/>
        </w:rPr>
        <w:t>Backend API (Python, FastAPI) — a single REST API serving both interactive requests (login, list customers, etc.) and long-running AI job management, deployed as a Docker container on Render.com.</w:t>
      </w:r>
    </w:p>
    <w:p xmlns:wp14="http://schemas.microsoft.com/office/word/2010/wordml" w14:paraId="05F7F32E" wp14:textId="77777777">
      <w:pPr>
        <w:pStyle w:val="ListParagraph"/>
        <w:numPr>
          <w:ilvl w:val="0"/>
          <w:numId w:val="2"/>
        </w:numPr>
        <w:spacing w:after="80"/>
        <w:rPr/>
      </w:pPr>
      <w:r w:rsidRPr="2A3CD691" w:rsidR="2A3CD691">
        <w:rPr>
          <w:rFonts w:ascii="Arial" w:hAnsi="Arial" w:eastAsia="Arial" w:cs="Arial"/>
          <w:sz w:val="21"/>
          <w:szCs w:val="21"/>
          <w:lang w:val="en-US"/>
        </w:rPr>
        <w:t>PostgreSQL Database (hosted on Supabase) — the single source of truth for all CRM, organization, and job-tracking data.</w:t>
      </w:r>
    </w:p>
    <w:p xmlns:wp14="http://schemas.microsoft.com/office/word/2010/wordml" w14:paraId="390E99EB" wp14:textId="77777777">
      <w:pPr>
        <w:pStyle w:val="ListParagraph"/>
        <w:numPr>
          <w:ilvl w:val="0"/>
          <w:numId w:val="2"/>
        </w:numPr>
        <w:spacing w:after="80"/>
        <w:rPr/>
      </w:pPr>
      <w:r w:rsidRPr="2A3CD691" w:rsidR="2A3CD691">
        <w:rPr>
          <w:rFonts w:ascii="Arial" w:hAnsi="Arial" w:eastAsia="Arial" w:cs="Arial"/>
          <w:sz w:val="21"/>
          <w:szCs w:val="21"/>
          <w:lang w:val="en-US"/>
        </w:rPr>
        <w:t>Redis — backs the background job queue (via the `arq` library) that processes audio-to-CRM AI jobs asynchronously, and is also used by the API's rate-limiting middleware.</w:t>
      </w:r>
    </w:p>
    <w:p xmlns:wp14="http://schemas.microsoft.com/office/word/2010/wordml" w14:paraId="7AB560BA" wp14:textId="77777777">
      <w:pPr>
        <w:pStyle w:val="ListParagraph"/>
        <w:numPr>
          <w:ilvl w:val="0"/>
          <w:numId w:val="2"/>
        </w:numPr>
        <w:spacing w:after="80"/>
        <w:rPr/>
      </w:pPr>
      <w:r w:rsidRPr="2A3CD691" w:rsidR="2A3CD691">
        <w:rPr>
          <w:rFonts w:ascii="Arial" w:hAnsi="Arial" w:eastAsia="Arial" w:cs="Arial"/>
          <w:sz w:val="21"/>
          <w:szCs w:val="21"/>
          <w:lang w:val="en-US"/>
        </w:rPr>
        <w:t>Background Worker Process — a second process (same Docker image, different entrypoint) that pulls jobs off the Redis queue and runs the AI pipeline (transcription + extraction) without blocking the API.</w:t>
      </w:r>
    </w:p>
    <w:p xmlns:wp14="http://schemas.microsoft.com/office/word/2010/wordml" w14:paraId="052014F9" wp14:textId="77777777">
      <w:pPr>
        <w:pStyle w:val="ListParagraph"/>
        <w:numPr>
          <w:ilvl w:val="0"/>
          <w:numId w:val="2"/>
        </w:numPr>
        <w:spacing w:after="80"/>
        <w:rPr/>
      </w:pPr>
      <w:r w:rsidRPr="2A3CD691" w:rsidR="2A3CD691">
        <w:rPr>
          <w:rFonts w:ascii="Arial" w:hAnsi="Arial" w:eastAsia="Arial" w:cs="Arial"/>
          <w:sz w:val="21"/>
          <w:szCs w:val="21"/>
          <w:lang w:val="en-US"/>
        </w:rPr>
        <w:t>OpenAI API — provides both Speech-to-Text (Whisper, via `/audio/transcriptions`) and the LLM used for structured-data extraction and chat completions (`/chat/completions`).</w:t>
      </w:r>
    </w:p>
    <w:p xmlns:wp14="http://schemas.microsoft.com/office/word/2010/wordml" w14:paraId="665EB829" wp14:textId="77777777">
      <w:pPr>
        <w:pStyle w:val="ListParagraph"/>
        <w:numPr>
          <w:ilvl w:val="0"/>
          <w:numId w:val="2"/>
        </w:numPr>
        <w:spacing w:after="80"/>
        <w:rPr/>
      </w:pPr>
      <w:r w:rsidRPr="2A3CD691" w:rsidR="2A3CD691">
        <w:rPr>
          <w:rFonts w:ascii="Arial" w:hAnsi="Arial" w:eastAsia="Arial" w:cs="Arial"/>
          <w:sz w:val="21"/>
          <w:szCs w:val="21"/>
          <w:lang w:val="en-US"/>
        </w:rPr>
        <w:t>ffmpeg / ffprobe — bundled inside the backend's Docker image; used to inspect and, when necessary, transcode audio recordings (e.g. AMR-encoded call recordings from some phone manufacturers) into a format OpenAI's Whisper endpoint accepts.</w:t>
      </w:r>
    </w:p>
    <w:p xmlns:wp14="http://schemas.microsoft.com/office/word/2010/wordml" w14:paraId="72F88309" wp14:textId="77777777">
      <w:pPr>
        <w:pStyle w:val="Heading2"/>
        <w:spacing w:before="260" w:after="140"/>
      </w:pPr>
      <w:r>
        <w:rPr>
          <w:rFonts w:ascii="Arial" w:hAnsi="Arial" w:eastAsia="Arial" w:cs="Arial"/>
        </w:rPr>
        <w:t xml:space="preserve">2.2 Request Flow (typical)</w:t>
      </w:r>
    </w:p>
    <w:p xmlns:wp14="http://schemas.microsoft.com/office/word/2010/wordml" w14:paraId="7E5CBE1D" wp14:textId="77777777">
      <w:pPr>
        <w:spacing w:before="0" w:after="140"/>
      </w:pPr>
      <w:r w:rsidRPr="2A3CD691" w:rsidR="2A3CD691">
        <w:rPr>
          <w:rFonts w:ascii="Arial" w:hAnsi="Arial" w:eastAsia="Arial" w:cs="Arial"/>
          <w:sz w:val="22"/>
          <w:szCs w:val="22"/>
          <w:lang w:val="en-US"/>
        </w:rPr>
        <w:t>A simple, synchronous request (e.g. "list my customers") flows like this:</w:t>
      </w:r>
    </w:p>
    <w:p xmlns:wp14="http://schemas.microsoft.com/office/word/2010/wordml" w14:paraId="379FC3B3" wp14:textId="77777777">
      <w:pPr>
        <w:pStyle w:val="ListParagraph"/>
        <w:numPr>
          <w:ilvl w:val="0"/>
          <w:numId w:val="2"/>
        </w:numPr>
        <w:spacing w:after="80"/>
        <w:rPr/>
      </w:pPr>
      <w:r w:rsidRPr="2A3CD691" w:rsidR="2A3CD691">
        <w:rPr>
          <w:rFonts w:ascii="Arial" w:hAnsi="Arial" w:eastAsia="Arial" w:cs="Arial"/>
          <w:sz w:val="21"/>
          <w:szCs w:val="21"/>
          <w:lang w:val="en-US"/>
        </w:rPr>
        <w:t>1. Android app → HTTPS request with a Bearer access-token → Render-hosted FastAPI app.</w:t>
      </w:r>
    </w:p>
    <w:p xmlns:wp14="http://schemas.microsoft.com/office/word/2010/wordml" w14:paraId="6195B723" wp14:textId="77777777">
      <w:pPr>
        <w:pStyle w:val="ListParagraph"/>
        <w:numPr>
          <w:ilvl w:val="0"/>
          <w:numId w:val="2"/>
        </w:numPr>
        <w:spacing w:after="80"/>
        <w:rPr/>
      </w:pPr>
      <w:r w:rsidRPr="2A3CD691" w:rsidR="2A3CD691">
        <w:rPr>
          <w:rFonts w:ascii="Arial" w:hAnsi="Arial" w:eastAsia="Arial" w:cs="Arial"/>
          <w:sz w:val="21"/>
          <w:szCs w:val="21"/>
          <w:lang w:val="en-US"/>
        </w:rPr>
        <w:t>2. FastAPI dependency (`get_current_user`) decodes the JWT, loads the user, verifies an active `BusinessMembership` for the organization in the request context, and resolves effective permissions.</w:t>
      </w:r>
    </w:p>
    <w:p xmlns:wp14="http://schemas.microsoft.com/office/word/2010/wordml" w14:paraId="43E1FBC8" wp14:textId="77777777">
      <w:pPr>
        <w:pStyle w:val="ListParagraph"/>
        <w:numPr>
          <w:ilvl w:val="0"/>
          <w:numId w:val="2"/>
        </w:numPr>
        <w:spacing w:after="80"/>
        <w:rPr/>
      </w:pPr>
      <w:r w:rsidRPr="2A3CD691" w:rsidR="2A3CD691">
        <w:rPr>
          <w:rFonts w:ascii="Arial" w:hAnsi="Arial" w:eastAsia="Arial" w:cs="Arial"/>
          <w:sz w:val="21"/>
          <w:szCs w:val="21"/>
          <w:lang w:val="en-US"/>
        </w:rPr>
        <w:t>3. The endpoint applies a `ScopeFilter` (org-wide / team / own) before querying the database, so a salesperson's query can never return a colleague's customers unless their role permits it.</w:t>
      </w:r>
    </w:p>
    <w:p xmlns:wp14="http://schemas.microsoft.com/office/word/2010/wordml" w14:paraId="231B0864" wp14:textId="77777777">
      <w:pPr>
        <w:pStyle w:val="ListParagraph"/>
        <w:numPr>
          <w:ilvl w:val="0"/>
          <w:numId w:val="2"/>
        </w:numPr>
        <w:spacing w:after="80"/>
        <w:rPr/>
      </w:pPr>
      <w:r w:rsidRPr="2A3CD691" w:rsidR="2A3CD691">
        <w:rPr>
          <w:rFonts w:ascii="Arial" w:hAnsi="Arial" w:eastAsia="Arial" w:cs="Arial"/>
          <w:sz w:val="21"/>
          <w:szCs w:val="21"/>
          <w:lang w:val="en-US"/>
        </w:rPr>
        <w:t>4. SQLAlchemy (async, via `asyncpg`) executes the query against PostgreSQL and returns a Pydantic-validated response.</w:t>
      </w:r>
    </w:p>
    <w:p xmlns:wp14="http://schemas.microsoft.com/office/word/2010/wordml" w14:paraId="0EA4C4A5" wp14:textId="77777777">
      <w:pPr>
        <w:pStyle w:val="Heading2"/>
        <w:spacing w:before="260" w:after="140"/>
      </w:pPr>
      <w:r>
        <w:rPr>
          <w:rFonts w:ascii="Arial" w:hAnsi="Arial" w:eastAsia="Arial" w:cs="Arial"/>
        </w:rPr>
        <w:t xml:space="preserve">2.3 Asynchronous AI Job Flow</w:t>
      </w:r>
    </w:p>
    <w:p xmlns:wp14="http://schemas.microsoft.com/office/word/2010/wordml" w14:paraId="2C6363CE" wp14:textId="77777777">
      <w:pPr>
        <w:spacing w:before="0" w:after="140"/>
      </w:pPr>
      <w:r w:rsidRPr="2A3CD691" w:rsidR="2A3CD691">
        <w:rPr>
          <w:rFonts w:ascii="Arial" w:hAnsi="Arial" w:eastAsia="Arial" w:cs="Arial"/>
          <w:sz w:val="22"/>
          <w:szCs w:val="22"/>
          <w:lang w:val="en-US"/>
        </w:rPr>
        <w:t>A "Tell AI" or "Call Sync" audio upload is asynchronous end-to-end so the app is never blocked waiting for transcription/AI to finish:</w:t>
      </w:r>
    </w:p>
    <w:p xmlns:wp14="http://schemas.microsoft.com/office/word/2010/wordml" w14:paraId="4D1C0C7F" wp14:textId="77777777">
      <w:pPr>
        <w:pStyle w:val="ListParagraph"/>
        <w:numPr>
          <w:ilvl w:val="0"/>
          <w:numId w:val="2"/>
        </w:numPr>
        <w:spacing w:after="80"/>
        <w:rPr/>
      </w:pPr>
      <w:r w:rsidRPr="2A3CD691" w:rsidR="2A3CD691">
        <w:rPr>
          <w:rFonts w:ascii="Arial" w:hAnsi="Arial" w:eastAsia="Arial" w:cs="Arial"/>
          <w:sz w:val="21"/>
          <w:szCs w:val="21"/>
          <w:lang w:val="en-US"/>
        </w:rPr>
        <w:t>1. Android uploads the audio file → `POST /api/v1/ai/process-audio` → API stores the file, creates an `AIProcessingJob` row (status = queued), enqueues a job on the Redis queue, and immediately returns 202 Accepted with a `job_id`.</w:t>
      </w:r>
    </w:p>
    <w:p xmlns:wp14="http://schemas.microsoft.com/office/word/2010/wordml" w14:paraId="18B1F36A" wp14:textId="77777777">
      <w:pPr>
        <w:pStyle w:val="ListParagraph"/>
        <w:numPr>
          <w:ilvl w:val="0"/>
          <w:numId w:val="2"/>
        </w:numPr>
        <w:spacing w:after="80"/>
        <w:rPr/>
      </w:pPr>
      <w:r w:rsidRPr="2A3CD691" w:rsidR="2A3CD691">
        <w:rPr>
          <w:rFonts w:ascii="Arial" w:hAnsi="Arial" w:eastAsia="Arial" w:cs="Arial"/>
          <w:sz w:val="21"/>
          <w:szCs w:val="21"/>
          <w:lang w:val="en-US"/>
        </w:rPr>
        <w:t>2. Android polls `GET /api/v1/ai/jobs/{job_id}` every few seconds to show live progress ("Transcribing…", "Analyzing…").</w:t>
      </w:r>
    </w:p>
    <w:p xmlns:wp14="http://schemas.microsoft.com/office/word/2010/wordml" w14:paraId="0B2627A2" wp14:textId="77777777">
      <w:pPr>
        <w:pStyle w:val="ListParagraph"/>
        <w:numPr>
          <w:ilvl w:val="0"/>
          <w:numId w:val="2"/>
        </w:numPr>
        <w:spacing w:after="80"/>
        <w:rPr/>
      </w:pPr>
      <w:r w:rsidRPr="2A3CD691" w:rsidR="2A3CD691">
        <w:rPr>
          <w:rFonts w:ascii="Arial" w:hAnsi="Arial" w:eastAsia="Arial" w:cs="Arial"/>
          <w:sz w:val="21"/>
          <w:szCs w:val="21"/>
          <w:lang w:val="en-US"/>
        </w:rPr>
        <w:t>3. The separate worker process picks up the job, and the AI pipeline runs in order: (a) fetch audio bytes, (b) probe/transcode audio format if needed, (c) call OpenAI Whisper for transcription, (d) call the LLM to extract structured fields (customer name, requirement, budget, follow-up, etc.), (e) validate/clean the extraction with Pydantic, (f) mark the job `awaiting_review`.</w:t>
      </w:r>
    </w:p>
    <w:p xmlns:wp14="http://schemas.microsoft.com/office/word/2010/wordml" w14:paraId="3C2E7A33" wp14:textId="77777777">
      <w:pPr>
        <w:pStyle w:val="ListParagraph"/>
        <w:numPr>
          <w:ilvl w:val="0"/>
          <w:numId w:val="2"/>
        </w:numPr>
        <w:spacing w:after="80"/>
        <w:rPr/>
      </w:pPr>
      <w:r w:rsidRPr="2A3CD691" w:rsidR="2A3CD691">
        <w:rPr>
          <w:rFonts w:ascii="Arial" w:hAnsi="Arial" w:eastAsia="Arial" w:cs="Arial"/>
          <w:sz w:val="21"/>
          <w:szCs w:val="21"/>
          <w:lang w:val="en-US"/>
        </w:rPr>
        <w:t>4. Android detects the terminal state and navigates to a Review screen, where the user confirms/edits the extracted fields before they are written to the customer record.</w:t>
      </w:r>
    </w:p>
    <w:p xmlns:wp14="http://schemas.microsoft.com/office/word/2010/wordml" w14:paraId="38E2A6C1" wp14:textId="77777777">
      <w:pPr>
        <w:pStyle w:val="ListParagraph"/>
        <w:numPr>
          <w:ilvl w:val="0"/>
          <w:numId w:val="2"/>
        </w:numPr>
        <w:spacing w:after="80"/>
        <w:rPr/>
      </w:pPr>
      <w:r w:rsidRPr="2A3CD691" w:rsidR="2A3CD691">
        <w:rPr>
          <w:rFonts w:ascii="Arial" w:hAnsi="Arial" w:eastAsia="Arial" w:cs="Arial"/>
          <w:sz w:val="21"/>
          <w:szCs w:val="21"/>
          <w:lang w:val="en-US"/>
        </w:rPr>
        <w:t>5. On confirmation, `POST /api/v1/ai/jobs/{job_id}/apply` creates/updates the Customer, Lead status, and Follow-up rows in a single transaction.</w:t>
      </w:r>
    </w:p>
    <w:p xmlns:wp14="http://schemas.microsoft.com/office/word/2010/wordml" w14:paraId="0E77E8D2" wp14:textId="77777777">
      <w:pPr>
        <w:pStyle w:val="Heading2"/>
        <w:spacing w:before="260" w:after="140"/>
      </w:pPr>
      <w:r>
        <w:rPr>
          <w:rFonts w:ascii="Arial" w:hAnsi="Arial" w:eastAsia="Arial" w:cs="Arial"/>
        </w:rPr>
        <w:t xml:space="preserve">2.4 Why This Design?</w:t>
      </w:r>
    </w:p>
    <w:p xmlns:wp14="http://schemas.microsoft.com/office/word/2010/wordml" w14:paraId="4E3DA7D9" wp14:textId="77777777">
      <w:pPr>
        <w:pStyle w:val="ListParagraph"/>
        <w:numPr>
          <w:ilvl w:val="0"/>
          <w:numId w:val="2"/>
        </w:numPr>
        <w:spacing w:after="80"/>
      </w:pPr>
      <w:r>
        <w:rPr>
          <w:rFonts w:ascii="Arial" w:hAnsi="Arial" w:eastAsia="Arial" w:cs="Arial"/>
          <w:sz w:val="21"/>
          <w:szCs w:val="21"/>
        </w:rPr>
        <w:t xml:space="preserve">Separation of API and Worker: A slow AI call (transcription + LLM, often 10–30 seconds) never ties up an API request thread; the mobile app gets an instant 202 and polls independently.</w:t>
      </w:r>
    </w:p>
    <w:p xmlns:wp14="http://schemas.microsoft.com/office/word/2010/wordml" w14:paraId="6DADDF5B" wp14:textId="77777777">
      <w:pPr>
        <w:pStyle w:val="ListParagraph"/>
        <w:numPr>
          <w:ilvl w:val="0"/>
          <w:numId w:val="2"/>
        </w:numPr>
        <w:spacing w:after="80"/>
      </w:pPr>
      <w:r>
        <w:rPr>
          <w:rFonts w:ascii="Arial" w:hAnsi="Arial" w:eastAsia="Arial" w:cs="Arial"/>
          <w:sz w:val="21"/>
          <w:szCs w:val="21"/>
        </w:rPr>
        <w:t xml:space="preserve">Idempotency key on job creation: Prevents duplicate CRM entries if the app retries an upload after a flaky network response.</w:t>
      </w:r>
    </w:p>
    <w:p xmlns:wp14="http://schemas.microsoft.com/office/word/2010/wordml" w14:paraId="5D448A52" wp14:textId="77777777">
      <w:pPr>
        <w:pStyle w:val="ListParagraph"/>
        <w:numPr>
          <w:ilvl w:val="0"/>
          <w:numId w:val="2"/>
        </w:numPr>
        <w:spacing w:after="80"/>
        <w:rPr/>
      </w:pPr>
      <w:r w:rsidRPr="2A3CD691" w:rsidR="2A3CD691">
        <w:rPr>
          <w:rFonts w:ascii="Arial" w:hAnsi="Arial" w:eastAsia="Arial" w:cs="Arial"/>
          <w:sz w:val="21"/>
          <w:szCs w:val="21"/>
          <w:lang w:val="en-US"/>
        </w:rPr>
        <w:t>Everything defensive at the AI boundary: LLM output is untrusted input — every extracted field is coerced, validated, and clamped by Pydantic before it can reach the database, because a hallucinated or malformed value must never silently corrupt CRM data or crash the pipeline for the whole job.</w:t>
      </w:r>
    </w:p>
    <w:p xmlns:wp14="http://schemas.microsoft.com/office/word/2010/wordml" w14:paraId="6A05A809" wp14:textId="77777777">
      <w:r>
        <w:br w:type="page"/>
      </w:r>
    </w:p>
    <w:p xmlns:wp14="http://schemas.microsoft.com/office/word/2010/wordml" w14:paraId="5083A741" wp14:textId="77777777">
      <w:pPr>
        <w:pStyle w:val="Heading1"/>
        <w:spacing w:before="360" w:after="200"/>
      </w:pPr>
      <w:r>
        <w:rPr>
          <w:rFonts w:ascii="Arial" w:hAnsi="Arial" w:eastAsia="Arial" w:cs="Arial"/>
        </w:rPr>
        <w:t xml:space="preserve">3. Technology Stack</w:t>
      </w:r>
    </w:p>
    <w:p xmlns:wp14="http://schemas.microsoft.com/office/word/2010/wordml" w14:paraId="2CDFEE75" wp14:textId="77777777">
      <w:pPr>
        <w:pStyle w:val="Heading2"/>
        <w:spacing w:before="260" w:after="140"/>
      </w:pPr>
      <w:r>
        <w:rPr>
          <w:rFonts w:ascii="Arial" w:hAnsi="Arial" w:eastAsia="Arial" w:cs="Arial"/>
        </w:rPr>
        <w:t xml:space="preserve">3.1 Backend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xmlns:wp14="http://schemas.microsoft.com/office/word/2010/wordml" w:rsidTr="2A3CD691" w14:paraId="1FA8F73E" wp14:textId="77777777">
        <w:trPr>
          <w:tblHeader/>
        </w:trPr>
        <w:tc>
          <w:tcPr>
            <w:tcW w:w="24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19EA582F" wp14:textId="77777777">
            <w:r>
              <w:rPr>
                <w:rFonts w:ascii="Arial" w:hAnsi="Arial" w:eastAsia="Arial" w:cs="Arial"/>
                <w:b/>
                <w:bCs/>
                <w:color w:val="FFFFFF"/>
                <w:sz w:val="19"/>
                <w:szCs w:val="19"/>
              </w:rPr>
              <w:t xml:space="preserve">Layer</w:t>
            </w:r>
          </w:p>
        </w:tc>
        <w:tc>
          <w:tcPr>
            <w:tcW w:w="36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56EC3E7D" wp14:textId="77777777">
            <w:r>
              <w:rPr>
                <w:rFonts w:ascii="Arial" w:hAnsi="Arial" w:eastAsia="Arial" w:cs="Arial"/>
                <w:b/>
                <w:bCs/>
                <w:color w:val="FFFFFF"/>
                <w:sz w:val="19"/>
                <w:szCs w:val="19"/>
              </w:rPr>
              <w:t xml:space="preserve">Technology</w:t>
            </w:r>
          </w:p>
        </w:tc>
        <w:tc>
          <w:tcPr>
            <w:tcW w:w="336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39EC13BE" wp14:textId="77777777">
            <w:r>
              <w:rPr>
                <w:rFonts w:ascii="Arial" w:hAnsi="Arial" w:eastAsia="Arial" w:cs="Arial"/>
                <w:b/>
                <w:bCs/>
                <w:color w:val="FFFFFF"/>
                <w:sz w:val="19"/>
                <w:szCs w:val="19"/>
              </w:rPr>
              <w:t xml:space="preserve">Purpose</w:t>
            </w:r>
          </w:p>
        </w:tc>
      </w:tr>
      <w:tr xmlns:wp14="http://schemas.microsoft.com/office/word/2010/wordml" w:rsidTr="2A3CD691" w14:paraId="29710635"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24F676F" wp14:textId="77777777">
            <w:r>
              <w:rPr>
                <w:rFonts w:ascii="Arial" w:hAnsi="Arial" w:eastAsia="Arial" w:cs="Arial"/>
                <w:b w:val="false"/>
                <w:bCs w:val="false"/>
                <w:color w:val="1F2937"/>
                <w:sz w:val="19"/>
                <w:szCs w:val="19"/>
              </w:rPr>
              <w:t xml:space="preserve">Language</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AF9D3FF" wp14:textId="77777777">
            <w:r>
              <w:rPr>
                <w:rFonts w:ascii="Arial" w:hAnsi="Arial" w:eastAsia="Arial" w:cs="Arial"/>
                <w:b w:val="false"/>
                <w:bCs w:val="false"/>
                <w:color w:val="1F2937"/>
                <w:sz w:val="19"/>
                <w:szCs w:val="19"/>
              </w:rPr>
              <w:t xml:space="preserve">Python 3.12</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410E0DB" wp14:textId="77777777">
            <w:r>
              <w:rPr>
                <w:rFonts w:ascii="Arial" w:hAnsi="Arial" w:eastAsia="Arial" w:cs="Arial"/>
                <w:b w:val="false"/>
                <w:bCs w:val="false"/>
                <w:color w:val="1F2937"/>
                <w:sz w:val="19"/>
                <w:szCs w:val="19"/>
              </w:rPr>
              <w:t xml:space="preserve">Backend runtime</w:t>
            </w:r>
          </w:p>
        </w:tc>
      </w:tr>
      <w:tr xmlns:wp14="http://schemas.microsoft.com/office/word/2010/wordml" w:rsidTr="2A3CD691" w14:paraId="10862F9F"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014770FA" wp14:textId="77777777">
            <w:r>
              <w:rPr>
                <w:rFonts w:ascii="Arial" w:hAnsi="Arial" w:eastAsia="Arial" w:cs="Arial"/>
                <w:b w:val="false"/>
                <w:bCs w:val="false"/>
                <w:color w:val="1F2937"/>
                <w:sz w:val="19"/>
                <w:szCs w:val="19"/>
              </w:rPr>
              <w:t xml:space="preserve">Web framework</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035DE88" wp14:textId="77777777">
            <w:r w:rsidRPr="2A3CD691" w:rsidR="2A3CD691">
              <w:rPr>
                <w:rFonts w:ascii="Arial" w:hAnsi="Arial" w:eastAsia="Arial" w:cs="Arial"/>
                <w:b w:val="0"/>
                <w:bCs w:val="0"/>
                <w:color w:val="1F2937"/>
                <w:sz w:val="19"/>
                <w:szCs w:val="19"/>
                <w:lang w:val="en-US"/>
              </w:rPr>
              <w:t>FastAPI</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71F08608" wp14:textId="77777777">
            <w:r>
              <w:rPr>
                <w:rFonts w:ascii="Arial" w:hAnsi="Arial" w:eastAsia="Arial" w:cs="Arial"/>
                <w:b w:val="false"/>
                <w:bCs w:val="false"/>
                <w:color w:val="1F2937"/>
                <w:sz w:val="19"/>
                <w:szCs w:val="19"/>
              </w:rPr>
              <w:t xml:space="preserve">Async REST API, request validation, dependency injection</w:t>
            </w:r>
          </w:p>
        </w:tc>
      </w:tr>
      <w:tr xmlns:wp14="http://schemas.microsoft.com/office/word/2010/wordml" w:rsidTr="2A3CD691" w14:paraId="78100699"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3B0EA96" wp14:textId="77777777">
            <w:r>
              <w:rPr>
                <w:rFonts w:ascii="Arial" w:hAnsi="Arial" w:eastAsia="Arial" w:cs="Arial"/>
                <w:b w:val="false"/>
                <w:bCs w:val="false"/>
                <w:color w:val="1F2937"/>
                <w:sz w:val="19"/>
                <w:szCs w:val="19"/>
              </w:rPr>
              <w:t xml:space="preserve">ASGI server</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AD2E34F" wp14:textId="77777777">
            <w:r w:rsidRPr="2A3CD691" w:rsidR="2A3CD691">
              <w:rPr>
                <w:rFonts w:ascii="Arial" w:hAnsi="Arial" w:eastAsia="Arial" w:cs="Arial"/>
                <w:b w:val="0"/>
                <w:bCs w:val="0"/>
                <w:color w:val="1F2937"/>
                <w:sz w:val="19"/>
                <w:szCs w:val="19"/>
                <w:lang w:val="en-US"/>
              </w:rPr>
              <w:t>Uvicorn (via Gunicorn workers)</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B48EBF4" wp14:textId="77777777">
            <w:r>
              <w:rPr>
                <w:rFonts w:ascii="Arial" w:hAnsi="Arial" w:eastAsia="Arial" w:cs="Arial"/>
                <w:b w:val="false"/>
                <w:bCs w:val="false"/>
                <w:color w:val="1F2937"/>
                <w:sz w:val="19"/>
                <w:szCs w:val="19"/>
              </w:rPr>
              <w:t xml:space="preserve">Production HTTP server</w:t>
            </w:r>
          </w:p>
        </w:tc>
      </w:tr>
      <w:tr xmlns:wp14="http://schemas.microsoft.com/office/word/2010/wordml" w:rsidTr="2A3CD691" w14:paraId="2766625A"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90B29C9" wp14:textId="77777777">
            <w:r>
              <w:rPr>
                <w:rFonts w:ascii="Arial" w:hAnsi="Arial" w:eastAsia="Arial" w:cs="Arial"/>
                <w:b w:val="false"/>
                <w:bCs w:val="false"/>
                <w:color w:val="1F2937"/>
                <w:sz w:val="19"/>
                <w:szCs w:val="19"/>
              </w:rPr>
              <w:t xml:space="preserve">ORM</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46CD576C" wp14:textId="77777777">
            <w:r w:rsidRPr="2A3CD691" w:rsidR="2A3CD691">
              <w:rPr>
                <w:rFonts w:ascii="Arial" w:hAnsi="Arial" w:eastAsia="Arial" w:cs="Arial"/>
                <w:b w:val="0"/>
                <w:bCs w:val="0"/>
                <w:color w:val="1F2937"/>
                <w:sz w:val="19"/>
                <w:szCs w:val="19"/>
                <w:lang w:val="en-US"/>
              </w:rPr>
              <w:t>SQLAlchemy 2.x (async)</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425E69B8" wp14:textId="77777777">
            <w:r>
              <w:rPr>
                <w:rFonts w:ascii="Arial" w:hAnsi="Arial" w:eastAsia="Arial" w:cs="Arial"/>
                <w:b w:val="false"/>
                <w:bCs w:val="false"/>
                <w:color w:val="1F2937"/>
                <w:sz w:val="19"/>
                <w:szCs w:val="19"/>
              </w:rPr>
              <w:t xml:space="preserve">Database models &amp; queries</w:t>
            </w:r>
          </w:p>
        </w:tc>
      </w:tr>
      <w:tr xmlns:wp14="http://schemas.microsoft.com/office/word/2010/wordml" w:rsidTr="2A3CD691" w14:paraId="7A0FD3FF"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B676F50" wp14:textId="77777777">
            <w:r>
              <w:rPr>
                <w:rFonts w:ascii="Arial" w:hAnsi="Arial" w:eastAsia="Arial" w:cs="Arial"/>
                <w:b w:val="false"/>
                <w:bCs w:val="false"/>
                <w:color w:val="1F2937"/>
                <w:sz w:val="19"/>
                <w:szCs w:val="19"/>
              </w:rPr>
              <w:t xml:space="preserve">DB driver</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DE6E4FF" wp14:textId="77777777">
            <w:r w:rsidRPr="2A3CD691" w:rsidR="2A3CD691">
              <w:rPr>
                <w:rFonts w:ascii="Arial" w:hAnsi="Arial" w:eastAsia="Arial" w:cs="Arial"/>
                <w:b w:val="0"/>
                <w:bCs w:val="0"/>
                <w:color w:val="1F2937"/>
                <w:sz w:val="19"/>
                <w:szCs w:val="19"/>
                <w:lang w:val="en-US"/>
              </w:rPr>
              <w:t>asyncpg</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27C51B4" wp14:textId="77777777">
            <w:r>
              <w:rPr>
                <w:rFonts w:ascii="Arial" w:hAnsi="Arial" w:eastAsia="Arial" w:cs="Arial"/>
                <w:b w:val="false"/>
                <w:bCs w:val="false"/>
                <w:color w:val="1F2937"/>
                <w:sz w:val="19"/>
                <w:szCs w:val="19"/>
              </w:rPr>
              <w:t xml:space="preserve">Async PostgreSQL driver</w:t>
            </w:r>
          </w:p>
        </w:tc>
      </w:tr>
      <w:tr xmlns:wp14="http://schemas.microsoft.com/office/word/2010/wordml" w:rsidTr="2A3CD691" w14:paraId="0F07E7EB"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C720EB0" wp14:textId="77777777">
            <w:r>
              <w:rPr>
                <w:rFonts w:ascii="Arial" w:hAnsi="Arial" w:eastAsia="Arial" w:cs="Arial"/>
                <w:b w:val="false"/>
                <w:bCs w:val="false"/>
                <w:color w:val="1F2937"/>
                <w:sz w:val="19"/>
                <w:szCs w:val="19"/>
              </w:rPr>
              <w:t xml:space="preserve">Migrations</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B1A765A" wp14:textId="77777777">
            <w:r>
              <w:rPr>
                <w:rFonts w:ascii="Arial" w:hAnsi="Arial" w:eastAsia="Arial" w:cs="Arial"/>
                <w:b w:val="false"/>
                <w:bCs w:val="false"/>
                <w:color w:val="1F2937"/>
                <w:sz w:val="19"/>
                <w:szCs w:val="19"/>
              </w:rPr>
              <w:t xml:space="preserve">Alembic</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20A1F40" wp14:textId="77777777">
            <w:r>
              <w:rPr>
                <w:rFonts w:ascii="Arial" w:hAnsi="Arial" w:eastAsia="Arial" w:cs="Arial"/>
                <w:b w:val="false"/>
                <w:bCs w:val="false"/>
                <w:color w:val="1F2937"/>
                <w:sz w:val="19"/>
                <w:szCs w:val="19"/>
              </w:rPr>
              <w:t xml:space="preserve">Versioned schema changes</w:t>
            </w:r>
          </w:p>
        </w:tc>
      </w:tr>
      <w:tr xmlns:wp14="http://schemas.microsoft.com/office/word/2010/wordml" w:rsidTr="2A3CD691" w14:paraId="6FF7BFCA"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36B2033" wp14:textId="77777777">
            <w:r>
              <w:rPr>
                <w:rFonts w:ascii="Arial" w:hAnsi="Arial" w:eastAsia="Arial" w:cs="Arial"/>
                <w:b w:val="false"/>
                <w:bCs w:val="false"/>
                <w:color w:val="1F2937"/>
                <w:sz w:val="19"/>
                <w:szCs w:val="19"/>
              </w:rPr>
              <w:t xml:space="preserve">Database</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E71566E" wp14:textId="77777777">
            <w:r w:rsidRPr="2A3CD691" w:rsidR="2A3CD691">
              <w:rPr>
                <w:rFonts w:ascii="Arial" w:hAnsi="Arial" w:eastAsia="Arial" w:cs="Arial"/>
                <w:b w:val="0"/>
                <w:bCs w:val="0"/>
                <w:color w:val="1F2937"/>
                <w:sz w:val="19"/>
                <w:szCs w:val="19"/>
                <w:lang w:val="en-US"/>
              </w:rPr>
              <w:t>PostgreSQL (hosted on Supabase)</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A342CCD" wp14:textId="77777777">
            <w:r>
              <w:rPr>
                <w:rFonts w:ascii="Arial" w:hAnsi="Arial" w:eastAsia="Arial" w:cs="Arial"/>
                <w:b w:val="false"/>
                <w:bCs w:val="false"/>
                <w:color w:val="1F2937"/>
                <w:sz w:val="19"/>
                <w:szCs w:val="19"/>
              </w:rPr>
              <w:t xml:space="preserve">Primary datastore</w:t>
            </w:r>
          </w:p>
        </w:tc>
      </w:tr>
      <w:tr xmlns:wp14="http://schemas.microsoft.com/office/word/2010/wordml" w:rsidTr="2A3CD691" w14:paraId="075FC11C"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02E3ABE" wp14:textId="77777777">
            <w:r>
              <w:rPr>
                <w:rFonts w:ascii="Arial" w:hAnsi="Arial" w:eastAsia="Arial" w:cs="Arial"/>
                <w:b w:val="false"/>
                <w:bCs w:val="false"/>
                <w:color w:val="1F2937"/>
                <w:sz w:val="19"/>
                <w:szCs w:val="19"/>
              </w:rPr>
              <w:t xml:space="preserve">Job queue</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71BAACF7" wp14:textId="77777777">
            <w:r w:rsidRPr="2A3CD691" w:rsidR="2A3CD691">
              <w:rPr>
                <w:rFonts w:ascii="Arial" w:hAnsi="Arial" w:eastAsia="Arial" w:cs="Arial"/>
                <w:b w:val="0"/>
                <w:bCs w:val="0"/>
                <w:color w:val="1F2937"/>
                <w:sz w:val="19"/>
                <w:szCs w:val="19"/>
                <w:lang w:val="en-US"/>
              </w:rPr>
              <w:t>arq (Redis-backed)</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2A40FB26" wp14:textId="77777777">
            <w:r w:rsidRPr="2A3CD691" w:rsidR="2A3CD691">
              <w:rPr>
                <w:rFonts w:ascii="Arial" w:hAnsi="Arial" w:eastAsia="Arial" w:cs="Arial"/>
                <w:b w:val="0"/>
                <w:bCs w:val="0"/>
                <w:color w:val="1F2937"/>
                <w:sz w:val="19"/>
                <w:szCs w:val="19"/>
                <w:lang w:val="en-US"/>
              </w:rPr>
              <w:t>Background AI job processing, cron jobs</w:t>
            </w:r>
          </w:p>
        </w:tc>
      </w:tr>
      <w:tr xmlns:wp14="http://schemas.microsoft.com/office/word/2010/wordml" w:rsidTr="2A3CD691" w14:paraId="6C5CF2BE"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61E2C31" wp14:textId="77777777">
            <w:r>
              <w:rPr>
                <w:rFonts w:ascii="Arial" w:hAnsi="Arial" w:eastAsia="Arial" w:cs="Arial"/>
                <w:b w:val="false"/>
                <w:bCs w:val="false"/>
                <w:color w:val="1F2937"/>
                <w:sz w:val="19"/>
                <w:szCs w:val="19"/>
              </w:rPr>
              <w:t xml:space="preserve">Cache/Queue store</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F6473A4" wp14:textId="77777777">
            <w:r>
              <w:rPr>
                <w:rFonts w:ascii="Arial" w:hAnsi="Arial" w:eastAsia="Arial" w:cs="Arial"/>
                <w:b w:val="false"/>
                <w:bCs w:val="false"/>
                <w:color w:val="1F2937"/>
                <w:sz w:val="19"/>
                <w:szCs w:val="19"/>
              </w:rPr>
              <w:t xml:space="preserve">Redis</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7DDA3A5" wp14:textId="77777777">
            <w:r w:rsidRPr="2A3CD691" w:rsidR="2A3CD691">
              <w:rPr>
                <w:rFonts w:ascii="Arial" w:hAnsi="Arial" w:eastAsia="Arial" w:cs="Arial"/>
                <w:b w:val="0"/>
                <w:bCs w:val="0"/>
                <w:color w:val="1F2937"/>
                <w:sz w:val="19"/>
                <w:szCs w:val="19"/>
                <w:lang w:val="en-US"/>
              </w:rPr>
              <w:t>arq queue + rate-limiter state</w:t>
            </w:r>
          </w:p>
        </w:tc>
      </w:tr>
      <w:tr xmlns:wp14="http://schemas.microsoft.com/office/word/2010/wordml" w:rsidTr="2A3CD691" w14:paraId="340429EC"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7B0BBD8A" wp14:textId="77777777">
            <w:r>
              <w:rPr>
                <w:rFonts w:ascii="Arial" w:hAnsi="Arial" w:eastAsia="Arial" w:cs="Arial"/>
                <w:b w:val="false"/>
                <w:bCs w:val="false"/>
                <w:color w:val="1F2937"/>
                <w:sz w:val="19"/>
                <w:szCs w:val="19"/>
              </w:rPr>
              <w:t xml:space="preserve">Data validation</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6A9E54A" wp14:textId="77777777">
            <w:r w:rsidRPr="2A3CD691" w:rsidR="2A3CD691">
              <w:rPr>
                <w:rFonts w:ascii="Arial" w:hAnsi="Arial" w:eastAsia="Arial" w:cs="Arial"/>
                <w:b w:val="0"/>
                <w:bCs w:val="0"/>
                <w:color w:val="1F2937"/>
                <w:sz w:val="19"/>
                <w:szCs w:val="19"/>
                <w:lang w:val="en-US"/>
              </w:rPr>
              <w:t>Pydantic v2</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42E79F99" wp14:textId="77777777">
            <w:r>
              <w:rPr>
                <w:rFonts w:ascii="Arial" w:hAnsi="Arial" w:eastAsia="Arial" w:cs="Arial"/>
                <w:b w:val="false"/>
                <w:bCs w:val="false"/>
                <w:color w:val="1F2937"/>
                <w:sz w:val="19"/>
                <w:szCs w:val="19"/>
              </w:rPr>
              <w:t xml:space="preserve">Request/response schemas, AI extraction validation</w:t>
            </w:r>
          </w:p>
        </w:tc>
      </w:tr>
      <w:tr xmlns:wp14="http://schemas.microsoft.com/office/word/2010/wordml" w:rsidTr="2A3CD691" w14:paraId="7C5E4A6D"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30E42A1" wp14:textId="77777777">
            <w:r>
              <w:rPr>
                <w:rFonts w:ascii="Arial" w:hAnsi="Arial" w:eastAsia="Arial" w:cs="Arial"/>
                <w:b w:val="false"/>
                <w:bCs w:val="false"/>
                <w:color w:val="1F2937"/>
                <w:sz w:val="19"/>
                <w:szCs w:val="19"/>
              </w:rPr>
              <w:t xml:space="preserve">Password hashing</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FC339D4" wp14:textId="77777777">
            <w:r>
              <w:rPr>
                <w:rFonts w:ascii="Arial" w:hAnsi="Arial" w:eastAsia="Arial" w:cs="Arial"/>
                <w:b w:val="false"/>
                <w:bCs w:val="false"/>
                <w:color w:val="1F2937"/>
                <w:sz w:val="19"/>
                <w:szCs w:val="19"/>
              </w:rPr>
              <w:t xml:space="preserve">argon2</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537E0CC" wp14:textId="77777777">
            <w:r>
              <w:rPr>
                <w:rFonts w:ascii="Arial" w:hAnsi="Arial" w:eastAsia="Arial" w:cs="Arial"/>
                <w:b w:val="false"/>
                <w:bCs w:val="false"/>
                <w:color w:val="1F2937"/>
                <w:sz w:val="19"/>
                <w:szCs w:val="19"/>
              </w:rPr>
              <w:t xml:space="preserve">Secure password storage</w:t>
            </w:r>
          </w:p>
        </w:tc>
      </w:tr>
      <w:tr xmlns:wp14="http://schemas.microsoft.com/office/word/2010/wordml" w:rsidTr="2A3CD691" w14:paraId="508C5DD3"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2DAF07A1" wp14:textId="77777777">
            <w:r>
              <w:rPr>
                <w:rFonts w:ascii="Arial" w:hAnsi="Arial" w:eastAsia="Arial" w:cs="Arial"/>
                <w:b w:val="false"/>
                <w:bCs w:val="false"/>
                <w:color w:val="1F2937"/>
                <w:sz w:val="19"/>
                <w:szCs w:val="19"/>
              </w:rPr>
              <w:t xml:space="preserve">Auth tokens</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21541119" wp14:textId="77777777">
            <w:r w:rsidRPr="2A3CD691" w:rsidR="2A3CD691">
              <w:rPr>
                <w:rFonts w:ascii="Arial" w:hAnsi="Arial" w:eastAsia="Arial" w:cs="Arial"/>
                <w:b w:val="0"/>
                <w:bCs w:val="0"/>
                <w:color w:val="1F2937"/>
                <w:sz w:val="19"/>
                <w:szCs w:val="19"/>
                <w:lang w:val="en-US"/>
              </w:rPr>
              <w:t>PyJWT</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834514B" wp14:textId="77777777">
            <w:r>
              <w:rPr>
                <w:rFonts w:ascii="Arial" w:hAnsi="Arial" w:eastAsia="Arial" w:cs="Arial"/>
                <w:b w:val="false"/>
                <w:bCs w:val="false"/>
                <w:color w:val="1F2937"/>
                <w:sz w:val="19"/>
                <w:szCs w:val="19"/>
              </w:rPr>
              <w:t xml:space="preserve">Access/refresh token issuance &amp; verification</w:t>
            </w:r>
          </w:p>
        </w:tc>
      </w:tr>
      <w:tr xmlns:wp14="http://schemas.microsoft.com/office/word/2010/wordml" w:rsidTr="2A3CD691" w14:paraId="3A8150F2"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4EA42E4" wp14:textId="77777777">
            <w:r>
              <w:rPr>
                <w:rFonts w:ascii="Arial" w:hAnsi="Arial" w:eastAsia="Arial" w:cs="Arial"/>
                <w:b w:val="false"/>
                <w:bCs w:val="false"/>
                <w:color w:val="1F2937"/>
                <w:sz w:val="19"/>
                <w:szCs w:val="19"/>
              </w:rPr>
              <w:t xml:space="preserve">Retry logic</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6387685" wp14:textId="77777777">
            <w:r>
              <w:rPr>
                <w:rFonts w:ascii="Arial" w:hAnsi="Arial" w:eastAsia="Arial" w:cs="Arial"/>
                <w:b w:val="false"/>
                <w:bCs w:val="false"/>
                <w:color w:val="1F2937"/>
                <w:sz w:val="19"/>
                <w:szCs w:val="19"/>
              </w:rPr>
              <w:t xml:space="preserve">tenacity</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E42CFA4" wp14:textId="77777777">
            <w:r w:rsidRPr="2A3CD691" w:rsidR="2A3CD691">
              <w:rPr>
                <w:rFonts w:ascii="Arial" w:hAnsi="Arial" w:eastAsia="Arial" w:cs="Arial"/>
                <w:b w:val="0"/>
                <w:bCs w:val="0"/>
                <w:color w:val="1F2937"/>
                <w:sz w:val="19"/>
                <w:szCs w:val="19"/>
                <w:lang w:val="en-US"/>
              </w:rPr>
              <w:t>Resilient HTTP calls to OpenAI, Groq, etc.</w:t>
            </w:r>
          </w:p>
        </w:tc>
      </w:tr>
      <w:tr xmlns:wp14="http://schemas.microsoft.com/office/word/2010/wordml" w:rsidTr="2A3CD691" w14:paraId="68986147"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2AC033C" wp14:textId="77777777">
            <w:r>
              <w:rPr>
                <w:rFonts w:ascii="Arial" w:hAnsi="Arial" w:eastAsia="Arial" w:cs="Arial"/>
                <w:b w:val="false"/>
                <w:bCs w:val="false"/>
                <w:color w:val="1F2937"/>
                <w:sz w:val="19"/>
                <w:szCs w:val="19"/>
              </w:rPr>
              <w:t xml:space="preserve">HTTP client</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1523C13" wp14:textId="77777777">
            <w:r w:rsidRPr="2A3CD691" w:rsidR="2A3CD691">
              <w:rPr>
                <w:rFonts w:ascii="Arial" w:hAnsi="Arial" w:eastAsia="Arial" w:cs="Arial"/>
                <w:b w:val="0"/>
                <w:bCs w:val="0"/>
                <w:color w:val="1F2937"/>
                <w:sz w:val="19"/>
                <w:szCs w:val="19"/>
                <w:lang w:val="en-US"/>
              </w:rPr>
              <w:t>httpx (async)</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43692DA3" wp14:textId="77777777">
            <w:r>
              <w:rPr>
                <w:rFonts w:ascii="Arial" w:hAnsi="Arial" w:eastAsia="Arial" w:cs="Arial"/>
                <w:b w:val="false"/>
                <w:bCs w:val="false"/>
                <w:color w:val="1F2937"/>
                <w:sz w:val="19"/>
                <w:szCs w:val="19"/>
              </w:rPr>
              <w:t xml:space="preserve">Calling external STT/LLM providers</w:t>
            </w:r>
          </w:p>
        </w:tc>
      </w:tr>
      <w:tr xmlns:wp14="http://schemas.microsoft.com/office/word/2010/wordml" w:rsidTr="2A3CD691" w14:paraId="419BC9F5"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1329CD7" wp14:textId="77777777">
            <w:r>
              <w:rPr>
                <w:rFonts w:ascii="Arial" w:hAnsi="Arial" w:eastAsia="Arial" w:cs="Arial"/>
                <w:b w:val="false"/>
                <w:bCs w:val="false"/>
                <w:color w:val="1F2937"/>
                <w:sz w:val="19"/>
                <w:szCs w:val="19"/>
              </w:rPr>
              <w:t xml:space="preserve">Audio processing</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F3EB119" wp14:textId="77777777">
            <w:r w:rsidRPr="2A3CD691" w:rsidR="2A3CD691">
              <w:rPr>
                <w:rFonts w:ascii="Arial" w:hAnsi="Arial" w:eastAsia="Arial" w:cs="Arial"/>
                <w:b w:val="0"/>
                <w:bCs w:val="0"/>
                <w:color w:val="1F2937"/>
                <w:sz w:val="19"/>
                <w:szCs w:val="19"/>
                <w:lang w:val="en-US"/>
              </w:rPr>
              <w:t>ffmpeg / ffprobe</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52E633C" wp14:textId="77777777">
            <w:r>
              <w:rPr>
                <w:rFonts w:ascii="Arial" w:hAnsi="Arial" w:eastAsia="Arial" w:cs="Arial"/>
                <w:b w:val="false"/>
                <w:bCs w:val="false"/>
                <w:color w:val="1F2937"/>
                <w:sz w:val="19"/>
                <w:szCs w:val="19"/>
              </w:rPr>
              <w:t xml:space="preserve">Audio codec probing &amp; transcoding</w:t>
            </w:r>
          </w:p>
        </w:tc>
      </w:tr>
      <w:tr xmlns:wp14="http://schemas.microsoft.com/office/word/2010/wordml" w:rsidTr="2A3CD691" w14:paraId="33D1825B"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E0275BC" wp14:textId="77777777">
            <w:r>
              <w:rPr>
                <w:rFonts w:ascii="Arial" w:hAnsi="Arial" w:eastAsia="Arial" w:cs="Arial"/>
                <w:b w:val="false"/>
                <w:bCs w:val="false"/>
                <w:color w:val="1F2937"/>
                <w:sz w:val="19"/>
                <w:szCs w:val="19"/>
              </w:rPr>
              <w:t xml:space="preserve">Containerization</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0951D218" wp14:textId="77777777">
            <w:r>
              <w:rPr>
                <w:rFonts w:ascii="Arial" w:hAnsi="Arial" w:eastAsia="Arial" w:cs="Arial"/>
                <w:b w:val="false"/>
                <w:bCs w:val="false"/>
                <w:color w:val="1F2937"/>
                <w:sz w:val="19"/>
                <w:szCs w:val="19"/>
              </w:rPr>
              <w:t xml:space="preserve">Docker (multi-stage build)</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2E43D638" wp14:textId="77777777">
            <w:r>
              <w:rPr>
                <w:rFonts w:ascii="Arial" w:hAnsi="Arial" w:eastAsia="Arial" w:cs="Arial"/>
                <w:b w:val="false"/>
                <w:bCs w:val="false"/>
                <w:color w:val="1F2937"/>
                <w:sz w:val="19"/>
                <w:szCs w:val="19"/>
              </w:rPr>
              <w:t xml:space="preserve">Reproducible deploy artifact</w:t>
            </w:r>
          </w:p>
        </w:tc>
      </w:tr>
      <w:tr xmlns:wp14="http://schemas.microsoft.com/office/word/2010/wordml" w:rsidTr="2A3CD691" w14:paraId="79BEA857"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9ED24DE" wp14:textId="77777777">
            <w:r>
              <w:rPr>
                <w:rFonts w:ascii="Arial" w:hAnsi="Arial" w:eastAsia="Arial" w:cs="Arial"/>
                <w:b w:val="false"/>
                <w:bCs w:val="false"/>
                <w:color w:val="1F2937"/>
                <w:sz w:val="19"/>
                <w:szCs w:val="19"/>
              </w:rPr>
              <w:t xml:space="preserve">Hosting</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C0ED38C" wp14:textId="77777777">
            <w:r>
              <w:rPr>
                <w:rFonts w:ascii="Arial" w:hAnsi="Arial" w:eastAsia="Arial" w:cs="Arial"/>
                <w:b w:val="false"/>
                <w:bCs w:val="false"/>
                <w:color w:val="1F2937"/>
                <w:sz w:val="19"/>
                <w:szCs w:val="19"/>
              </w:rPr>
              <w:t xml:space="preserve">Render.com</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18B2036" wp14:textId="77777777">
            <w:r>
              <w:rPr>
                <w:rFonts w:ascii="Arial" w:hAnsi="Arial" w:eastAsia="Arial" w:cs="Arial"/>
                <w:b w:val="false"/>
                <w:bCs w:val="false"/>
                <w:color w:val="1F2937"/>
                <w:sz w:val="19"/>
                <w:szCs w:val="19"/>
              </w:rPr>
              <w:t xml:space="preserve">Backend API + worker hosting</w:t>
            </w:r>
          </w:p>
        </w:tc>
      </w:tr>
    </w:tbl>
    <w:p xmlns:wp14="http://schemas.microsoft.com/office/word/2010/wordml" w14:paraId="0F827332" wp14:textId="77777777">
      <w:pPr>
        <w:pStyle w:val="Heading2"/>
        <w:spacing w:before="260" w:after="140"/>
      </w:pPr>
      <w:r>
        <w:rPr>
          <w:rFonts w:ascii="Arial" w:hAnsi="Arial" w:eastAsia="Arial" w:cs="Arial"/>
        </w:rPr>
        <w:t xml:space="preserve">3.2 Android App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xmlns:wp14="http://schemas.microsoft.com/office/word/2010/wordml" w:rsidTr="2A3CD691" w14:paraId="2C50D6AF" wp14:textId="77777777">
        <w:trPr>
          <w:tblHeader/>
        </w:trPr>
        <w:tc>
          <w:tcPr>
            <w:tcW w:w="24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143D5664" wp14:textId="77777777">
            <w:r>
              <w:rPr>
                <w:rFonts w:ascii="Arial" w:hAnsi="Arial" w:eastAsia="Arial" w:cs="Arial"/>
                <w:b/>
                <w:bCs/>
                <w:color w:val="FFFFFF"/>
                <w:sz w:val="19"/>
                <w:szCs w:val="19"/>
              </w:rPr>
              <w:t xml:space="preserve">Layer</w:t>
            </w:r>
          </w:p>
        </w:tc>
        <w:tc>
          <w:tcPr>
            <w:tcW w:w="36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6997FF53" wp14:textId="77777777">
            <w:r>
              <w:rPr>
                <w:rFonts w:ascii="Arial" w:hAnsi="Arial" w:eastAsia="Arial" w:cs="Arial"/>
                <w:b/>
                <w:bCs/>
                <w:color w:val="FFFFFF"/>
                <w:sz w:val="19"/>
                <w:szCs w:val="19"/>
              </w:rPr>
              <w:t xml:space="preserve">Technology</w:t>
            </w:r>
          </w:p>
        </w:tc>
        <w:tc>
          <w:tcPr>
            <w:tcW w:w="336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426690FC" wp14:textId="77777777">
            <w:r>
              <w:rPr>
                <w:rFonts w:ascii="Arial" w:hAnsi="Arial" w:eastAsia="Arial" w:cs="Arial"/>
                <w:b/>
                <w:bCs/>
                <w:color w:val="FFFFFF"/>
                <w:sz w:val="19"/>
                <w:szCs w:val="19"/>
              </w:rPr>
              <w:t xml:space="preserve">Purpose</w:t>
            </w:r>
          </w:p>
        </w:tc>
      </w:tr>
      <w:tr xmlns:wp14="http://schemas.microsoft.com/office/word/2010/wordml" w:rsidTr="2A3CD691" w14:paraId="174275F0"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E4787C9" wp14:textId="77777777">
            <w:r>
              <w:rPr>
                <w:rFonts w:ascii="Arial" w:hAnsi="Arial" w:eastAsia="Arial" w:cs="Arial"/>
                <w:b w:val="false"/>
                <w:bCs w:val="false"/>
                <w:color w:val="1F2937"/>
                <w:sz w:val="19"/>
                <w:szCs w:val="19"/>
              </w:rPr>
              <w:t xml:space="preserve">Language</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72A931D" wp14:textId="77777777">
            <w:r>
              <w:rPr>
                <w:rFonts w:ascii="Arial" w:hAnsi="Arial" w:eastAsia="Arial" w:cs="Arial"/>
                <w:b w:val="false"/>
                <w:bCs w:val="false"/>
                <w:color w:val="1F2937"/>
                <w:sz w:val="19"/>
                <w:szCs w:val="19"/>
              </w:rPr>
              <w:t xml:space="preserve">Kotlin</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80AAEF5" wp14:textId="77777777">
            <w:r>
              <w:rPr>
                <w:rFonts w:ascii="Arial" w:hAnsi="Arial" w:eastAsia="Arial" w:cs="Arial"/>
                <w:b w:val="false"/>
                <w:bCs w:val="false"/>
                <w:color w:val="1F2937"/>
                <w:sz w:val="19"/>
                <w:szCs w:val="19"/>
              </w:rPr>
              <w:t xml:space="preserve">App language</w:t>
            </w:r>
          </w:p>
        </w:tc>
      </w:tr>
      <w:tr xmlns:wp14="http://schemas.microsoft.com/office/word/2010/wordml" w:rsidTr="2A3CD691" w14:paraId="4653C4DA"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0F0E0CE3" wp14:textId="77777777">
            <w:r>
              <w:rPr>
                <w:rFonts w:ascii="Arial" w:hAnsi="Arial" w:eastAsia="Arial" w:cs="Arial"/>
                <w:b w:val="false"/>
                <w:bCs w:val="false"/>
                <w:color w:val="1F2937"/>
                <w:sz w:val="19"/>
                <w:szCs w:val="19"/>
              </w:rPr>
              <w:t xml:space="preserve">UI toolkit</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0E72E25C" wp14:textId="77777777">
            <w:r>
              <w:rPr>
                <w:rFonts w:ascii="Arial" w:hAnsi="Arial" w:eastAsia="Arial" w:cs="Arial"/>
                <w:b w:val="false"/>
                <w:bCs w:val="false"/>
                <w:color w:val="1F2937"/>
                <w:sz w:val="19"/>
                <w:szCs w:val="19"/>
              </w:rPr>
              <w:t xml:space="preserve">Jetpack Compose</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1FBD4DD0" wp14:textId="77777777">
            <w:r>
              <w:rPr>
                <w:rFonts w:ascii="Arial" w:hAnsi="Arial" w:eastAsia="Arial" w:cs="Arial"/>
                <w:b w:val="false"/>
                <w:bCs w:val="false"/>
                <w:color w:val="1F2937"/>
                <w:sz w:val="19"/>
                <w:szCs w:val="19"/>
              </w:rPr>
              <w:t xml:space="preserve">Declarative UI</w:t>
            </w:r>
          </w:p>
        </w:tc>
      </w:tr>
      <w:tr xmlns:wp14="http://schemas.microsoft.com/office/word/2010/wordml" w:rsidTr="2A3CD691" w14:paraId="6AE985C6"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D3AE4FD" wp14:textId="77777777">
            <w:r>
              <w:rPr>
                <w:rFonts w:ascii="Arial" w:hAnsi="Arial" w:eastAsia="Arial" w:cs="Arial"/>
                <w:b w:val="false"/>
                <w:bCs w:val="false"/>
                <w:color w:val="1F2937"/>
                <w:sz w:val="19"/>
                <w:szCs w:val="19"/>
              </w:rPr>
              <w:t xml:space="preserve">DI</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C35D66C" wp14:textId="77777777">
            <w:r>
              <w:rPr>
                <w:rFonts w:ascii="Arial" w:hAnsi="Arial" w:eastAsia="Arial" w:cs="Arial"/>
                <w:b w:val="false"/>
                <w:bCs w:val="false"/>
                <w:color w:val="1F2937"/>
                <w:sz w:val="19"/>
                <w:szCs w:val="19"/>
              </w:rPr>
              <w:t xml:space="preserve">Hilt (Dagger)</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1736E78" wp14:textId="77777777">
            <w:r>
              <w:rPr>
                <w:rFonts w:ascii="Arial" w:hAnsi="Arial" w:eastAsia="Arial" w:cs="Arial"/>
                <w:b w:val="false"/>
                <w:bCs w:val="false"/>
                <w:color w:val="1F2937"/>
                <w:sz w:val="19"/>
                <w:szCs w:val="19"/>
              </w:rPr>
              <w:t xml:space="preserve">Dependency injection</w:t>
            </w:r>
          </w:p>
        </w:tc>
      </w:tr>
      <w:tr xmlns:wp14="http://schemas.microsoft.com/office/word/2010/wordml" w:rsidTr="2A3CD691" w14:paraId="1461C6DA"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7EDFCCA0" wp14:textId="77777777">
            <w:r>
              <w:rPr>
                <w:rFonts w:ascii="Arial" w:hAnsi="Arial" w:eastAsia="Arial" w:cs="Arial"/>
                <w:b w:val="false"/>
                <w:bCs w:val="false"/>
                <w:color w:val="1F2937"/>
                <w:sz w:val="19"/>
                <w:szCs w:val="19"/>
              </w:rPr>
              <w:t xml:space="preserve">Architecture</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8BEDF70" wp14:textId="77777777">
            <w:r w:rsidRPr="2A3CD691" w:rsidR="2A3CD691">
              <w:rPr>
                <w:rFonts w:ascii="Arial" w:hAnsi="Arial" w:eastAsia="Arial" w:cs="Arial"/>
                <w:b w:val="0"/>
                <w:bCs w:val="0"/>
                <w:color w:val="1F2937"/>
                <w:sz w:val="19"/>
                <w:szCs w:val="19"/>
                <w:lang w:val="en-US"/>
              </w:rPr>
              <w:t>MVVM (ViewModel + StateFlow)</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E39D50D" wp14:textId="77777777">
            <w:r>
              <w:rPr>
                <w:rFonts w:ascii="Arial" w:hAnsi="Arial" w:eastAsia="Arial" w:cs="Arial"/>
                <w:b w:val="false"/>
                <w:bCs w:val="false"/>
                <w:color w:val="1F2937"/>
                <w:sz w:val="19"/>
                <w:szCs w:val="19"/>
              </w:rPr>
              <w:t xml:space="preserve">Unidirectional data flow per screen</w:t>
            </w:r>
          </w:p>
        </w:tc>
      </w:tr>
      <w:tr xmlns:wp14="http://schemas.microsoft.com/office/word/2010/wordml" w:rsidTr="2A3CD691" w14:paraId="585B9EBC"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313F770" wp14:textId="77777777">
            <w:r>
              <w:rPr>
                <w:rFonts w:ascii="Arial" w:hAnsi="Arial" w:eastAsia="Arial" w:cs="Arial"/>
                <w:b w:val="false"/>
                <w:bCs w:val="false"/>
                <w:color w:val="1F2937"/>
                <w:sz w:val="19"/>
                <w:szCs w:val="19"/>
              </w:rPr>
              <w:t xml:space="preserve">Networking</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FAD0283" wp14:textId="77777777">
            <w:r w:rsidRPr="2A3CD691" w:rsidR="2A3CD691">
              <w:rPr>
                <w:rFonts w:ascii="Arial" w:hAnsi="Arial" w:eastAsia="Arial" w:cs="Arial"/>
                <w:b w:val="0"/>
                <w:bCs w:val="0"/>
                <w:color w:val="1F2937"/>
                <w:sz w:val="19"/>
                <w:szCs w:val="19"/>
                <w:lang w:val="en-US"/>
              </w:rPr>
              <w:t>Retrofit + OkHttp</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95E3335" wp14:textId="77777777">
            <w:r>
              <w:rPr>
                <w:rFonts w:ascii="Arial" w:hAnsi="Arial" w:eastAsia="Arial" w:cs="Arial"/>
                <w:b w:val="false"/>
                <w:bCs w:val="false"/>
                <w:color w:val="1F2937"/>
                <w:sz w:val="19"/>
                <w:szCs w:val="19"/>
              </w:rPr>
              <w:t xml:space="preserve">REST API client</w:t>
            </w:r>
          </w:p>
        </w:tc>
      </w:tr>
      <w:tr xmlns:wp14="http://schemas.microsoft.com/office/word/2010/wordml" w:rsidTr="2A3CD691" w14:paraId="3CEC6B99"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BBE370D" wp14:textId="77777777">
            <w:r>
              <w:rPr>
                <w:rFonts w:ascii="Arial" w:hAnsi="Arial" w:eastAsia="Arial" w:cs="Arial"/>
                <w:b w:val="false"/>
                <w:bCs w:val="false"/>
                <w:color w:val="1F2937"/>
                <w:sz w:val="19"/>
                <w:szCs w:val="19"/>
              </w:rPr>
              <w:t xml:space="preserve">Serialization</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7D23A1D" wp14:textId="77777777">
            <w:r w:rsidRPr="2A3CD691" w:rsidR="2A3CD691">
              <w:rPr>
                <w:rFonts w:ascii="Arial" w:hAnsi="Arial" w:eastAsia="Arial" w:cs="Arial"/>
                <w:b w:val="0"/>
                <w:bCs w:val="0"/>
                <w:color w:val="1F2937"/>
                <w:sz w:val="19"/>
                <w:szCs w:val="19"/>
                <w:lang w:val="en-US"/>
              </w:rPr>
              <w:t>kotlinx.serialization</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3FAD0DF" wp14:textId="77777777">
            <w:r>
              <w:rPr>
                <w:rFonts w:ascii="Arial" w:hAnsi="Arial" w:eastAsia="Arial" w:cs="Arial"/>
                <w:b w:val="false"/>
                <w:bCs w:val="false"/>
                <w:color w:val="1F2937"/>
                <w:sz w:val="19"/>
                <w:szCs w:val="19"/>
              </w:rPr>
              <w:t xml:space="preserve">JSON (de)serialization</w:t>
            </w:r>
          </w:p>
        </w:tc>
      </w:tr>
      <w:tr xmlns:wp14="http://schemas.microsoft.com/office/word/2010/wordml" w:rsidTr="2A3CD691" w14:paraId="3286819F"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8CC55C4" wp14:textId="77777777">
            <w:r>
              <w:rPr>
                <w:rFonts w:ascii="Arial" w:hAnsi="Arial" w:eastAsia="Arial" w:cs="Arial"/>
                <w:b w:val="false"/>
                <w:bCs w:val="false"/>
                <w:color w:val="1F2937"/>
                <w:sz w:val="19"/>
                <w:szCs w:val="19"/>
              </w:rPr>
              <w:t xml:space="preserve">Local storage</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7BB3AAB" wp14:textId="77777777">
            <w:r>
              <w:rPr>
                <w:rFonts w:ascii="Arial" w:hAnsi="Arial" w:eastAsia="Arial" w:cs="Arial"/>
                <w:b w:val="false"/>
                <w:bCs w:val="false"/>
                <w:color w:val="1F2937"/>
                <w:sz w:val="19"/>
                <w:szCs w:val="19"/>
              </w:rPr>
              <w:t xml:space="preserve">Room (SQLite)</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466F2EB" wp14:textId="77777777">
            <w:r>
              <w:rPr>
                <w:rFonts w:ascii="Arial" w:hAnsi="Arial" w:eastAsia="Arial" w:cs="Arial"/>
                <w:b w:val="false"/>
                <w:bCs w:val="false"/>
                <w:color w:val="1F2937"/>
                <w:sz w:val="19"/>
                <w:szCs w:val="19"/>
              </w:rPr>
              <w:t xml:space="preserve">Offline queueing (pending captures, pending calls)</w:t>
            </w:r>
          </w:p>
        </w:tc>
      </w:tr>
      <w:tr xmlns:wp14="http://schemas.microsoft.com/office/word/2010/wordml" w:rsidTr="2A3CD691" w14:paraId="4173724B"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B17CAF9" wp14:textId="77777777">
            <w:r>
              <w:rPr>
                <w:rFonts w:ascii="Arial" w:hAnsi="Arial" w:eastAsia="Arial" w:cs="Arial"/>
                <w:b w:val="false"/>
                <w:bCs w:val="false"/>
                <w:color w:val="1F2937"/>
                <w:sz w:val="19"/>
                <w:szCs w:val="19"/>
              </w:rPr>
              <w:t xml:space="preserve">Background work</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0BF36155" wp14:textId="77777777">
            <w:r>
              <w:rPr>
                <w:rFonts w:ascii="Arial" w:hAnsi="Arial" w:eastAsia="Arial" w:cs="Arial"/>
                <w:b w:val="false"/>
                <w:bCs w:val="false"/>
                <w:color w:val="1F2937"/>
                <w:sz w:val="19"/>
                <w:szCs w:val="19"/>
              </w:rPr>
              <w:t xml:space="preserve">WorkManager</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D5D0B65" wp14:textId="77777777">
            <w:r>
              <w:rPr>
                <w:rFonts w:ascii="Arial" w:hAnsi="Arial" w:eastAsia="Arial" w:cs="Arial"/>
                <w:b w:val="false"/>
                <w:bCs w:val="false"/>
                <w:color w:val="1F2937"/>
                <w:sz w:val="19"/>
                <w:szCs w:val="19"/>
              </w:rPr>
              <w:t xml:space="preserve">Reliable offline-to-online sync</w:t>
            </w:r>
          </w:p>
        </w:tc>
      </w:tr>
      <w:tr xmlns:wp14="http://schemas.microsoft.com/office/word/2010/wordml" w:rsidTr="2A3CD691" w14:paraId="75EF04DF"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C56953C" wp14:textId="77777777">
            <w:r>
              <w:rPr>
                <w:rFonts w:ascii="Arial" w:hAnsi="Arial" w:eastAsia="Arial" w:cs="Arial"/>
                <w:b w:val="false"/>
                <w:bCs w:val="false"/>
                <w:color w:val="1F2937"/>
                <w:sz w:val="19"/>
                <w:szCs w:val="19"/>
              </w:rPr>
              <w:t xml:space="preserve">Navigation</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C76A121" wp14:textId="77777777">
            <w:r>
              <w:rPr>
                <w:rFonts w:ascii="Arial" w:hAnsi="Arial" w:eastAsia="Arial" w:cs="Arial"/>
                <w:b w:val="false"/>
                <w:bCs w:val="false"/>
                <w:color w:val="1F2937"/>
                <w:sz w:val="19"/>
                <w:szCs w:val="19"/>
              </w:rPr>
              <w:t xml:space="preserve">Jetpack Navigation Compose</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4D61322" wp14:textId="77777777">
            <w:r>
              <w:rPr>
                <w:rFonts w:ascii="Arial" w:hAnsi="Arial" w:eastAsia="Arial" w:cs="Arial"/>
                <w:b w:val="false"/>
                <w:bCs w:val="false"/>
                <w:color w:val="1F2937"/>
                <w:sz w:val="19"/>
                <w:szCs w:val="19"/>
              </w:rPr>
              <w:t xml:space="preserve">Screen routing</w:t>
            </w:r>
          </w:p>
        </w:tc>
      </w:tr>
      <w:tr xmlns:wp14="http://schemas.microsoft.com/office/word/2010/wordml" w:rsidTr="2A3CD691" w14:paraId="73BE8C37"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E374CC8" wp14:textId="77777777">
            <w:r>
              <w:rPr>
                <w:rFonts w:ascii="Arial" w:hAnsi="Arial" w:eastAsia="Arial" w:cs="Arial"/>
                <w:b w:val="false"/>
                <w:bCs w:val="false"/>
                <w:color w:val="1F2937"/>
                <w:sz w:val="19"/>
                <w:szCs w:val="19"/>
              </w:rPr>
              <w:t xml:space="preserve">Audio recording</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084F68E6" wp14:textId="77777777">
            <w:r>
              <w:rPr>
                <w:rFonts w:ascii="Arial" w:hAnsi="Arial" w:eastAsia="Arial" w:cs="Arial"/>
                <w:b w:val="false"/>
                <w:bCs w:val="false"/>
                <w:color w:val="1F2937"/>
                <w:sz w:val="19"/>
                <w:szCs w:val="19"/>
              </w:rPr>
              <w:t xml:space="preserve">MediaRecorder (AAC/M4A)</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0CEE064F" wp14:textId="77777777">
            <w:r>
              <w:rPr>
                <w:rFonts w:ascii="Arial" w:hAnsi="Arial" w:eastAsia="Arial" w:cs="Arial"/>
                <w:b w:val="false"/>
                <w:bCs w:val="false"/>
                <w:color w:val="1F2937"/>
                <w:sz w:val="19"/>
                <w:szCs w:val="19"/>
              </w:rPr>
              <w:t xml:space="preserve">In-app "Tell AI" voice notes</w:t>
            </w:r>
          </w:p>
        </w:tc>
      </w:tr>
      <w:tr xmlns:wp14="http://schemas.microsoft.com/office/word/2010/wordml" w:rsidTr="2A3CD691" w14:paraId="7E4FA962"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3464C66" wp14:textId="77777777">
            <w:r>
              <w:rPr>
                <w:rFonts w:ascii="Arial" w:hAnsi="Arial" w:eastAsia="Arial" w:cs="Arial"/>
                <w:b w:val="false"/>
                <w:bCs w:val="false"/>
                <w:color w:val="1F2937"/>
                <w:sz w:val="19"/>
                <w:szCs w:val="19"/>
              </w:rPr>
              <w:t xml:space="preserve">Audio file discovery</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022A769" wp14:textId="77777777">
            <w:r>
              <w:rPr>
                <w:rFonts w:ascii="Arial" w:hAnsi="Arial" w:eastAsia="Arial" w:cs="Arial"/>
                <w:b w:val="false"/>
                <w:bCs w:val="false"/>
                <w:color w:val="1F2937"/>
                <w:sz w:val="19"/>
                <w:szCs w:val="19"/>
              </w:rPr>
              <w:t xml:space="preserve">MediaStore + Storage Access Framework</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6E9D357" wp14:textId="77777777">
            <w:r>
              <w:rPr>
                <w:rFonts w:ascii="Arial" w:hAnsi="Arial" w:eastAsia="Arial" w:cs="Arial"/>
                <w:b w:val="false"/>
                <w:bCs w:val="false"/>
                <w:color w:val="1F2937"/>
                <w:sz w:val="19"/>
                <w:szCs w:val="19"/>
              </w:rPr>
              <w:t xml:space="preserve">Reading device/call recordings</w:t>
            </w:r>
          </w:p>
        </w:tc>
      </w:tr>
      <w:tr xmlns:wp14="http://schemas.microsoft.com/office/word/2010/wordml" w:rsidTr="2A3CD691" w14:paraId="1F17191C"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69064DE" wp14:textId="77777777">
            <w:r>
              <w:rPr>
                <w:rFonts w:ascii="Arial" w:hAnsi="Arial" w:eastAsia="Arial" w:cs="Arial"/>
                <w:b w:val="false"/>
                <w:bCs w:val="false"/>
                <w:color w:val="1F2937"/>
                <w:sz w:val="19"/>
                <w:szCs w:val="19"/>
              </w:rPr>
              <w:t xml:space="preserve">Async</w:t>
            </w:r>
          </w:p>
        </w:tc>
        <w:tc>
          <w:tcPr>
            <w:tcW w:w="3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71B89FA" wp14:textId="77777777">
            <w:r>
              <w:rPr>
                <w:rFonts w:ascii="Arial" w:hAnsi="Arial" w:eastAsia="Arial" w:cs="Arial"/>
                <w:b w:val="false"/>
                <w:bCs w:val="false"/>
                <w:color w:val="1F2937"/>
                <w:sz w:val="19"/>
                <w:szCs w:val="19"/>
              </w:rPr>
              <w:t xml:space="preserve">Kotlin Coroutines + Flow</w:t>
            </w:r>
          </w:p>
        </w:tc>
        <w:tc>
          <w:tcPr>
            <w:tcW w:w="336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492BE09C" wp14:textId="77777777">
            <w:r>
              <w:rPr>
                <w:rFonts w:ascii="Arial" w:hAnsi="Arial" w:eastAsia="Arial" w:cs="Arial"/>
                <w:b w:val="false"/>
                <w:bCs w:val="false"/>
                <w:color w:val="1F2937"/>
                <w:sz w:val="19"/>
                <w:szCs w:val="19"/>
              </w:rPr>
              <w:t xml:space="preserve">Concurrency &amp; reactive state</w:t>
            </w:r>
          </w:p>
        </w:tc>
      </w:tr>
      <w:tr xmlns:wp14="http://schemas.microsoft.com/office/word/2010/wordml" w:rsidTr="2A3CD691" w14:paraId="26CC5564"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76AA67A" wp14:textId="77777777">
            <w:r>
              <w:rPr>
                <w:rFonts w:ascii="Arial" w:hAnsi="Arial" w:eastAsia="Arial" w:cs="Arial"/>
                <w:b w:val="false"/>
                <w:bCs w:val="false"/>
                <w:color w:val="1F2937"/>
                <w:sz w:val="19"/>
                <w:szCs w:val="19"/>
              </w:rPr>
              <w:t xml:space="preserve">Min/Target SDK</w:t>
            </w:r>
          </w:p>
        </w:tc>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6351AC7" wp14:textId="77777777">
            <w:r>
              <w:rPr>
                <w:rFonts w:ascii="Arial" w:hAnsi="Arial" w:eastAsia="Arial" w:cs="Arial"/>
                <w:b w:val="false"/>
                <w:bCs w:val="false"/>
                <w:color w:val="1F2937"/>
                <w:sz w:val="19"/>
                <w:szCs w:val="19"/>
              </w:rPr>
              <w:t xml:space="preserve">Recent Android (13+ scoped storage aware)</w:t>
            </w:r>
          </w:p>
        </w:tc>
        <w:tc>
          <w:tcPr>
            <w:tcW w:w="336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5E9611B" wp14:textId="77777777">
            <w:r>
              <w:rPr>
                <w:rFonts w:ascii="Arial" w:hAnsi="Arial" w:eastAsia="Arial" w:cs="Arial"/>
                <w:b w:val="false"/>
                <w:bCs w:val="false"/>
                <w:color w:val="1F2937"/>
                <w:sz w:val="19"/>
                <w:szCs w:val="19"/>
              </w:rPr>
              <w:t xml:space="preserve">Modern permission model</w:t>
            </w:r>
          </w:p>
        </w:tc>
      </w:tr>
    </w:tbl>
    <w:p xmlns:wp14="http://schemas.microsoft.com/office/word/2010/wordml" w14:paraId="6B18FD78" wp14:textId="77777777">
      <w:pPr>
        <w:pStyle w:val="Heading2"/>
        <w:spacing w:before="260" w:after="140"/>
      </w:pPr>
      <w:r>
        <w:rPr>
          <w:rFonts w:ascii="Arial" w:hAnsi="Arial" w:eastAsia="Arial" w:cs="Arial"/>
        </w:rPr>
        <w:t xml:space="preserve">3.3 Third-Party / External Services</w:t>
      </w:r>
    </w:p>
    <w:p xmlns:wp14="http://schemas.microsoft.com/office/word/2010/wordml" w14:paraId="127D6E08" wp14:textId="77777777">
      <w:pPr>
        <w:pStyle w:val="ListParagraph"/>
        <w:numPr>
          <w:ilvl w:val="0"/>
          <w:numId w:val="2"/>
        </w:numPr>
        <w:spacing w:after="80"/>
      </w:pPr>
      <w:r>
        <w:rPr>
          <w:rFonts w:ascii="Arial" w:hAnsi="Arial" w:eastAsia="Arial" w:cs="Arial"/>
          <w:sz w:val="21"/>
          <w:szCs w:val="21"/>
        </w:rPr>
        <w:t xml:space="preserve">OpenAI API — Whisper (`/audio/transcriptions`) for speech-to-text, and GPT models (`/chat/completions`) for structured extraction, insights generation, and the in-app AI Assistant. (The codebase also supports Groq and Google Gemini as interchangeable OpenAI-compatible providers via configurable base URLs.)</w:t>
      </w:r>
    </w:p>
    <w:p xmlns:wp14="http://schemas.microsoft.com/office/word/2010/wordml" w14:paraId="5F0D0AE9" wp14:textId="77777777">
      <w:pPr>
        <w:pStyle w:val="ListParagraph"/>
        <w:numPr>
          <w:ilvl w:val="0"/>
          <w:numId w:val="2"/>
        </w:numPr>
        <w:spacing w:after="80"/>
      </w:pPr>
      <w:r>
        <w:rPr>
          <w:rFonts w:ascii="Arial" w:hAnsi="Arial" w:eastAsia="Arial" w:cs="Arial"/>
          <w:sz w:val="21"/>
          <w:szCs w:val="21"/>
        </w:rPr>
        <w:t xml:space="preserve">Supabase — managed PostgreSQL hosting for the production database.</w:t>
      </w:r>
    </w:p>
    <w:p xmlns:wp14="http://schemas.microsoft.com/office/word/2010/wordml" w14:paraId="33E0EA11" wp14:textId="77777777">
      <w:pPr>
        <w:pStyle w:val="ListParagraph"/>
        <w:numPr>
          <w:ilvl w:val="0"/>
          <w:numId w:val="2"/>
        </w:numPr>
        <w:spacing w:after="80"/>
      </w:pPr>
      <w:r>
        <w:rPr>
          <w:rFonts w:ascii="Arial" w:hAnsi="Arial" w:eastAsia="Arial" w:cs="Arial"/>
          <w:sz w:val="21"/>
          <w:szCs w:val="21"/>
        </w:rPr>
        <w:t xml:space="preserve">Render.com — hosts both the API web service and the background worker service, builds from the shared Dockerfile.</w:t>
      </w:r>
    </w:p>
    <w:p xmlns:wp14="http://schemas.microsoft.com/office/word/2010/wordml" w14:paraId="44C82759" wp14:textId="77777777">
      <w:pPr>
        <w:pStyle w:val="ListParagraph"/>
        <w:numPr>
          <w:ilvl w:val="0"/>
          <w:numId w:val="2"/>
        </w:numPr>
        <w:spacing w:after="80"/>
      </w:pPr>
      <w:r>
        <w:rPr>
          <w:rFonts w:ascii="Arial" w:hAnsi="Arial" w:eastAsia="Arial" w:cs="Arial"/>
          <w:sz w:val="21"/>
          <w:szCs w:val="21"/>
        </w:rPr>
        <w:t xml:space="preserve">GitHub Actions — CI/CD for both the backend and Android codebases.</w:t>
      </w:r>
    </w:p>
    <w:p xmlns:wp14="http://schemas.microsoft.com/office/word/2010/wordml" w14:paraId="5A39BBE3" wp14:textId="77777777">
      <w:r>
        <w:br w:type="page"/>
      </w:r>
    </w:p>
    <w:p xmlns:wp14="http://schemas.microsoft.com/office/word/2010/wordml" w14:paraId="56FAF5AE" wp14:textId="77777777">
      <w:pPr>
        <w:pStyle w:val="Heading1"/>
        <w:spacing w:before="360" w:after="200"/>
      </w:pPr>
      <w:r>
        <w:rPr>
          <w:rFonts w:ascii="Arial" w:hAnsi="Arial" w:eastAsia="Arial" w:cs="Arial"/>
        </w:rPr>
        <w:t xml:space="preserve">4. Backend — Folder Structure</w:t>
      </w:r>
    </w:p>
    <w:p xmlns:wp14="http://schemas.microsoft.com/office/word/2010/wordml" w14:paraId="44A34F04" wp14:textId="77777777">
      <w:pPr>
        <w:spacing w:before="0" w:after="140"/>
      </w:pPr>
      <w:r>
        <w:rPr>
          <w:rFonts w:ascii="Arial" w:hAnsi="Arial" w:eastAsia="Arial" w:cs="Arial"/>
          <w:sz w:val="22"/>
          <w:szCs w:val="22"/>
        </w:rPr>
        <w:t xml:space="preserve">The backend lives under a single `backend/` directory in the repository. Its layout follows a fairly conventional layered-service structure:</w:t>
      </w:r>
    </w:p>
    <w:p xmlns:wp14="http://schemas.microsoft.com/office/word/2010/wordml" w14:paraId="6239DF56" wp14:textId="77777777">
      <w:pPr>
        <w:pStyle w:val="Heading2"/>
        <w:spacing w:before="260" w:after="140"/>
      </w:pPr>
      <w:r>
        <w:rPr>
          <w:rFonts w:ascii="Arial" w:hAnsi="Arial" w:eastAsia="Arial" w:cs="Arial"/>
        </w:rPr>
        <w:t xml:space="preserve">4.1 Top-Level Layout</w:t>
      </w:r>
    </w:p>
    <w:p xmlns:wp14="http://schemas.microsoft.com/office/word/2010/wordml" w14:paraId="678FCE76" wp14:textId="77777777">
      <w:pPr>
        <w:shd w:val="clear" w:fill="F2F4F7"/>
        <w:spacing w:before="60" w:after="100"/>
      </w:pPr>
      <w:r>
        <w:rPr>
          <w:rFonts w:ascii="Consolas" w:hAnsi="Consolas" w:eastAsia="Consolas" w:cs="Consolas"/>
          <w:color w:val="1F2937"/>
          <w:sz w:val="19"/>
          <w:szCs w:val="19"/>
        </w:rPr>
        <w:t xml:space="preserve">backend/ ├── Dockerfile                 # Multi-stage build (builder + runtime) ├── requirements.txt           # Python dependencies ├── app/                       # All application source code │   ├── main.py                 # FastAPI app instance, startup/shutdown │   ├── api/ │   │   └── v1/ │   │       ├── router.py       # Aggregates every endpoint router │   │       └── endpoints/      # One file per resource (see 4.2) │   ├── auth/                   # Authentication &amp; authorization │   ├── config/                 # Settings, logging │   ├── core/                   # Cross-cutting utilities (errors, pagination, scoping, phone/time parsing) │   ├── db/                     # Engine/session setup, declarative Base │   ├── middleware/              # Error handling, rate limiting, request context, security headers │   ├── models/                  # SQLAlchemy ORM models │   ├── repositories/             # Data-access layer (one per aggregate) │   ├── schemas/                  # Pydantic request/response/validation schemas │   ├── services/                 # Business logic (AI pipeline, CRM, reports, notifications, WhatsApp) │   └── workers/                  # arq worker entrypoint, task definitions, queue helpers ├── migrations/ │   ├── env.py                  # Alembic environment (async engine wiring) │   └── versions/                # One file per migration, in dependency order └── start.py / start.sh          # Container entrypoint: runs migrations, then starts API or worker</w:t>
      </w:r>
    </w:p>
    <w:p xmlns:wp14="http://schemas.microsoft.com/office/word/2010/wordml" w14:paraId="46F8388D" wp14:textId="77777777">
      <w:pPr>
        <w:pStyle w:val="Heading2"/>
        <w:spacing w:before="260" w:after="140"/>
      </w:pPr>
      <w:r>
        <w:rPr>
          <w:rFonts w:ascii="Arial" w:hAnsi="Arial" w:eastAsia="Arial" w:cs="Arial"/>
        </w:rPr>
        <w:t xml:space="preserve">4.2 `app/api/v1/endpoints/` — One File Per Resource</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xmlns:wp14="http://schemas.microsoft.com/office/word/2010/wordml" w14:paraId="43EFEB4E" wp14:textId="77777777">
        <w:trPr>
          <w:tblHeader/>
        </w:trPr>
        <w:tc>
          <w:tcPr>
            <w:tcW w:w="36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1D4843B6" wp14:textId="77777777">
            <w:r>
              <w:rPr>
                <w:rFonts w:ascii="Arial" w:hAnsi="Arial" w:eastAsia="Arial" w:cs="Arial"/>
                <w:b/>
                <w:bCs/>
                <w:color w:val="FFFFFF"/>
                <w:sz w:val="19"/>
                <w:szCs w:val="19"/>
              </w:rPr>
              <w:t xml:space="preserve">File</w:t>
            </w:r>
          </w:p>
        </w:tc>
        <w:tc>
          <w:tcPr>
            <w:tcW w:w="60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3EC295CD" wp14:textId="77777777">
            <w:r>
              <w:rPr>
                <w:rFonts w:ascii="Arial" w:hAnsi="Arial" w:eastAsia="Arial" w:cs="Arial"/>
                <w:b/>
                <w:bCs/>
                <w:color w:val="FFFFFF"/>
                <w:sz w:val="19"/>
                <w:szCs w:val="19"/>
              </w:rPr>
              <w:t xml:space="preserve">Resource / Responsibility</w:t>
            </w:r>
          </w:p>
        </w:tc>
      </w:tr>
      <w:tr xmlns:wp14="http://schemas.microsoft.com/office/word/2010/wordml" w14:paraId="3B1508F9"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75A10CD" wp14:textId="77777777">
            <w:r>
              <w:rPr>
                <w:rFonts w:ascii="Arial" w:hAnsi="Arial" w:eastAsia="Arial" w:cs="Arial"/>
                <w:b w:val="false"/>
                <w:bCs w:val="false"/>
                <w:color w:val="1F2937"/>
                <w:sz w:val="19"/>
                <w:szCs w:val="19"/>
              </w:rPr>
              <w:t xml:space="preserve">auth.py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C54FCAC" wp14:textId="77777777">
            <w:r>
              <w:rPr>
                <w:rFonts w:ascii="Arial" w:hAnsi="Arial" w:eastAsia="Arial" w:cs="Arial"/>
                <w:b w:val="false"/>
                <w:bCs w:val="false"/>
                <w:color w:val="1F2937"/>
                <w:sz w:val="19"/>
                <w:szCs w:val="19"/>
              </w:rPr>
              <w:t xml:space="preserve">Signup, login, token refresh, logout-all</w:t>
            </w:r>
          </w:p>
        </w:tc>
      </w:tr>
      <w:tr xmlns:wp14="http://schemas.microsoft.com/office/word/2010/wordml" w14:paraId="135DFEA6"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55D011B1" wp14:textId="77777777">
            <w:r>
              <w:rPr>
                <w:rFonts w:ascii="Arial" w:hAnsi="Arial" w:eastAsia="Arial" w:cs="Arial"/>
                <w:b w:val="false"/>
                <w:bCs w:val="false"/>
                <w:color w:val="1F2937"/>
                <w:sz w:val="19"/>
                <w:szCs w:val="19"/>
              </w:rPr>
              <w:t xml:space="preserve">organizations.py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032F15C" wp14:textId="77777777">
            <w:r>
              <w:rPr>
                <w:rFonts w:ascii="Arial" w:hAnsi="Arial" w:eastAsia="Arial" w:cs="Arial"/>
                <w:b w:val="false"/>
                <w:bCs w:val="false"/>
                <w:color w:val="1F2937"/>
                <w:sz w:val="19"/>
                <w:szCs w:val="19"/>
              </w:rPr>
              <w:t xml:space="preserve">Create/list organizations, teams, members, invitations</w:t>
            </w:r>
          </w:p>
        </w:tc>
      </w:tr>
      <w:tr xmlns:wp14="http://schemas.microsoft.com/office/word/2010/wordml" w14:paraId="102A2C33"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7C96B9E" wp14:textId="77777777">
            <w:r>
              <w:rPr>
                <w:rFonts w:ascii="Arial" w:hAnsi="Arial" w:eastAsia="Arial" w:cs="Arial"/>
                <w:b w:val="false"/>
                <w:bCs w:val="false"/>
                <w:color w:val="1F2937"/>
                <w:sz w:val="19"/>
                <w:szCs w:val="19"/>
              </w:rPr>
              <w:t xml:space="preserve">customers.py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41B5CAE" wp14:textId="77777777">
            <w:r>
              <w:rPr>
                <w:rFonts w:ascii="Arial" w:hAnsi="Arial" w:eastAsia="Arial" w:cs="Arial"/>
                <w:b w:val="false"/>
                <w:bCs w:val="false"/>
                <w:color w:val="1F2937"/>
                <w:sz w:val="19"/>
                <w:szCs w:val="19"/>
              </w:rPr>
              <w:t xml:space="preserve">List/search/create/update customers, customer timeline</w:t>
            </w:r>
          </w:p>
        </w:tc>
      </w:tr>
      <w:tr xmlns:wp14="http://schemas.microsoft.com/office/word/2010/wordml" w14:paraId="53E67293"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9C87925" wp14:textId="77777777">
            <w:r>
              <w:rPr>
                <w:rFonts w:ascii="Arial" w:hAnsi="Arial" w:eastAsia="Arial" w:cs="Arial"/>
                <w:b w:val="false"/>
                <w:bCs w:val="false"/>
                <w:color w:val="1F2937"/>
                <w:sz w:val="19"/>
                <w:szCs w:val="19"/>
              </w:rPr>
              <w:t xml:space="preserve">leads.py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1CA0FB6" wp14:textId="77777777">
            <w:r>
              <w:rPr>
                <w:rFonts w:ascii="Arial" w:hAnsi="Arial" w:eastAsia="Arial" w:cs="Arial"/>
                <w:b w:val="false"/>
                <w:bCs w:val="false"/>
                <w:color w:val="1F2937"/>
                <w:sz w:val="19"/>
                <w:szCs w:val="19"/>
              </w:rPr>
              <w:t xml:space="preserve">Lead funnel, status updates, lead conversion</w:t>
            </w:r>
          </w:p>
        </w:tc>
      </w:tr>
      <w:tr xmlns:wp14="http://schemas.microsoft.com/office/word/2010/wordml" w14:paraId="26FDB6C3"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67864A6" wp14:textId="77777777">
            <w:r>
              <w:rPr>
                <w:rFonts w:ascii="Arial" w:hAnsi="Arial" w:eastAsia="Arial" w:cs="Arial"/>
                <w:b w:val="false"/>
                <w:bCs w:val="false"/>
                <w:color w:val="1F2937"/>
                <w:sz w:val="19"/>
                <w:szCs w:val="19"/>
              </w:rPr>
              <w:t xml:space="preserve">followups.py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07E421F" wp14:textId="77777777">
            <w:r>
              <w:rPr>
                <w:rFonts w:ascii="Arial" w:hAnsi="Arial" w:eastAsia="Arial" w:cs="Arial"/>
                <w:b w:val="false"/>
                <w:bCs w:val="false"/>
                <w:color w:val="1F2937"/>
                <w:sz w:val="19"/>
                <w:szCs w:val="19"/>
              </w:rPr>
              <w:t xml:space="preserve">Follow-up board (today/tomorrow/overdue/completed), notifications, smart suggestions</w:t>
            </w:r>
          </w:p>
        </w:tc>
      </w:tr>
      <w:tr xmlns:wp14="http://schemas.microsoft.com/office/word/2010/wordml" w14:paraId="12D67905"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FE81C2C" wp14:textId="77777777">
            <w:r>
              <w:rPr>
                <w:rFonts w:ascii="Arial" w:hAnsi="Arial" w:eastAsia="Arial" w:cs="Arial"/>
                <w:b w:val="false"/>
                <w:bCs w:val="false"/>
                <w:color w:val="1F2937"/>
                <w:sz w:val="19"/>
                <w:szCs w:val="19"/>
              </w:rPr>
              <w:t xml:space="preserve">ai.py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BD072A9" wp14:textId="77777777">
            <w:r>
              <w:rPr>
                <w:rFonts w:ascii="Arial" w:hAnsi="Arial" w:eastAsia="Arial" w:cs="Arial"/>
                <w:b w:val="false"/>
                <w:bCs w:val="false"/>
                <w:color w:val="1F2937"/>
                <w:sz w:val="19"/>
                <w:szCs w:val="19"/>
              </w:rPr>
              <w:t xml:space="preserve">Audio upload ("Tell AI"/Call Sync), job status polling, extraction review, apply/discard, reanalyze</w:t>
            </w:r>
          </w:p>
        </w:tc>
      </w:tr>
      <w:tr xmlns:wp14="http://schemas.microsoft.com/office/word/2010/wordml" w14:paraId="0B577141"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9FC5AC5" wp14:textId="77777777">
            <w:r>
              <w:rPr>
                <w:rFonts w:ascii="Arial" w:hAnsi="Arial" w:eastAsia="Arial" w:cs="Arial"/>
                <w:b w:val="false"/>
                <w:bCs w:val="false"/>
                <w:color w:val="1F2937"/>
                <w:sz w:val="19"/>
                <w:szCs w:val="19"/>
              </w:rPr>
              <w:t xml:space="preserve">reports.py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41A68CA" wp14:textId="77777777">
            <w:r>
              <w:rPr>
                <w:rFonts w:ascii="Arial" w:hAnsi="Arial" w:eastAsia="Arial" w:cs="Arial"/>
                <w:b w:val="false"/>
                <w:bCs w:val="false"/>
                <w:color w:val="1F2937"/>
                <w:sz w:val="19"/>
                <w:szCs w:val="19"/>
              </w:rPr>
              <w:t xml:space="preserve">Home dashboard, daily/weekly/monthly sales reports</w:t>
            </w:r>
          </w:p>
        </w:tc>
      </w:tr>
      <w:tr xmlns:wp14="http://schemas.microsoft.com/office/word/2010/wordml" w14:paraId="6C5EBA75"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890B3DC" wp14:textId="77777777">
            <w:r>
              <w:rPr>
                <w:rFonts w:ascii="Arial" w:hAnsi="Arial" w:eastAsia="Arial" w:cs="Arial"/>
                <w:b w:val="false"/>
                <w:bCs w:val="false"/>
                <w:color w:val="1F2937"/>
                <w:sz w:val="19"/>
                <w:szCs w:val="19"/>
              </w:rPr>
              <w:t xml:space="preserve">whatsapp.py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914BB02" wp14:textId="77777777">
            <w:r>
              <w:rPr>
                <w:rFonts w:ascii="Arial" w:hAnsi="Arial" w:eastAsia="Arial" w:cs="Arial"/>
                <w:b w:val="false"/>
                <w:bCs w:val="false"/>
                <w:color w:val="1F2937"/>
                <w:sz w:val="19"/>
                <w:szCs w:val="19"/>
              </w:rPr>
              <w:t xml:space="preserve">Draft &amp; send WhatsApp follow-up messages (with approval workflow)</w:t>
            </w:r>
          </w:p>
        </w:tc>
      </w:tr>
      <w:tr xmlns:wp14="http://schemas.microsoft.com/office/word/2010/wordml" w14:paraId="745EEDBB"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F1B7B10" wp14:textId="77777777">
            <w:r>
              <w:rPr>
                <w:rFonts w:ascii="Arial" w:hAnsi="Arial" w:eastAsia="Arial" w:cs="Arial"/>
                <w:b w:val="false"/>
                <w:bCs w:val="false"/>
                <w:color w:val="1F2937"/>
                <w:sz w:val="19"/>
                <w:szCs w:val="19"/>
              </w:rPr>
              <w:t xml:space="preserve">assistant.py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F0EE483" wp14:textId="77777777">
            <w:r>
              <w:rPr>
                <w:rFonts w:ascii="Arial" w:hAnsi="Arial" w:eastAsia="Arial" w:cs="Arial"/>
                <w:b w:val="false"/>
                <w:bCs w:val="false"/>
                <w:color w:val="1F2937"/>
                <w:sz w:val="19"/>
                <w:szCs w:val="19"/>
              </w:rPr>
              <w:t xml:space="preserve">Natural-language Q&amp;A over the user's own CRM data</w:t>
            </w:r>
          </w:p>
        </w:tc>
      </w:tr>
    </w:tbl>
    <w:p xmlns:wp14="http://schemas.microsoft.com/office/word/2010/wordml" w14:paraId="20E562AC" wp14:textId="77777777">
      <w:pPr>
        <w:pStyle w:val="Heading2"/>
        <w:spacing w:before="260" w:after="140"/>
      </w:pPr>
      <w:r>
        <w:rPr>
          <w:rFonts w:ascii="Arial" w:hAnsi="Arial" w:eastAsia="Arial" w:cs="Arial"/>
        </w:rPr>
        <w:t xml:space="preserve">4.3 `app/models/` — ORM Models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xmlns:wp14="http://schemas.microsoft.com/office/word/2010/wordml" w14:paraId="702A3556" wp14:textId="77777777">
        <w:trPr>
          <w:tblHeader/>
        </w:trPr>
        <w:tc>
          <w:tcPr>
            <w:tcW w:w="26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22AE6267" wp14:textId="77777777">
            <w:r>
              <w:rPr>
                <w:rFonts w:ascii="Arial" w:hAnsi="Arial" w:eastAsia="Arial" w:cs="Arial"/>
                <w:b/>
                <w:bCs/>
                <w:color w:val="FFFFFF"/>
                <w:sz w:val="19"/>
                <w:szCs w:val="19"/>
              </w:rPr>
              <w:t xml:space="preserve">File</w:t>
            </w:r>
          </w:p>
        </w:tc>
        <w:tc>
          <w:tcPr>
            <w:tcW w:w="70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60306923" wp14:textId="77777777">
            <w:r>
              <w:rPr>
                <w:rFonts w:ascii="Arial" w:hAnsi="Arial" w:eastAsia="Arial" w:cs="Arial"/>
                <w:b/>
                <w:bCs/>
                <w:color w:val="FFFFFF"/>
                <w:sz w:val="19"/>
                <w:szCs w:val="19"/>
              </w:rPr>
              <w:t xml:space="preserve">Key Models</w:t>
            </w:r>
          </w:p>
        </w:tc>
      </w:tr>
      <w:tr xmlns:wp14="http://schemas.microsoft.com/office/word/2010/wordml" w14:paraId="580EB534" wp14:textId="77777777">
        <w:tc>
          <w:tcPr>
            <w:tcW w:w="2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1BC5979" wp14:textId="77777777">
            <w:r>
              <w:rPr>
                <w:rFonts w:ascii="Arial" w:hAnsi="Arial" w:eastAsia="Arial" w:cs="Arial"/>
                <w:b w:val="false"/>
                <w:bCs w:val="false"/>
                <w:color w:val="1F2937"/>
                <w:sz w:val="19"/>
                <w:szCs w:val="19"/>
              </w:rPr>
              <w:t xml:space="preserve">tenancy.py</w:t>
            </w:r>
          </w:p>
        </w:tc>
        <w:tc>
          <w:tcPr>
            <w:tcW w:w="7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FD74527" wp14:textId="77777777">
            <w:r>
              <w:rPr>
                <w:rFonts w:ascii="Arial" w:hAnsi="Arial" w:eastAsia="Arial" w:cs="Arial"/>
                <w:b w:val="false"/>
                <w:bCs w:val="false"/>
                <w:color w:val="1F2937"/>
                <w:sz w:val="19"/>
                <w:szCs w:val="19"/>
              </w:rPr>
              <w:t xml:space="preserve">User, Business, Team, BusinessMembership, Invitation — the multi-tenancy backbone (see Section 6)</w:t>
            </w:r>
          </w:p>
        </w:tc>
      </w:tr>
      <w:tr xmlns:wp14="http://schemas.microsoft.com/office/word/2010/wordml" w14:paraId="169FA53D" wp14:textId="77777777">
        <w:tc>
          <w:tcPr>
            <w:tcW w:w="2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514FE75" wp14:textId="77777777">
            <w:r>
              <w:rPr>
                <w:rFonts w:ascii="Arial" w:hAnsi="Arial" w:eastAsia="Arial" w:cs="Arial"/>
                <w:b w:val="false"/>
                <w:bCs w:val="false"/>
                <w:color w:val="1F2937"/>
                <w:sz w:val="19"/>
                <w:szCs w:val="19"/>
              </w:rPr>
              <w:t xml:space="preserve">crm.py</w:t>
            </w:r>
          </w:p>
        </w:tc>
        <w:tc>
          <w:tcPr>
            <w:tcW w:w="7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54CD8E7" wp14:textId="77777777">
            <w:r>
              <w:rPr>
                <w:rFonts w:ascii="Arial" w:hAnsi="Arial" w:eastAsia="Arial" w:cs="Arial"/>
                <w:b w:val="false"/>
                <w:bCs w:val="false"/>
                <w:color w:val="1F2937"/>
                <w:sz w:val="19"/>
                <w:szCs w:val="19"/>
              </w:rPr>
              <w:t xml:space="preserve">Customer, Lead, LeadStatusTransition, ConversionEvent</w:t>
            </w:r>
          </w:p>
        </w:tc>
      </w:tr>
      <w:tr xmlns:wp14="http://schemas.microsoft.com/office/word/2010/wordml" w14:paraId="56396250" wp14:textId="77777777">
        <w:tc>
          <w:tcPr>
            <w:tcW w:w="2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B2E652E" wp14:textId="77777777">
            <w:r>
              <w:rPr>
                <w:rFonts w:ascii="Arial" w:hAnsi="Arial" w:eastAsia="Arial" w:cs="Arial"/>
                <w:b w:val="false"/>
                <w:bCs w:val="false"/>
                <w:color w:val="1F2937"/>
                <w:sz w:val="19"/>
                <w:szCs w:val="19"/>
              </w:rPr>
              <w:t xml:space="preserve">conversation.py</w:t>
            </w:r>
          </w:p>
        </w:tc>
        <w:tc>
          <w:tcPr>
            <w:tcW w:w="7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53F0DEE" wp14:textId="77777777">
            <w:r>
              <w:rPr>
                <w:rFonts w:ascii="Arial" w:hAnsi="Arial" w:eastAsia="Arial" w:cs="Arial"/>
                <w:b w:val="false"/>
                <w:bCs w:val="false"/>
                <w:color w:val="1F2937"/>
                <w:sz w:val="19"/>
                <w:szCs w:val="19"/>
              </w:rPr>
              <w:t xml:space="preserve">AIProcessingJob, AIExtraction, ConversationEvent</w:t>
            </w:r>
          </w:p>
        </w:tc>
      </w:tr>
      <w:tr xmlns:wp14="http://schemas.microsoft.com/office/word/2010/wordml" w14:paraId="40FF3895" wp14:textId="77777777">
        <w:tc>
          <w:tcPr>
            <w:tcW w:w="2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55AC611" wp14:textId="77777777">
            <w:r>
              <w:rPr>
                <w:rFonts w:ascii="Arial" w:hAnsi="Arial" w:eastAsia="Arial" w:cs="Arial"/>
                <w:b w:val="false"/>
                <w:bCs w:val="false"/>
                <w:color w:val="1F2937"/>
                <w:sz w:val="19"/>
                <w:szCs w:val="19"/>
              </w:rPr>
              <w:t xml:space="preserve">followup.py</w:t>
            </w:r>
          </w:p>
        </w:tc>
        <w:tc>
          <w:tcPr>
            <w:tcW w:w="7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49BA73A" wp14:textId="77777777">
            <w:r>
              <w:rPr>
                <w:rFonts w:ascii="Arial" w:hAnsi="Arial" w:eastAsia="Arial" w:cs="Arial"/>
                <w:b w:val="false"/>
                <w:bCs w:val="false"/>
                <w:color w:val="1F2937"/>
                <w:sz w:val="19"/>
                <w:szCs w:val="19"/>
              </w:rPr>
              <w:t xml:space="preserve">FollowUp, Task, Notification</w:t>
            </w:r>
          </w:p>
        </w:tc>
      </w:tr>
      <w:tr xmlns:wp14="http://schemas.microsoft.com/office/word/2010/wordml" w14:paraId="5F77B309" wp14:textId="77777777">
        <w:tc>
          <w:tcPr>
            <w:tcW w:w="2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36659E0" wp14:textId="77777777">
            <w:r>
              <w:rPr>
                <w:rFonts w:ascii="Arial" w:hAnsi="Arial" w:eastAsia="Arial" w:cs="Arial"/>
                <w:b w:val="false"/>
                <w:bCs w:val="false"/>
                <w:color w:val="1F2937"/>
                <w:sz w:val="19"/>
                <w:szCs w:val="19"/>
              </w:rPr>
              <w:t xml:space="preserve">billing.py</w:t>
            </w:r>
          </w:p>
        </w:tc>
        <w:tc>
          <w:tcPr>
            <w:tcW w:w="7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F42AC84" wp14:textId="77777777">
            <w:r>
              <w:rPr>
                <w:rFonts w:ascii="Arial" w:hAnsi="Arial" w:eastAsia="Arial" w:cs="Arial"/>
                <w:b w:val="false"/>
                <w:bCs w:val="false"/>
                <w:color w:val="1F2937"/>
                <w:sz w:val="19"/>
                <w:szCs w:val="19"/>
              </w:rPr>
              <w:t xml:space="preserve">Subscription, UsageRecord</w:t>
            </w:r>
          </w:p>
        </w:tc>
      </w:tr>
      <w:tr xmlns:wp14="http://schemas.microsoft.com/office/word/2010/wordml" w14:paraId="372D2B26" wp14:textId="77777777">
        <w:tc>
          <w:tcPr>
            <w:tcW w:w="2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D2879C7" wp14:textId="77777777">
            <w:r>
              <w:rPr>
                <w:rFonts w:ascii="Arial" w:hAnsi="Arial" w:eastAsia="Arial" w:cs="Arial"/>
                <w:b w:val="false"/>
                <w:bCs w:val="false"/>
                <w:color w:val="1F2937"/>
                <w:sz w:val="19"/>
                <w:szCs w:val="19"/>
              </w:rPr>
              <w:t xml:space="preserve">whatsapp.py</w:t>
            </w:r>
          </w:p>
        </w:tc>
        <w:tc>
          <w:tcPr>
            <w:tcW w:w="7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CE0EBDA" wp14:textId="77777777">
            <w:r>
              <w:rPr>
                <w:rFonts w:ascii="Arial" w:hAnsi="Arial" w:eastAsia="Arial" w:cs="Arial"/>
                <w:b w:val="false"/>
                <w:bCs w:val="false"/>
                <w:color w:val="1F2937"/>
                <w:sz w:val="19"/>
                <w:szCs w:val="19"/>
              </w:rPr>
              <w:t xml:space="preserve">WhatsAppMessage</w:t>
            </w:r>
          </w:p>
        </w:tc>
      </w:tr>
      <w:tr xmlns:wp14="http://schemas.microsoft.com/office/word/2010/wordml" w14:paraId="1C9A537E" wp14:textId="77777777">
        <w:tc>
          <w:tcPr>
            <w:tcW w:w="2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3403EB7" wp14:textId="77777777">
            <w:r>
              <w:rPr>
                <w:rFonts w:ascii="Arial" w:hAnsi="Arial" w:eastAsia="Arial" w:cs="Arial"/>
                <w:b w:val="false"/>
                <w:bCs w:val="false"/>
                <w:color w:val="1F2937"/>
                <w:sz w:val="19"/>
                <w:szCs w:val="19"/>
              </w:rPr>
              <w:t xml:space="preserve">audit.py</w:t>
            </w:r>
          </w:p>
        </w:tc>
        <w:tc>
          <w:tcPr>
            <w:tcW w:w="7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94BB8C0" wp14:textId="77777777">
            <w:r>
              <w:rPr>
                <w:rFonts w:ascii="Arial" w:hAnsi="Arial" w:eastAsia="Arial" w:cs="Arial"/>
                <w:b w:val="false"/>
                <w:bCs w:val="false"/>
                <w:color w:val="1F2937"/>
                <w:sz w:val="19"/>
                <w:szCs w:val="19"/>
              </w:rPr>
              <w:t xml:space="preserve">AuditLog — records who did what, when, for compliance/debugging</w:t>
            </w:r>
          </w:p>
        </w:tc>
      </w:tr>
      <w:tr xmlns:wp14="http://schemas.microsoft.com/office/word/2010/wordml" w14:paraId="57D484DF" wp14:textId="77777777">
        <w:tc>
          <w:tcPr>
            <w:tcW w:w="2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0201913" wp14:textId="77777777">
            <w:r>
              <w:rPr>
                <w:rFonts w:ascii="Arial" w:hAnsi="Arial" w:eastAsia="Arial" w:cs="Arial"/>
                <w:b w:val="false"/>
                <w:bCs w:val="false"/>
                <w:color w:val="1F2937"/>
                <w:sz w:val="19"/>
                <w:szCs w:val="19"/>
              </w:rPr>
              <w:t xml:space="preserve">reports.py</w:t>
            </w:r>
          </w:p>
        </w:tc>
        <w:tc>
          <w:tcPr>
            <w:tcW w:w="7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628242AD" wp14:textId="77777777">
            <w:r>
              <w:rPr>
                <w:rFonts w:ascii="Arial" w:hAnsi="Arial" w:eastAsia="Arial" w:cs="Arial"/>
                <w:b w:val="false"/>
                <w:bCs w:val="false"/>
                <w:color w:val="1F2937"/>
                <w:sz w:val="19"/>
                <w:szCs w:val="19"/>
              </w:rPr>
              <w:t xml:space="preserve">ReportSnapshot, ReportMetric, QueryCategoryStat</w:t>
            </w:r>
          </w:p>
        </w:tc>
      </w:tr>
      <w:tr xmlns:wp14="http://schemas.microsoft.com/office/word/2010/wordml" w14:paraId="655E4871" wp14:textId="77777777">
        <w:tc>
          <w:tcPr>
            <w:tcW w:w="2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415C5E6" wp14:textId="77777777">
            <w:r>
              <w:rPr>
                <w:rFonts w:ascii="Arial" w:hAnsi="Arial" w:eastAsia="Arial" w:cs="Arial"/>
                <w:b w:val="false"/>
                <w:bCs w:val="false"/>
                <w:color w:val="1F2937"/>
                <w:sz w:val="19"/>
                <w:szCs w:val="19"/>
              </w:rPr>
              <w:t xml:space="preserve">enums.py</w:t>
            </w:r>
          </w:p>
        </w:tc>
        <w:tc>
          <w:tcPr>
            <w:tcW w:w="7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7717037" wp14:textId="77777777">
            <w:r>
              <w:rPr>
                <w:rFonts w:ascii="Arial" w:hAnsi="Arial" w:eastAsia="Arial" w:cs="Arial"/>
                <w:b w:val="false"/>
                <w:bCs w:val="false"/>
                <w:color w:val="1F2937"/>
                <w:sz w:val="19"/>
                <w:szCs w:val="19"/>
              </w:rPr>
              <w:t xml:space="preserve">Shared enums: LeadStatus, JobStatus, FollowUpType, OrgRole, QueryCategory, BusinessVertical, etc.</w:t>
            </w:r>
          </w:p>
        </w:tc>
      </w:tr>
    </w:tbl>
    <w:p xmlns:wp14="http://schemas.microsoft.com/office/word/2010/wordml" w14:paraId="5BC5EBB7" wp14:textId="77777777">
      <w:pPr>
        <w:pStyle w:val="Heading2"/>
        <w:spacing w:before="260" w:after="140"/>
      </w:pPr>
      <w:r>
        <w:rPr>
          <w:rFonts w:ascii="Arial" w:hAnsi="Arial" w:eastAsia="Arial" w:cs="Arial"/>
        </w:rPr>
        <w:t xml:space="preserve">4.4 `app/services/` — Business Logic</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xmlns:wp14="http://schemas.microsoft.com/office/word/2010/wordml" w14:paraId="7F729A87" wp14:textId="77777777">
        <w:trPr>
          <w:tblHeader/>
        </w:trPr>
        <w:tc>
          <w:tcPr>
            <w:tcW w:w="36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5A089BB9" wp14:textId="77777777">
            <w:r>
              <w:rPr>
                <w:rFonts w:ascii="Arial" w:hAnsi="Arial" w:eastAsia="Arial" w:cs="Arial"/>
                <w:b/>
                <w:bCs/>
                <w:color w:val="FFFFFF"/>
                <w:sz w:val="19"/>
                <w:szCs w:val="19"/>
              </w:rPr>
              <w:t xml:space="preserve">Sub-folder / File</w:t>
            </w:r>
          </w:p>
        </w:tc>
        <w:tc>
          <w:tcPr>
            <w:tcW w:w="60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0719A626" wp14:textId="77777777">
            <w:r>
              <w:rPr>
                <w:rFonts w:ascii="Arial" w:hAnsi="Arial" w:eastAsia="Arial" w:cs="Arial"/>
                <w:b/>
                <w:bCs/>
                <w:color w:val="FFFFFF"/>
                <w:sz w:val="19"/>
                <w:szCs w:val="19"/>
              </w:rPr>
              <w:t xml:space="preserve">Responsibility</w:t>
            </w:r>
          </w:p>
        </w:tc>
      </w:tr>
      <w:tr xmlns:wp14="http://schemas.microsoft.com/office/word/2010/wordml" w14:paraId="3B5A3D7F"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57AF601" wp14:textId="77777777">
            <w:r>
              <w:rPr>
                <w:rFonts w:ascii="Arial" w:hAnsi="Arial" w:eastAsia="Arial" w:cs="Arial"/>
                <w:b w:val="false"/>
                <w:bCs w:val="false"/>
                <w:color w:val="1F2937"/>
                <w:sz w:val="19"/>
                <w:szCs w:val="19"/>
              </w:rPr>
              <w:t xml:space="preserve">services/ai/pipeline.py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FFF8ECC" wp14:textId="77777777">
            <w:r>
              <w:rPr>
                <w:rFonts w:ascii="Arial" w:hAnsi="Arial" w:eastAsia="Arial" w:cs="Arial"/>
                <w:b w:val="false"/>
                <w:bCs w:val="false"/>
                <w:color w:val="1F2937"/>
                <w:sz w:val="19"/>
                <w:szCs w:val="19"/>
              </w:rPr>
              <w:t xml:space="preserve">Orchestrates one AI job end-to-end: fetch audio → transcribe → extract → persist</w:t>
            </w:r>
          </w:p>
        </w:tc>
      </w:tr>
      <w:tr xmlns:wp14="http://schemas.microsoft.com/office/word/2010/wordml" w14:paraId="653BFCEE"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25A5768D" wp14:textId="77777777">
            <w:r>
              <w:rPr>
                <w:rFonts w:ascii="Arial" w:hAnsi="Arial" w:eastAsia="Arial" w:cs="Arial"/>
                <w:b w:val="false"/>
                <w:bCs w:val="false"/>
                <w:color w:val="1F2937"/>
                <w:sz w:val="19"/>
                <w:szCs w:val="19"/>
              </w:rPr>
              <w:t xml:space="preserve">services/ai/stt_providers.py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F1A1C9A" wp14:textId="77777777">
            <w:r>
              <w:rPr>
                <w:rFonts w:ascii="Arial" w:hAnsi="Arial" w:eastAsia="Arial" w:cs="Arial"/>
                <w:b w:val="false"/>
                <w:bCs w:val="false"/>
                <w:color w:val="1F2937"/>
                <w:sz w:val="19"/>
                <w:szCs w:val="19"/>
              </w:rPr>
              <w:t xml:space="preserve">Speech-to-text providers (OpenAI-compatible Whisper, Azure Speech); audio codec probing &amp; transcoding</w:t>
            </w:r>
          </w:p>
        </w:tc>
      </w:tr>
      <w:tr xmlns:wp14="http://schemas.microsoft.com/office/word/2010/wordml" w14:paraId="3BFE8F51"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D7D78F0" wp14:textId="77777777">
            <w:r>
              <w:rPr>
                <w:rFonts w:ascii="Arial" w:hAnsi="Arial" w:eastAsia="Arial" w:cs="Arial"/>
                <w:b w:val="false"/>
                <w:bCs w:val="false"/>
                <w:color w:val="1F2937"/>
                <w:sz w:val="19"/>
                <w:szCs w:val="19"/>
              </w:rPr>
              <w:t xml:space="preserve">services/ai/llm_providers.py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8754295" wp14:textId="77777777">
            <w:r>
              <w:rPr>
                <w:rFonts w:ascii="Arial" w:hAnsi="Arial" w:eastAsia="Arial" w:cs="Arial"/>
                <w:b w:val="false"/>
                <w:bCs w:val="false"/>
                <w:color w:val="1F2937"/>
                <w:sz w:val="19"/>
                <w:szCs w:val="19"/>
              </w:rPr>
              <w:t xml:space="preserve">LLM chat-completion providers (OpenAI-compatible)</w:t>
            </w:r>
          </w:p>
        </w:tc>
      </w:tr>
      <w:tr xmlns:wp14="http://schemas.microsoft.com/office/word/2010/wordml" w14:paraId="07F4B8BD"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938E19A" wp14:textId="77777777">
            <w:r>
              <w:rPr>
                <w:rFonts w:ascii="Arial" w:hAnsi="Arial" w:eastAsia="Arial" w:cs="Arial"/>
                <w:b w:val="false"/>
                <w:bCs w:val="false"/>
                <w:color w:val="1F2937"/>
                <w:sz w:val="19"/>
                <w:szCs w:val="19"/>
              </w:rPr>
              <w:t xml:space="preserve">services/ai/extraction.py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22CECD46" wp14:textId="77777777">
            <w:r>
              <w:rPr>
                <w:rFonts w:ascii="Arial" w:hAnsi="Arial" w:eastAsia="Arial" w:cs="Arial"/>
                <w:b w:val="false"/>
                <w:bCs w:val="false"/>
                <w:color w:val="1F2937"/>
                <w:sz w:val="19"/>
                <w:szCs w:val="19"/>
              </w:rPr>
              <w:t xml:space="preserve">Turns a raw transcript into a validated ExtractionPayload (chunking, merging, sanitizing model output)</w:t>
            </w:r>
          </w:p>
        </w:tc>
      </w:tr>
      <w:tr xmlns:wp14="http://schemas.microsoft.com/office/word/2010/wordml" w14:paraId="233EAB8E"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2409666" wp14:textId="77777777">
            <w:r>
              <w:rPr>
                <w:rFonts w:ascii="Arial" w:hAnsi="Arial" w:eastAsia="Arial" w:cs="Arial"/>
                <w:b w:val="false"/>
                <w:bCs w:val="false"/>
                <w:color w:val="1F2937"/>
                <w:sz w:val="19"/>
                <w:szCs w:val="19"/>
              </w:rPr>
              <w:t xml:space="preserve">services/ai/prompts.py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A157166" wp14:textId="77777777">
            <w:r>
              <w:rPr>
                <w:rFonts w:ascii="Arial" w:hAnsi="Arial" w:eastAsia="Arial" w:cs="Arial"/>
                <w:b w:val="false"/>
                <w:bCs w:val="false"/>
                <w:color w:val="1F2937"/>
                <w:sz w:val="19"/>
                <w:szCs w:val="19"/>
              </w:rPr>
              <w:t xml:space="preserve">System/user prompt templates for extraction, merging, insights</w:t>
            </w:r>
          </w:p>
        </w:tc>
      </w:tr>
      <w:tr xmlns:wp14="http://schemas.microsoft.com/office/word/2010/wordml" w14:paraId="03A29F72"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B04A9E1" wp14:textId="77777777">
            <w:r>
              <w:rPr>
                <w:rFonts w:ascii="Arial" w:hAnsi="Arial" w:eastAsia="Arial" w:cs="Arial"/>
                <w:b w:val="false"/>
                <w:bCs w:val="false"/>
                <w:color w:val="1F2937"/>
                <w:sz w:val="19"/>
                <w:szCs w:val="19"/>
              </w:rPr>
              <w:t xml:space="preserve">services/ai/factory.py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6EE58539" wp14:textId="77777777">
            <w:r>
              <w:rPr>
                <w:rFonts w:ascii="Arial" w:hAnsi="Arial" w:eastAsia="Arial" w:cs="Arial"/>
                <w:b w:val="false"/>
                <w:bCs w:val="false"/>
                <w:color w:val="1F2937"/>
                <w:sz w:val="19"/>
                <w:szCs w:val="19"/>
              </w:rPr>
              <w:t xml:space="preserve">Chooses which STT/LLM provider implementation to instantiate based on settings</w:t>
            </w:r>
          </w:p>
        </w:tc>
      </w:tr>
      <w:tr xmlns:wp14="http://schemas.microsoft.com/office/word/2010/wordml" w14:paraId="68E15621"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E438AE2" wp14:textId="77777777">
            <w:r>
              <w:rPr>
                <w:rFonts w:ascii="Arial" w:hAnsi="Arial" w:eastAsia="Arial" w:cs="Arial"/>
                <w:b w:val="false"/>
                <w:bCs w:val="false"/>
                <w:color w:val="1F2937"/>
                <w:sz w:val="19"/>
                <w:szCs w:val="19"/>
              </w:rPr>
              <w:t xml:space="preserve">services/crm/customer_service.py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0C31F29" wp14:textId="77777777">
            <w:r>
              <w:rPr>
                <w:rFonts w:ascii="Arial" w:hAnsi="Arial" w:eastAsia="Arial" w:cs="Arial"/>
                <w:b w:val="false"/>
                <w:bCs w:val="false"/>
                <w:color w:val="1F2937"/>
                <w:sz w:val="19"/>
                <w:szCs w:val="19"/>
              </w:rPr>
              <w:t xml:space="preserve">Customer CRUD, lead-status transitions, timeline building</w:t>
            </w:r>
          </w:p>
        </w:tc>
      </w:tr>
      <w:tr xmlns:wp14="http://schemas.microsoft.com/office/word/2010/wordml" w14:paraId="3C07C0B3"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599AC94" wp14:textId="77777777">
            <w:r>
              <w:rPr>
                <w:rFonts w:ascii="Arial" w:hAnsi="Arial" w:eastAsia="Arial" w:cs="Arial"/>
                <w:b w:val="false"/>
                <w:bCs w:val="false"/>
                <w:color w:val="1F2937"/>
                <w:sz w:val="19"/>
                <w:szCs w:val="19"/>
              </w:rPr>
              <w:t xml:space="preserve">services/reports/report_service.py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6D2CE904" wp14:textId="77777777">
            <w:r>
              <w:rPr>
                <w:rFonts w:ascii="Arial" w:hAnsi="Arial" w:eastAsia="Arial" w:cs="Arial"/>
                <w:b w:val="false"/>
                <w:bCs w:val="false"/>
                <w:color w:val="1F2937"/>
                <w:sz w:val="19"/>
                <w:szCs w:val="19"/>
              </w:rPr>
              <w:t xml:space="preserve">Dashboard + daily/weekly/monthly report computation and AI insight generation</w:t>
            </w:r>
          </w:p>
        </w:tc>
      </w:tr>
      <w:tr xmlns:wp14="http://schemas.microsoft.com/office/word/2010/wordml" w14:paraId="4E16F7D7"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1CF333C" wp14:textId="77777777">
            <w:r>
              <w:rPr>
                <w:rFonts w:ascii="Arial" w:hAnsi="Arial" w:eastAsia="Arial" w:cs="Arial"/>
                <w:b w:val="false"/>
                <w:bCs w:val="false"/>
                <w:color w:val="1F2937"/>
                <w:sz w:val="19"/>
                <w:szCs w:val="19"/>
              </w:rPr>
              <w:t xml:space="preserve">services/reminders/followup_service.py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55C97FF" wp14:textId="77777777">
            <w:r>
              <w:rPr>
                <w:rFonts w:ascii="Arial" w:hAnsi="Arial" w:eastAsia="Arial" w:cs="Arial"/>
                <w:b w:val="false"/>
                <w:bCs w:val="false"/>
                <w:color w:val="1F2937"/>
                <w:sz w:val="19"/>
                <w:szCs w:val="19"/>
              </w:rPr>
              <w:t xml:space="preserve">Follow-up creation, board assembly, smart suggestions, reminder sweeping</w:t>
            </w:r>
          </w:p>
        </w:tc>
      </w:tr>
      <w:tr xmlns:wp14="http://schemas.microsoft.com/office/word/2010/wordml" w14:paraId="6B534937"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552B0E35" wp14:textId="77777777">
            <w:r>
              <w:rPr>
                <w:rFonts w:ascii="Arial" w:hAnsi="Arial" w:eastAsia="Arial" w:cs="Arial"/>
                <w:b w:val="false"/>
                <w:bCs w:val="false"/>
                <w:color w:val="1F2937"/>
                <w:sz w:val="19"/>
                <w:szCs w:val="19"/>
              </w:rPr>
              <w:t xml:space="preserve">services/notifications/service.py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527AC221" wp14:textId="77777777">
            <w:r>
              <w:rPr>
                <w:rFonts w:ascii="Arial" w:hAnsi="Arial" w:eastAsia="Arial" w:cs="Arial"/>
                <w:b w:val="false"/>
                <w:bCs w:val="false"/>
                <w:color w:val="1F2937"/>
                <w:sz w:val="19"/>
                <w:szCs w:val="19"/>
              </w:rPr>
              <w:t xml:space="preserve">In-app notification creation/delivery</w:t>
            </w:r>
          </w:p>
        </w:tc>
      </w:tr>
      <w:tr xmlns:wp14="http://schemas.microsoft.com/office/word/2010/wordml" w14:paraId="2322603D"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0BF70E9" wp14:textId="77777777">
            <w:r>
              <w:rPr>
                <w:rFonts w:ascii="Arial" w:hAnsi="Arial" w:eastAsia="Arial" w:cs="Arial"/>
                <w:b w:val="false"/>
                <w:bCs w:val="false"/>
                <w:color w:val="1F2937"/>
                <w:sz w:val="19"/>
                <w:szCs w:val="19"/>
              </w:rPr>
              <w:t xml:space="preserve">services/whatsapp/service.py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D91ECDC" wp14:textId="77777777">
            <w:r>
              <w:rPr>
                <w:rFonts w:ascii="Arial" w:hAnsi="Arial" w:eastAsia="Arial" w:cs="Arial"/>
                <w:b w:val="false"/>
                <w:bCs w:val="false"/>
                <w:color w:val="1F2937"/>
                <w:sz w:val="19"/>
                <w:szCs w:val="19"/>
              </w:rPr>
              <w:t xml:space="preserve">WhatsApp message drafting and (approved) sending</w:t>
            </w:r>
          </w:p>
        </w:tc>
      </w:tr>
      <w:tr xmlns:wp14="http://schemas.microsoft.com/office/word/2010/wordml" w14:paraId="2EE7B396"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0DF04C5" wp14:textId="77777777">
            <w:r>
              <w:rPr>
                <w:rFonts w:ascii="Arial" w:hAnsi="Arial" w:eastAsia="Arial" w:cs="Arial"/>
                <w:b w:val="false"/>
                <w:bCs w:val="false"/>
                <w:color w:val="1F2937"/>
                <w:sz w:val="19"/>
                <w:szCs w:val="19"/>
              </w:rPr>
              <w:t xml:space="preserve">services/assistant/service.py</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35C6070" wp14:textId="77777777">
            <w:r>
              <w:rPr>
                <w:rFonts w:ascii="Arial" w:hAnsi="Arial" w:eastAsia="Arial" w:cs="Arial"/>
                <w:b w:val="false"/>
                <w:bCs w:val="false"/>
                <w:color w:val="1F2937"/>
                <w:sz w:val="19"/>
                <w:szCs w:val="19"/>
              </w:rPr>
              <w:t xml:space="preserve">Natural-language query answering over CRM data</w:t>
            </w:r>
          </w:p>
        </w:tc>
      </w:tr>
      <w:tr xmlns:wp14="http://schemas.microsoft.com/office/word/2010/wordml" w14:paraId="760C28AB"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4A5CD14" wp14:textId="77777777">
            <w:r>
              <w:rPr>
                <w:rFonts w:ascii="Arial" w:hAnsi="Arial" w:eastAsia="Arial" w:cs="Arial"/>
                <w:b w:val="false"/>
                <w:bCs w:val="false"/>
                <w:color w:val="1F2937"/>
                <w:sz w:val="19"/>
                <w:szCs w:val="19"/>
              </w:rPr>
              <w:t xml:space="preserve">services/storage/providers.py</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2C4F1CC" wp14:textId="77777777">
            <w:r>
              <w:rPr>
                <w:rFonts w:ascii="Arial" w:hAnsi="Arial" w:eastAsia="Arial" w:cs="Arial"/>
                <w:b w:val="false"/>
                <w:bCs w:val="false"/>
                <w:color w:val="1F2937"/>
                <w:sz w:val="19"/>
                <w:szCs w:val="19"/>
              </w:rPr>
              <w:t xml:space="preserve">Abstraction over where uploaded audio bytes are stored</w:t>
            </w:r>
          </w:p>
        </w:tc>
      </w:tr>
    </w:tbl>
    <w:p xmlns:wp14="http://schemas.microsoft.com/office/word/2010/wordml" w14:paraId="024C69BD" wp14:textId="77777777">
      <w:pPr>
        <w:pStyle w:val="Heading2"/>
        <w:spacing w:before="260" w:after="140"/>
      </w:pPr>
      <w:r>
        <w:rPr>
          <w:rFonts w:ascii="Arial" w:hAnsi="Arial" w:eastAsia="Arial" w:cs="Arial"/>
        </w:rPr>
        <w:t xml:space="preserve">4.5 `app/repositories/` — Data Access Layer</w:t>
      </w:r>
    </w:p>
    <w:p xmlns:wp14="http://schemas.microsoft.com/office/word/2010/wordml" w14:paraId="3B2D4DFE" wp14:textId="77777777">
      <w:pPr>
        <w:spacing w:before="0" w:after="140"/>
      </w:pPr>
      <w:r w:rsidRPr="2A3CD691" w:rsidR="2A3CD691">
        <w:rPr>
          <w:rFonts w:ascii="Arial" w:hAnsi="Arial" w:eastAsia="Arial" w:cs="Arial"/>
          <w:sz w:val="22"/>
          <w:szCs w:val="22"/>
          <w:lang w:val="en-US"/>
        </w:rPr>
        <w:t>Each repository wraps SQLAlchemy queries for one aggregate (CustomerRepository, LeadRepository, FollowUpRepository, ConversationEventRepository, ReportRepository, AuditRepository, etc.), always scoped by `business_id` in the constructor so a repository instance can never accidentally query across tenants. Repositories intentionally support only the exact query shapes the application needs today (e.g. "restrict to a single owner or don't restrict at all", not an arbitrary set of owners) — this is a deliberate simplicity trade-off documented further in Section 18.</w:t>
      </w:r>
    </w:p>
    <w:p xmlns:wp14="http://schemas.microsoft.com/office/word/2010/wordml" w14:paraId="41C8F396" wp14:textId="77777777">
      <w:r>
        <w:br w:type="page"/>
      </w:r>
    </w:p>
    <w:p xmlns:wp14="http://schemas.microsoft.com/office/word/2010/wordml" w14:paraId="3456352C" wp14:textId="77777777">
      <w:pPr>
        <w:pStyle w:val="Heading1"/>
        <w:spacing w:before="360" w:after="200"/>
      </w:pPr>
      <w:r>
        <w:rPr>
          <w:rFonts w:ascii="Arial" w:hAnsi="Arial" w:eastAsia="Arial" w:cs="Arial"/>
        </w:rPr>
        <w:t xml:space="preserve">5. Backend — Core Concepts</w:t>
      </w:r>
    </w:p>
    <w:p xmlns:wp14="http://schemas.microsoft.com/office/word/2010/wordml" w14:paraId="21FAC520" wp14:textId="77777777">
      <w:pPr>
        <w:pStyle w:val="Heading2"/>
        <w:spacing w:before="260" w:after="140"/>
      </w:pPr>
      <w:r>
        <w:rPr>
          <w:rFonts w:ascii="Arial" w:hAnsi="Arial" w:eastAsia="Arial" w:cs="Arial"/>
        </w:rPr>
        <w:t xml:space="preserve">5.1 Application Startup (`app/main.py`)</w:t>
      </w:r>
    </w:p>
    <w:p xmlns:wp14="http://schemas.microsoft.com/office/word/2010/wordml" w14:paraId="248FA790" wp14:textId="77777777">
      <w:pPr>
        <w:spacing w:before="0" w:after="140"/>
      </w:pPr>
      <w:r w:rsidRPr="2A3CD691" w:rsidR="2A3CD691">
        <w:rPr>
          <w:rFonts w:ascii="Arial" w:hAnsi="Arial" w:eastAsia="Arial" w:cs="Arial"/>
          <w:sz w:val="22"/>
          <w:szCs w:val="22"/>
          <w:lang w:val="en-US"/>
        </w:rPr>
        <w:t>The FastAPI application is created once at module load, with the API router mounted, exception handlers registered (see `middleware/errors.py`), and middleware layered in a specific order: request-context (assigns a request ID for tracing) → rate limiting → CORS → trusted-host → security headers → gzip compression. On startup, the app logs an `api_starting` event; the container's entrypoint script (`start.py`) runs Alembic migrations before either the API or the worker process is started, so the database schema is always guaranteed to be up to date before any code touches it.</w:t>
      </w:r>
    </w:p>
    <w:p xmlns:wp14="http://schemas.microsoft.com/office/word/2010/wordml" w14:paraId="470DAA59" wp14:textId="77777777">
      <w:pPr>
        <w:pStyle w:val="Heading2"/>
        <w:spacing w:before="260" w:after="140"/>
      </w:pPr>
      <w:r>
        <w:rPr>
          <w:rFonts w:ascii="Arial" w:hAnsi="Arial" w:eastAsia="Arial" w:cs="Arial"/>
        </w:rPr>
        <w:t xml:space="preserve">5.2 Configuration (`app/config/settings.py`)</w:t>
      </w:r>
    </w:p>
    <w:p xmlns:wp14="http://schemas.microsoft.com/office/word/2010/wordml" w14:paraId="4DE3B8A0" wp14:textId="77777777">
      <w:pPr>
        <w:spacing w:before="0" w:after="140"/>
      </w:pPr>
      <w:r w:rsidRPr="2A3CD691" w:rsidR="2A3CD691">
        <w:rPr>
          <w:rFonts w:ascii="Arial" w:hAnsi="Arial" w:eastAsia="Arial" w:cs="Arial"/>
          <w:sz w:val="22"/>
          <w:szCs w:val="22"/>
          <w:lang w:val="en-US"/>
        </w:rPr>
        <w:t>All configuration is centralized in a single Pydantic Settings object, populated from environment variables (12-factor style). Notably, STT (speech-to-text) and LLM (chat) configuration are deliberately separated — `STT_BASE_URL` / `STT_API_KEY` / `STT_MODEL` versus `OPENAI_BASE_URL` / `OPENAI_API_KEY` / `OPENAI_MODEL` — because in practice a deployment may use one provider (e.g. Groq or OpenAI) for cheap/fast Whisper transcription and a different provider (e.g. Gemini or OpenAI) for the more expensive chat-completion extraction step. "Resolved" properties (`resolved_stt_base_url`, etc.) fall back to the OpenAI-prefixed settings if the STT-specific ones aren't set, so a single-provider deployment only needs one set of credentials.</w:t>
      </w:r>
    </w:p>
    <w:p xmlns:wp14="http://schemas.microsoft.com/office/word/2010/wordml" w14:paraId="731B192D" wp14:textId="77777777">
      <w:pPr>
        <w:pStyle w:val="Heading2"/>
        <w:spacing w:before="260" w:after="140"/>
      </w:pPr>
      <w:r w:rsidRPr="2A3CD691" w:rsidR="2A3CD691">
        <w:rPr>
          <w:rFonts w:ascii="Arial" w:hAnsi="Arial" w:eastAsia="Arial" w:cs="Arial"/>
          <w:lang w:val="en-US"/>
        </w:rPr>
        <w:t>5.3 Database Layer (`app/db/`)</w:t>
      </w:r>
    </w:p>
    <w:p xmlns:wp14="http://schemas.microsoft.com/office/word/2010/wordml" w14:paraId="6299903D" wp14:textId="77777777">
      <w:pPr>
        <w:pStyle w:val="ListParagraph"/>
        <w:numPr>
          <w:ilvl w:val="0"/>
          <w:numId w:val="2"/>
        </w:numPr>
        <w:spacing w:after="80"/>
        <w:rPr/>
      </w:pPr>
      <w:r w:rsidRPr="2A3CD691" w:rsidR="2A3CD691">
        <w:rPr>
          <w:rFonts w:ascii="Arial" w:hAnsi="Arial" w:eastAsia="Arial" w:cs="Arial"/>
          <w:sz w:val="21"/>
          <w:szCs w:val="21"/>
          <w:lang w:val="en-US"/>
        </w:rPr>
        <w:t>`base.py` — Declares the SQLAlchemy `Base`, plus reusable mixins: `UUIDPrimaryKeyMixin` (UUID primary keys everywhere, not auto-increment ints), `TimestampMixin` (created_at/updated_at), `TenantMixin` (adds and indexes a `business_id` column on every tenant-scoped table).</w:t>
      </w:r>
    </w:p>
    <w:p xmlns:wp14="http://schemas.microsoft.com/office/word/2010/wordml" w14:paraId="4E74C792" wp14:textId="77777777">
      <w:pPr>
        <w:pStyle w:val="ListParagraph"/>
        <w:numPr>
          <w:ilvl w:val="0"/>
          <w:numId w:val="2"/>
        </w:numPr>
        <w:spacing w:after="80"/>
        <w:rPr/>
      </w:pPr>
      <w:r w:rsidRPr="2A3CD691" w:rsidR="2A3CD691">
        <w:rPr>
          <w:rFonts w:ascii="Arial" w:hAnsi="Arial" w:eastAsia="Arial" w:cs="Arial"/>
          <w:sz w:val="21"/>
          <w:szCs w:val="21"/>
          <w:lang w:val="en-US"/>
        </w:rPr>
        <w:t>`session.py` — `get_db()` FastAPI dependency: yields one AsyncSession per request, committing on success and rolling back on any exception, so route handlers never need to call `.commit()` manually (though several legacy endpoints still do — it's a harmless no-op double-commit, not a bug).</w:t>
      </w:r>
    </w:p>
    <w:p xmlns:wp14="http://schemas.microsoft.com/office/word/2010/wordml" w14:paraId="59CC8AAF" wp14:textId="77777777">
      <w:pPr>
        <w:pStyle w:val="Heading2"/>
        <w:spacing w:before="260" w:after="140"/>
      </w:pPr>
      <w:r>
        <w:rPr>
          <w:rFonts w:ascii="Arial" w:hAnsi="Arial" w:eastAsia="Arial" w:cs="Arial"/>
        </w:rPr>
        <w:t xml:space="preserve">5.4 Error Handling (`app/core/errors.py` + `app/middleware/errors.py`)</w:t>
      </w:r>
    </w:p>
    <w:p xmlns:wp14="http://schemas.microsoft.com/office/word/2010/wordml" w14:paraId="537BF30B" wp14:textId="77777777">
      <w:pPr>
        <w:spacing w:before="0" w:after="140"/>
      </w:pPr>
      <w:r w:rsidRPr="2A3CD691" w:rsidR="2A3CD691">
        <w:rPr>
          <w:rFonts w:ascii="Arial" w:hAnsi="Arial" w:eastAsia="Arial" w:cs="Arial"/>
          <w:sz w:val="22"/>
          <w:szCs w:val="22"/>
          <w:lang w:val="en-US"/>
        </w:rPr>
        <w:t>Every domain error is a subclass of a single `BaatXError` base class, each declaring its own HTTP `status_code`, a machine-readable `code`, and a human-readable `user_message` that is safe to show directly in the Android app. Examples: `NotFoundError` (404), `ValidationError` (422), `ConflictError` / `PermissionError_` (409/403 — aliased as `AuthorizationError` for the multi-org authorization layer), `AuthenticationError` (401), `ProviderUnavailableError` (503, used when an AI provider is misconfigured or unreachable), `UnsupportedAudioError` / `AudioTooLargeError` (415/413).</w:t>
      </w:r>
    </w:p>
    <w:p xmlns:wp14="http://schemas.microsoft.com/office/word/2010/wordml" w14:paraId="555E32B0" wp14:textId="77777777">
      <w:pPr>
        <w:spacing w:before="0" w:after="140"/>
      </w:pPr>
      <w:r w:rsidRPr="2A3CD691" w:rsidR="2A3CD691">
        <w:rPr>
          <w:rFonts w:ascii="Arial" w:hAnsi="Arial" w:eastAsia="Arial" w:cs="Arial"/>
          <w:sz w:val="22"/>
          <w:szCs w:val="22"/>
          <w:lang w:val="en-US"/>
        </w:rPr>
        <w:t>A global exception-handler layer additionally catches raw SQLAlchemy `IntegrityError` (→ 409, logs the underlying constraint/column/table for diagnosis without ever logging SQL parameter values) and any other unhandled exception (→ 500, generic message, full traceback only in server logs) — so a bug deep in a repository can never leak a stack trace or database detail to the client.</w:t>
      </w:r>
    </w:p>
    <w:p xmlns:wp14="http://schemas.microsoft.com/office/word/2010/wordml" w14:paraId="26D0B080" wp14:textId="77777777">
      <w:pPr>
        <w:pStyle w:val="Heading2"/>
        <w:spacing w:before="260" w:after="140"/>
      </w:pPr>
      <w:r>
        <w:rPr>
          <w:rFonts w:ascii="Arial" w:hAnsi="Arial" w:eastAsia="Arial" w:cs="Arial"/>
        </w:rPr>
        <w:t xml:space="preserve">5.5 Authentication (`app/auth/security.py`, `app/auth/deps.py`)</w:t>
      </w:r>
    </w:p>
    <w:p xmlns:wp14="http://schemas.microsoft.com/office/word/2010/wordml" w14:paraId="4FBD642A" wp14:textId="77777777">
      <w:pPr>
        <w:pStyle w:val="ListParagraph"/>
        <w:numPr>
          <w:ilvl w:val="0"/>
          <w:numId w:val="2"/>
        </w:numPr>
        <w:spacing w:after="80"/>
        <w:rPr/>
      </w:pPr>
      <w:r w:rsidRPr="2A3CD691" w:rsidR="2A3CD691">
        <w:rPr>
          <w:rFonts w:ascii="Arial" w:hAnsi="Arial" w:eastAsia="Arial" w:cs="Arial"/>
          <w:sz w:val="21"/>
          <w:szCs w:val="21"/>
          <w:lang w:val="en-US"/>
        </w:rPr>
        <w:t>Passwords are hashed with argon2 (`hash_password` / `verify_password` / `needs_rehash`).</w:t>
      </w:r>
    </w:p>
    <w:p xmlns:wp14="http://schemas.microsoft.com/office/word/2010/wordml" w14:paraId="04401C33" wp14:textId="77777777">
      <w:pPr>
        <w:pStyle w:val="ListParagraph"/>
        <w:numPr>
          <w:ilvl w:val="0"/>
          <w:numId w:val="2"/>
        </w:numPr>
        <w:spacing w:after="80"/>
        <w:rPr/>
      </w:pPr>
      <w:r w:rsidRPr="2A3CD691" w:rsidR="2A3CD691">
        <w:rPr>
          <w:rFonts w:ascii="Arial" w:hAnsi="Arial" w:eastAsia="Arial" w:cs="Arial"/>
          <w:sz w:val="21"/>
          <w:szCs w:val="21"/>
          <w:lang w:val="en-US"/>
        </w:rPr>
        <w:t>Access and refresh tokens are signed JWTs containing the user id, an optional business id, role, a `token_version`, and a unique `jti`. `create_token()` / `decode_token()` in `security.py` are the single source of truth for token shape.</w:t>
      </w:r>
    </w:p>
    <w:p xmlns:wp14="http://schemas.microsoft.com/office/word/2010/wordml" w14:paraId="591D609F" wp14:textId="77777777">
      <w:pPr>
        <w:pStyle w:val="ListParagraph"/>
        <w:numPr>
          <w:ilvl w:val="0"/>
          <w:numId w:val="2"/>
        </w:numPr>
        <w:spacing w:after="80"/>
        <w:rPr/>
      </w:pPr>
      <w:r w:rsidRPr="2A3CD691" w:rsidR="2A3CD691">
        <w:rPr>
          <w:rFonts w:ascii="Arial" w:hAnsi="Arial" w:eastAsia="Arial" w:cs="Arial"/>
          <w:sz w:val="21"/>
          <w:szCs w:val="21"/>
          <w:lang w:val="en-US"/>
        </w:rPr>
        <w:t>`token_version` on the User row lets a password change or explicit "log out everywhere" instantly invalidate every previously issued token — `get_current_user()` compares the token's embedded version against the user's current one on every request.</w:t>
      </w:r>
    </w:p>
    <w:p xmlns:wp14="http://schemas.microsoft.com/office/word/2010/wordml" w14:paraId="317155DE" wp14:textId="77777777">
      <w:pPr>
        <w:pStyle w:val="ListParagraph"/>
        <w:numPr>
          <w:ilvl w:val="0"/>
          <w:numId w:val="2"/>
        </w:numPr>
        <w:spacing w:after="80"/>
        <w:rPr/>
      </w:pPr>
      <w:r w:rsidRPr="2A3CD691" w:rsidR="2A3CD691">
        <w:rPr>
          <w:rFonts w:ascii="Arial" w:hAnsi="Arial" w:eastAsia="Arial" w:cs="Arial"/>
          <w:sz w:val="21"/>
          <w:szCs w:val="21"/>
          <w:lang w:val="en-US"/>
        </w:rPr>
        <w:t>`get_current_user()` (in `deps.py`) is the dependency virtually every protected endpoint depends on. It: (1) decodes the bearer token, (2) loads the User, (3) resolves which organization the request is for — from the token or an `X-Organization-Id` header, letting a multi-org user switch context without re-logging-in — (4) re-verifies an *active* `BusinessMembership` in the database for that exact organization (never trusting the header alone), and (5) computes the caller's effective permission set for that membership.</w:t>
      </w:r>
    </w:p>
    <w:p xmlns:wp14="http://schemas.microsoft.com/office/word/2010/wordml" w14:paraId="0ED16597" wp14:textId="77777777">
      <w:pPr>
        <w:pStyle w:val="Heading2"/>
        <w:spacing w:before="260" w:after="140"/>
      </w:pPr>
      <w:r>
        <w:rPr>
          <w:rFonts w:ascii="Arial" w:hAnsi="Arial" w:eastAsia="Arial" w:cs="Arial"/>
        </w:rPr>
        <w:t xml:space="preserve">5.6 Pagination (`app/core/pagination.py`)</w:t>
      </w:r>
    </w:p>
    <w:p xmlns:wp14="http://schemas.microsoft.com/office/word/2010/wordml" w14:paraId="498DAECF" wp14:textId="77777777">
      <w:pPr>
        <w:spacing w:before="0" w:after="140"/>
      </w:pPr>
      <w:r>
        <w:rPr>
          <w:rFonts w:ascii="Arial" w:hAnsi="Arial" w:eastAsia="Arial" w:cs="Arial"/>
          <w:sz w:val="22"/>
          <w:szCs w:val="22"/>
        </w:rPr>
        <w:t xml:space="preserve">A generic `Page[T]` response wrapper (`items`, `page`, `page_size`, `total`, `has_next`) and a shared `PageParams` request model standardize list endpoints across the whole API.</w:t>
      </w:r>
    </w:p>
    <w:p xmlns:wp14="http://schemas.microsoft.com/office/word/2010/wordml" w14:paraId="7931B43A" wp14:textId="77777777">
      <w:pPr>
        <w:pStyle w:val="Heading2"/>
        <w:spacing w:before="260" w:after="140"/>
      </w:pPr>
      <w:r>
        <w:rPr>
          <w:rFonts w:ascii="Arial" w:hAnsi="Arial" w:eastAsia="Arial" w:cs="Arial"/>
        </w:rPr>
        <w:t xml:space="preserve">5.7 Structured Logging</w:t>
      </w:r>
    </w:p>
    <w:p xmlns:wp14="http://schemas.microsoft.com/office/word/2010/wordml" w14:paraId="190499DD" wp14:textId="77777777">
      <w:pPr>
        <w:spacing w:before="0" w:after="140"/>
      </w:pPr>
      <w:r>
        <w:rPr>
          <w:rFonts w:ascii="Arial" w:hAnsi="Arial" w:eastAsia="Arial" w:cs="Arial"/>
          <w:sz w:val="22"/>
          <w:szCs w:val="22"/>
        </w:rPr>
        <w:t xml:space="preserve">All logging goes through `structlog`-style JSON logging (`app/config/logging.py`), so every log line is a machine-parseable JSON object with consistent fields (`event`, `level`, `logger`, `timestamp`, plus request-specific fields like `request_id`, `path`, `status_code`, `duration_ms`). This was essential during development for diagnosing production issues purely from Render's log stream — e.g. diagnostic fields were deliberately added to the STT rejection path (`content_type`, `extension`, `response_body`) specifically so a "400 Bad Request" from OpenAI could be root-caused without guessing.</w:t>
      </w:r>
    </w:p>
    <w:p xmlns:wp14="http://schemas.microsoft.com/office/word/2010/wordml" w14:paraId="72A3D3EC" wp14:textId="77777777">
      <w:r>
        <w:br w:type="page"/>
      </w:r>
    </w:p>
    <w:p xmlns:wp14="http://schemas.microsoft.com/office/word/2010/wordml" w14:paraId="649B115F" wp14:textId="77777777">
      <w:pPr>
        <w:pStyle w:val="Heading1"/>
        <w:spacing w:before="360" w:after="200"/>
      </w:pPr>
      <w:r>
        <w:rPr>
          <w:rFonts w:ascii="Arial" w:hAnsi="Arial" w:eastAsia="Arial" w:cs="Arial"/>
        </w:rPr>
        <w:t xml:space="preserve">6. Multi-Tenancy, Roles &amp; Permissions</w:t>
      </w:r>
    </w:p>
    <w:p xmlns:wp14="http://schemas.microsoft.com/office/word/2010/wordml" w14:paraId="6278FCB1" wp14:textId="77777777">
      <w:pPr>
        <w:pStyle w:val="Heading2"/>
        <w:spacing w:before="260" w:after="140"/>
      </w:pPr>
      <w:r>
        <w:rPr>
          <w:rFonts w:ascii="Arial" w:hAnsi="Arial" w:eastAsia="Arial" w:cs="Arial"/>
        </w:rPr>
        <w:t xml:space="preserve">6.1 The Core Model</w:t>
      </w:r>
    </w:p>
    <w:p xmlns:wp14="http://schemas.microsoft.com/office/word/2010/wordml" w14:paraId="6BE4EB89" wp14:textId="77777777">
      <w:pPr>
        <w:spacing w:before="0" w:after="140"/>
      </w:pPr>
      <w:r>
        <w:rPr>
          <w:rFonts w:ascii="Arial" w:hAnsi="Arial" w:eastAsia="Arial" w:cs="Arial"/>
          <w:sz w:val="22"/>
          <w:szCs w:val="22"/>
        </w:rPr>
        <w:t xml:space="preserve">BaatX is multi-tenant: many independent organizations ("businesses") share the same database and application, but each organization's data is completely isolated from every other's. A single person (e.g. a freelance agent) can belong to more than one organization — so identity and tenancy are modeled as two separate concepts, linked by a third table:</w:t>
      </w:r>
    </w:p>
    <w:p xmlns:wp14="http://schemas.microsoft.com/office/word/2010/wordml" w14:paraId="4446AEAF" wp14:textId="77777777">
      <w:pPr>
        <w:pStyle w:val="Heading3"/>
        <w:spacing w:before="200" w:after="100"/>
      </w:pPr>
      <w:r>
        <w:rPr>
          <w:rFonts w:ascii="Arial" w:hAnsi="Arial" w:eastAsia="Arial" w:cs="Arial"/>
        </w:rPr>
        <w:t xml:space="preserve">User — global identity</w:t>
      </w:r>
    </w:p>
    <w:p xmlns:wp14="http://schemas.microsoft.com/office/word/2010/wordml" w14:paraId="6941AAA3" wp14:textId="77777777">
      <w:pPr>
        <w:spacing w:before="0" w:after="140"/>
      </w:pPr>
      <w:r>
        <w:rPr>
          <w:rFonts w:ascii="Arial" w:hAnsi="Arial" w:eastAsia="Arial" w:cs="Arial"/>
          <w:sz w:val="22"/>
          <w:szCs w:val="22"/>
        </w:rPr>
        <w:t xml:space="preserve">A `User` row represents a person: one email, one password, one global login. A User is not, by itself, a member of any organization — it carries no `business_id`, no role, no team. This is deliberate: a user's role and team live on the membership, not on the user, because the same person can be a manager in one organization and an ordinary salesperson in a different one.</w:t>
      </w:r>
    </w:p>
    <w:p xmlns:wp14="http://schemas.microsoft.com/office/word/2010/wordml" w14:paraId="28CE67B8" wp14:textId="77777777">
      <w:pPr>
        <w:pStyle w:val="Heading3"/>
        <w:spacing w:before="200" w:after="100"/>
      </w:pPr>
      <w:r>
        <w:rPr>
          <w:rFonts w:ascii="Arial" w:hAnsi="Arial" w:eastAsia="Arial" w:cs="Arial"/>
        </w:rPr>
        <w:t xml:space="preserve">Business — the tenant boundary</w:t>
      </w:r>
    </w:p>
    <w:p xmlns:wp14="http://schemas.microsoft.com/office/word/2010/wordml" w14:paraId="700C6025" wp14:textId="77777777">
      <w:pPr>
        <w:spacing w:before="0" w:after="140"/>
      </w:pPr>
      <w:r>
        <w:rPr>
          <w:rFonts w:ascii="Arial" w:hAnsi="Arial" w:eastAsia="Arial" w:cs="Arial"/>
          <w:sz w:val="22"/>
          <w:szCs w:val="22"/>
        </w:rPr>
        <w:t xml:space="preserve">A `Business` row represents one organization/tenant (e.g. a real-estate agency). Every tenant-scoped table in the system (customers, leads, teams, follow-ups, invitations, etc.) carries a `business_id` foreign key, enforced by the shared `TenantMixin`.</w:t>
      </w:r>
    </w:p>
    <w:p xmlns:wp14="http://schemas.microsoft.com/office/word/2010/wordml" w14:paraId="219F2F15" wp14:textId="77777777">
      <w:pPr>
        <w:pStyle w:val="Heading3"/>
        <w:spacing w:before="200" w:after="100"/>
      </w:pPr>
      <w:r>
        <w:rPr>
          <w:rFonts w:ascii="Arial" w:hAnsi="Arial" w:eastAsia="Arial" w:cs="Arial"/>
        </w:rPr>
        <w:t xml:space="preserve">BusinessMembership — the only door in</w:t>
      </w:r>
    </w:p>
    <w:p xmlns:wp14="http://schemas.microsoft.com/office/word/2010/wordml" w14:paraId="6E1CC4C4" wp14:textId="77777777">
      <w:pPr>
        <w:spacing w:before="0" w:after="140"/>
      </w:pPr>
      <w:r>
        <w:rPr>
          <w:rFonts w:ascii="Arial" w:hAnsi="Arial" w:eastAsia="Arial" w:cs="Arial"/>
          <w:sz w:val="22"/>
          <w:szCs w:val="22"/>
        </w:rPr>
        <w:t xml:space="preserve">This is the single link between a User and a Business. It carries the role (`owner`, `manager`, `team_lead`, `member`, `viewer`), an optional `team_id`, a free-text `job_title`, and optional per-membership permission overrides (`granted_permissions` / `revoked_permissions` — additive grants, with revocations always winning). A user reaches CRM data only through an active membership row: no membership, no access — there is no other path in. Deactivating a membership (rather than deleting it) revokes access immediately on the next request, while preserving historical attribution ("who created this customer record" survives even after that person is removed).</w:t>
      </w:r>
    </w:p>
    <w:p xmlns:wp14="http://schemas.microsoft.com/office/word/2010/wordml" w14:paraId="07352911" wp14:textId="77777777">
      <w:pPr>
        <w:pStyle w:val="Heading3"/>
        <w:spacing w:before="200" w:after="100"/>
      </w:pPr>
      <w:r>
        <w:rPr>
          <w:rFonts w:ascii="Arial" w:hAnsi="Arial" w:eastAsia="Arial" w:cs="Arial"/>
        </w:rPr>
        <w:t xml:space="preserve">Team — optional grouping within a business</w:t>
      </w:r>
    </w:p>
    <w:p xmlns:wp14="http://schemas.microsoft.com/office/word/2010/wordml" w14:paraId="0D9806B1" wp14:textId="77777777">
      <w:pPr>
        <w:spacing w:before="0" w:after="140"/>
      </w:pPr>
      <w:r>
        <w:rPr>
          <w:rFonts w:ascii="Arial" w:hAnsi="Arial" w:eastAsia="Arial" w:cs="Arial"/>
          <w:sz w:val="22"/>
          <w:szCs w:val="22"/>
        </w:rPr>
        <w:t xml:space="preserve">Teams are scoped to one business and can be nested (`parent_team_id`), letting a team lead's visibility walk down the hierarchy to sub-teams. A team also has an optional `lead_user_id` for quick "who leads this team" lookups (the authoritative source of truth is still the membership row with role = team_lead).</w:t>
      </w:r>
    </w:p>
    <w:p xmlns:wp14="http://schemas.microsoft.com/office/word/2010/wordml" w14:paraId="5D8C9ECA" wp14:textId="77777777">
      <w:pPr>
        <w:pStyle w:val="Heading3"/>
        <w:spacing w:before="200" w:after="100"/>
      </w:pPr>
      <w:r>
        <w:rPr>
          <w:rFonts w:ascii="Arial" w:hAnsi="Arial" w:eastAsia="Arial" w:cs="Arial"/>
        </w:rPr>
        <w:t xml:space="preserve">Invitation — how new members join</w:t>
      </w:r>
    </w:p>
    <w:p xmlns:wp14="http://schemas.microsoft.com/office/word/2010/wordml" w14:paraId="77829B0A" wp14:textId="77777777">
      <w:pPr>
        <w:spacing w:before="0" w:after="140"/>
      </w:pPr>
      <w:r>
        <w:rPr>
          <w:rFonts w:ascii="Arial" w:hAnsi="Arial" w:eastAsia="Arial" w:cs="Arial"/>
          <w:sz w:val="22"/>
          <w:szCs w:val="22"/>
        </w:rPr>
        <w:t xml:space="preserve">A pending invite (by email or phone) with a role, optional team, a random single-use token, and a 14-day expiry. Accepting an invitation either activates a new `BusinessMembership` or reactivates an existing (previously removed) one, preserving history.</w:t>
      </w:r>
    </w:p>
    <w:p xmlns:wp14="http://schemas.microsoft.com/office/word/2010/wordml" w14:paraId="1C91167C" wp14:textId="77777777">
      <w:pPr>
        <w:pStyle w:val="Heading2"/>
        <w:spacing w:before="260" w:after="140"/>
      </w:pPr>
      <w:r>
        <w:rPr>
          <w:rFonts w:ascii="Arial" w:hAnsi="Arial" w:eastAsia="Arial" w:cs="Arial"/>
        </w:rPr>
        <w:t xml:space="preserve">6.2 Role → Permission Model</w:t>
      </w:r>
    </w:p>
    <w:p xmlns:wp14="http://schemas.microsoft.com/office/word/2010/wordml" w14:paraId="5AEC5651" wp14:textId="77777777">
      <w:pPr>
        <w:spacing w:before="0" w:after="140"/>
      </w:pPr>
      <w:r>
        <w:rPr>
          <w:rFonts w:ascii="Arial" w:hAnsi="Arial" w:eastAsia="Arial" w:cs="Arial"/>
          <w:sz w:val="22"/>
          <w:szCs w:val="22"/>
        </w:rPr>
        <w:t xml:space="preserve">Each `OrgRole` (owner, manager, team_lead, member, viewer) maps to a default set of `Permission` enum values (e.g. `customer:read`, `customer:write`, `customer:assign`, `lead:convert`, `team:manage`, `user:manage`, `permission:manage`, `org:manage`, `followup:assign`, `report:read`). `effective_permissions(role, granted, revoked)` computes the final permission set for a specific membership: start from the role's defaults, add any explicit per-membership grants, then remove any explicit per-membership revocations. Endpoints declare required permissions via a `requires(...)` FastAPI dependency, e.g. `requires("customer:write")` — a request without that permission never reaches the handler at all.</w:t>
      </w:r>
    </w:p>
    <w:p xmlns:wp14="http://schemas.microsoft.com/office/word/2010/wordml" w14:paraId="311AA7CF" wp14:textId="77777777">
      <w:pPr>
        <w:pStyle w:val="Heading2"/>
        <w:spacing w:before="260" w:after="140"/>
      </w:pPr>
      <w:r>
        <w:rPr>
          <w:rFonts w:ascii="Arial" w:hAnsi="Arial" w:eastAsia="Arial" w:cs="Arial"/>
        </w:rPr>
        <w:t xml:space="preserve">6.3 Row-Level Visibility — `ScopeFilter`</w:t>
      </w:r>
    </w:p>
    <w:p xmlns:wp14="http://schemas.microsoft.com/office/word/2010/wordml" w14:paraId="58D396D6" wp14:textId="77777777">
      <w:pPr>
        <w:spacing w:before="0" w:after="140"/>
      </w:pPr>
      <w:r>
        <w:rPr>
          <w:rFonts w:ascii="Arial" w:hAnsi="Arial" w:eastAsia="Arial" w:cs="Arial"/>
          <w:sz w:val="22"/>
          <w:szCs w:val="22"/>
        </w:rPr>
        <w:t xml:space="preserve">Holding a permission (e.g. `customer:read`) only decides *whether* a user may call an endpoint. It says nothing about *which rows* come back — that is always the job of a separate `ScopeFilter`, computed per-request from the caller's role and team:</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xmlns:wp14="http://schemas.microsoft.com/office/word/2010/wordml" w14:paraId="4B8DD81D" wp14:textId="77777777">
        <w:trPr>
          <w:tblHeader/>
        </w:trPr>
        <w:tc>
          <w:tcPr>
            <w:tcW w:w="26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0FC5BDF6" wp14:textId="77777777">
            <w:r>
              <w:rPr>
                <w:rFonts w:ascii="Arial" w:hAnsi="Arial" w:eastAsia="Arial" w:cs="Arial"/>
                <w:b/>
                <w:bCs/>
                <w:color w:val="FFFFFF"/>
                <w:sz w:val="19"/>
                <w:szCs w:val="19"/>
              </w:rPr>
              <w:t xml:space="preserve">Visibility Scope</w:t>
            </w:r>
          </w:p>
        </w:tc>
        <w:tc>
          <w:tcPr>
            <w:tcW w:w="3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4A9A13F9" wp14:textId="77777777">
            <w:r>
              <w:rPr>
                <w:rFonts w:ascii="Arial" w:hAnsi="Arial" w:eastAsia="Arial" w:cs="Arial"/>
                <w:b/>
                <w:bCs/>
                <w:color w:val="FFFFFF"/>
                <w:sz w:val="19"/>
                <w:szCs w:val="19"/>
              </w:rPr>
              <w:t xml:space="preserve">Applies To</w:t>
            </w:r>
          </w:p>
        </w:tc>
        <w:tc>
          <w:tcPr>
            <w:tcW w:w="38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6C937029" wp14:textId="77777777">
            <w:r>
              <w:rPr>
                <w:rFonts w:ascii="Arial" w:hAnsi="Arial" w:eastAsia="Arial" w:cs="Arial"/>
                <w:b/>
                <w:bCs/>
                <w:color w:val="FFFFFF"/>
                <w:sz w:val="19"/>
                <w:szCs w:val="19"/>
              </w:rPr>
              <w:t xml:space="preserve">Behaviour</w:t>
            </w:r>
          </w:p>
        </w:tc>
      </w:tr>
      <w:tr xmlns:wp14="http://schemas.microsoft.com/office/word/2010/wordml" w14:paraId="080A6CD3" wp14:textId="77777777">
        <w:tc>
          <w:tcPr>
            <w:tcW w:w="2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DE9EEEB" wp14:textId="77777777">
            <w:r>
              <w:rPr>
                <w:rFonts w:ascii="Arial" w:hAnsi="Arial" w:eastAsia="Arial" w:cs="Arial"/>
                <w:b w:val="false"/>
                <w:bCs w:val="false"/>
                <w:color w:val="1F2937"/>
                <w:sz w:val="19"/>
                <w:szCs w:val="19"/>
              </w:rPr>
              <w:t xml:space="preserve">ORG (unrestricted)</w:t>
            </w:r>
          </w:p>
        </w:tc>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095C2C7" wp14:textId="77777777">
            <w:r>
              <w:rPr>
                <w:rFonts w:ascii="Arial" w:hAnsi="Arial" w:eastAsia="Arial" w:cs="Arial"/>
                <w:b w:val="false"/>
                <w:bCs w:val="false"/>
                <w:color w:val="1F2937"/>
                <w:sz w:val="19"/>
                <w:szCs w:val="19"/>
              </w:rPr>
              <w:t xml:space="preserve">Owner, Manager</w:t>
            </w:r>
          </w:p>
        </w:tc>
        <w:tc>
          <w:tcPr>
            <w:tcW w:w="38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856E7F8" wp14:textId="77777777">
            <w:r>
              <w:rPr>
                <w:rFonts w:ascii="Arial" w:hAnsi="Arial" w:eastAsia="Arial" w:cs="Arial"/>
                <w:b w:val="false"/>
                <w:bCs w:val="false"/>
                <w:color w:val="1F2937"/>
                <w:sz w:val="19"/>
                <w:szCs w:val="19"/>
              </w:rPr>
              <w:t xml:space="preserve">Sees every row in the business — no owner/team filter applied.</w:t>
            </w:r>
          </w:p>
        </w:tc>
      </w:tr>
      <w:tr xmlns:wp14="http://schemas.microsoft.com/office/word/2010/wordml" w14:paraId="631AB407" wp14:textId="77777777">
        <w:tc>
          <w:tcPr>
            <w:tcW w:w="2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9EC0FDB" wp14:textId="77777777">
            <w:r>
              <w:rPr>
                <w:rFonts w:ascii="Arial" w:hAnsi="Arial" w:eastAsia="Arial" w:cs="Arial"/>
                <w:b w:val="false"/>
                <w:bCs w:val="false"/>
                <w:color w:val="1F2937"/>
                <w:sz w:val="19"/>
                <w:szCs w:val="19"/>
              </w:rPr>
              <w:t xml:space="preserve">TEAM</w:t>
            </w:r>
          </w:p>
        </w:tc>
        <w:tc>
          <w:tcPr>
            <w:tcW w:w="3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27616269" wp14:textId="77777777">
            <w:r>
              <w:rPr>
                <w:rFonts w:ascii="Arial" w:hAnsi="Arial" w:eastAsia="Arial" w:cs="Arial"/>
                <w:b w:val="false"/>
                <w:bCs w:val="false"/>
                <w:color w:val="1F2937"/>
                <w:sz w:val="19"/>
                <w:szCs w:val="19"/>
              </w:rPr>
              <w:t xml:space="preserve">Team Lead (where implemented)</w:t>
            </w:r>
          </w:p>
        </w:tc>
        <w:tc>
          <w:tcPr>
            <w:tcW w:w="38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AD6E600" wp14:textId="77777777">
            <w:r>
              <w:rPr>
                <w:rFonts w:ascii="Arial" w:hAnsi="Arial" w:eastAsia="Arial" w:cs="Arial"/>
                <w:b w:val="false"/>
                <w:bCs w:val="false"/>
                <w:color w:val="1F2937"/>
                <w:sz w:val="19"/>
                <w:szCs w:val="19"/>
              </w:rPr>
              <w:t xml:space="preserve">Sees rows owned by anyone on their team (including nested sub-teams).</w:t>
            </w:r>
          </w:p>
        </w:tc>
      </w:tr>
      <w:tr xmlns:wp14="http://schemas.microsoft.com/office/word/2010/wordml" w14:paraId="38F2E365" wp14:textId="77777777">
        <w:tc>
          <w:tcPr>
            <w:tcW w:w="2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F2E9F20" wp14:textId="77777777">
            <w:r>
              <w:rPr>
                <w:rFonts w:ascii="Arial" w:hAnsi="Arial" w:eastAsia="Arial" w:cs="Arial"/>
                <w:b w:val="false"/>
                <w:bCs w:val="false"/>
                <w:color w:val="1F2937"/>
                <w:sz w:val="19"/>
                <w:szCs w:val="19"/>
              </w:rPr>
              <w:t xml:space="preserve">OWN</w:t>
            </w:r>
          </w:p>
        </w:tc>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0F69BA1" wp14:textId="77777777">
            <w:r>
              <w:rPr>
                <w:rFonts w:ascii="Arial" w:hAnsi="Arial" w:eastAsia="Arial" w:cs="Arial"/>
                <w:b w:val="false"/>
                <w:bCs w:val="false"/>
                <w:color w:val="1F2937"/>
                <w:sz w:val="19"/>
                <w:szCs w:val="19"/>
              </w:rPr>
              <w:t xml:space="preserve">Member, Viewer (and Team Lead where team-scoping isn't yet wired at the repository layer)</w:t>
            </w:r>
          </w:p>
        </w:tc>
        <w:tc>
          <w:tcPr>
            <w:tcW w:w="38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B6CF1B8" wp14:textId="77777777">
            <w:r>
              <w:rPr>
                <w:rFonts w:ascii="Arial" w:hAnsi="Arial" w:eastAsia="Arial" w:cs="Arial"/>
                <w:b w:val="false"/>
                <w:bCs w:val="false"/>
                <w:color w:val="1F2937"/>
                <w:sz w:val="19"/>
                <w:szCs w:val="19"/>
              </w:rPr>
              <w:t xml:space="preserve">Sees only rows they personally own/are assigned.</w:t>
            </w:r>
          </w:p>
        </w:tc>
      </w:tr>
    </w:tbl>
    <w:p xmlns:wp14="http://schemas.microsoft.com/office/word/2010/wordml" w14:paraId="4B902977" wp14:textId="77777777">
      <w:pPr>
        <w:spacing w:before="0" w:after="140"/>
      </w:pPr>
      <w:r>
        <w:rPr>
          <w:rFonts w:ascii="Arial" w:hAnsi="Arial" w:eastAsia="Arial" w:cs="Arial"/>
          <w:sz w:val="22"/>
          <w:szCs w:val="22"/>
        </w:rPr>
        <w:t xml:space="preserve">Important, honestly-documented limitation: as of this document, several repository methods (e.g. the lead funnel counts, the daily/weekly/monthly sales reports, and the smart follow-up suggestions) do not yet accept a set-of-owners filter — only "a single owner" or "no restriction at all". Where an endpoint needs team-wide visibility for a Team Lead but the repository can't yet express that, the code deliberately falls back to the *narrower* option (treating a Team Lead as "own" scope) rather than the wider one — an intentional "safe-under-scope, never leak" choice, flagged in code comments everywhere it applies, pending a repository-layer enhancement to support true set-based team filtering.</w:t>
      </w:r>
    </w:p>
    <w:p xmlns:wp14="http://schemas.microsoft.com/office/word/2010/wordml" w14:paraId="7C47DDCB" wp14:textId="77777777">
      <w:pPr>
        <w:pStyle w:val="Heading2"/>
        <w:spacing w:before="260" w:after="140"/>
      </w:pPr>
      <w:r>
        <w:rPr>
          <w:rFonts w:ascii="Arial" w:hAnsi="Arial" w:eastAsia="Arial" w:cs="Arial"/>
        </w:rPr>
        <w:t xml:space="preserve">6.4 Switching Organizations</w:t>
      </w:r>
    </w:p>
    <w:p xmlns:wp14="http://schemas.microsoft.com/office/word/2010/wordml" w14:paraId="62E77588" wp14:textId="77777777">
      <w:pPr>
        <w:spacing w:before="0" w:after="140"/>
      </w:pPr>
      <w:r>
        <w:rPr>
          <w:rFonts w:ascii="Arial" w:hAnsi="Arial" w:eastAsia="Arial" w:cs="Arial"/>
          <w:sz w:val="22"/>
          <w:szCs w:val="22"/>
        </w:rPr>
        <w:t xml:space="preserve">The Android app keeps an `OrgContext` holding the active `business_id`, role, and permission set. Switching organizations sends an `X-Organization-Id` header on subsequent requests; the server always re-verifies an active membership for that exact id server-side before honouring it — the header is a convenience for the client, never a trust boundary. On switch, the app clears locally-cached tables (via Room) so no data from the previous organization can leak into the new context's UI, even momentarily.</w:t>
      </w:r>
    </w:p>
    <w:p xmlns:wp14="http://schemas.microsoft.com/office/word/2010/wordml" w14:paraId="0D0B940D" wp14:textId="77777777">
      <w:r>
        <w:br w:type="page"/>
      </w:r>
    </w:p>
    <w:p xmlns:wp14="http://schemas.microsoft.com/office/word/2010/wordml" w14:paraId="58CB4B33" wp14:textId="77777777">
      <w:pPr>
        <w:pStyle w:val="Heading1"/>
        <w:spacing w:before="360" w:after="200"/>
      </w:pPr>
      <w:r>
        <w:rPr>
          <w:rFonts w:ascii="Arial" w:hAnsi="Arial" w:eastAsia="Arial" w:cs="Arial"/>
        </w:rPr>
        <w:t xml:space="preserve">7. Database Schema</w:t>
      </w:r>
    </w:p>
    <w:p xmlns:wp14="http://schemas.microsoft.com/office/word/2010/wordml" w14:paraId="614AFC9A" wp14:textId="77777777">
      <w:pPr>
        <w:spacing w:before="0" w:after="140"/>
      </w:pPr>
      <w:r>
        <w:rPr>
          <w:rFonts w:ascii="Arial" w:hAnsi="Arial" w:eastAsia="Arial" w:cs="Arial"/>
          <w:sz w:val="22"/>
          <w:szCs w:val="22"/>
        </w:rPr>
        <w:t xml:space="preserve">All tables use UUID primary keys, and every tenant-scoped table carries an indexed `business_id` column. The schema evolves through four Alembic migrations: `0001_initial` (core schema), `0002_call_sync_hints` (adds call-sync metadata to AI jobs), `0003_multi_org_teams` (adds teams, extends business_memberships, adds invitations and team_id columns), and `0004_business_created_by` (adds `businesses.created_by_user_id` and default values for `whatsapp_enabled` / `is_active`).</w:t>
      </w:r>
    </w:p>
    <w:p xmlns:wp14="http://schemas.microsoft.com/office/word/2010/wordml" w14:paraId="2C31FFC3" wp14:textId="77777777">
      <w:pPr>
        <w:pStyle w:val="Heading2"/>
        <w:spacing w:before="260" w:after="140"/>
      </w:pPr>
      <w:r>
        <w:rPr>
          <w:rFonts w:ascii="Arial" w:hAnsi="Arial" w:eastAsia="Arial" w:cs="Arial"/>
        </w:rPr>
        <w:t xml:space="preserve">7.1 Identity &amp; Tenancy Tables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00"/>
      </w:tblGrid>
      <w:tr xmlns:wp14="http://schemas.microsoft.com/office/word/2010/wordml" w14:paraId="0730A21B" wp14:textId="77777777">
        <w:trPr>
          <w:tblHeader/>
        </w:trPr>
        <w:tc>
          <w:tcPr>
            <w:tcW w:w="24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0809F5DA" wp14:textId="77777777">
            <w:r>
              <w:rPr>
                <w:rFonts w:ascii="Arial" w:hAnsi="Arial" w:eastAsia="Arial" w:cs="Arial"/>
                <w:b/>
                <w:bCs/>
                <w:color w:val="FFFFFF"/>
                <w:sz w:val="19"/>
                <w:szCs w:val="19"/>
              </w:rPr>
              <w:t xml:space="preserve">Table</w:t>
            </w:r>
          </w:p>
        </w:tc>
        <w:tc>
          <w:tcPr>
            <w:tcW w:w="5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7857E48B" wp14:textId="77777777">
            <w:r>
              <w:rPr>
                <w:rFonts w:ascii="Arial" w:hAnsi="Arial" w:eastAsia="Arial" w:cs="Arial"/>
                <w:b/>
                <w:bCs/>
                <w:color w:val="FFFFFF"/>
                <w:sz w:val="19"/>
                <w:szCs w:val="19"/>
              </w:rPr>
              <w:t xml:space="preserve">Key Columns</w:t>
            </w:r>
          </w:p>
        </w:tc>
        <w:tc>
          <w:tcPr>
            <w:tcW w:w="20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25546E3C" wp14:textId="77777777">
            <w:r>
              <w:rPr>
                <w:rFonts w:ascii="Arial" w:hAnsi="Arial" w:eastAsia="Arial" w:cs="Arial"/>
                <w:b/>
                <w:bCs/>
                <w:color w:val="FFFFFF"/>
                <w:sz w:val="19"/>
                <w:szCs w:val="19"/>
              </w:rPr>
              <w:t xml:space="preserve">Notes</w:t>
            </w:r>
          </w:p>
        </w:tc>
      </w:tr>
      <w:tr xmlns:wp14="http://schemas.microsoft.com/office/word/2010/wordml" w14:paraId="371E84DB"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973C658" wp14:textId="77777777">
            <w:r>
              <w:rPr>
                <w:rFonts w:ascii="Arial" w:hAnsi="Arial" w:eastAsia="Arial" w:cs="Arial"/>
                <w:b w:val="false"/>
                <w:bCs w:val="false"/>
                <w:color w:val="1F2937"/>
                <w:sz w:val="19"/>
                <w:szCs w:val="19"/>
              </w:rPr>
              <w:t xml:space="preserve">users</w:t>
            </w:r>
          </w:p>
        </w:tc>
        <w:tc>
          <w:tcPr>
            <w:tcW w:w="5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945BF2C" wp14:textId="77777777">
            <w:r>
              <w:rPr>
                <w:rFonts w:ascii="Arial" w:hAnsi="Arial" w:eastAsia="Arial" w:cs="Arial"/>
                <w:b w:val="false"/>
                <w:bCs w:val="false"/>
                <w:color w:val="1F2937"/>
                <w:sz w:val="19"/>
                <w:szCs w:val="19"/>
              </w:rPr>
              <w:t xml:space="preserve">id, email (unique), full_name, phone, locale, password_hash, token_version, is_active, last_login_at</w:t>
            </w:r>
          </w:p>
        </w:tc>
        <w:tc>
          <w:tcPr>
            <w:tcW w:w="2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E529A9F" wp14:textId="77777777">
            <w:r>
              <w:rPr>
                <w:rFonts w:ascii="Arial" w:hAnsi="Arial" w:eastAsia="Arial" w:cs="Arial"/>
                <w:b w:val="false"/>
                <w:bCs w:val="false"/>
                <w:color w:val="1F2937"/>
                <w:sz w:val="19"/>
                <w:szCs w:val="19"/>
              </w:rPr>
              <w:t xml:space="preserve">Global identity — no business_id</w:t>
            </w:r>
          </w:p>
        </w:tc>
      </w:tr>
      <w:tr xmlns:wp14="http://schemas.microsoft.com/office/word/2010/wordml" w14:paraId="059BE537" wp14:textId="77777777">
        <w:tc>
          <w:tcPr>
            <w:tcW w:w="2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8331A97" wp14:textId="77777777">
            <w:r>
              <w:rPr>
                <w:rFonts w:ascii="Arial" w:hAnsi="Arial" w:eastAsia="Arial" w:cs="Arial"/>
                <w:b w:val="false"/>
                <w:bCs w:val="false"/>
                <w:color w:val="1F2937"/>
                <w:sz w:val="19"/>
                <w:szCs w:val="19"/>
              </w:rPr>
              <w:t xml:space="preserve">businesses</w:t>
            </w:r>
          </w:p>
        </w:tc>
        <w:tc>
          <w:tcPr>
            <w:tcW w:w="5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7C155CA" wp14:textId="77777777">
            <w:r>
              <w:rPr>
                <w:rFonts w:ascii="Arial" w:hAnsi="Arial" w:eastAsia="Arial" w:cs="Arial"/>
                <w:b w:val="false"/>
                <w:bCs w:val="false"/>
                <w:color w:val="1F2937"/>
                <w:sz w:val="19"/>
                <w:szCs w:val="19"/>
              </w:rPr>
              <w:t xml:space="preserve">id, name, vertical, country_code, timezone, default_currency, whatsapp_enabled, created_by_user_id, is_active</w:t>
            </w:r>
          </w:p>
        </w:tc>
        <w:tc>
          <w:tcPr>
            <w:tcW w:w="2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6AA443B" wp14:textId="77777777">
            <w:r>
              <w:rPr>
                <w:rFonts w:ascii="Arial" w:hAnsi="Arial" w:eastAsia="Arial" w:cs="Arial"/>
                <w:b w:val="false"/>
                <w:bCs w:val="false"/>
                <w:color w:val="1F2937"/>
                <w:sz w:val="19"/>
                <w:szCs w:val="19"/>
              </w:rPr>
              <w:t xml:space="preserve">One row per tenant/organization</w:t>
            </w:r>
          </w:p>
        </w:tc>
      </w:tr>
      <w:tr xmlns:wp14="http://schemas.microsoft.com/office/word/2010/wordml" w14:paraId="699637A0"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B371F5A" wp14:textId="77777777">
            <w:r>
              <w:rPr>
                <w:rFonts w:ascii="Arial" w:hAnsi="Arial" w:eastAsia="Arial" w:cs="Arial"/>
                <w:b w:val="false"/>
                <w:bCs w:val="false"/>
                <w:color w:val="1F2937"/>
                <w:sz w:val="19"/>
                <w:szCs w:val="19"/>
              </w:rPr>
              <w:t xml:space="preserve">teams</w:t>
            </w:r>
          </w:p>
        </w:tc>
        <w:tc>
          <w:tcPr>
            <w:tcW w:w="5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C1A043E" wp14:textId="77777777">
            <w:r>
              <w:rPr>
                <w:rFonts w:ascii="Arial" w:hAnsi="Arial" w:eastAsia="Arial" w:cs="Arial"/>
                <w:b w:val="false"/>
                <w:bCs w:val="false"/>
                <w:color w:val="1F2937"/>
                <w:sz w:val="19"/>
                <w:szCs w:val="19"/>
              </w:rPr>
              <w:t xml:space="preserve">id, business_id, name, description, lead_user_id, parent_team_id, is_active</w:t>
            </w:r>
          </w:p>
        </w:tc>
        <w:tc>
          <w:tcPr>
            <w:tcW w:w="2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86E6FF1" wp14:textId="77777777">
            <w:r>
              <w:rPr>
                <w:rFonts w:ascii="Arial" w:hAnsi="Arial" w:eastAsia="Arial" w:cs="Arial"/>
                <w:b w:val="false"/>
                <w:bCs w:val="false"/>
                <w:color w:val="1F2937"/>
                <w:sz w:val="19"/>
                <w:szCs w:val="19"/>
              </w:rPr>
              <w:t xml:space="preserve">Unique (business_id, name); supports nesting</w:t>
            </w:r>
          </w:p>
        </w:tc>
      </w:tr>
      <w:tr xmlns:wp14="http://schemas.microsoft.com/office/word/2010/wordml" w14:paraId="2745C5CE" wp14:textId="77777777">
        <w:tc>
          <w:tcPr>
            <w:tcW w:w="2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2B5C934" wp14:textId="77777777">
            <w:r>
              <w:rPr>
                <w:rFonts w:ascii="Arial" w:hAnsi="Arial" w:eastAsia="Arial" w:cs="Arial"/>
                <w:b w:val="false"/>
                <w:bCs w:val="false"/>
                <w:color w:val="1F2937"/>
                <w:sz w:val="19"/>
                <w:szCs w:val="19"/>
              </w:rPr>
              <w:t xml:space="preserve">business_memberships</w:t>
            </w:r>
          </w:p>
        </w:tc>
        <w:tc>
          <w:tcPr>
            <w:tcW w:w="5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A6AA8D7" wp14:textId="77777777">
            <w:r>
              <w:rPr>
                <w:rFonts w:ascii="Arial" w:hAnsi="Arial" w:eastAsia="Arial" w:cs="Arial"/>
                <w:b w:val="false"/>
                <w:bCs w:val="false"/>
                <w:color w:val="1F2937"/>
                <w:sz w:val="19"/>
                <w:szCs w:val="19"/>
              </w:rPr>
              <w:t xml:space="preserve">id, business_id, user_id, role, team_id, job_title, granted_permissions, revoked_permissions, is_active, joined_at</w:t>
            </w:r>
          </w:p>
        </w:tc>
        <w:tc>
          <w:tcPr>
            <w:tcW w:w="2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0E394B2" wp14:textId="77777777">
            <w:r>
              <w:rPr>
                <w:rFonts w:ascii="Arial" w:hAnsi="Arial" w:eastAsia="Arial" w:cs="Arial"/>
                <w:b w:val="false"/>
                <w:bCs w:val="false"/>
                <w:color w:val="1F2937"/>
                <w:sz w:val="19"/>
                <w:szCs w:val="19"/>
              </w:rPr>
              <w:t xml:space="preserve">The only access grant into a tenant; unique (business_id, user_id)</w:t>
            </w:r>
          </w:p>
        </w:tc>
      </w:tr>
      <w:tr xmlns:wp14="http://schemas.microsoft.com/office/word/2010/wordml" w14:paraId="6E591883"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555D972" wp14:textId="77777777">
            <w:r>
              <w:rPr>
                <w:rFonts w:ascii="Arial" w:hAnsi="Arial" w:eastAsia="Arial" w:cs="Arial"/>
                <w:b w:val="false"/>
                <w:bCs w:val="false"/>
                <w:color w:val="1F2937"/>
                <w:sz w:val="19"/>
                <w:szCs w:val="19"/>
              </w:rPr>
              <w:t xml:space="preserve">invitations</w:t>
            </w:r>
          </w:p>
        </w:tc>
        <w:tc>
          <w:tcPr>
            <w:tcW w:w="5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6E596D2" wp14:textId="77777777">
            <w:r>
              <w:rPr>
                <w:rFonts w:ascii="Arial" w:hAnsi="Arial" w:eastAsia="Arial" w:cs="Arial"/>
                <w:b w:val="false"/>
                <w:bCs w:val="false"/>
                <w:color w:val="1F2937"/>
                <w:sz w:val="19"/>
                <w:szCs w:val="19"/>
              </w:rPr>
              <w:t xml:space="preserve">id, business_id, email, phone, role, team_id, token (unique), status, expires_at, invited_by_user_id, accepted_by_user_id, accepted_at</w:t>
            </w:r>
          </w:p>
        </w:tc>
        <w:tc>
          <w:tcPr>
            <w:tcW w:w="2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5E87E6C" wp14:textId="77777777">
            <w:r>
              <w:rPr>
                <w:rFonts w:ascii="Arial" w:hAnsi="Arial" w:eastAsia="Arial" w:cs="Arial"/>
                <w:b w:val="false"/>
                <w:bCs w:val="false"/>
                <w:color w:val="1F2937"/>
                <w:sz w:val="19"/>
                <w:szCs w:val="19"/>
              </w:rPr>
              <w:t xml:space="preserve">14-day expiry; single-use token</w:t>
            </w:r>
          </w:p>
        </w:tc>
      </w:tr>
    </w:tbl>
    <w:p xmlns:wp14="http://schemas.microsoft.com/office/word/2010/wordml" w14:paraId="59DA4BF6" wp14:textId="77777777">
      <w:pPr>
        <w:pStyle w:val="Heading2"/>
        <w:spacing w:before="260" w:after="140"/>
      </w:pPr>
      <w:r>
        <w:rPr>
          <w:rFonts w:ascii="Arial" w:hAnsi="Arial" w:eastAsia="Arial" w:cs="Arial"/>
        </w:rPr>
        <w:t xml:space="preserve">7.2 CRM Tables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00"/>
      </w:tblGrid>
      <w:tr xmlns:wp14="http://schemas.microsoft.com/office/word/2010/wordml" w:rsidTr="2A3CD691" w14:paraId="00B694B3" wp14:textId="77777777">
        <w:trPr>
          <w:tblHeader/>
        </w:trPr>
        <w:tc>
          <w:tcPr>
            <w:tcW w:w="24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61CA75BE" wp14:textId="77777777">
            <w:r>
              <w:rPr>
                <w:rFonts w:ascii="Arial" w:hAnsi="Arial" w:eastAsia="Arial" w:cs="Arial"/>
                <w:b/>
                <w:bCs/>
                <w:color w:val="FFFFFF"/>
                <w:sz w:val="19"/>
                <w:szCs w:val="19"/>
              </w:rPr>
              <w:t xml:space="preserve">Table</w:t>
            </w:r>
          </w:p>
        </w:tc>
        <w:tc>
          <w:tcPr>
            <w:tcW w:w="52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5CF823B6" wp14:textId="77777777">
            <w:r>
              <w:rPr>
                <w:rFonts w:ascii="Arial" w:hAnsi="Arial" w:eastAsia="Arial" w:cs="Arial"/>
                <w:b/>
                <w:bCs/>
                <w:color w:val="FFFFFF"/>
                <w:sz w:val="19"/>
                <w:szCs w:val="19"/>
              </w:rPr>
              <w:t xml:space="preserve">Key Columns</w:t>
            </w:r>
          </w:p>
        </w:tc>
        <w:tc>
          <w:tcPr>
            <w:tcW w:w="20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4707AF9E" wp14:textId="77777777">
            <w:r>
              <w:rPr>
                <w:rFonts w:ascii="Arial" w:hAnsi="Arial" w:eastAsia="Arial" w:cs="Arial"/>
                <w:b/>
                <w:bCs/>
                <w:color w:val="FFFFFF"/>
                <w:sz w:val="19"/>
                <w:szCs w:val="19"/>
              </w:rPr>
              <w:t xml:space="preserve">Notes</w:t>
            </w:r>
          </w:p>
        </w:tc>
      </w:tr>
      <w:tr xmlns:wp14="http://schemas.microsoft.com/office/word/2010/wordml" w:rsidTr="2A3CD691" w14:paraId="3F19046E"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BD07304" wp14:textId="77777777">
            <w:r>
              <w:rPr>
                <w:rFonts w:ascii="Arial" w:hAnsi="Arial" w:eastAsia="Arial" w:cs="Arial"/>
                <w:b w:val="false"/>
                <w:bCs w:val="false"/>
                <w:color w:val="1F2937"/>
                <w:sz w:val="19"/>
                <w:szCs w:val="19"/>
              </w:rPr>
              <w:t xml:space="preserve">customers</w:t>
            </w:r>
          </w:p>
        </w:tc>
        <w:tc>
          <w:tcPr>
            <w:tcW w:w="5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D96580F" wp14:textId="77777777">
            <w:r w:rsidRPr="2A3CD691" w:rsidR="2A3CD691">
              <w:rPr>
                <w:rFonts w:ascii="Arial" w:hAnsi="Arial" w:eastAsia="Arial" w:cs="Arial"/>
                <w:b w:val="0"/>
                <w:bCs w:val="0"/>
                <w:color w:val="1F2937"/>
                <w:sz w:val="19"/>
                <w:szCs w:val="19"/>
                <w:lang w:val="en-US"/>
              </w:rPr>
              <w:t>id, business_id, name, phone/normalized_phone/phone_masked, email, company, location, requirement, product/service/quantity, budget_min/max, currency, purchase_intent, lead_status, lead_score, sentiment, pain_points/objections/competitors (JSON arrays), owner_user_id, team_id, summary, next_follow_up_at</w:t>
            </w:r>
          </w:p>
        </w:tc>
        <w:tc>
          <w:tcPr>
            <w:tcW w:w="2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40883E2" wp14:textId="77777777">
            <w:r>
              <w:rPr>
                <w:rFonts w:ascii="Arial" w:hAnsi="Arial" w:eastAsia="Arial" w:cs="Arial"/>
                <w:b w:val="false"/>
                <w:bCs w:val="false"/>
                <w:color w:val="1F2937"/>
                <w:sz w:val="19"/>
                <w:szCs w:val="19"/>
              </w:rPr>
              <w:t xml:space="preserve">The central CRM record</w:t>
            </w:r>
          </w:p>
        </w:tc>
      </w:tr>
      <w:tr xmlns:wp14="http://schemas.microsoft.com/office/word/2010/wordml" w:rsidTr="2A3CD691" w14:paraId="70067BB4"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016ACED1" wp14:textId="77777777">
            <w:r>
              <w:rPr>
                <w:rFonts w:ascii="Arial" w:hAnsi="Arial" w:eastAsia="Arial" w:cs="Arial"/>
                <w:b w:val="false"/>
                <w:bCs w:val="false"/>
                <w:color w:val="1F2937"/>
                <w:sz w:val="19"/>
                <w:szCs w:val="19"/>
              </w:rPr>
              <w:t xml:space="preserve">leads</w:t>
            </w:r>
          </w:p>
        </w:tc>
        <w:tc>
          <w:tcPr>
            <w:tcW w:w="52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0C9E15B4" wp14:textId="77777777">
            <w:r w:rsidRPr="2A3CD691" w:rsidR="2A3CD691">
              <w:rPr>
                <w:rFonts w:ascii="Arial" w:hAnsi="Arial" w:eastAsia="Arial" w:cs="Arial"/>
                <w:b w:val="0"/>
                <w:bCs w:val="0"/>
                <w:color w:val="1F2937"/>
                <w:sz w:val="19"/>
                <w:szCs w:val="19"/>
                <w:lang w:val="en-US"/>
              </w:rPr>
              <w:t>id, business_id, customer_id, assigned_user_id, status, score, converted_at</w:t>
            </w:r>
          </w:p>
        </w:tc>
        <w:tc>
          <w:tcPr>
            <w:tcW w:w="2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19425F39" wp14:textId="77777777">
            <w:r>
              <w:rPr>
                <w:rFonts w:ascii="Arial" w:hAnsi="Arial" w:eastAsia="Arial" w:cs="Arial"/>
                <w:b w:val="false"/>
                <w:bCs w:val="false"/>
                <w:color w:val="1F2937"/>
                <w:sz w:val="19"/>
                <w:szCs w:val="19"/>
              </w:rPr>
              <w:t xml:space="preserve">Tracks the sales funnel per customer</w:t>
            </w:r>
          </w:p>
        </w:tc>
      </w:tr>
      <w:tr xmlns:wp14="http://schemas.microsoft.com/office/word/2010/wordml" w:rsidTr="2A3CD691" w14:paraId="5DEE2A11"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C30BDFA" wp14:textId="77777777">
            <w:r w:rsidRPr="2A3CD691" w:rsidR="2A3CD691">
              <w:rPr>
                <w:rFonts w:ascii="Arial" w:hAnsi="Arial" w:eastAsia="Arial" w:cs="Arial"/>
                <w:b w:val="0"/>
                <w:bCs w:val="0"/>
                <w:color w:val="1F2937"/>
                <w:sz w:val="19"/>
                <w:szCs w:val="19"/>
                <w:lang w:val="en-US"/>
              </w:rPr>
              <w:t>lead_status_transitions</w:t>
            </w:r>
          </w:p>
        </w:tc>
        <w:tc>
          <w:tcPr>
            <w:tcW w:w="5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E0BFF8C" wp14:textId="77777777">
            <w:r w:rsidRPr="2A3CD691" w:rsidR="2A3CD691">
              <w:rPr>
                <w:rFonts w:ascii="Arial" w:hAnsi="Arial" w:eastAsia="Arial" w:cs="Arial"/>
                <w:b w:val="0"/>
                <w:bCs w:val="0"/>
                <w:color w:val="1F2937"/>
                <w:sz w:val="19"/>
                <w:szCs w:val="19"/>
                <w:lang w:val="en-US"/>
              </w:rPr>
              <w:t>id, business_id, lead_id, to_status, created_at</w:t>
            </w:r>
          </w:p>
        </w:tc>
        <w:tc>
          <w:tcPr>
            <w:tcW w:w="2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BF54EB4" wp14:textId="77777777">
            <w:r>
              <w:rPr>
                <w:rFonts w:ascii="Arial" w:hAnsi="Arial" w:eastAsia="Arial" w:cs="Arial"/>
                <w:b w:val="false"/>
                <w:bCs w:val="false"/>
                <w:color w:val="1F2937"/>
                <w:sz w:val="19"/>
                <w:szCs w:val="19"/>
              </w:rPr>
              <w:t xml:space="preserve">Audit trail of every status change — powers period-based funnel counts</w:t>
            </w:r>
          </w:p>
        </w:tc>
      </w:tr>
      <w:tr xmlns:wp14="http://schemas.microsoft.com/office/word/2010/wordml" w:rsidTr="2A3CD691" w14:paraId="2FFBC164"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2AD49D2F" wp14:textId="77777777">
            <w:r w:rsidRPr="2A3CD691" w:rsidR="2A3CD691">
              <w:rPr>
                <w:rFonts w:ascii="Arial" w:hAnsi="Arial" w:eastAsia="Arial" w:cs="Arial"/>
                <w:b w:val="0"/>
                <w:bCs w:val="0"/>
                <w:color w:val="1F2937"/>
                <w:sz w:val="19"/>
                <w:szCs w:val="19"/>
                <w:lang w:val="en-US"/>
              </w:rPr>
              <w:t>conversion_events</w:t>
            </w:r>
          </w:p>
        </w:tc>
        <w:tc>
          <w:tcPr>
            <w:tcW w:w="52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45D6121" wp14:textId="77777777">
            <w:r w:rsidRPr="2A3CD691" w:rsidR="2A3CD691">
              <w:rPr>
                <w:rFonts w:ascii="Arial" w:hAnsi="Arial" w:eastAsia="Arial" w:cs="Arial"/>
                <w:b w:val="0"/>
                <w:bCs w:val="0"/>
                <w:color w:val="1F2937"/>
                <w:sz w:val="19"/>
                <w:szCs w:val="19"/>
                <w:lang w:val="en-US"/>
              </w:rPr>
              <w:t>id, business_id, customer_id, lead_id, value_amount, currency, converted_by_user_id, note</w:t>
            </w:r>
          </w:p>
        </w:tc>
        <w:tc>
          <w:tcPr>
            <w:tcW w:w="2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7BE7ADE" wp14:textId="77777777">
            <w:r>
              <w:rPr>
                <w:rFonts w:ascii="Arial" w:hAnsi="Arial" w:eastAsia="Arial" w:cs="Arial"/>
                <w:b w:val="false"/>
                <w:bCs w:val="false"/>
                <w:color w:val="1F2937"/>
                <w:sz w:val="19"/>
                <w:szCs w:val="19"/>
              </w:rPr>
              <w:t xml:space="preserve">Recorded revenue event on conversion</w:t>
            </w:r>
          </w:p>
        </w:tc>
      </w:tr>
    </w:tbl>
    <w:p xmlns:wp14="http://schemas.microsoft.com/office/word/2010/wordml" w14:paraId="139A4117" wp14:textId="77777777">
      <w:pPr>
        <w:pStyle w:val="Heading2"/>
        <w:spacing w:before="260" w:after="140"/>
      </w:pPr>
      <w:r>
        <w:rPr>
          <w:rFonts w:ascii="Arial" w:hAnsi="Arial" w:eastAsia="Arial" w:cs="Arial"/>
        </w:rPr>
        <w:t xml:space="preserve">7.3 Conversation &amp; AI Tables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00"/>
      </w:tblGrid>
      <w:tr xmlns:wp14="http://schemas.microsoft.com/office/word/2010/wordml" w:rsidTr="2A3CD691" w14:paraId="26E6720C" wp14:textId="77777777">
        <w:trPr>
          <w:tblHeader/>
        </w:trPr>
        <w:tc>
          <w:tcPr>
            <w:tcW w:w="24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3F7B2C44" wp14:textId="77777777">
            <w:r>
              <w:rPr>
                <w:rFonts w:ascii="Arial" w:hAnsi="Arial" w:eastAsia="Arial" w:cs="Arial"/>
                <w:b/>
                <w:bCs/>
                <w:color w:val="FFFFFF"/>
                <w:sz w:val="19"/>
                <w:szCs w:val="19"/>
              </w:rPr>
              <w:t xml:space="preserve">Table</w:t>
            </w:r>
          </w:p>
        </w:tc>
        <w:tc>
          <w:tcPr>
            <w:tcW w:w="52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6E10B873" wp14:textId="77777777">
            <w:r>
              <w:rPr>
                <w:rFonts w:ascii="Arial" w:hAnsi="Arial" w:eastAsia="Arial" w:cs="Arial"/>
                <w:b/>
                <w:bCs/>
                <w:color w:val="FFFFFF"/>
                <w:sz w:val="19"/>
                <w:szCs w:val="19"/>
              </w:rPr>
              <w:t xml:space="preserve">Key Columns</w:t>
            </w:r>
          </w:p>
        </w:tc>
        <w:tc>
          <w:tcPr>
            <w:tcW w:w="20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2E961B28" wp14:textId="77777777">
            <w:r>
              <w:rPr>
                <w:rFonts w:ascii="Arial" w:hAnsi="Arial" w:eastAsia="Arial" w:cs="Arial"/>
                <w:b/>
                <w:bCs/>
                <w:color w:val="FFFFFF"/>
                <w:sz w:val="19"/>
                <w:szCs w:val="19"/>
              </w:rPr>
              <w:t xml:space="preserve">Notes</w:t>
            </w:r>
          </w:p>
        </w:tc>
      </w:tr>
      <w:tr xmlns:wp14="http://schemas.microsoft.com/office/word/2010/wordml" w:rsidTr="2A3CD691" w14:paraId="1D25608F"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F6A96D6" wp14:textId="77777777">
            <w:r w:rsidRPr="2A3CD691" w:rsidR="2A3CD691">
              <w:rPr>
                <w:rFonts w:ascii="Arial" w:hAnsi="Arial" w:eastAsia="Arial" w:cs="Arial"/>
                <w:b w:val="0"/>
                <w:bCs w:val="0"/>
                <w:color w:val="1F2937"/>
                <w:sz w:val="19"/>
                <w:szCs w:val="19"/>
                <w:lang w:val="en-US"/>
              </w:rPr>
              <w:t>ai_processing_jobs</w:t>
            </w:r>
          </w:p>
        </w:tc>
        <w:tc>
          <w:tcPr>
            <w:tcW w:w="5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97A6EA8" wp14:textId="77777777">
            <w:r w:rsidRPr="2A3CD691" w:rsidR="2A3CD691">
              <w:rPr>
                <w:rFonts w:ascii="Arial" w:hAnsi="Arial" w:eastAsia="Arial" w:cs="Arial"/>
                <w:b w:val="0"/>
                <w:bCs w:val="0"/>
                <w:color w:val="1F2937"/>
                <w:sz w:val="19"/>
                <w:szCs w:val="19"/>
                <w:lang w:val="en-US"/>
              </w:rPr>
              <w:t>id, business_id, created_by_user_id, source, status, stage_label, progress, audio_blob_name, audio_mime_type, audio_duration_seconds, hinted_customer_id/phone/name, error_code/message, attempts</w:t>
            </w:r>
          </w:p>
        </w:tc>
        <w:tc>
          <w:tcPr>
            <w:tcW w:w="2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DCA6CCD" wp14:textId="77777777">
            <w:r>
              <w:rPr>
                <w:rFonts w:ascii="Arial" w:hAnsi="Arial" w:eastAsia="Arial" w:cs="Arial"/>
                <w:b w:val="false"/>
                <w:bCs w:val="false"/>
                <w:color w:val="1F2937"/>
                <w:sz w:val="19"/>
                <w:szCs w:val="19"/>
              </w:rPr>
              <w:t xml:space="preserve">One row per audio-to-CRM job; `source` distinguishes tell_ai vs import_call_recording</w:t>
            </w:r>
          </w:p>
        </w:tc>
      </w:tr>
      <w:tr xmlns:wp14="http://schemas.microsoft.com/office/word/2010/wordml" w:rsidTr="2A3CD691" w14:paraId="5C29CA7D"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7F95E120" wp14:textId="77777777">
            <w:r>
              <w:rPr>
                <w:rFonts w:ascii="Arial" w:hAnsi="Arial" w:eastAsia="Arial" w:cs="Arial"/>
                <w:b w:val="false"/>
                <w:bCs w:val="false"/>
                <w:color w:val="1F2937"/>
                <w:sz w:val="19"/>
                <w:szCs w:val="19"/>
              </w:rPr>
              <w:t xml:space="preserve">conversation_events</w:t>
            </w:r>
          </w:p>
        </w:tc>
        <w:tc>
          <w:tcPr>
            <w:tcW w:w="52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1BDB6D61" wp14:textId="77777777">
            <w:r>
              <w:rPr>
                <w:rFonts w:ascii="Arial" w:hAnsi="Arial" w:eastAsia="Arial" w:cs="Arial"/>
                <w:b w:val="false"/>
                <w:bCs w:val="false"/>
                <w:color w:val="1F2937"/>
                <w:sz w:val="19"/>
                <w:szCs w:val="19"/>
              </w:rPr>
              <w:t xml:space="preserve">id, business_id, customer_id, job_id, source, created_at</w:t>
            </w:r>
          </w:p>
        </w:tc>
        <w:tc>
          <w:tcPr>
            <w:tcW w:w="2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20ACD321" wp14:textId="77777777">
            <w:r>
              <w:rPr>
                <w:rFonts w:ascii="Arial" w:hAnsi="Arial" w:eastAsia="Arial" w:cs="Arial"/>
                <w:b w:val="false"/>
                <w:bCs w:val="false"/>
                <w:color w:val="1F2937"/>
                <w:sz w:val="19"/>
                <w:szCs w:val="19"/>
              </w:rPr>
              <w:t xml:space="preserve">One row per distinct customer interaction (used for "contacted today" style metrics)</w:t>
            </w:r>
          </w:p>
        </w:tc>
      </w:tr>
      <w:tr xmlns:wp14="http://schemas.microsoft.com/office/word/2010/wordml" w:rsidTr="2A3CD691" w14:paraId="4F272863"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0FC20C9" wp14:textId="77777777">
            <w:r>
              <w:rPr>
                <w:rFonts w:ascii="Arial" w:hAnsi="Arial" w:eastAsia="Arial" w:cs="Arial"/>
                <w:b w:val="false"/>
                <w:bCs w:val="false"/>
                <w:color w:val="1F2937"/>
                <w:sz w:val="19"/>
                <w:szCs w:val="19"/>
              </w:rPr>
              <w:t xml:space="preserve">ai_extractions</w:t>
            </w:r>
          </w:p>
        </w:tc>
        <w:tc>
          <w:tcPr>
            <w:tcW w:w="5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F4A3B33" wp14:textId="77777777">
            <w:r>
              <w:rPr>
                <w:rFonts w:ascii="Arial" w:hAnsi="Arial" w:eastAsia="Arial" w:cs="Arial"/>
                <w:b w:val="false"/>
                <w:bCs w:val="false"/>
                <w:color w:val="1F2937"/>
                <w:sz w:val="19"/>
                <w:szCs w:val="19"/>
              </w:rPr>
              <w:t xml:space="preserve">(referenced by extraction_id on jobs)</w:t>
            </w:r>
          </w:p>
        </w:tc>
        <w:tc>
          <w:tcPr>
            <w:tcW w:w="2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1C57E1B" wp14:textId="77777777">
            <w:r>
              <w:rPr>
                <w:rFonts w:ascii="Arial" w:hAnsi="Arial" w:eastAsia="Arial" w:cs="Arial"/>
                <w:b w:val="false"/>
                <w:bCs w:val="false"/>
                <w:color w:val="1F2937"/>
                <w:sz w:val="19"/>
                <w:szCs w:val="19"/>
              </w:rPr>
              <w:t xml:space="preserve">Stores the validated ExtractionPayload for the review screen</w:t>
            </w:r>
          </w:p>
        </w:tc>
      </w:tr>
    </w:tbl>
    <w:p xmlns:wp14="http://schemas.microsoft.com/office/word/2010/wordml" w14:paraId="1CB7C494" wp14:textId="77777777">
      <w:pPr>
        <w:pStyle w:val="Heading2"/>
        <w:spacing w:before="260" w:after="140"/>
      </w:pPr>
      <w:r>
        <w:rPr>
          <w:rFonts w:ascii="Arial" w:hAnsi="Arial" w:eastAsia="Arial" w:cs="Arial"/>
        </w:rPr>
        <w:t xml:space="preserve">7.4 Follow-Ups &amp; Notifications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00"/>
      </w:tblGrid>
      <w:tr xmlns:wp14="http://schemas.microsoft.com/office/word/2010/wordml" w:rsidTr="2A3CD691" w14:paraId="130E43E5" wp14:textId="77777777">
        <w:trPr>
          <w:tblHeader/>
        </w:trPr>
        <w:tc>
          <w:tcPr>
            <w:tcW w:w="24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276A332E" wp14:textId="77777777">
            <w:r>
              <w:rPr>
                <w:rFonts w:ascii="Arial" w:hAnsi="Arial" w:eastAsia="Arial" w:cs="Arial"/>
                <w:b/>
                <w:bCs/>
                <w:color w:val="FFFFFF"/>
                <w:sz w:val="19"/>
                <w:szCs w:val="19"/>
              </w:rPr>
              <w:t xml:space="preserve">Table</w:t>
            </w:r>
          </w:p>
        </w:tc>
        <w:tc>
          <w:tcPr>
            <w:tcW w:w="52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260D9687" wp14:textId="77777777">
            <w:r>
              <w:rPr>
                <w:rFonts w:ascii="Arial" w:hAnsi="Arial" w:eastAsia="Arial" w:cs="Arial"/>
                <w:b/>
                <w:bCs/>
                <w:color w:val="FFFFFF"/>
                <w:sz w:val="19"/>
                <w:szCs w:val="19"/>
              </w:rPr>
              <w:t xml:space="preserve">Key Columns</w:t>
            </w:r>
          </w:p>
        </w:tc>
        <w:tc>
          <w:tcPr>
            <w:tcW w:w="20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10CABCC5" wp14:textId="77777777">
            <w:r>
              <w:rPr>
                <w:rFonts w:ascii="Arial" w:hAnsi="Arial" w:eastAsia="Arial" w:cs="Arial"/>
                <w:b/>
                <w:bCs/>
                <w:color w:val="FFFFFF"/>
                <w:sz w:val="19"/>
                <w:szCs w:val="19"/>
              </w:rPr>
              <w:t xml:space="preserve">Notes</w:t>
            </w:r>
          </w:p>
        </w:tc>
      </w:tr>
      <w:tr xmlns:wp14="http://schemas.microsoft.com/office/word/2010/wordml" w:rsidTr="2A3CD691" w14:paraId="2B3AFB0C"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3B1D986" wp14:textId="77777777">
            <w:r w:rsidRPr="2A3CD691" w:rsidR="2A3CD691">
              <w:rPr>
                <w:rFonts w:ascii="Arial" w:hAnsi="Arial" w:eastAsia="Arial" w:cs="Arial"/>
                <w:b w:val="0"/>
                <w:bCs w:val="0"/>
                <w:color w:val="1F2937"/>
                <w:sz w:val="19"/>
                <w:szCs w:val="19"/>
                <w:lang w:val="en-US"/>
              </w:rPr>
              <w:t>follow_ups</w:t>
            </w:r>
          </w:p>
        </w:tc>
        <w:tc>
          <w:tcPr>
            <w:tcW w:w="5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4567FEF" wp14:textId="77777777">
            <w:r w:rsidRPr="2A3CD691" w:rsidR="2A3CD691">
              <w:rPr>
                <w:rFonts w:ascii="Arial" w:hAnsi="Arial" w:eastAsia="Arial" w:cs="Arial"/>
                <w:b w:val="0"/>
                <w:bCs w:val="0"/>
                <w:color w:val="1F2937"/>
                <w:sz w:val="19"/>
                <w:szCs w:val="19"/>
                <w:lang w:val="en-US"/>
              </w:rPr>
              <w:t>id, business_id, customer_id, type, status, title, reason, due_at, due_time_known, assigned_user_id, created_by_ai, confidence, customer_requested_callback, rescheduled_from, reminder_sent_at, completed_at</w:t>
            </w:r>
          </w:p>
        </w:tc>
        <w:tc>
          <w:tcPr>
            <w:tcW w:w="2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9250487" wp14:textId="77777777">
            <w:r>
              <w:rPr>
                <w:rFonts w:ascii="Arial" w:hAnsi="Arial" w:eastAsia="Arial" w:cs="Arial"/>
                <w:b w:val="false"/>
                <w:bCs w:val="false"/>
                <w:color w:val="1F2937"/>
                <w:sz w:val="19"/>
                <w:szCs w:val="19"/>
              </w:rPr>
              <w:t xml:space="preserve">Reminders; may be AI-generated from a call/note</w:t>
            </w:r>
          </w:p>
        </w:tc>
      </w:tr>
      <w:tr xmlns:wp14="http://schemas.microsoft.com/office/word/2010/wordml" w:rsidTr="2A3CD691" w14:paraId="17B8F5EC" wp14:textId="77777777">
        <w:tc>
          <w:tcPr>
            <w:tcW w:w="24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E857228" wp14:textId="77777777">
            <w:r>
              <w:rPr>
                <w:rFonts w:ascii="Arial" w:hAnsi="Arial" w:eastAsia="Arial" w:cs="Arial"/>
                <w:b w:val="false"/>
                <w:bCs w:val="false"/>
                <w:color w:val="1F2937"/>
                <w:sz w:val="19"/>
                <w:szCs w:val="19"/>
              </w:rPr>
              <w:t xml:space="preserve">notifications</w:t>
            </w:r>
          </w:p>
        </w:tc>
        <w:tc>
          <w:tcPr>
            <w:tcW w:w="52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B3AC7D4" wp14:textId="77777777">
            <w:r w:rsidRPr="2A3CD691" w:rsidR="2A3CD691">
              <w:rPr>
                <w:rFonts w:ascii="Arial" w:hAnsi="Arial" w:eastAsia="Arial" w:cs="Arial"/>
                <w:b w:val="0"/>
                <w:bCs w:val="0"/>
                <w:color w:val="1F2937"/>
                <w:sz w:val="19"/>
                <w:szCs w:val="19"/>
                <w:lang w:val="en-US"/>
              </w:rPr>
              <w:t>id, business_id, user_id, type, title, body, customer_id, follow_up_id, dedupe_key, read_at</w:t>
            </w:r>
          </w:p>
        </w:tc>
        <w:tc>
          <w:tcPr>
            <w:tcW w:w="2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14CACEAE" wp14:textId="77777777">
            <w:r>
              <w:rPr>
                <w:rFonts w:ascii="Arial" w:hAnsi="Arial" w:eastAsia="Arial" w:cs="Arial"/>
                <w:b w:val="false"/>
                <w:bCs w:val="false"/>
                <w:color w:val="1F2937"/>
                <w:sz w:val="19"/>
                <w:szCs w:val="19"/>
              </w:rPr>
              <w:t xml:space="preserve">In-app notifications, de-duplicated by key</w:t>
            </w:r>
          </w:p>
        </w:tc>
      </w:tr>
      <w:tr xmlns:wp14="http://schemas.microsoft.com/office/word/2010/wordml" w:rsidTr="2A3CD691" w14:paraId="5F9DB386" wp14:textId="77777777">
        <w:tc>
          <w:tcPr>
            <w:tcW w:w="2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CE7648A" wp14:textId="77777777">
            <w:r>
              <w:rPr>
                <w:rFonts w:ascii="Arial" w:hAnsi="Arial" w:eastAsia="Arial" w:cs="Arial"/>
                <w:b w:val="false"/>
                <w:bCs w:val="false"/>
                <w:color w:val="1F2937"/>
                <w:sz w:val="19"/>
                <w:szCs w:val="19"/>
              </w:rPr>
              <w:t xml:space="preserve">tasks</w:t>
            </w:r>
          </w:p>
        </w:tc>
        <w:tc>
          <w:tcPr>
            <w:tcW w:w="5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D366E0F" wp14:textId="77777777">
            <w:r>
              <w:rPr>
                <w:rFonts w:ascii="Arial" w:hAnsi="Arial" w:eastAsia="Arial" w:cs="Arial"/>
                <w:b w:val="false"/>
                <w:bCs w:val="false"/>
                <w:color w:val="1F2937"/>
                <w:sz w:val="19"/>
                <w:szCs w:val="19"/>
              </w:rPr>
              <w:t xml:space="preserve">—</w:t>
            </w:r>
          </w:p>
        </w:tc>
        <w:tc>
          <w:tcPr>
            <w:tcW w:w="2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376F5CA" wp14:textId="77777777">
            <w:r>
              <w:rPr>
                <w:rFonts w:ascii="Arial" w:hAnsi="Arial" w:eastAsia="Arial" w:cs="Arial"/>
                <w:b w:val="false"/>
                <w:bCs w:val="false"/>
                <w:color w:val="1F2937"/>
                <w:sz w:val="19"/>
                <w:szCs w:val="19"/>
              </w:rPr>
              <w:t xml:space="preserve">Generic task table (billing/ops use)</w:t>
            </w:r>
          </w:p>
        </w:tc>
      </w:tr>
    </w:tbl>
    <w:p xmlns:wp14="http://schemas.microsoft.com/office/word/2010/wordml" w14:paraId="48D211B7" wp14:textId="77777777">
      <w:pPr>
        <w:pStyle w:val="Heading2"/>
        <w:spacing w:before="260" w:after="140"/>
      </w:pPr>
      <w:r>
        <w:rPr>
          <w:rFonts w:ascii="Arial" w:hAnsi="Arial" w:eastAsia="Arial" w:cs="Arial"/>
        </w:rPr>
        <w:t xml:space="preserve">7.5 Reporting, Billing, Messaging, Audit</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xmlns:wp14="http://schemas.microsoft.com/office/word/2010/wordml" w14:paraId="0311039D" wp14:textId="77777777">
        <w:trPr>
          <w:tblHeader/>
        </w:trPr>
        <w:tc>
          <w:tcPr>
            <w:tcW w:w="3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2CBAA178" wp14:textId="77777777">
            <w:r>
              <w:rPr>
                <w:rFonts w:ascii="Arial" w:hAnsi="Arial" w:eastAsia="Arial" w:cs="Arial"/>
                <w:b/>
                <w:bCs/>
                <w:color w:val="FFFFFF"/>
                <w:sz w:val="19"/>
                <w:szCs w:val="19"/>
              </w:rPr>
              <w:t xml:space="preserve">Table</w:t>
            </w:r>
          </w:p>
        </w:tc>
        <w:tc>
          <w:tcPr>
            <w:tcW w:w="64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5F9A1F46" wp14:textId="77777777">
            <w:r>
              <w:rPr>
                <w:rFonts w:ascii="Arial" w:hAnsi="Arial" w:eastAsia="Arial" w:cs="Arial"/>
                <w:b/>
                <w:bCs/>
                <w:color w:val="FFFFFF"/>
                <w:sz w:val="19"/>
                <w:szCs w:val="19"/>
              </w:rPr>
              <w:t xml:space="preserve">Purpose</w:t>
            </w:r>
          </w:p>
        </w:tc>
      </w:tr>
      <w:tr xmlns:wp14="http://schemas.microsoft.com/office/word/2010/wordml" w14:paraId="2E19C0D1" wp14:textId="77777777">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6A23240" wp14:textId="77777777">
            <w:r>
              <w:rPr>
                <w:rFonts w:ascii="Arial" w:hAnsi="Arial" w:eastAsia="Arial" w:cs="Arial"/>
                <w:b w:val="false"/>
                <w:bCs w:val="false"/>
                <w:color w:val="1F2937"/>
                <w:sz w:val="19"/>
                <w:szCs w:val="19"/>
              </w:rPr>
              <w:t xml:space="preserve">report_snapshots / report_metrics / query_category_stats</w:t>
            </w:r>
          </w:p>
        </w:tc>
        <w:tc>
          <w:tcPr>
            <w:tcW w:w="6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CA273D6" wp14:textId="77777777">
            <w:r>
              <w:rPr>
                <w:rFonts w:ascii="Arial" w:hAnsi="Arial" w:eastAsia="Arial" w:cs="Arial"/>
                <w:b w:val="false"/>
                <w:bCs w:val="false"/>
                <w:color w:val="1F2937"/>
                <w:sz w:val="19"/>
                <w:szCs w:val="19"/>
              </w:rPr>
              <w:t xml:space="preserve">Persisted daily/weekly/monthly report output and per-category query counts, used for trend queries</w:t>
            </w:r>
          </w:p>
        </w:tc>
      </w:tr>
      <w:tr xmlns:wp14="http://schemas.microsoft.com/office/word/2010/wordml" w14:paraId="5FF55896" wp14:textId="77777777">
        <w:tc>
          <w:tcPr>
            <w:tcW w:w="3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63E338B" wp14:textId="77777777">
            <w:r>
              <w:rPr>
                <w:rFonts w:ascii="Arial" w:hAnsi="Arial" w:eastAsia="Arial" w:cs="Arial"/>
                <w:b w:val="false"/>
                <w:bCs w:val="false"/>
                <w:color w:val="1F2937"/>
                <w:sz w:val="19"/>
                <w:szCs w:val="19"/>
              </w:rPr>
              <w:t xml:space="preserve">subscriptions / usage_records</w:t>
            </w:r>
          </w:p>
        </w:tc>
        <w:tc>
          <w:tcPr>
            <w:tcW w:w="6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6DC7A950" wp14:textId="77777777">
            <w:r>
              <w:rPr>
                <w:rFonts w:ascii="Arial" w:hAnsi="Arial" w:eastAsia="Arial" w:cs="Arial"/>
                <w:b w:val="false"/>
                <w:bCs w:val="false"/>
                <w:color w:val="1F2937"/>
                <w:sz w:val="19"/>
                <w:szCs w:val="19"/>
              </w:rPr>
              <w:t xml:space="preserve">Plan (free/paid), seats, monthly minutes/AI-request quotas, and consumption tracking</w:t>
            </w:r>
          </w:p>
        </w:tc>
      </w:tr>
      <w:tr xmlns:wp14="http://schemas.microsoft.com/office/word/2010/wordml" w14:paraId="4E35AA50" wp14:textId="77777777">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8ADCB3E" wp14:textId="77777777">
            <w:r>
              <w:rPr>
                <w:rFonts w:ascii="Arial" w:hAnsi="Arial" w:eastAsia="Arial" w:cs="Arial"/>
                <w:b w:val="false"/>
                <w:bCs w:val="false"/>
                <w:color w:val="1F2937"/>
                <w:sz w:val="19"/>
                <w:szCs w:val="19"/>
              </w:rPr>
              <w:t xml:space="preserve">whatsapp_messages</w:t>
            </w:r>
          </w:p>
        </w:tc>
        <w:tc>
          <w:tcPr>
            <w:tcW w:w="6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FC30F5E" wp14:textId="77777777">
            <w:r>
              <w:rPr>
                <w:rFonts w:ascii="Arial" w:hAnsi="Arial" w:eastAsia="Arial" w:cs="Arial"/>
                <w:b w:val="false"/>
                <w:bCs w:val="false"/>
                <w:color w:val="1F2937"/>
                <w:sz w:val="19"/>
                <w:szCs w:val="19"/>
              </w:rPr>
              <w:t xml:space="preserve">Drafted/sent WhatsApp messages, with approval status and disclaimer text</w:t>
            </w:r>
          </w:p>
        </w:tc>
      </w:tr>
      <w:tr xmlns:wp14="http://schemas.microsoft.com/office/word/2010/wordml" w14:paraId="4F8069A2" wp14:textId="77777777">
        <w:tc>
          <w:tcPr>
            <w:tcW w:w="3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2AC6545F" wp14:textId="77777777">
            <w:r>
              <w:rPr>
                <w:rFonts w:ascii="Arial" w:hAnsi="Arial" w:eastAsia="Arial" w:cs="Arial"/>
                <w:b w:val="false"/>
                <w:bCs w:val="false"/>
                <w:color w:val="1F2937"/>
                <w:sz w:val="19"/>
                <w:szCs w:val="19"/>
              </w:rPr>
              <w:t xml:space="preserve">audit_logs</w:t>
            </w:r>
          </w:p>
        </w:tc>
        <w:tc>
          <w:tcPr>
            <w:tcW w:w="6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53D7791F" wp14:textId="77777777">
            <w:r>
              <w:rPr>
                <w:rFonts w:ascii="Arial" w:hAnsi="Arial" w:eastAsia="Arial" w:cs="Arial"/>
                <w:b w:val="false"/>
                <w:bCs w:val="false"/>
                <w:color w:val="1F2937"/>
                <w:sz w:val="19"/>
                <w:szCs w:val="19"/>
              </w:rPr>
              <w:t xml:space="preserve">Immutable log of significant actions (org created, member removed, lead converted, etc.) for compliance and debugging</w:t>
            </w:r>
          </w:p>
        </w:tc>
      </w:tr>
    </w:tbl>
    <w:p xmlns:wp14="http://schemas.microsoft.com/office/word/2010/wordml" w14:paraId="0E27B00A" wp14:textId="77777777">
      <w:r>
        <w:br w:type="page"/>
      </w:r>
    </w:p>
    <w:p xmlns:wp14="http://schemas.microsoft.com/office/word/2010/wordml" w14:paraId="24E2DB56" wp14:textId="77777777">
      <w:pPr>
        <w:pStyle w:val="Heading1"/>
        <w:spacing w:before="360" w:after="200"/>
      </w:pPr>
      <w:r>
        <w:rPr>
          <w:rFonts w:ascii="Arial" w:hAnsi="Arial" w:eastAsia="Arial" w:cs="Arial"/>
        </w:rPr>
        <w:t xml:space="preserve">8. API Surface (Endpoints)</w:t>
      </w:r>
    </w:p>
    <w:p xmlns:wp14="http://schemas.microsoft.com/office/word/2010/wordml" w14:paraId="6AA008C8" wp14:textId="77777777">
      <w:pPr>
        <w:spacing w:before="0" w:after="140"/>
      </w:pPr>
      <w:r>
        <w:rPr>
          <w:rFonts w:ascii="Arial" w:hAnsi="Arial" w:eastAsia="Arial" w:cs="Arial"/>
          <w:sz w:val="22"/>
          <w:szCs w:val="22"/>
        </w:rPr>
        <w:t xml:space="preserve">All endpoints are versioned under `/api/v1`. Every endpoint below (except auth/signup/login) requires a valid Bearer access token, and most also require a specific permission (noted where relevant).</w:t>
      </w:r>
    </w:p>
    <w:p xmlns:wp14="http://schemas.microsoft.com/office/word/2010/wordml" w14:paraId="2AA0309D" wp14:textId="77777777">
      <w:pPr>
        <w:pStyle w:val="Heading2"/>
        <w:spacing w:before="260" w:after="140"/>
      </w:pPr>
      <w:r>
        <w:rPr>
          <w:rFonts w:ascii="Arial" w:hAnsi="Arial" w:eastAsia="Arial" w:cs="Arial"/>
        </w:rPr>
        <w:t xml:space="preserve">8.1 Auth</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xmlns:wp14="http://schemas.microsoft.com/office/word/2010/wordml" w14:paraId="5130ECCF" wp14:textId="77777777">
        <w:trPr>
          <w:tblHeader/>
        </w:trPr>
        <w:tc>
          <w:tcPr>
            <w:tcW w:w="4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18828152" wp14:textId="77777777">
            <w:r>
              <w:rPr>
                <w:rFonts w:ascii="Arial" w:hAnsi="Arial" w:eastAsia="Arial" w:cs="Arial"/>
                <w:b/>
                <w:bCs/>
                <w:color w:val="FFFFFF"/>
                <w:sz w:val="19"/>
                <w:szCs w:val="19"/>
              </w:rPr>
              <w:t xml:space="preserve">Method &amp; Path</w:t>
            </w:r>
          </w:p>
        </w:tc>
        <w:tc>
          <w:tcPr>
            <w:tcW w:w="54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736E732B" wp14:textId="77777777">
            <w:r>
              <w:rPr>
                <w:rFonts w:ascii="Arial" w:hAnsi="Arial" w:eastAsia="Arial" w:cs="Arial"/>
                <w:b/>
                <w:bCs/>
                <w:color w:val="FFFFFF"/>
                <w:sz w:val="19"/>
                <w:szCs w:val="19"/>
              </w:rPr>
              <w:t xml:space="preserve">Purpose</w:t>
            </w:r>
          </w:p>
        </w:tc>
      </w:tr>
      <w:tr xmlns:wp14="http://schemas.microsoft.com/office/word/2010/wordml" w14:paraId="31608DEA"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0C78DF9" wp14:textId="77777777">
            <w:r>
              <w:rPr>
                <w:rFonts w:ascii="Arial" w:hAnsi="Arial" w:eastAsia="Arial" w:cs="Arial"/>
                <w:b w:val="false"/>
                <w:bCs w:val="false"/>
                <w:color w:val="1F2937"/>
                <w:sz w:val="19"/>
                <w:szCs w:val="19"/>
              </w:rPr>
              <w:t xml:space="preserve">POST /auth/signup</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8555454" wp14:textId="77777777">
            <w:r>
              <w:rPr>
                <w:rFonts w:ascii="Arial" w:hAnsi="Arial" w:eastAsia="Arial" w:cs="Arial"/>
                <w:b w:val="false"/>
                <w:bCs w:val="false"/>
                <w:color w:val="1F2937"/>
                <w:sz w:val="19"/>
                <w:szCs w:val="19"/>
              </w:rPr>
              <w:t xml:space="preserve">Create a new user, a new Business, an owner BusinessMembership, and a free-tier Subscription — all in one transaction</w:t>
            </w:r>
          </w:p>
        </w:tc>
      </w:tr>
      <w:tr xmlns:wp14="http://schemas.microsoft.com/office/word/2010/wordml" w14:paraId="5359A0C0"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2F0DA378" wp14:textId="77777777">
            <w:r>
              <w:rPr>
                <w:rFonts w:ascii="Arial" w:hAnsi="Arial" w:eastAsia="Arial" w:cs="Arial"/>
                <w:b w:val="false"/>
                <w:bCs w:val="false"/>
                <w:color w:val="1F2937"/>
                <w:sz w:val="19"/>
                <w:szCs w:val="19"/>
              </w:rPr>
              <w:t xml:space="preserve">POST /auth/login</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5A4F70EB" wp14:textId="77777777">
            <w:r>
              <w:rPr>
                <w:rFonts w:ascii="Arial" w:hAnsi="Arial" w:eastAsia="Arial" w:cs="Arial"/>
                <w:b w:val="false"/>
                <w:bCs w:val="false"/>
                <w:color w:val="1F2937"/>
                <w:sz w:val="19"/>
                <w:szCs w:val="19"/>
              </w:rPr>
              <w:t xml:space="preserve">Verify credentials, issue access + refresh tokens</w:t>
            </w:r>
          </w:p>
        </w:tc>
      </w:tr>
      <w:tr xmlns:wp14="http://schemas.microsoft.com/office/word/2010/wordml" w14:paraId="3B71CF78"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2C02006" wp14:textId="77777777">
            <w:r>
              <w:rPr>
                <w:rFonts w:ascii="Arial" w:hAnsi="Arial" w:eastAsia="Arial" w:cs="Arial"/>
                <w:b w:val="false"/>
                <w:bCs w:val="false"/>
                <w:color w:val="1F2937"/>
                <w:sz w:val="19"/>
                <w:szCs w:val="19"/>
              </w:rPr>
              <w:t xml:space="preserve">POST /auth/refresh</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E781F23" wp14:textId="77777777">
            <w:r>
              <w:rPr>
                <w:rFonts w:ascii="Arial" w:hAnsi="Arial" w:eastAsia="Arial" w:cs="Arial"/>
                <w:b w:val="false"/>
                <w:bCs w:val="false"/>
                <w:color w:val="1F2937"/>
                <w:sz w:val="19"/>
                <w:szCs w:val="19"/>
              </w:rPr>
              <w:t xml:space="preserve">Exchange a refresh token for a new access token</w:t>
            </w:r>
          </w:p>
        </w:tc>
      </w:tr>
      <w:tr xmlns:wp14="http://schemas.microsoft.com/office/word/2010/wordml" w14:paraId="1E5BD565"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B52DAB3" wp14:textId="77777777">
            <w:r>
              <w:rPr>
                <w:rFonts w:ascii="Arial" w:hAnsi="Arial" w:eastAsia="Arial" w:cs="Arial"/>
                <w:b w:val="false"/>
                <w:bCs w:val="false"/>
                <w:color w:val="1F2937"/>
                <w:sz w:val="19"/>
                <w:szCs w:val="19"/>
              </w:rPr>
              <w:t xml:space="preserve">POST /auth/logout-all</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12848EF" wp14:textId="77777777">
            <w:r>
              <w:rPr>
                <w:rFonts w:ascii="Arial" w:hAnsi="Arial" w:eastAsia="Arial" w:cs="Arial"/>
                <w:b w:val="false"/>
                <w:bCs w:val="false"/>
                <w:color w:val="1F2937"/>
                <w:sz w:val="19"/>
                <w:szCs w:val="19"/>
              </w:rPr>
              <w:t xml:space="preserve">Bump token_version to invalidate every previously issued token</w:t>
            </w:r>
          </w:p>
        </w:tc>
      </w:tr>
    </w:tbl>
    <w:p xmlns:wp14="http://schemas.microsoft.com/office/word/2010/wordml" w14:paraId="182AD12D" wp14:textId="77777777">
      <w:pPr>
        <w:pStyle w:val="Heading2"/>
        <w:spacing w:before="260" w:after="140"/>
      </w:pPr>
      <w:r>
        <w:rPr>
          <w:rFonts w:ascii="Arial" w:hAnsi="Arial" w:eastAsia="Arial" w:cs="Arial"/>
        </w:rPr>
        <w:t xml:space="preserve">8.2 Organizations, Teams, Members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xmlns:wp14="http://schemas.microsoft.com/office/word/2010/wordml" w14:paraId="4FB702D4" wp14:textId="77777777">
        <w:trPr>
          <w:tblHeader/>
        </w:trPr>
        <w:tc>
          <w:tcPr>
            <w:tcW w:w="4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37427F4B" wp14:textId="77777777">
            <w:r>
              <w:rPr>
                <w:rFonts w:ascii="Arial" w:hAnsi="Arial" w:eastAsia="Arial" w:cs="Arial"/>
                <w:b/>
                <w:bCs/>
                <w:color w:val="FFFFFF"/>
                <w:sz w:val="19"/>
                <w:szCs w:val="19"/>
              </w:rPr>
              <w:t xml:space="preserve">Method &amp; Path</w:t>
            </w:r>
          </w:p>
        </w:tc>
        <w:tc>
          <w:tcPr>
            <w:tcW w:w="54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12AFF7E1" wp14:textId="77777777">
            <w:r>
              <w:rPr>
                <w:rFonts w:ascii="Arial" w:hAnsi="Arial" w:eastAsia="Arial" w:cs="Arial"/>
                <w:b/>
                <w:bCs/>
                <w:color w:val="FFFFFF"/>
                <w:sz w:val="19"/>
                <w:szCs w:val="19"/>
              </w:rPr>
              <w:t xml:space="preserve">Purpose</w:t>
            </w:r>
          </w:p>
        </w:tc>
      </w:tr>
      <w:tr xmlns:wp14="http://schemas.microsoft.com/office/word/2010/wordml" w14:paraId="7375F577"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FADAB1B" wp14:textId="77777777">
            <w:r>
              <w:rPr>
                <w:rFonts w:ascii="Arial" w:hAnsi="Arial" w:eastAsia="Arial" w:cs="Arial"/>
                <w:b w:val="false"/>
                <w:bCs w:val="false"/>
                <w:color w:val="1F2937"/>
                <w:sz w:val="19"/>
                <w:szCs w:val="19"/>
              </w:rPr>
              <w:t xml:space="preserve">GET /organizations</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8D40B82" wp14:textId="77777777">
            <w:r>
              <w:rPr>
                <w:rFonts w:ascii="Arial" w:hAnsi="Arial" w:eastAsia="Arial" w:cs="Arial"/>
                <w:b w:val="false"/>
                <w:bCs w:val="false"/>
                <w:color w:val="1F2937"/>
                <w:sz w:val="19"/>
                <w:szCs w:val="19"/>
              </w:rPr>
              <w:t xml:space="preserve">List organizations the caller belongs to (for the org switcher)</w:t>
            </w:r>
          </w:p>
        </w:tc>
      </w:tr>
      <w:tr xmlns:wp14="http://schemas.microsoft.com/office/word/2010/wordml" w14:paraId="522A520C"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C77688A" wp14:textId="77777777">
            <w:r>
              <w:rPr>
                <w:rFonts w:ascii="Arial" w:hAnsi="Arial" w:eastAsia="Arial" w:cs="Arial"/>
                <w:b w:val="false"/>
                <w:bCs w:val="false"/>
                <w:color w:val="1F2937"/>
                <w:sz w:val="19"/>
                <w:szCs w:val="19"/>
              </w:rPr>
              <w:t xml:space="preserve">POST /organizations</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5E394BD6" wp14:textId="77777777">
            <w:r>
              <w:rPr>
                <w:rFonts w:ascii="Arial" w:hAnsi="Arial" w:eastAsia="Arial" w:cs="Arial"/>
                <w:b w:val="false"/>
                <w:bCs w:val="false"/>
                <w:color w:val="1F2937"/>
                <w:sz w:val="19"/>
                <w:szCs w:val="19"/>
              </w:rPr>
              <w:t xml:space="preserve">Create a new organization; caller becomes owner</w:t>
            </w:r>
          </w:p>
        </w:tc>
      </w:tr>
      <w:tr xmlns:wp14="http://schemas.microsoft.com/office/word/2010/wordml" w14:paraId="45A3ABB3"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4E88E75" wp14:textId="77777777">
            <w:r>
              <w:rPr>
                <w:rFonts w:ascii="Arial" w:hAnsi="Arial" w:eastAsia="Arial" w:cs="Arial"/>
                <w:b w:val="false"/>
                <w:bCs w:val="false"/>
                <w:color w:val="1F2937"/>
                <w:sz w:val="19"/>
                <w:szCs w:val="19"/>
              </w:rPr>
              <w:t xml:space="preserve">GET /organizations/current</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67B1F3E" wp14:textId="77777777">
            <w:r>
              <w:rPr>
                <w:rFonts w:ascii="Arial" w:hAnsi="Arial" w:eastAsia="Arial" w:cs="Arial"/>
                <w:b w:val="false"/>
                <w:bCs w:val="false"/>
                <w:color w:val="1F2937"/>
                <w:sz w:val="19"/>
                <w:szCs w:val="19"/>
              </w:rPr>
              <w:t xml:space="preserve">Details + permissions for the active organization</w:t>
            </w:r>
          </w:p>
        </w:tc>
      </w:tr>
      <w:tr xmlns:wp14="http://schemas.microsoft.com/office/word/2010/wordml" w14:paraId="68BDCC99"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F3C2B5A" wp14:textId="77777777">
            <w:r>
              <w:rPr>
                <w:rFonts w:ascii="Arial" w:hAnsi="Arial" w:eastAsia="Arial" w:cs="Arial"/>
                <w:b w:val="false"/>
                <w:bCs w:val="false"/>
                <w:color w:val="1F2937"/>
                <w:sz w:val="19"/>
                <w:szCs w:val="19"/>
              </w:rPr>
              <w:t xml:space="preserve">GET /organizations/teams</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62C0A475" wp14:textId="77777777">
            <w:r>
              <w:rPr>
                <w:rFonts w:ascii="Arial" w:hAnsi="Arial" w:eastAsia="Arial" w:cs="Arial"/>
                <w:b w:val="false"/>
                <w:bCs w:val="false"/>
                <w:color w:val="1F2937"/>
                <w:sz w:val="19"/>
                <w:szCs w:val="19"/>
              </w:rPr>
              <w:t xml:space="preserve">List teams (scoped by caller's visibility)</w:t>
            </w:r>
          </w:p>
        </w:tc>
      </w:tr>
      <w:tr xmlns:wp14="http://schemas.microsoft.com/office/word/2010/wordml" w14:paraId="7ECBD4C2"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728192A" wp14:textId="77777777">
            <w:r>
              <w:rPr>
                <w:rFonts w:ascii="Arial" w:hAnsi="Arial" w:eastAsia="Arial" w:cs="Arial"/>
                <w:b w:val="false"/>
                <w:bCs w:val="false"/>
                <w:color w:val="1F2937"/>
                <w:sz w:val="19"/>
                <w:szCs w:val="19"/>
              </w:rPr>
              <w:t xml:space="preserve">POST /organizations/teams</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FEBE612" wp14:textId="77777777">
            <w:r>
              <w:rPr>
                <w:rFonts w:ascii="Arial" w:hAnsi="Arial" w:eastAsia="Arial" w:cs="Arial"/>
                <w:b w:val="false"/>
                <w:bCs w:val="false"/>
                <w:color w:val="1F2937"/>
                <w:sz w:val="19"/>
                <w:szCs w:val="19"/>
              </w:rPr>
              <w:t xml:space="preserve">Create a team (requires team:manage)</w:t>
            </w:r>
          </w:p>
        </w:tc>
      </w:tr>
      <w:tr xmlns:wp14="http://schemas.microsoft.com/office/word/2010/wordml" w14:paraId="3A4EF0A7"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0F09BBB" wp14:textId="77777777">
            <w:r>
              <w:rPr>
                <w:rFonts w:ascii="Arial" w:hAnsi="Arial" w:eastAsia="Arial" w:cs="Arial"/>
                <w:b w:val="false"/>
                <w:bCs w:val="false"/>
                <w:color w:val="1F2937"/>
                <w:sz w:val="19"/>
                <w:szCs w:val="19"/>
              </w:rPr>
              <w:t xml:space="preserve">GET /organizations/members</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E70ACF4" wp14:textId="77777777">
            <w:r>
              <w:rPr>
                <w:rFonts w:ascii="Arial" w:hAnsi="Arial" w:eastAsia="Arial" w:cs="Arial"/>
                <w:b w:val="false"/>
                <w:bCs w:val="false"/>
                <w:color w:val="1F2937"/>
                <w:sz w:val="19"/>
                <w:szCs w:val="19"/>
              </w:rPr>
              <w:t xml:space="preserve">List members (scoped by caller's visibility)</w:t>
            </w:r>
          </w:p>
        </w:tc>
      </w:tr>
      <w:tr xmlns:wp14="http://schemas.microsoft.com/office/word/2010/wordml" w14:paraId="10A022F4"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8084CD1" wp14:textId="77777777">
            <w:r>
              <w:rPr>
                <w:rFonts w:ascii="Arial" w:hAnsi="Arial" w:eastAsia="Arial" w:cs="Arial"/>
                <w:b w:val="false"/>
                <w:bCs w:val="false"/>
                <w:color w:val="1F2937"/>
                <w:sz w:val="19"/>
                <w:szCs w:val="19"/>
              </w:rPr>
              <w:t xml:space="preserve">PATCH /organizations/members/{id}</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95B34EC" wp14:textId="77777777">
            <w:r>
              <w:rPr>
                <w:rFonts w:ascii="Arial" w:hAnsi="Arial" w:eastAsia="Arial" w:cs="Arial"/>
                <w:b w:val="false"/>
                <w:bCs w:val="false"/>
                <w:color w:val="1F2937"/>
                <w:sz w:val="19"/>
                <w:szCs w:val="19"/>
              </w:rPr>
              <w:t xml:space="preserve">Change a member's role/team/permissions (requires user:manage)</w:t>
            </w:r>
          </w:p>
        </w:tc>
      </w:tr>
      <w:tr xmlns:wp14="http://schemas.microsoft.com/office/word/2010/wordml" w14:paraId="2CE6D45B"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C88604D" wp14:textId="77777777">
            <w:r>
              <w:rPr>
                <w:rFonts w:ascii="Arial" w:hAnsi="Arial" w:eastAsia="Arial" w:cs="Arial"/>
                <w:b w:val="false"/>
                <w:bCs w:val="false"/>
                <w:color w:val="1F2937"/>
                <w:sz w:val="19"/>
                <w:szCs w:val="19"/>
              </w:rPr>
              <w:t xml:space="preserve">DELETE /organizations/members/{id}</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228615E2" wp14:textId="77777777">
            <w:r>
              <w:rPr>
                <w:rFonts w:ascii="Arial" w:hAnsi="Arial" w:eastAsia="Arial" w:cs="Arial"/>
                <w:b w:val="false"/>
                <w:bCs w:val="false"/>
                <w:color w:val="1F2937"/>
                <w:sz w:val="19"/>
                <w:szCs w:val="19"/>
              </w:rPr>
              <w:t xml:space="preserve">Deactivate a membership (requires user:manage)</w:t>
            </w:r>
          </w:p>
        </w:tc>
      </w:tr>
      <w:tr xmlns:wp14="http://schemas.microsoft.com/office/word/2010/wordml" w14:paraId="70AE5BF8"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DC9DED3" wp14:textId="77777777">
            <w:r>
              <w:rPr>
                <w:rFonts w:ascii="Arial" w:hAnsi="Arial" w:eastAsia="Arial" w:cs="Arial"/>
                <w:b w:val="false"/>
                <w:bCs w:val="false"/>
                <w:color w:val="1F2937"/>
                <w:sz w:val="19"/>
                <w:szCs w:val="19"/>
              </w:rPr>
              <w:t xml:space="preserve">POST /organizations/invitations</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2145AB6" wp14:textId="77777777">
            <w:r>
              <w:rPr>
                <w:rFonts w:ascii="Arial" w:hAnsi="Arial" w:eastAsia="Arial" w:cs="Arial"/>
                <w:b w:val="false"/>
                <w:bCs w:val="false"/>
                <w:color w:val="1F2937"/>
                <w:sz w:val="19"/>
                <w:szCs w:val="19"/>
              </w:rPr>
              <w:t xml:space="preserve">Invite someone by email/phone (requires user:manage)</w:t>
            </w:r>
          </w:p>
        </w:tc>
      </w:tr>
      <w:tr xmlns:wp14="http://schemas.microsoft.com/office/word/2010/wordml" w14:paraId="2BA8F65E"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5C294E5" wp14:textId="77777777">
            <w:r>
              <w:rPr>
                <w:rFonts w:ascii="Arial" w:hAnsi="Arial" w:eastAsia="Arial" w:cs="Arial"/>
                <w:b w:val="false"/>
                <w:bCs w:val="false"/>
                <w:color w:val="1F2937"/>
                <w:sz w:val="19"/>
                <w:szCs w:val="19"/>
              </w:rPr>
              <w:t xml:space="preserve">POST /organizations/invitations/accept</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35F1C90" wp14:textId="77777777">
            <w:r>
              <w:rPr>
                <w:rFonts w:ascii="Arial" w:hAnsi="Arial" w:eastAsia="Arial" w:cs="Arial"/>
                <w:b w:val="false"/>
                <w:bCs w:val="false"/>
                <w:color w:val="1F2937"/>
                <w:sz w:val="19"/>
                <w:szCs w:val="19"/>
              </w:rPr>
              <w:t xml:space="preserve">Accept a pending invitation via token</w:t>
            </w:r>
          </w:p>
        </w:tc>
      </w:tr>
    </w:tbl>
    <w:p xmlns:wp14="http://schemas.microsoft.com/office/word/2010/wordml" w14:paraId="0517AB07" wp14:textId="77777777">
      <w:pPr>
        <w:pStyle w:val="Heading2"/>
        <w:spacing w:before="260" w:after="140"/>
      </w:pPr>
      <w:r>
        <w:rPr>
          <w:rFonts w:ascii="Arial" w:hAnsi="Arial" w:eastAsia="Arial" w:cs="Arial"/>
        </w:rPr>
        <w:t xml:space="preserve">8.3 Customers &amp; Leads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xmlns:wp14="http://schemas.microsoft.com/office/word/2010/wordml" w14:paraId="589E8F1A" wp14:textId="77777777">
        <w:trPr>
          <w:tblHeader/>
        </w:trPr>
        <w:tc>
          <w:tcPr>
            <w:tcW w:w="4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6195D298" wp14:textId="77777777">
            <w:r>
              <w:rPr>
                <w:rFonts w:ascii="Arial" w:hAnsi="Arial" w:eastAsia="Arial" w:cs="Arial"/>
                <w:b/>
                <w:bCs/>
                <w:color w:val="FFFFFF"/>
                <w:sz w:val="19"/>
                <w:szCs w:val="19"/>
              </w:rPr>
              <w:t xml:space="preserve">Method &amp; Path</w:t>
            </w:r>
          </w:p>
        </w:tc>
        <w:tc>
          <w:tcPr>
            <w:tcW w:w="54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694F4B38" wp14:textId="77777777">
            <w:r>
              <w:rPr>
                <w:rFonts w:ascii="Arial" w:hAnsi="Arial" w:eastAsia="Arial" w:cs="Arial"/>
                <w:b/>
                <w:bCs/>
                <w:color w:val="FFFFFF"/>
                <w:sz w:val="19"/>
                <w:szCs w:val="19"/>
              </w:rPr>
              <w:t xml:space="preserve">Purpose</w:t>
            </w:r>
          </w:p>
        </w:tc>
      </w:tr>
      <w:tr xmlns:wp14="http://schemas.microsoft.com/office/word/2010/wordml" w14:paraId="38E25E37"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606C064" wp14:textId="77777777">
            <w:r>
              <w:rPr>
                <w:rFonts w:ascii="Arial" w:hAnsi="Arial" w:eastAsia="Arial" w:cs="Arial"/>
                <w:b w:val="false"/>
                <w:bCs w:val="false"/>
                <w:color w:val="1F2937"/>
                <w:sz w:val="19"/>
                <w:szCs w:val="19"/>
              </w:rPr>
              <w:t xml:space="preserve">GET /customers</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8C55438" wp14:textId="77777777">
            <w:r>
              <w:rPr>
                <w:rFonts w:ascii="Arial" w:hAnsi="Arial" w:eastAsia="Arial" w:cs="Arial"/>
                <w:b w:val="false"/>
                <w:bCs w:val="false"/>
                <w:color w:val="1F2937"/>
                <w:sz w:val="19"/>
                <w:szCs w:val="19"/>
              </w:rPr>
              <w:t xml:space="preserve">Paginated, filterable, scoped customer list</w:t>
            </w:r>
          </w:p>
        </w:tc>
      </w:tr>
      <w:tr xmlns:wp14="http://schemas.microsoft.com/office/word/2010/wordml" w14:paraId="469D0AAF"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9630B4D" wp14:textId="77777777">
            <w:r>
              <w:rPr>
                <w:rFonts w:ascii="Arial" w:hAnsi="Arial" w:eastAsia="Arial" w:cs="Arial"/>
                <w:b w:val="false"/>
                <w:bCs w:val="false"/>
                <w:color w:val="1F2937"/>
                <w:sz w:val="19"/>
                <w:szCs w:val="19"/>
              </w:rPr>
              <w:t xml:space="preserve">POST /customers</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DB98755" wp14:textId="77777777">
            <w:r>
              <w:rPr>
                <w:rFonts w:ascii="Arial" w:hAnsi="Arial" w:eastAsia="Arial" w:cs="Arial"/>
                <w:b w:val="false"/>
                <w:bCs w:val="false"/>
                <w:color w:val="1F2937"/>
                <w:sz w:val="19"/>
                <w:szCs w:val="19"/>
              </w:rPr>
              <w:t xml:space="preserve">Create a customer (assigning to someone else requires customer:assign)</w:t>
            </w:r>
          </w:p>
        </w:tc>
      </w:tr>
      <w:tr xmlns:wp14="http://schemas.microsoft.com/office/word/2010/wordml" w14:paraId="5810ABCF"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5F88ED7" wp14:textId="77777777">
            <w:r>
              <w:rPr>
                <w:rFonts w:ascii="Arial" w:hAnsi="Arial" w:eastAsia="Arial" w:cs="Arial"/>
                <w:b w:val="false"/>
                <w:bCs w:val="false"/>
                <w:color w:val="1F2937"/>
                <w:sz w:val="19"/>
                <w:szCs w:val="19"/>
              </w:rPr>
              <w:t xml:space="preserve">GET /customers/{id}</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5878EE7" wp14:textId="77777777">
            <w:r>
              <w:rPr>
                <w:rFonts w:ascii="Arial" w:hAnsi="Arial" w:eastAsia="Arial" w:cs="Arial"/>
                <w:b w:val="false"/>
                <w:bCs w:val="false"/>
                <w:color w:val="1F2937"/>
                <w:sz w:val="19"/>
                <w:szCs w:val="19"/>
              </w:rPr>
              <w:t xml:space="preserve">Fetch one customer (404 if out of scope — never 403, to avoid confirming existence)</w:t>
            </w:r>
          </w:p>
        </w:tc>
      </w:tr>
      <w:tr xmlns:wp14="http://schemas.microsoft.com/office/word/2010/wordml" w14:paraId="79D990C8"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6C74E07A" wp14:textId="77777777">
            <w:r>
              <w:rPr>
                <w:rFonts w:ascii="Arial" w:hAnsi="Arial" w:eastAsia="Arial" w:cs="Arial"/>
                <w:b w:val="false"/>
                <w:bCs w:val="false"/>
                <w:color w:val="1F2937"/>
                <w:sz w:val="19"/>
                <w:szCs w:val="19"/>
              </w:rPr>
              <w:t xml:space="preserve">PATCH /customers/{id}</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A94A4CF" wp14:textId="77777777">
            <w:r>
              <w:rPr>
                <w:rFonts w:ascii="Arial" w:hAnsi="Arial" w:eastAsia="Arial" w:cs="Arial"/>
                <w:b w:val="false"/>
                <w:bCs w:val="false"/>
                <w:color w:val="1F2937"/>
                <w:sz w:val="19"/>
                <w:szCs w:val="19"/>
              </w:rPr>
              <w:t xml:space="preserve">Update a customer</w:t>
            </w:r>
          </w:p>
        </w:tc>
      </w:tr>
      <w:tr xmlns:wp14="http://schemas.microsoft.com/office/word/2010/wordml" w14:paraId="22B05893"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2C9B23E" wp14:textId="77777777">
            <w:r>
              <w:rPr>
                <w:rFonts w:ascii="Arial" w:hAnsi="Arial" w:eastAsia="Arial" w:cs="Arial"/>
                <w:b w:val="false"/>
                <w:bCs w:val="false"/>
                <w:color w:val="1F2937"/>
                <w:sz w:val="19"/>
                <w:szCs w:val="19"/>
              </w:rPr>
              <w:t xml:space="preserve">GET /customers/{id}/timeline</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D2BB014" wp14:textId="77777777">
            <w:r>
              <w:rPr>
                <w:rFonts w:ascii="Arial" w:hAnsi="Arial" w:eastAsia="Arial" w:cs="Arial"/>
                <w:b w:val="false"/>
                <w:bCs w:val="false"/>
                <w:color w:val="1F2937"/>
                <w:sz w:val="19"/>
                <w:szCs w:val="19"/>
              </w:rPr>
              <w:t xml:space="preserve">Structured conversation history — summaries, not raw audio</w:t>
            </w:r>
          </w:p>
        </w:tc>
      </w:tr>
      <w:tr xmlns:wp14="http://schemas.microsoft.com/office/word/2010/wordml" w14:paraId="5EABF513"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89395B4" wp14:textId="77777777">
            <w:r>
              <w:rPr>
                <w:rFonts w:ascii="Arial" w:hAnsi="Arial" w:eastAsia="Arial" w:cs="Arial"/>
                <w:b w:val="false"/>
                <w:bCs w:val="false"/>
                <w:color w:val="1F2937"/>
                <w:sz w:val="19"/>
                <w:szCs w:val="19"/>
              </w:rPr>
              <w:t xml:space="preserve">GET /leads</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BBD432D" wp14:textId="77777777">
            <w:r>
              <w:rPr>
                <w:rFonts w:ascii="Arial" w:hAnsi="Arial" w:eastAsia="Arial" w:cs="Arial"/>
                <w:b w:val="false"/>
                <w:bCs w:val="false"/>
                <w:color w:val="1F2937"/>
                <w:sz w:val="19"/>
                <w:szCs w:val="19"/>
              </w:rPr>
              <w:t xml:space="preserve">Paginated lead list</w:t>
            </w:r>
          </w:p>
        </w:tc>
      </w:tr>
      <w:tr xmlns:wp14="http://schemas.microsoft.com/office/word/2010/wordml" w14:paraId="16A0D8C2"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8B296FF" wp14:textId="77777777">
            <w:r>
              <w:rPr>
                <w:rFonts w:ascii="Arial" w:hAnsi="Arial" w:eastAsia="Arial" w:cs="Arial"/>
                <w:b w:val="false"/>
                <w:bCs w:val="false"/>
                <w:color w:val="1F2937"/>
                <w:sz w:val="19"/>
                <w:szCs w:val="19"/>
              </w:rPr>
              <w:t xml:space="preserve">GET /leads/funnel</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D4A3FED" wp14:textId="77777777">
            <w:r>
              <w:rPr>
                <w:rFonts w:ascii="Arial" w:hAnsi="Arial" w:eastAsia="Arial" w:cs="Arial"/>
                <w:b w:val="false"/>
                <w:bCs w:val="false"/>
                <w:color w:val="1F2937"/>
                <w:sz w:val="19"/>
                <w:szCs w:val="19"/>
              </w:rPr>
              <w:t xml:space="preserve">Funnel counts + conversion rate (currently business-wide, see §6.3)</w:t>
            </w:r>
          </w:p>
        </w:tc>
      </w:tr>
      <w:tr xmlns:wp14="http://schemas.microsoft.com/office/word/2010/wordml" w14:paraId="2B0D95E4"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9151D0B" wp14:textId="77777777">
            <w:r>
              <w:rPr>
                <w:rFonts w:ascii="Arial" w:hAnsi="Arial" w:eastAsia="Arial" w:cs="Arial"/>
                <w:b w:val="false"/>
                <w:bCs w:val="false"/>
                <w:color w:val="1F2937"/>
                <w:sz w:val="19"/>
                <w:szCs w:val="19"/>
              </w:rPr>
              <w:t xml:space="preserve">PATCH /leads/{id}/status</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A515C53" wp14:textId="77777777">
            <w:r>
              <w:rPr>
                <w:rFonts w:ascii="Arial" w:hAnsi="Arial" w:eastAsia="Arial" w:cs="Arial"/>
                <w:b w:val="false"/>
                <w:bCs w:val="false"/>
                <w:color w:val="1F2937"/>
                <w:sz w:val="19"/>
                <w:szCs w:val="19"/>
              </w:rPr>
              <w:t xml:space="preserve">Move a lead through the funnel</w:t>
            </w:r>
          </w:p>
        </w:tc>
      </w:tr>
      <w:tr xmlns:wp14="http://schemas.microsoft.com/office/word/2010/wordml" w14:paraId="6C943482"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FA80C14" wp14:textId="77777777">
            <w:r>
              <w:rPr>
                <w:rFonts w:ascii="Arial" w:hAnsi="Arial" w:eastAsia="Arial" w:cs="Arial"/>
                <w:b w:val="false"/>
                <w:bCs w:val="false"/>
                <w:color w:val="1F2937"/>
                <w:sz w:val="19"/>
                <w:szCs w:val="19"/>
              </w:rPr>
              <w:t xml:space="preserve">POST /leads/{id}/convert</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49A92A5" wp14:textId="77777777">
            <w:r>
              <w:rPr>
                <w:rFonts w:ascii="Arial" w:hAnsi="Arial" w:eastAsia="Arial" w:cs="Arial"/>
                <w:b w:val="false"/>
                <w:bCs w:val="false"/>
                <w:color w:val="1F2937"/>
                <w:sz w:val="19"/>
                <w:szCs w:val="19"/>
              </w:rPr>
              <w:t xml:space="preserve">Convert a lead to a customer + record a ConversionEvent</w:t>
            </w:r>
          </w:p>
        </w:tc>
      </w:tr>
    </w:tbl>
    <w:p xmlns:wp14="http://schemas.microsoft.com/office/word/2010/wordml" w14:paraId="626C22FB" wp14:textId="77777777">
      <w:pPr>
        <w:pStyle w:val="Heading2"/>
        <w:spacing w:before="260" w:after="140"/>
      </w:pPr>
      <w:r>
        <w:rPr>
          <w:rFonts w:ascii="Arial" w:hAnsi="Arial" w:eastAsia="Arial" w:cs="Arial"/>
        </w:rPr>
        <w:t xml:space="preserve">8.4 Follow-Ups &amp; Notifications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xmlns:wp14="http://schemas.microsoft.com/office/word/2010/wordml" w14:paraId="0D46F1D2" wp14:textId="77777777">
        <w:trPr>
          <w:tblHeader/>
        </w:trPr>
        <w:tc>
          <w:tcPr>
            <w:tcW w:w="4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483E19C8" wp14:textId="77777777">
            <w:r>
              <w:rPr>
                <w:rFonts w:ascii="Arial" w:hAnsi="Arial" w:eastAsia="Arial" w:cs="Arial"/>
                <w:b/>
                <w:bCs/>
                <w:color w:val="FFFFFF"/>
                <w:sz w:val="19"/>
                <w:szCs w:val="19"/>
              </w:rPr>
              <w:t xml:space="preserve">Method &amp; Path</w:t>
            </w:r>
          </w:p>
        </w:tc>
        <w:tc>
          <w:tcPr>
            <w:tcW w:w="54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3318DA48" wp14:textId="77777777">
            <w:r>
              <w:rPr>
                <w:rFonts w:ascii="Arial" w:hAnsi="Arial" w:eastAsia="Arial" w:cs="Arial"/>
                <w:b/>
                <w:bCs/>
                <w:color w:val="FFFFFF"/>
                <w:sz w:val="19"/>
                <w:szCs w:val="19"/>
              </w:rPr>
              <w:t xml:space="preserve">Purpose</w:t>
            </w:r>
          </w:p>
        </w:tc>
      </w:tr>
      <w:tr xmlns:wp14="http://schemas.microsoft.com/office/word/2010/wordml" w14:paraId="7E9A3D6A"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F45B161" wp14:textId="77777777">
            <w:r>
              <w:rPr>
                <w:rFonts w:ascii="Arial" w:hAnsi="Arial" w:eastAsia="Arial" w:cs="Arial"/>
                <w:b w:val="false"/>
                <w:bCs w:val="false"/>
                <w:color w:val="1F2937"/>
                <w:sz w:val="19"/>
                <w:szCs w:val="19"/>
              </w:rPr>
              <w:t xml:space="preserve">GET /follow-ups</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C8E48A5" wp14:textId="77777777">
            <w:r>
              <w:rPr>
                <w:rFonts w:ascii="Arial" w:hAnsi="Arial" w:eastAsia="Arial" w:cs="Arial"/>
                <w:b w:val="false"/>
                <w:bCs w:val="false"/>
                <w:color w:val="1F2937"/>
                <w:sz w:val="19"/>
                <w:szCs w:val="19"/>
              </w:rPr>
              <w:t xml:space="preserve">Board view: today / tomorrow / upcoming / overdue / completed</w:t>
            </w:r>
          </w:p>
        </w:tc>
      </w:tr>
      <w:tr xmlns:wp14="http://schemas.microsoft.com/office/word/2010/wordml" w14:paraId="4B53C93A"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5EA5518A" wp14:textId="77777777">
            <w:r>
              <w:rPr>
                <w:rFonts w:ascii="Arial" w:hAnsi="Arial" w:eastAsia="Arial" w:cs="Arial"/>
                <w:b w:val="false"/>
                <w:bCs w:val="false"/>
                <w:color w:val="1F2937"/>
                <w:sz w:val="19"/>
                <w:szCs w:val="19"/>
              </w:rPr>
              <w:t xml:space="preserve">POST /follow-ups</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8D60169" wp14:textId="77777777">
            <w:r>
              <w:rPr>
                <w:rFonts w:ascii="Arial" w:hAnsi="Arial" w:eastAsia="Arial" w:cs="Arial"/>
                <w:b w:val="false"/>
                <w:bCs w:val="false"/>
                <w:color w:val="1F2937"/>
                <w:sz w:val="19"/>
                <w:szCs w:val="19"/>
              </w:rPr>
              <w:t xml:space="preserve">Create a follow-up (manually or from an AI extraction)</w:t>
            </w:r>
          </w:p>
        </w:tc>
      </w:tr>
      <w:tr xmlns:wp14="http://schemas.microsoft.com/office/word/2010/wordml" w14:paraId="3F5F164F"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0DD5225" wp14:textId="77777777">
            <w:r>
              <w:rPr>
                <w:rFonts w:ascii="Arial" w:hAnsi="Arial" w:eastAsia="Arial" w:cs="Arial"/>
                <w:b w:val="false"/>
                <w:bCs w:val="false"/>
                <w:color w:val="1F2937"/>
                <w:sz w:val="19"/>
                <w:szCs w:val="19"/>
              </w:rPr>
              <w:t xml:space="preserve">PATCH /follow-ups/{id}</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5B87A9C" wp14:textId="77777777">
            <w:r>
              <w:rPr>
                <w:rFonts w:ascii="Arial" w:hAnsi="Arial" w:eastAsia="Arial" w:cs="Arial"/>
                <w:b w:val="false"/>
                <w:bCs w:val="false"/>
                <w:color w:val="1F2937"/>
                <w:sz w:val="19"/>
                <w:szCs w:val="19"/>
              </w:rPr>
              <w:t xml:space="preserve">Reschedule/complete/cancel</w:t>
            </w:r>
          </w:p>
        </w:tc>
      </w:tr>
      <w:tr xmlns:wp14="http://schemas.microsoft.com/office/word/2010/wordml" w14:paraId="7833BF78"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C4721AE" wp14:textId="77777777">
            <w:r>
              <w:rPr>
                <w:rFonts w:ascii="Arial" w:hAnsi="Arial" w:eastAsia="Arial" w:cs="Arial"/>
                <w:b w:val="false"/>
                <w:bCs w:val="false"/>
                <w:color w:val="1F2937"/>
                <w:sz w:val="19"/>
                <w:szCs w:val="19"/>
              </w:rPr>
              <w:t xml:space="preserve">GET /follow-ups/suggestions</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36AB538" wp14:textId="77777777">
            <w:r>
              <w:rPr>
                <w:rFonts w:ascii="Arial" w:hAnsi="Arial" w:eastAsia="Arial" w:cs="Arial"/>
                <w:b w:val="false"/>
                <w:bCs w:val="false"/>
                <w:color w:val="1F2937"/>
                <w:sz w:val="19"/>
                <w:szCs w:val="19"/>
              </w:rPr>
              <w:t xml:space="preserve">AI-detected gaps (hot lead gone cold, promised quotation not sent, etc.)</w:t>
            </w:r>
          </w:p>
        </w:tc>
      </w:tr>
      <w:tr xmlns:wp14="http://schemas.microsoft.com/office/word/2010/wordml" w14:paraId="4180FE80"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F893C51" wp14:textId="77777777">
            <w:r>
              <w:rPr>
                <w:rFonts w:ascii="Arial" w:hAnsi="Arial" w:eastAsia="Arial" w:cs="Arial"/>
                <w:b w:val="false"/>
                <w:bCs w:val="false"/>
                <w:color w:val="1F2937"/>
                <w:sz w:val="19"/>
                <w:szCs w:val="19"/>
              </w:rPr>
              <w:t xml:space="preserve">GET /notifications</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C8D8914" wp14:textId="77777777">
            <w:r>
              <w:rPr>
                <w:rFonts w:ascii="Arial" w:hAnsi="Arial" w:eastAsia="Arial" w:cs="Arial"/>
                <w:b w:val="false"/>
                <w:bCs w:val="false"/>
                <w:color w:val="1F2937"/>
                <w:sz w:val="19"/>
                <w:szCs w:val="19"/>
              </w:rPr>
              <w:t xml:space="preserve">List the caller's notifications</w:t>
            </w:r>
          </w:p>
        </w:tc>
      </w:tr>
      <w:tr xmlns:wp14="http://schemas.microsoft.com/office/word/2010/wordml" w14:paraId="1B900842"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4570352" wp14:textId="77777777">
            <w:r>
              <w:rPr>
                <w:rFonts w:ascii="Arial" w:hAnsi="Arial" w:eastAsia="Arial" w:cs="Arial"/>
                <w:b w:val="false"/>
                <w:bCs w:val="false"/>
                <w:color w:val="1F2937"/>
                <w:sz w:val="19"/>
                <w:szCs w:val="19"/>
              </w:rPr>
              <w:t xml:space="preserve">POST /notifications/{id}/read</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BBE02CB" wp14:textId="77777777">
            <w:r>
              <w:rPr>
                <w:rFonts w:ascii="Arial" w:hAnsi="Arial" w:eastAsia="Arial" w:cs="Arial"/>
                <w:b w:val="false"/>
                <w:bCs w:val="false"/>
                <w:color w:val="1F2937"/>
                <w:sz w:val="19"/>
                <w:szCs w:val="19"/>
              </w:rPr>
              <w:t xml:space="preserve">Mark one as read</w:t>
            </w:r>
          </w:p>
        </w:tc>
      </w:tr>
    </w:tbl>
    <w:p xmlns:wp14="http://schemas.microsoft.com/office/word/2010/wordml" w14:paraId="29AA6C12" wp14:textId="77777777">
      <w:pPr>
        <w:pStyle w:val="Heading2"/>
        <w:spacing w:before="260" w:after="140"/>
      </w:pPr>
      <w:r>
        <w:rPr>
          <w:rFonts w:ascii="Arial" w:hAnsi="Arial" w:eastAsia="Arial" w:cs="Arial"/>
        </w:rPr>
        <w:t xml:space="preserve">8.5 AI Processing (Tell AI / Call Sync)</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xmlns:wp14="http://schemas.microsoft.com/office/word/2010/wordml" w14:paraId="6B4BCFA0" wp14:textId="77777777">
        <w:trPr>
          <w:tblHeader/>
        </w:trPr>
        <w:tc>
          <w:tcPr>
            <w:tcW w:w="4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2B31A2CA" wp14:textId="77777777">
            <w:r>
              <w:rPr>
                <w:rFonts w:ascii="Arial" w:hAnsi="Arial" w:eastAsia="Arial" w:cs="Arial"/>
                <w:b/>
                <w:bCs/>
                <w:color w:val="FFFFFF"/>
                <w:sz w:val="19"/>
                <w:szCs w:val="19"/>
              </w:rPr>
              <w:t xml:space="preserve">Method &amp; Path</w:t>
            </w:r>
          </w:p>
        </w:tc>
        <w:tc>
          <w:tcPr>
            <w:tcW w:w="54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174BF769" wp14:textId="77777777">
            <w:r>
              <w:rPr>
                <w:rFonts w:ascii="Arial" w:hAnsi="Arial" w:eastAsia="Arial" w:cs="Arial"/>
                <w:b/>
                <w:bCs/>
                <w:color w:val="FFFFFF"/>
                <w:sz w:val="19"/>
                <w:szCs w:val="19"/>
              </w:rPr>
              <w:t xml:space="preserve">Purpose</w:t>
            </w:r>
          </w:p>
        </w:tc>
      </w:tr>
      <w:tr xmlns:wp14="http://schemas.microsoft.com/office/word/2010/wordml" w14:paraId="43292A21"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4214352" wp14:textId="77777777">
            <w:r>
              <w:rPr>
                <w:rFonts w:ascii="Arial" w:hAnsi="Arial" w:eastAsia="Arial" w:cs="Arial"/>
                <w:b w:val="false"/>
                <w:bCs w:val="false"/>
                <w:color w:val="1F2937"/>
                <w:sz w:val="19"/>
                <w:szCs w:val="19"/>
              </w:rPr>
              <w:t xml:space="preserve">POST /ai/process-audio</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E87CF84" wp14:textId="77777777">
            <w:r>
              <w:rPr>
                <w:rFonts w:ascii="Arial" w:hAnsi="Arial" w:eastAsia="Arial" w:cs="Arial"/>
                <w:b w:val="false"/>
                <w:bCs w:val="false"/>
                <w:color w:val="1F2937"/>
                <w:sz w:val="19"/>
                <w:szCs w:val="19"/>
              </w:rPr>
              <w:t xml:space="preserve">Upload audio (Tell AI recording, or a call recording via Call Sync); returns 202 + job_id immediately</w:t>
            </w:r>
          </w:p>
        </w:tc>
      </w:tr>
      <w:tr xmlns:wp14="http://schemas.microsoft.com/office/word/2010/wordml" w14:paraId="086BEE6C"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68BC1B4F" wp14:textId="77777777">
            <w:r>
              <w:rPr>
                <w:rFonts w:ascii="Arial" w:hAnsi="Arial" w:eastAsia="Arial" w:cs="Arial"/>
                <w:b w:val="false"/>
                <w:bCs w:val="false"/>
                <w:color w:val="1F2937"/>
                <w:sz w:val="19"/>
                <w:szCs w:val="19"/>
              </w:rPr>
              <w:t xml:space="preserve">GET /ai/jobs/{job_id}</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AD5D43B" wp14:textId="77777777">
            <w:r>
              <w:rPr>
                <w:rFonts w:ascii="Arial" w:hAnsi="Arial" w:eastAsia="Arial" w:cs="Arial"/>
                <w:b w:val="false"/>
                <w:bCs w:val="false"/>
                <w:color w:val="1F2937"/>
                <w:sz w:val="19"/>
                <w:szCs w:val="19"/>
              </w:rPr>
              <w:t xml:space="preserve">Poll job status/progress</w:t>
            </w:r>
          </w:p>
        </w:tc>
      </w:tr>
      <w:tr xmlns:wp14="http://schemas.microsoft.com/office/word/2010/wordml" w14:paraId="54FE9138"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AE57181" wp14:textId="77777777">
            <w:r>
              <w:rPr>
                <w:rFonts w:ascii="Arial" w:hAnsi="Arial" w:eastAsia="Arial" w:cs="Arial"/>
                <w:b w:val="false"/>
                <w:bCs w:val="false"/>
                <w:color w:val="1F2937"/>
                <w:sz w:val="19"/>
                <w:szCs w:val="19"/>
              </w:rPr>
              <w:t xml:space="preserve">GET /ai/jobs/{job_id}/review</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184043B" wp14:textId="77777777">
            <w:r>
              <w:rPr>
                <w:rFonts w:ascii="Arial" w:hAnsi="Arial" w:eastAsia="Arial" w:cs="Arial"/>
                <w:b w:val="false"/>
                <w:bCs w:val="false"/>
                <w:color w:val="1F2937"/>
                <w:sz w:val="19"/>
                <w:szCs w:val="19"/>
              </w:rPr>
              <w:t xml:space="preserve">Fetch the extracted, human-reviewable fields once awaiting_review</w:t>
            </w:r>
          </w:p>
        </w:tc>
      </w:tr>
      <w:tr xmlns:wp14="http://schemas.microsoft.com/office/word/2010/wordml" w14:paraId="0927B978"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207B872B" wp14:textId="77777777">
            <w:r>
              <w:rPr>
                <w:rFonts w:ascii="Arial" w:hAnsi="Arial" w:eastAsia="Arial" w:cs="Arial"/>
                <w:b w:val="false"/>
                <w:bCs w:val="false"/>
                <w:color w:val="1F2937"/>
                <w:sz w:val="19"/>
                <w:szCs w:val="19"/>
              </w:rPr>
              <w:t xml:space="preserve">POST /ai/jobs/{job_id}/reanalyze</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FE7FE50" wp14:textId="77777777">
            <w:r>
              <w:rPr>
                <w:rFonts w:ascii="Arial" w:hAnsi="Arial" w:eastAsia="Arial" w:cs="Arial"/>
                <w:b w:val="false"/>
                <w:bCs w:val="false"/>
                <w:color w:val="1F2937"/>
                <w:sz w:val="19"/>
                <w:szCs w:val="19"/>
              </w:rPr>
              <w:t xml:space="preserve">Re-run extraction on the same transcript/audio</w:t>
            </w:r>
          </w:p>
        </w:tc>
      </w:tr>
      <w:tr xmlns:wp14="http://schemas.microsoft.com/office/word/2010/wordml" w14:paraId="5CF76F33"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C42A0DF" wp14:textId="77777777">
            <w:r>
              <w:rPr>
                <w:rFonts w:ascii="Arial" w:hAnsi="Arial" w:eastAsia="Arial" w:cs="Arial"/>
                <w:b w:val="false"/>
                <w:bCs w:val="false"/>
                <w:color w:val="1F2937"/>
                <w:sz w:val="19"/>
                <w:szCs w:val="19"/>
              </w:rPr>
              <w:t xml:space="preserve">POST /ai/jobs/{job_id}/apply</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7F2889B" wp14:textId="77777777">
            <w:r>
              <w:rPr>
                <w:rFonts w:ascii="Arial" w:hAnsi="Arial" w:eastAsia="Arial" w:cs="Arial"/>
                <w:b w:val="false"/>
                <w:bCs w:val="false"/>
                <w:color w:val="1F2937"/>
                <w:sz w:val="19"/>
                <w:szCs w:val="19"/>
              </w:rPr>
              <w:t xml:space="preserve">Confirm edits and write them into the CRM (creates/updates Customer, Follow-up)</w:t>
            </w:r>
          </w:p>
        </w:tc>
      </w:tr>
    </w:tbl>
    <w:p xmlns:wp14="http://schemas.microsoft.com/office/word/2010/wordml" w14:paraId="00A52F55" wp14:textId="77777777">
      <w:pPr>
        <w:pStyle w:val="Heading2"/>
        <w:spacing w:before="260" w:after="140"/>
      </w:pPr>
      <w:r>
        <w:rPr>
          <w:rFonts w:ascii="Arial" w:hAnsi="Arial" w:eastAsia="Arial" w:cs="Arial"/>
        </w:rPr>
        <w:t xml:space="preserve">8.6 Reports, WhatsApp, Assistant</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xmlns:wp14="http://schemas.microsoft.com/office/word/2010/wordml" w14:paraId="09349150" wp14:textId="77777777">
        <w:trPr>
          <w:tblHeader/>
        </w:trPr>
        <w:tc>
          <w:tcPr>
            <w:tcW w:w="4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5BACB2F6" wp14:textId="77777777">
            <w:r>
              <w:rPr>
                <w:rFonts w:ascii="Arial" w:hAnsi="Arial" w:eastAsia="Arial" w:cs="Arial"/>
                <w:b/>
                <w:bCs/>
                <w:color w:val="FFFFFF"/>
                <w:sz w:val="19"/>
                <w:szCs w:val="19"/>
              </w:rPr>
              <w:t xml:space="preserve">Method &amp; Path</w:t>
            </w:r>
          </w:p>
        </w:tc>
        <w:tc>
          <w:tcPr>
            <w:tcW w:w="54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07DFB659" wp14:textId="77777777">
            <w:r>
              <w:rPr>
                <w:rFonts w:ascii="Arial" w:hAnsi="Arial" w:eastAsia="Arial" w:cs="Arial"/>
                <w:b/>
                <w:bCs/>
                <w:color w:val="FFFFFF"/>
                <w:sz w:val="19"/>
                <w:szCs w:val="19"/>
              </w:rPr>
              <w:t xml:space="preserve">Purpose</w:t>
            </w:r>
          </w:p>
        </w:tc>
      </w:tr>
      <w:tr xmlns:wp14="http://schemas.microsoft.com/office/word/2010/wordml" w14:paraId="6835425B"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AD0F66D" wp14:textId="77777777">
            <w:r>
              <w:rPr>
                <w:rFonts w:ascii="Arial" w:hAnsi="Arial" w:eastAsia="Arial" w:cs="Arial"/>
                <w:b w:val="false"/>
                <w:bCs w:val="false"/>
                <w:color w:val="1F2937"/>
                <w:sz w:val="19"/>
                <w:szCs w:val="19"/>
              </w:rPr>
              <w:t xml:space="preserve">GET /dashboard</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87C3BFC" wp14:textId="77777777">
            <w:r>
              <w:rPr>
                <w:rFonts w:ascii="Arial" w:hAnsi="Arial" w:eastAsia="Arial" w:cs="Arial"/>
                <w:b w:val="false"/>
                <w:bCs w:val="false"/>
                <w:color w:val="1F2937"/>
                <w:sz w:val="19"/>
                <w:szCs w:val="19"/>
              </w:rPr>
              <w:t xml:space="preserve">Home-screen snapshot: today's counts, hot leads, recent AI activity</w:t>
            </w:r>
          </w:p>
        </w:tc>
      </w:tr>
      <w:tr xmlns:wp14="http://schemas.microsoft.com/office/word/2010/wordml" w14:paraId="27004D04"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CF5E237" wp14:textId="77777777">
            <w:r>
              <w:rPr>
                <w:rFonts w:ascii="Arial" w:hAnsi="Arial" w:eastAsia="Arial" w:cs="Arial"/>
                <w:b w:val="false"/>
                <w:bCs w:val="false"/>
                <w:color w:val="1F2937"/>
                <w:sz w:val="19"/>
                <w:szCs w:val="19"/>
              </w:rPr>
              <w:t xml:space="preserve">GET /reports/daily | /weekly | /monthly</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0B40DAF" wp14:textId="77777777">
            <w:r>
              <w:rPr>
                <w:rFonts w:ascii="Arial" w:hAnsi="Arial" w:eastAsia="Arial" w:cs="Arial"/>
                <w:b w:val="false"/>
                <w:bCs w:val="false"/>
                <w:color w:val="1F2937"/>
                <w:sz w:val="19"/>
                <w:szCs w:val="19"/>
              </w:rPr>
              <w:t xml:space="preserve">Sales reports with computed metrics + AI-generated (clearly labelled) insights</w:t>
            </w:r>
          </w:p>
        </w:tc>
      </w:tr>
      <w:tr xmlns:wp14="http://schemas.microsoft.com/office/word/2010/wordml" w14:paraId="3E7B40D3"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0405868" wp14:textId="77777777">
            <w:r>
              <w:rPr>
                <w:rFonts w:ascii="Arial" w:hAnsi="Arial" w:eastAsia="Arial" w:cs="Arial"/>
                <w:b w:val="false"/>
                <w:bCs w:val="false"/>
                <w:color w:val="1F2937"/>
                <w:sz w:val="19"/>
                <w:szCs w:val="19"/>
              </w:rPr>
              <w:t xml:space="preserve">POST /whatsapp/draft</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A0DE7C0" wp14:textId="77777777">
            <w:r>
              <w:rPr>
                <w:rFonts w:ascii="Arial" w:hAnsi="Arial" w:eastAsia="Arial" w:cs="Arial"/>
                <w:b w:val="false"/>
                <w:bCs w:val="false"/>
                <w:color w:val="1F2937"/>
                <w:sz w:val="19"/>
                <w:szCs w:val="19"/>
              </w:rPr>
              <w:t xml:space="preserve">Generate a WhatsApp message draft for a customer</w:t>
            </w:r>
          </w:p>
        </w:tc>
      </w:tr>
      <w:tr xmlns:wp14="http://schemas.microsoft.com/office/word/2010/wordml" w14:paraId="0BD4F04A" wp14:textId="77777777">
        <w:tc>
          <w:tcPr>
            <w:tcW w:w="4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A8CF239" wp14:textId="77777777">
            <w:r>
              <w:rPr>
                <w:rFonts w:ascii="Arial" w:hAnsi="Arial" w:eastAsia="Arial" w:cs="Arial"/>
                <w:b w:val="false"/>
                <w:bCs w:val="false"/>
                <w:color w:val="1F2937"/>
                <w:sz w:val="19"/>
                <w:szCs w:val="19"/>
              </w:rPr>
              <w:t xml:space="preserve">POST /whatsapp/send</w:t>
            </w:r>
          </w:p>
        </w:tc>
        <w:tc>
          <w:tcPr>
            <w:tcW w:w="54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67CDA0B0" wp14:textId="77777777">
            <w:r>
              <w:rPr>
                <w:rFonts w:ascii="Arial" w:hAnsi="Arial" w:eastAsia="Arial" w:cs="Arial"/>
                <w:b w:val="false"/>
                <w:bCs w:val="false"/>
                <w:color w:val="1F2937"/>
                <w:sz w:val="19"/>
                <w:szCs w:val="19"/>
              </w:rPr>
              <w:t xml:space="preserve">Send a drafted message, subject to approval</w:t>
            </w:r>
          </w:p>
        </w:tc>
      </w:tr>
      <w:tr xmlns:wp14="http://schemas.microsoft.com/office/word/2010/wordml" w14:paraId="37438946" wp14:textId="77777777">
        <w:tc>
          <w:tcPr>
            <w:tcW w:w="4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F8C8877" wp14:textId="77777777">
            <w:r>
              <w:rPr>
                <w:rFonts w:ascii="Arial" w:hAnsi="Arial" w:eastAsia="Arial" w:cs="Arial"/>
                <w:b w:val="false"/>
                <w:bCs w:val="false"/>
                <w:color w:val="1F2937"/>
                <w:sz w:val="19"/>
                <w:szCs w:val="19"/>
              </w:rPr>
              <w:t xml:space="preserve">POST /assistant/query</w:t>
            </w:r>
          </w:p>
        </w:tc>
        <w:tc>
          <w:tcPr>
            <w:tcW w:w="54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3A67601" wp14:textId="77777777">
            <w:r>
              <w:rPr>
                <w:rFonts w:ascii="Arial" w:hAnsi="Arial" w:eastAsia="Arial" w:cs="Arial"/>
                <w:b w:val="false"/>
                <w:bCs w:val="false"/>
                <w:color w:val="1F2937"/>
                <w:sz w:val="19"/>
                <w:szCs w:val="19"/>
              </w:rPr>
              <w:t xml:space="preserve">Ask a natural-language question about the caller's own CRM data</w:t>
            </w:r>
          </w:p>
        </w:tc>
      </w:tr>
    </w:tbl>
    <w:p xmlns:wp14="http://schemas.microsoft.com/office/word/2010/wordml" w14:paraId="60061E4C" wp14:textId="77777777">
      <w:r>
        <w:br w:type="page"/>
      </w:r>
    </w:p>
    <w:p xmlns:wp14="http://schemas.microsoft.com/office/word/2010/wordml" w14:paraId="38BC1ABE" wp14:textId="77777777">
      <w:pPr>
        <w:pStyle w:val="Heading1"/>
        <w:spacing w:before="360" w:after="200"/>
      </w:pPr>
      <w:r>
        <w:rPr>
          <w:rFonts w:ascii="Arial" w:hAnsi="Arial" w:eastAsia="Arial" w:cs="Arial"/>
        </w:rPr>
        <w:t xml:space="preserve">9. AI Processing Pipeline</w:t>
      </w:r>
    </w:p>
    <w:p xmlns:wp14="http://schemas.microsoft.com/office/word/2010/wordml" w14:paraId="618396E4" wp14:textId="77777777">
      <w:pPr>
        <w:pStyle w:val="Heading2"/>
        <w:spacing w:before="260" w:after="140"/>
      </w:pPr>
      <w:r>
        <w:rPr>
          <w:rFonts w:ascii="Arial" w:hAnsi="Arial" w:eastAsia="Arial" w:cs="Arial"/>
        </w:rPr>
        <w:t xml:space="preserve">9.1 Overview</w:t>
      </w:r>
    </w:p>
    <w:p xmlns:wp14="http://schemas.microsoft.com/office/word/2010/wordml" w14:paraId="3DFB020E" wp14:textId="77777777">
      <w:pPr>
        <w:spacing w:before="0" w:after="140"/>
      </w:pPr>
      <w:r>
        <w:rPr>
          <w:rFonts w:ascii="Arial" w:hAnsi="Arial" w:eastAsia="Arial" w:cs="Arial"/>
          <w:sz w:val="22"/>
          <w:szCs w:val="22"/>
        </w:rPr>
        <w:t xml:space="preserve">This is the heart of the product. `app/services/ai/pipeline.py` orchestrates the whole journey from raw audio bytes to a validated, structured extraction ready for the user to review. The pipeline is invoked by a worker task (`process_ai_job`), not directly by the API, so it can take as long as it needs without blocking a request.</w:t>
      </w:r>
    </w:p>
    <w:p xmlns:wp14="http://schemas.microsoft.com/office/word/2010/wordml" w14:paraId="22506DD9" wp14:textId="77777777">
      <w:pPr>
        <w:pStyle w:val="Heading2"/>
        <w:spacing w:before="260" w:after="140"/>
      </w:pPr>
      <w:r>
        <w:rPr>
          <w:rFonts w:ascii="Arial" w:hAnsi="Arial" w:eastAsia="Arial" w:cs="Arial"/>
        </w:rPr>
        <w:t xml:space="preserve">9.2 Step-by-Step</w:t>
      </w:r>
    </w:p>
    <w:p xmlns:wp14="http://schemas.microsoft.com/office/word/2010/wordml" w14:paraId="529F2B4D" wp14:textId="77777777">
      <w:pPr>
        <w:pStyle w:val="ListParagraph"/>
        <w:numPr>
          <w:ilvl w:val="0"/>
          <w:numId w:val="2"/>
        </w:numPr>
        <w:spacing w:after="80"/>
      </w:pPr>
      <w:r>
        <w:rPr>
          <w:rFonts w:ascii="Arial" w:hAnsi="Arial" w:eastAsia="Arial" w:cs="Arial"/>
          <w:sz w:val="21"/>
          <w:szCs w:val="21"/>
        </w:rPr>
        <w:t xml:space="preserve">1. Fetch audio — the job row references where the uploaded audio bytes are stored (via a pluggable storage provider).</w:t>
      </w:r>
    </w:p>
    <w:p xmlns:wp14="http://schemas.microsoft.com/office/word/2010/wordml" w14:paraId="46AF95E3" wp14:textId="77777777">
      <w:pPr>
        <w:pStyle w:val="ListParagraph"/>
        <w:numPr>
          <w:ilvl w:val="0"/>
          <w:numId w:val="2"/>
        </w:numPr>
        <w:spacing w:after="80"/>
      </w:pPr>
      <w:r>
        <w:rPr>
          <w:rFonts w:ascii="Arial" w:hAnsi="Arial" w:eastAsia="Arial" w:cs="Arial"/>
          <w:sz w:val="21"/>
          <w:szCs w:val="21"/>
        </w:rPr>
        <w:t xml:space="preserve">2. Prepare for Whisper (`stt_providers.py → _prepare_for_whisper`) — probes the actual audio codec inside the file with `ffprobe` (not just the claimed Content-Type/container, which can be misleading — e.g. some phone manufacturers' call-recorder apps save audio in an MP4 container labelled audio/mp4, while the stream inside is actually AMR-NB, a codec OpenAI's Whisper endpoint rejects outright). If the codec is already Whisper-safe (AAC, MP3, FLAC, Opus/Vorbis, PCM), the original bytes are sent as-is with a filename extension and Content-Type pulled from the same lookup table entry — this consistency matters: a mismatched pair (e.g. a ".m4a" filename sent with an "audio/mp4" Content-Type) is by itself enough to make OpenAI reject an otherwise perfectly valid file. If the codec isn't Whisper-safe, `ffmpeg` transcodes it to 16kHz mono WAV first.</w:t>
      </w:r>
    </w:p>
    <w:p xmlns:wp14="http://schemas.microsoft.com/office/word/2010/wordml" w14:paraId="3FEF0330" wp14:textId="77777777">
      <w:pPr>
        <w:pStyle w:val="ListParagraph"/>
        <w:numPr>
          <w:ilvl w:val="0"/>
          <w:numId w:val="2"/>
        </w:numPr>
        <w:spacing w:after="80"/>
      </w:pPr>
      <w:r>
        <w:rPr>
          <w:rFonts w:ascii="Arial" w:hAnsi="Arial" w:eastAsia="Arial" w:cs="Arial"/>
          <w:sz w:val="21"/>
          <w:szCs w:val="21"/>
        </w:rPr>
        <w:t xml:space="preserve">3. Transcribe (Whisper) — the prepared audio is POSTed to `/audio/transcriptions`. Large recordings are split into byte-range chunks (sequentially, to preserve ordering and respect provider rate limits) and the resulting text is concatenated.</w:t>
      </w:r>
    </w:p>
    <w:p xmlns:wp14="http://schemas.microsoft.com/office/word/2010/wordml" w14:paraId="689AF8B3" wp14:textId="77777777">
      <w:pPr>
        <w:pStyle w:val="ListParagraph"/>
        <w:numPr>
          <w:ilvl w:val="0"/>
          <w:numId w:val="2"/>
        </w:numPr>
        <w:spacing w:after="80"/>
      </w:pPr>
      <w:r>
        <w:rPr>
          <w:rFonts w:ascii="Arial" w:hAnsi="Arial" w:eastAsia="Arial" w:cs="Arial"/>
          <w:sz w:val="21"/>
          <w:szCs w:val="21"/>
        </w:rPr>
        <w:t xml:space="preserve">4. Chunk the transcript for extraction — very long transcripts are split on sentence-ish boundaries (with a small overlap) before being sent to the LLM, since a single call has a practical token limit.</w:t>
      </w:r>
    </w:p>
    <w:p xmlns:wp14="http://schemas.microsoft.com/office/word/2010/wordml" w14:paraId="31E919E9" wp14:textId="77777777">
      <w:pPr>
        <w:pStyle w:val="ListParagraph"/>
        <w:numPr>
          <w:ilvl w:val="0"/>
          <w:numId w:val="2"/>
        </w:numPr>
        <w:spacing w:after="80"/>
      </w:pPr>
      <w:r>
        <w:rPr>
          <w:rFonts w:ascii="Arial" w:hAnsi="Arial" w:eastAsia="Arial" w:cs="Arial"/>
          <w:sz w:val="21"/>
          <w:szCs w:val="21"/>
        </w:rPr>
        <w:t xml:space="preserve">5. Extract structured fields (LLM) — each chunk is sent to the configured chat-completion model with a system prompt instructing it to return JSON matching a documented schema (customer name, phone, requirement, budget, sentiment, objections, follow-up intent, etc.). Every field in the schema is wrapped in a `{value, confidence, source_text}` envelope, so downstream code and the review UI know not just what was extracted but how sure the model was and which part of the transcript it came from.</w:t>
      </w:r>
    </w:p>
    <w:p xmlns:wp14="http://schemas.microsoft.com/office/word/2010/wordml" w14:paraId="7E3D8997" wp14:textId="77777777">
      <w:pPr>
        <w:pStyle w:val="ListParagraph"/>
        <w:numPr>
          <w:ilvl w:val="0"/>
          <w:numId w:val="2"/>
        </w:numPr>
        <w:spacing w:after="80"/>
      </w:pPr>
      <w:r>
        <w:rPr>
          <w:rFonts w:ascii="Arial" w:hAnsi="Arial" w:eastAsia="Arial" w:cs="Arial"/>
          <w:sz w:val="21"/>
          <w:szCs w:val="21"/>
        </w:rPr>
        <w:t xml:space="preserve">6. Sanitize &amp; merge — if there were multiple chunks, results are deterministically merged (highest-confidence value wins per field; list-valued fields like objections/competitors are unioned; only the summary is re-written by a second, cheap LLM call). Model output is defensively coerced at this stage: numeric-looking strings for string fields are converted (a stray bare number like 400 for a "quantity" field becomes "400"), and an explicit-but-invalid `follow_up.type` (including a literal null, which the model sends whenever it decides no follow-up is needed — and which Pydantic's own field default does not catch, because a default only applies when the key is absent, not when it's explicitly null) is replaced with GENERAL_FOLLOW_UP before validation, rather than failing the whole job over one field.</w:t>
      </w:r>
    </w:p>
    <w:p xmlns:wp14="http://schemas.microsoft.com/office/word/2010/wordml" w14:paraId="603FB3CF" wp14:textId="77777777">
      <w:pPr>
        <w:pStyle w:val="ListParagraph"/>
        <w:numPr>
          <w:ilvl w:val="0"/>
          <w:numId w:val="2"/>
        </w:numPr>
        <w:spacing w:after="80"/>
      </w:pPr>
      <w:r>
        <w:rPr>
          <w:rFonts w:ascii="Arial" w:hAnsi="Arial" w:eastAsia="Arial" w:cs="Arial"/>
          <w:sz w:val="21"/>
          <w:szCs w:val="21"/>
        </w:rPr>
        <w:t xml:space="preserve">7. Validate (Pydantic) — the merged dict is validated into an `ExtractionPayload`. Phone numbers are normalized to E.164; a human budget phrase ("70 lakh") is parsed into numeric min/max bounds; unrecognised query categories are dropped rather than failing the job; lead_score is clamped to 0–100.</w:t>
      </w:r>
    </w:p>
    <w:p xmlns:wp14="http://schemas.microsoft.com/office/word/2010/wordml" w14:paraId="18A00304" wp14:textId="77777777">
      <w:pPr>
        <w:pStyle w:val="ListParagraph"/>
        <w:numPr>
          <w:ilvl w:val="0"/>
          <w:numId w:val="2"/>
        </w:numPr>
        <w:spacing w:after="80"/>
      </w:pPr>
      <w:r>
        <w:rPr>
          <w:rFonts w:ascii="Arial" w:hAnsi="Arial" w:eastAsia="Arial" w:cs="Arial"/>
          <w:sz w:val="21"/>
          <w:szCs w:val="21"/>
        </w:rPr>
        <w:t xml:space="preserve">8. Resolve the follow-up date/time (`core/timeparse.py`) — natural-language dates ("tomorrow", "next Monday", "in 3 days") are resolved into an absolute datetime in the business's timezone, with a needs_confirmation flag when the resolution is ambiguous.</w:t>
      </w:r>
    </w:p>
    <w:p xmlns:wp14="http://schemas.microsoft.com/office/word/2010/wordml" w14:paraId="7BC98B47" wp14:textId="77777777">
      <w:pPr>
        <w:pStyle w:val="ListParagraph"/>
        <w:numPr>
          <w:ilvl w:val="0"/>
          <w:numId w:val="2"/>
        </w:numPr>
        <w:spacing w:after="80"/>
      </w:pPr>
      <w:r>
        <w:rPr>
          <w:rFonts w:ascii="Arial" w:hAnsi="Arial" w:eastAsia="Arial" w:cs="Arial"/>
          <w:sz w:val="21"/>
          <w:szCs w:val="21"/>
        </w:rPr>
        <w:t xml:space="preserve">9. Mark the job `awaiting_review` — the Android app's poll picks this up and shows the Review screen.</w:t>
      </w:r>
    </w:p>
    <w:p xmlns:wp14="http://schemas.microsoft.com/office/word/2010/wordml" w14:paraId="5CC0E9E8" wp14:textId="77777777">
      <w:pPr>
        <w:pStyle w:val="ListParagraph"/>
        <w:numPr>
          <w:ilvl w:val="0"/>
          <w:numId w:val="2"/>
        </w:numPr>
        <w:spacing w:after="80"/>
      </w:pPr>
      <w:r>
        <w:rPr>
          <w:rFonts w:ascii="Arial" w:hAnsi="Arial" w:eastAsia="Arial" w:cs="Arial"/>
          <w:sz w:val="21"/>
          <w:szCs w:val="21"/>
        </w:rPr>
        <w:t xml:space="preserve">10. Apply — on user confirmation, `apply_extraction` creates/updates the Customer row, creates a Follow-up if confirmed, and records a ConversationEvent, all in one transaction.</w:t>
      </w:r>
    </w:p>
    <w:p xmlns:wp14="http://schemas.microsoft.com/office/word/2010/wordml" w14:paraId="3FD66F96" wp14:textId="77777777">
      <w:pPr>
        <w:pStyle w:val="Heading2"/>
        <w:spacing w:before="260" w:after="140"/>
      </w:pPr>
      <w:r>
        <w:rPr>
          <w:rFonts w:ascii="Arial" w:hAnsi="Arial" w:eastAsia="Arial" w:cs="Arial"/>
        </w:rPr>
        <w:t xml:space="preserve">9.3 Defensive Design Principles</w:t>
      </w:r>
    </w:p>
    <w:p xmlns:wp14="http://schemas.microsoft.com/office/word/2010/wordml" w14:paraId="58A1A189" wp14:textId="77777777">
      <w:pPr>
        <w:pStyle w:val="ListParagraph"/>
        <w:numPr>
          <w:ilvl w:val="0"/>
          <w:numId w:val="2"/>
        </w:numPr>
        <w:spacing w:after="80"/>
      </w:pPr>
      <w:r>
        <w:rPr>
          <w:rFonts w:ascii="Arial" w:hAnsi="Arial" w:eastAsia="Arial" w:cs="Arial"/>
          <w:sz w:val="21"/>
          <w:szCs w:val="21"/>
        </w:rPr>
        <w:t xml:space="preserve">Treat the LLM as untrusted input, always. Every value is coerced, validated, or dropped — never trusted at face value — because a malformed or hallucinated field must fail gracefully for that one field, not crash the entire job.</w:t>
      </w:r>
    </w:p>
    <w:p xmlns:wp14="http://schemas.microsoft.com/office/word/2010/wordml" w14:paraId="338BF723" wp14:textId="77777777">
      <w:pPr>
        <w:pStyle w:val="ListParagraph"/>
        <w:numPr>
          <w:ilvl w:val="0"/>
          <w:numId w:val="2"/>
        </w:numPr>
        <w:spacing w:after="80"/>
      </w:pPr>
      <w:r>
        <w:rPr>
          <w:rFonts w:ascii="Arial" w:hAnsi="Arial" w:eastAsia="Arial" w:cs="Arial"/>
          <w:sz w:val="21"/>
          <w:szCs w:val="21"/>
        </w:rPr>
        <w:t xml:space="preserve">Never let AI confidence exceed what was actually resolvable. E.g. a follow-up's final confidence is clamped to the minimum of the model's stated confidence and the date-resolution logic's own confidence — the model saying "I'm 90% sure" about a date that couldn't actually be resolved to a real datetime doesn't get to override that.</w:t>
      </w:r>
    </w:p>
    <w:p xmlns:wp14="http://schemas.microsoft.com/office/word/2010/wordml" w14:paraId="597A0FDF" wp14:textId="77777777">
      <w:pPr>
        <w:pStyle w:val="ListParagraph"/>
        <w:numPr>
          <w:ilvl w:val="0"/>
          <w:numId w:val="2"/>
        </w:numPr>
        <w:spacing w:after="80"/>
      </w:pPr>
      <w:r>
        <w:rPr>
          <w:rFonts w:ascii="Arial" w:hAnsi="Arial" w:eastAsia="Arial" w:cs="Arial"/>
          <w:sz w:val="21"/>
          <w:szCs w:val="21"/>
        </w:rPr>
        <w:t xml:space="preserve">AI insights are always computed from real numbers, never fabricated. The report service's `_fallback_insights()` produces plain arithmetic sentences ("12 customers showed interest this period") when the LLM is unavailable, and even LLM-generated insight text is only ever a rephrasing of the same computed metrics passed to it — every insights response is explicitly labelled `insights_are_ai_generated: true` so the client never confuses generated commentary with raw data.</w:t>
      </w:r>
    </w:p>
    <w:p xmlns:wp14="http://schemas.microsoft.com/office/word/2010/wordml" w14:paraId="5FB5C46C" wp14:textId="77777777">
      <w:pPr>
        <w:pStyle w:val="ListParagraph"/>
        <w:numPr>
          <w:ilvl w:val="0"/>
          <w:numId w:val="2"/>
        </w:numPr>
        <w:spacing w:after="80"/>
      </w:pPr>
      <w:r>
        <w:rPr>
          <w:rFonts w:ascii="Arial" w:hAnsi="Arial" w:eastAsia="Arial" w:cs="Arial"/>
          <w:sz w:val="21"/>
          <w:szCs w:val="21"/>
        </w:rPr>
        <w:t xml:space="preserve">Consent-gated, never silent. BaatX never records calls itself and never uploads anything automatically — Call Sync only ever offers a prompt after a real call ends, and the user must explicitly pick a recording file and tick a consent checkbox before any upload happens.</w:t>
      </w:r>
    </w:p>
    <w:p xmlns:wp14="http://schemas.microsoft.com/office/word/2010/wordml" w14:paraId="44EAFD9C" wp14:textId="77777777">
      <w:r>
        <w:br w:type="page"/>
      </w:r>
    </w:p>
    <w:p xmlns:wp14="http://schemas.microsoft.com/office/word/2010/wordml" w14:paraId="235A7650" wp14:textId="77777777">
      <w:pPr>
        <w:pStyle w:val="Heading1"/>
        <w:spacing w:before="360" w:after="200"/>
      </w:pPr>
      <w:r>
        <w:rPr>
          <w:rFonts w:ascii="Arial" w:hAnsi="Arial" w:eastAsia="Arial" w:cs="Arial"/>
        </w:rPr>
        <w:t xml:space="preserve">10. Background Workers &amp; Job Queue</w:t>
      </w:r>
    </w:p>
    <w:p xmlns:wp14="http://schemas.microsoft.com/office/word/2010/wordml" w14:paraId="065DC1DD" wp14:textId="77777777">
      <w:pPr>
        <w:pStyle w:val="Heading2"/>
        <w:spacing w:before="260" w:after="140"/>
      </w:pPr>
      <w:r>
        <w:rPr>
          <w:rFonts w:ascii="Arial" w:hAnsi="Arial" w:eastAsia="Arial" w:cs="Arial"/>
        </w:rPr>
        <w:t xml:space="preserve">10.1 Why a Separate Worker Process?</w:t>
      </w:r>
    </w:p>
    <w:p xmlns:wp14="http://schemas.microsoft.com/office/word/2010/wordml" w14:paraId="50D378F7" wp14:textId="77777777">
      <w:pPr>
        <w:spacing w:before="0" w:after="140"/>
      </w:pPr>
      <w:r>
        <w:rPr>
          <w:rFonts w:ascii="Arial" w:hAnsi="Arial" w:eastAsia="Arial" w:cs="Arial"/>
          <w:sz w:val="22"/>
          <w:szCs w:val="22"/>
        </w:rPr>
        <w:t xml:space="preserve">The container's entrypoint (`start.py`) starts two logical processes from the same Docker image: the API (Gunicorn/Uvicorn) and an `arq` worker. This split exists because AI processing (transcription + LLM extraction, often 10–30+ seconds) must never block an API request thread. The API only ever enqueues a job and returns immediately; the worker is the only place the actual pipeline runs.</w:t>
      </w:r>
    </w:p>
    <w:p xmlns:wp14="http://schemas.microsoft.com/office/word/2010/wordml" w14:paraId="36640102" wp14:textId="77777777">
      <w:pPr>
        <w:pStyle w:val="Heading2"/>
        <w:spacing w:before="260" w:after="140"/>
      </w:pPr>
      <w:r>
        <w:rPr>
          <w:rFonts w:ascii="Arial" w:hAnsi="Arial" w:eastAsia="Arial" w:cs="Arial"/>
        </w:rPr>
        <w:t xml:space="preserve">10.2 Registered Functions (`app/workers/main.py`, `tasks.py`)</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xmlns:wp14="http://schemas.microsoft.com/office/word/2010/wordml" w14:paraId="44206E66" wp14:textId="77777777">
        <w:trPr>
          <w:tblHeader/>
        </w:trPr>
        <w:tc>
          <w:tcPr>
            <w:tcW w:w="3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66ED67BC" wp14:textId="77777777">
            <w:r>
              <w:rPr>
                <w:rFonts w:ascii="Arial" w:hAnsi="Arial" w:eastAsia="Arial" w:cs="Arial"/>
                <w:b/>
                <w:bCs/>
                <w:color w:val="FFFFFF"/>
                <w:sz w:val="19"/>
                <w:szCs w:val="19"/>
              </w:rPr>
              <w:t xml:space="preserve">Function</w:t>
            </w:r>
          </w:p>
        </w:tc>
        <w:tc>
          <w:tcPr>
            <w:tcW w:w="3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7596447C" wp14:textId="77777777">
            <w:r>
              <w:rPr>
                <w:rFonts w:ascii="Arial" w:hAnsi="Arial" w:eastAsia="Arial" w:cs="Arial"/>
                <w:b/>
                <w:bCs/>
                <w:color w:val="FFFFFF"/>
                <w:sz w:val="19"/>
                <w:szCs w:val="19"/>
              </w:rPr>
              <w:t xml:space="preserve">Trigger</w:t>
            </w:r>
          </w:p>
        </w:tc>
        <w:tc>
          <w:tcPr>
            <w:tcW w:w="32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3A05542D" wp14:textId="77777777">
            <w:r>
              <w:rPr>
                <w:rFonts w:ascii="Arial" w:hAnsi="Arial" w:eastAsia="Arial" w:cs="Arial"/>
                <w:b/>
                <w:bCs/>
                <w:color w:val="FFFFFF"/>
                <w:sz w:val="19"/>
                <w:szCs w:val="19"/>
              </w:rPr>
              <w:t xml:space="preserve">Purpose</w:t>
            </w:r>
          </w:p>
        </w:tc>
      </w:tr>
      <w:tr xmlns:wp14="http://schemas.microsoft.com/office/word/2010/wordml" w14:paraId="416226E1" wp14:textId="77777777">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07C8E8A" wp14:textId="77777777">
            <w:r>
              <w:rPr>
                <w:rFonts w:ascii="Arial" w:hAnsi="Arial" w:eastAsia="Arial" w:cs="Arial"/>
                <w:b w:val="false"/>
                <w:bCs w:val="false"/>
                <w:color w:val="1F2937"/>
                <w:sz w:val="19"/>
                <w:szCs w:val="19"/>
              </w:rPr>
              <w:t xml:space="preserve">process_ai_job</w:t>
            </w:r>
          </w:p>
        </w:tc>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38B94C0" wp14:textId="77777777">
            <w:r>
              <w:rPr>
                <w:rFonts w:ascii="Arial" w:hAnsi="Arial" w:eastAsia="Arial" w:cs="Arial"/>
                <w:b w:val="false"/>
                <w:bCs w:val="false"/>
                <w:color w:val="1F2937"/>
                <w:sz w:val="19"/>
                <w:szCs w:val="19"/>
              </w:rPr>
              <w:t xml:space="preserve">Enqueued by POST /ai/process-audio</w:t>
            </w:r>
          </w:p>
        </w:tc>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7560039" wp14:textId="77777777">
            <w:r>
              <w:rPr>
                <w:rFonts w:ascii="Arial" w:hAnsi="Arial" w:eastAsia="Arial" w:cs="Arial"/>
                <w:b w:val="false"/>
                <w:bCs w:val="false"/>
                <w:color w:val="1F2937"/>
                <w:sz w:val="19"/>
                <w:szCs w:val="19"/>
              </w:rPr>
              <w:t xml:space="preserve">Runs the full AI pipeline for one job (Section 9)</w:t>
            </w:r>
          </w:p>
        </w:tc>
      </w:tr>
      <w:tr xmlns:wp14="http://schemas.microsoft.com/office/word/2010/wordml" w14:paraId="7F45963A" wp14:textId="77777777">
        <w:tc>
          <w:tcPr>
            <w:tcW w:w="3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C3F6A56" wp14:textId="77777777">
            <w:r>
              <w:rPr>
                <w:rFonts w:ascii="Arial" w:hAnsi="Arial" w:eastAsia="Arial" w:cs="Arial"/>
                <w:b w:val="false"/>
                <w:bCs w:val="false"/>
                <w:color w:val="1F2937"/>
                <w:sz w:val="19"/>
                <w:szCs w:val="19"/>
              </w:rPr>
              <w:t xml:space="preserve">cron:sweep_reminders</w:t>
            </w:r>
          </w:p>
        </w:tc>
        <w:tc>
          <w:tcPr>
            <w:tcW w:w="3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378BDBC" wp14:textId="77777777">
            <w:r>
              <w:rPr>
                <w:rFonts w:ascii="Arial" w:hAnsi="Arial" w:eastAsia="Arial" w:cs="Arial"/>
                <w:b w:val="false"/>
                <w:bCs w:val="false"/>
                <w:color w:val="1F2937"/>
                <w:sz w:val="19"/>
                <w:szCs w:val="19"/>
              </w:rPr>
              <w:t xml:space="preserve">Scheduled (periodic)</w:t>
            </w:r>
          </w:p>
        </w:tc>
        <w:tc>
          <w:tcPr>
            <w:tcW w:w="3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94E358A" wp14:textId="77777777">
            <w:r>
              <w:rPr>
                <w:rFonts w:ascii="Arial" w:hAnsi="Arial" w:eastAsia="Arial" w:cs="Arial"/>
                <w:b w:val="false"/>
                <w:bCs w:val="false"/>
                <w:color w:val="1F2937"/>
                <w:sz w:val="19"/>
                <w:szCs w:val="19"/>
              </w:rPr>
              <w:t xml:space="preserve">Finds due/overdue follow-ups and creates de-duplicated notifications</w:t>
            </w:r>
          </w:p>
        </w:tc>
      </w:tr>
      <w:tr xmlns:wp14="http://schemas.microsoft.com/office/word/2010/wordml" w14:paraId="123AE5FB" wp14:textId="77777777">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5039C4A" wp14:textId="77777777">
            <w:r>
              <w:rPr>
                <w:rFonts w:ascii="Arial" w:hAnsi="Arial" w:eastAsia="Arial" w:cs="Arial"/>
                <w:b w:val="false"/>
                <w:bCs w:val="false"/>
                <w:color w:val="1F2937"/>
                <w:sz w:val="19"/>
                <w:szCs w:val="19"/>
              </w:rPr>
              <w:t xml:space="preserve">cron:reconcile_stuck_jobs</w:t>
            </w:r>
          </w:p>
        </w:tc>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D65D230" wp14:textId="77777777">
            <w:r>
              <w:rPr>
                <w:rFonts w:ascii="Arial" w:hAnsi="Arial" w:eastAsia="Arial" w:cs="Arial"/>
                <w:b w:val="false"/>
                <w:bCs w:val="false"/>
                <w:color w:val="1F2937"/>
                <w:sz w:val="19"/>
                <w:szCs w:val="19"/>
              </w:rPr>
              <w:t xml:space="preserve">Scheduled (periodic)</w:t>
            </w:r>
          </w:p>
        </w:tc>
        <w:tc>
          <w:tcPr>
            <w:tcW w:w="32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3D71A20" wp14:textId="77777777">
            <w:r>
              <w:rPr>
                <w:rFonts w:ascii="Arial" w:hAnsi="Arial" w:eastAsia="Arial" w:cs="Arial"/>
                <w:b w:val="false"/>
                <w:bCs w:val="false"/>
                <w:color w:val="1F2937"/>
                <w:sz w:val="19"/>
                <w:szCs w:val="19"/>
              </w:rPr>
              <w:t xml:space="preserve">Detects AI jobs stuck in a non-terminal state past a timeout and fails them cleanly, so the app never polls forever</w:t>
            </w:r>
          </w:p>
        </w:tc>
      </w:tr>
      <w:tr xmlns:wp14="http://schemas.microsoft.com/office/word/2010/wordml" w14:paraId="4D0D89D9" wp14:textId="77777777">
        <w:tc>
          <w:tcPr>
            <w:tcW w:w="3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0433F1D3" wp14:textId="77777777">
            <w:r>
              <w:rPr>
                <w:rFonts w:ascii="Arial" w:hAnsi="Arial" w:eastAsia="Arial" w:cs="Arial"/>
                <w:b w:val="false"/>
                <w:bCs w:val="false"/>
                <w:color w:val="1F2937"/>
                <w:sz w:val="19"/>
                <w:szCs w:val="19"/>
              </w:rPr>
              <w:t xml:space="preserve">cron:generate_daily_reports</w:t>
            </w:r>
          </w:p>
        </w:tc>
        <w:tc>
          <w:tcPr>
            <w:tcW w:w="3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17821EF" wp14:textId="77777777">
            <w:r>
              <w:rPr>
                <w:rFonts w:ascii="Arial" w:hAnsi="Arial" w:eastAsia="Arial" w:cs="Arial"/>
                <w:b w:val="false"/>
                <w:bCs w:val="false"/>
                <w:color w:val="1F2937"/>
                <w:sz w:val="19"/>
                <w:szCs w:val="19"/>
              </w:rPr>
              <w:t xml:space="preserve">Scheduled (periodic)</w:t>
            </w:r>
          </w:p>
        </w:tc>
        <w:tc>
          <w:tcPr>
            <w:tcW w:w="32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F2D1516" wp14:textId="77777777">
            <w:r>
              <w:rPr>
                <w:rFonts w:ascii="Arial" w:hAnsi="Arial" w:eastAsia="Arial" w:cs="Arial"/>
                <w:b w:val="false"/>
                <w:bCs w:val="false"/>
                <w:color w:val="1F2937"/>
                <w:sz w:val="19"/>
                <w:szCs w:val="19"/>
              </w:rPr>
              <w:t xml:space="preserve">Pre-computes and persists daily report snapshots</w:t>
            </w:r>
          </w:p>
        </w:tc>
      </w:tr>
    </w:tbl>
    <w:p xmlns:wp14="http://schemas.microsoft.com/office/word/2010/wordml" w14:paraId="41C0455B" wp14:textId="77777777">
      <w:pPr>
        <w:pStyle w:val="Heading2"/>
        <w:spacing w:before="260" w:after="140"/>
      </w:pPr>
      <w:r>
        <w:rPr>
          <w:rFonts w:ascii="Arial" w:hAnsi="Arial" w:eastAsia="Arial" w:cs="Arial"/>
        </w:rPr>
        <w:t xml:space="preserve">10.3 Redis's Two Roles</w:t>
      </w:r>
    </w:p>
    <w:p xmlns:wp14="http://schemas.microsoft.com/office/word/2010/wordml" w14:paraId="3C5B4EFE" wp14:textId="77777777">
      <w:pPr>
        <w:pStyle w:val="ListParagraph"/>
        <w:numPr>
          <w:ilvl w:val="0"/>
          <w:numId w:val="2"/>
        </w:numPr>
        <w:spacing w:after="80"/>
        <w:rPr/>
      </w:pPr>
      <w:r w:rsidRPr="2A3CD691" w:rsidR="2A3CD691">
        <w:rPr>
          <w:rFonts w:ascii="Arial" w:hAnsi="Arial" w:eastAsia="Arial" w:cs="Arial"/>
          <w:sz w:val="21"/>
          <w:szCs w:val="21"/>
          <w:lang w:val="en-US"/>
        </w:rPr>
        <w:t>Job queue backend for `arq` — durable FIFO-ish queue of pending AI jobs, with retry/backoff support.</w:t>
      </w:r>
    </w:p>
    <w:p xmlns:wp14="http://schemas.microsoft.com/office/word/2010/wordml" w14:paraId="67BFBCE1" wp14:textId="77777777">
      <w:pPr>
        <w:pStyle w:val="ListParagraph"/>
        <w:numPr>
          <w:ilvl w:val="0"/>
          <w:numId w:val="2"/>
        </w:numPr>
        <w:spacing w:after="80"/>
      </w:pPr>
      <w:r>
        <w:rPr>
          <w:rFonts w:ascii="Arial" w:hAnsi="Arial" w:eastAsia="Arial" w:cs="Arial"/>
          <w:sz w:val="21"/>
          <w:szCs w:val="21"/>
        </w:rPr>
        <w:t xml:space="preserve">Rate-limiter state store (`app/middleware/rate_limit.py`) — tracks per-client request counts within a sliding window to protect the API from abusive or runaway polling.</w:t>
      </w:r>
    </w:p>
    <w:p xmlns:wp14="http://schemas.microsoft.com/office/word/2010/wordml" w14:paraId="24CD2D1C" wp14:textId="77777777">
      <w:pPr>
        <w:pStyle w:val="Heading2"/>
        <w:spacing w:before="260" w:after="140"/>
      </w:pPr>
      <w:r>
        <w:rPr>
          <w:rFonts w:ascii="Arial" w:hAnsi="Arial" w:eastAsia="Arial" w:cs="Arial"/>
        </w:rPr>
        <w:t xml:space="preserve">10.4 A Real Lesson Learned: Aggressive Polling vs. Rate Limiting</w:t>
      </w:r>
    </w:p>
    <w:p xmlns:wp14="http://schemas.microsoft.com/office/word/2010/wordml" w14:paraId="0A1C47AA" wp14:textId="77777777">
      <w:pPr>
        <w:spacing w:before="0" w:after="140"/>
      </w:pPr>
      <w:r w:rsidRPr="2A3CD691" w:rsidR="2A3CD691">
        <w:rPr>
          <w:rFonts w:ascii="Arial" w:hAnsi="Arial" w:eastAsia="Arial" w:cs="Arial"/>
          <w:sz w:val="22"/>
          <w:szCs w:val="22"/>
          <w:lang w:val="en-US"/>
        </w:rPr>
        <w:t>During development, the Android job-status poll interval (originally 2 seconds) combined with the API's rate limiter produced a visible symptom: after a job had already completed successfully on the backend, the app's poll would occasionally receive a 429 (Too Many Requests) instead of the terminal status, and — because the review-fetch step didn't retry on a transient 429 — the UI could appear stuck at an early progress percentage indefinitely, even though the server-side work was long since done. The fix combined two changes: the poll interval was relaxed to reduce how often the limiter triggers at all, and the review-fetch call was given its own short retry loop specifically for retryable failures (like 429) — since the job is already known to be awaiting_review by the time this call happens, a transient fetch failure must never be treated as if the job itself had failed.</w:t>
      </w:r>
    </w:p>
    <w:p xmlns:wp14="http://schemas.microsoft.com/office/word/2010/wordml" w14:paraId="4B94D5A5" wp14:textId="77777777">
      <w:r>
        <w:br w:type="page"/>
      </w:r>
    </w:p>
    <w:p xmlns:wp14="http://schemas.microsoft.com/office/word/2010/wordml" w14:paraId="1BFD8FBE" wp14:textId="77777777">
      <w:pPr>
        <w:pStyle w:val="Heading1"/>
        <w:spacing w:before="360" w:after="200"/>
      </w:pPr>
      <w:r>
        <w:rPr>
          <w:rFonts w:ascii="Arial" w:hAnsi="Arial" w:eastAsia="Arial" w:cs="Arial"/>
        </w:rPr>
        <w:t xml:space="preserve">11. Android App — Folder Structure</w:t>
      </w:r>
    </w:p>
    <w:p xmlns:wp14="http://schemas.microsoft.com/office/word/2010/wordml" w14:paraId="6AB27FA1" wp14:textId="77777777">
      <w:pPr>
        <w:spacing w:before="0" w:after="140"/>
      </w:pPr>
      <w:r w:rsidRPr="2A3CD691" w:rsidR="2A3CD691">
        <w:rPr>
          <w:rFonts w:ascii="Arial" w:hAnsi="Arial" w:eastAsia="Arial" w:cs="Arial"/>
          <w:sz w:val="22"/>
          <w:szCs w:val="22"/>
          <w:lang w:val="en-US"/>
        </w:rPr>
        <w:t>The Android app lives under `android/app/src/main/java/com/baatx/`, organized by layer first, then by feature:</w:t>
      </w:r>
    </w:p>
    <w:p xmlns:wp14="http://schemas.microsoft.com/office/word/2010/wordml" w:rsidP="2A3CD691" w14:paraId="1B2D05BC" wp14:textId="77777777">
      <w:pPr>
        <w:shd w:val="clear" w:color="auto" w:fill="F2F4F7"/>
        <w:spacing w:before="60" w:after="100"/>
      </w:pPr>
      <w:r w:rsidRPr="2A3CD691" w:rsidR="2A3CD691">
        <w:rPr>
          <w:rFonts w:ascii="Consolas" w:hAnsi="Consolas" w:eastAsia="Consolas" w:cs="Consolas"/>
          <w:color w:val="1F2937"/>
          <w:sz w:val="19"/>
          <w:szCs w:val="19"/>
          <w:lang w:val="en-US"/>
        </w:rPr>
        <w:t>com/baatx/ ├── BaatXApplication.kt        # Application class — Hilt entry point, notification channels ├── MainActivity.kt              # Single Activity; hosts Compose navigation; handles │                                 # "open call sync from notification" deep-link intent ├── navigation/ │   └── Navigation.kt             # Routes object + BaatXApp composable (NavHost, bottom bar, FAB) ├── core/ │   ├── network/                  # AuthInterceptor, ErrorMapper, NetworkModule (Retrofit/OkHttp/Json setup) │   ├── calls/                    # Call Sync: CallEndReceiver, CallLogReader, CallStateStore, CallSyncNotifier │   ├── org/                      # OrgContext (active org/role/permissions), Permissions constants │   └── ui/                       # Shared composables: theme, LoadingState, etc. ├── data/ │   ├── remote/ │   │   ├── BaatXApi.kt              # Retrofit interface — one function per endpoint │   │   └── dto/Dtos.kt              # Every request/response DTO (kotlinx.serialization) │   ├── local/                       # Room: PendingCallEntity/Dao, PendingCapture (offline queue) │   └── repository/ │       ├── RepositoryImpls.kt        # Implements the domain repository interfaces over BaatXApi │       └── Mappers.kt                 # DTO → domain model mapping functions ├── domain/ │   ├── model/                        # Plain Kotlin data classes: Customer, FollowUp, ProcessingJob, etc. │   └── repository/Repositories.kt      # Repository INTERFACES the ViewModels depend on (not the impl) ├── features/                           # One package per screen/feature area │   ├── auth/                             # LoginScreen, AuthViewModel │   ├── home/                              # HomeScreen (dashboard) │   ├── customers/                          # CustomersScreen, CustomerDetailScreen + ViewModels │   ├── followups/                           # FollowUpsScreen │   ├── reports/                              # ReportsScreen, ReportsViewModel │   ├── settings/                              # SettingsScreen (org switcher entry, call-sync toggle) │   ├── org/                                    # OrgSwitcherScreen, CreateOrganizationScreen, TeamManagementScreen │   ├── tellai/                                  # TellAiScreen (record/type), AiReviewScreen (confirm extraction) │   ├── callsync/                                 # CallSyncScreen, CallSyncViewModel │   ├── audio/                                     # AudioRecorder, AudioPicking, SupportedAudio, MediaRecordingsReader │   ├── assistant/                                  # AssistantScreen, AssistantViewModel │   └── whatsapp/                                    # WhatsApp draft/send UI └── work/     └── CaptureSyncWorker.kt                          # WorkManager job: uploads queued offline captures</w:t>
      </w:r>
    </w:p>
    <w:p xmlns:wp14="http://schemas.microsoft.com/office/word/2010/wordml" w14:paraId="3C0E2870" wp14:textId="77777777">
      <w:pPr>
        <w:pStyle w:val="Heading2"/>
        <w:spacing w:before="260" w:after="140"/>
      </w:pPr>
      <w:r>
        <w:rPr>
          <w:rFonts w:ascii="Arial" w:hAnsi="Arial" w:eastAsia="Arial" w:cs="Arial"/>
        </w:rPr>
        <w:t xml:space="preserve">11.1 Why This Layout?</w:t>
      </w:r>
    </w:p>
    <w:p xmlns:wp14="http://schemas.microsoft.com/office/word/2010/wordml" w14:paraId="3115502B" wp14:textId="77777777">
      <w:pPr>
        <w:pStyle w:val="ListParagraph"/>
        <w:numPr>
          <w:ilvl w:val="0"/>
          <w:numId w:val="2"/>
        </w:numPr>
        <w:spacing w:after="80"/>
      </w:pPr>
      <w:r>
        <w:rPr>
          <w:rFonts w:ascii="Arial" w:hAnsi="Arial" w:eastAsia="Arial" w:cs="Arial"/>
          <w:sz w:val="21"/>
          <w:szCs w:val="21"/>
        </w:rPr>
        <w:t xml:space="preserve">`core/` holds infrastructure that many features depend on but that isn't itself a screen (networking setup, call detection, org context).</w:t>
      </w:r>
    </w:p>
    <w:p xmlns:wp14="http://schemas.microsoft.com/office/word/2010/wordml" w14:paraId="240480AB" wp14:textId="77777777">
      <w:pPr>
        <w:pStyle w:val="ListParagraph"/>
        <w:numPr>
          <w:ilvl w:val="0"/>
          <w:numId w:val="2"/>
        </w:numPr>
        <w:spacing w:after="80"/>
      </w:pPr>
      <w:r>
        <w:rPr>
          <w:rFonts w:ascii="Arial" w:hAnsi="Arial" w:eastAsia="Arial" w:cs="Arial"/>
          <w:sz w:val="21"/>
          <w:szCs w:val="21"/>
        </w:rPr>
        <w:t xml:space="preserve">`data/` and `domain/` separate "how we talk to the server/disk" from "what the app's business objects look like" — a ViewModel only ever depends on a `domain.repository` interface, never on Retrofit or Room directly, which keeps screens testable and keeps the DTO ↔ domain-model translation in one auditable place (`Mappers.kt`).</w:t>
      </w:r>
    </w:p>
    <w:p xmlns:wp14="http://schemas.microsoft.com/office/word/2010/wordml" w14:paraId="013872BD" wp14:textId="77777777">
      <w:pPr>
        <w:pStyle w:val="ListParagraph"/>
        <w:numPr>
          <w:ilvl w:val="0"/>
          <w:numId w:val="2"/>
        </w:numPr>
        <w:spacing w:after="80"/>
      </w:pPr>
      <w:r>
        <w:rPr>
          <w:rFonts w:ascii="Arial" w:hAnsi="Arial" w:eastAsia="Arial" w:cs="Arial"/>
          <w:sz w:val="21"/>
          <w:szCs w:val="21"/>
        </w:rPr>
        <w:t xml:space="preserve">`features/` groups everything about one screen — its Composable UI, its ViewModel, and its UI-state data class — together, so working on "Call Sync" means opening one folder, not hunting across the whole tree.</w:t>
      </w:r>
    </w:p>
    <w:p xmlns:wp14="http://schemas.microsoft.com/office/word/2010/wordml" w14:paraId="3DEEC669" wp14:textId="77777777">
      <w:r>
        <w:br w:type="page"/>
      </w:r>
    </w:p>
    <w:p xmlns:wp14="http://schemas.microsoft.com/office/word/2010/wordml" w14:paraId="317F856E" wp14:textId="77777777">
      <w:pPr>
        <w:pStyle w:val="Heading1"/>
        <w:spacing w:before="360" w:after="200"/>
      </w:pPr>
      <w:r>
        <w:rPr>
          <w:rFonts w:ascii="Arial" w:hAnsi="Arial" w:eastAsia="Arial" w:cs="Arial"/>
        </w:rPr>
        <w:t xml:space="preserve">12. Android App — Architecture &amp; Patterns</w:t>
      </w:r>
    </w:p>
    <w:p xmlns:wp14="http://schemas.microsoft.com/office/word/2010/wordml" w14:paraId="0AF852DA" wp14:textId="77777777">
      <w:pPr>
        <w:pStyle w:val="Heading2"/>
        <w:spacing w:before="260" w:after="140"/>
      </w:pPr>
      <w:r>
        <w:rPr>
          <w:rFonts w:ascii="Arial" w:hAnsi="Arial" w:eastAsia="Arial" w:cs="Arial"/>
        </w:rPr>
        <w:t xml:space="preserve">12.1 MVVM per Screen</w:t>
      </w:r>
    </w:p>
    <w:p xmlns:wp14="http://schemas.microsoft.com/office/word/2010/wordml" w14:paraId="3786C930" wp14:textId="77777777">
      <w:pPr>
        <w:spacing w:before="0" w:after="140"/>
      </w:pPr>
      <w:r>
        <w:rPr>
          <w:rFonts w:ascii="Arial" w:hAnsi="Arial" w:eastAsia="Arial" w:cs="Arial"/>
          <w:sz w:val="22"/>
          <w:szCs w:val="22"/>
        </w:rPr>
        <w:t xml:space="preserve">Every screen follows the same shape: a `XxxUiState` immutable data class holds everything the Composable needs to render (loading flags, data, error text); a `XxxViewModel` (a Hilt `@HiltViewModel`) exposes that state as a `StateFlow&lt;XxxUiState&gt;` and offers plain functions (`onPhoneChange`, `sync`, `dismissCall`, etc.) that the Composable calls in response to user actions. The Composable itself is a pure function of state — it collects the flow with `collectAsStateWithLifecycle()` and never holds its own business logic.</w:t>
      </w:r>
    </w:p>
    <w:p xmlns:wp14="http://schemas.microsoft.com/office/word/2010/wordml" w14:paraId="51F5A77C" wp14:textId="77777777">
      <w:pPr>
        <w:pStyle w:val="Heading2"/>
        <w:spacing w:before="260" w:after="140"/>
      </w:pPr>
      <w:r>
        <w:rPr>
          <w:rFonts w:ascii="Arial" w:hAnsi="Arial" w:eastAsia="Arial" w:cs="Arial"/>
        </w:rPr>
        <w:t xml:space="preserve">12.2 Networking Layer</w:t>
      </w:r>
    </w:p>
    <w:p xmlns:wp14="http://schemas.microsoft.com/office/word/2010/wordml" w14:paraId="32BA7CD8" wp14:textId="77777777">
      <w:pPr>
        <w:pStyle w:val="ListParagraph"/>
        <w:numPr>
          <w:ilvl w:val="0"/>
          <w:numId w:val="2"/>
        </w:numPr>
        <w:spacing w:after="80"/>
      </w:pPr>
      <w:r>
        <w:rPr>
          <w:rFonts w:ascii="Arial" w:hAnsi="Arial" w:eastAsia="Arial" w:cs="Arial"/>
          <w:sz w:val="21"/>
          <w:szCs w:val="21"/>
        </w:rPr>
        <w:t xml:space="preserve">`BaatXApi.kt` — one Retrofit method per backend endpoint, returning suspend functions.</w:t>
      </w:r>
    </w:p>
    <w:p xmlns:wp14="http://schemas.microsoft.com/office/word/2010/wordml" w14:paraId="3786A8E7" wp14:textId="77777777">
      <w:pPr>
        <w:pStyle w:val="ListParagraph"/>
        <w:numPr>
          <w:ilvl w:val="0"/>
          <w:numId w:val="2"/>
        </w:numPr>
        <w:spacing w:after="80"/>
      </w:pPr>
      <w:r>
        <w:rPr>
          <w:rFonts w:ascii="Arial" w:hAnsi="Arial" w:eastAsia="Arial" w:cs="Arial"/>
          <w:sz w:val="21"/>
          <w:szCs w:val="21"/>
        </w:rPr>
        <w:t xml:space="preserve">`AuthInterceptor.kt` — attaches the current access token to every request, and — on a 401 — transparently refreshes it using the stored refresh token before retrying once, so most screens never have to think about token expiry.</w:t>
      </w:r>
    </w:p>
    <w:p xmlns:wp14="http://schemas.microsoft.com/office/word/2010/wordml" w14:paraId="5143C200" wp14:textId="77777777">
      <w:pPr>
        <w:pStyle w:val="ListParagraph"/>
        <w:numPr>
          <w:ilvl w:val="0"/>
          <w:numId w:val="2"/>
        </w:numPr>
        <w:spacing w:after="80"/>
      </w:pPr>
      <w:r>
        <w:rPr>
          <w:rFonts w:ascii="Arial" w:hAnsi="Arial" w:eastAsia="Arial" w:cs="Arial"/>
          <w:sz w:val="21"/>
          <w:szCs w:val="21"/>
        </w:rPr>
        <w:t xml:space="preserve">`ErrorMapper.kt` — converts a raw HTTP/network failure into the app's own `ApiResult.Failure` type, extracting the server's `ErrorResponse.message` where available (falling back to a generic message for pure network errors) and flagging which failures are `isRetryable` (e.g. 429, timeouts) versus terminal.</w:t>
      </w:r>
    </w:p>
    <w:p xmlns:wp14="http://schemas.microsoft.com/office/word/2010/wordml" w14:paraId="05CCC866" wp14:textId="77777777">
      <w:pPr>
        <w:pStyle w:val="ListParagraph"/>
        <w:numPr>
          <w:ilvl w:val="0"/>
          <w:numId w:val="2"/>
        </w:numPr>
        <w:spacing w:after="80"/>
      </w:pPr>
      <w:r>
        <w:rPr>
          <w:rFonts w:ascii="Arial" w:hAnsi="Arial" w:eastAsia="Arial" w:cs="Arial"/>
          <w:sz w:val="21"/>
          <w:szCs w:val="21"/>
        </w:rPr>
        <w:t xml:space="preserve">`NetworkModule.kt` — configures the shared `OkHttpClient`, the `kotlinx.serialization` `Json` instance (notably `ignoreUnknownKeys = true`, so the backend can add new response fields later without breaking older app versions), and provides the Retrofit instance to Hilt.</w:t>
      </w:r>
    </w:p>
    <w:p xmlns:wp14="http://schemas.microsoft.com/office/word/2010/wordml" w14:paraId="5EC69684" wp14:textId="77777777">
      <w:pPr>
        <w:pStyle w:val="ListParagraph"/>
        <w:numPr>
          <w:ilvl w:val="0"/>
          <w:numId w:val="2"/>
        </w:numPr>
        <w:spacing w:after="80"/>
      </w:pPr>
      <w:r>
        <w:rPr>
          <w:rFonts w:ascii="Arial" w:hAnsi="Arial" w:eastAsia="Arial" w:cs="Arial"/>
          <w:sz w:val="21"/>
          <w:szCs w:val="21"/>
        </w:rPr>
        <w:t xml:space="preserve">Every network call returns a sealed `ApiResult&lt;T&gt;` — either `Success(data)` or `Failure(error)` — so a ViewModel never has to catch exceptions from a repository call directly; it pattern-matches the result.</w:t>
      </w:r>
    </w:p>
    <w:p xmlns:wp14="http://schemas.microsoft.com/office/word/2010/wordml" w14:paraId="737752DD" wp14:textId="77777777">
      <w:pPr>
        <w:pStyle w:val="Heading2"/>
        <w:spacing w:before="260" w:after="140"/>
      </w:pPr>
      <w:r>
        <w:rPr>
          <w:rFonts w:ascii="Arial" w:hAnsi="Arial" w:eastAsia="Arial" w:cs="Arial"/>
        </w:rPr>
        <w:t xml:space="preserve">12.3 Offline-First Capture Queueing</w:t>
      </w:r>
    </w:p>
    <w:p xmlns:wp14="http://schemas.microsoft.com/office/word/2010/wordml" w14:paraId="4FCCDFE2" wp14:textId="77777777">
      <w:pPr>
        <w:spacing w:before="0" w:after="140"/>
      </w:pPr>
      <w:r>
        <w:rPr>
          <w:rFonts w:ascii="Arial" w:hAnsi="Arial" w:eastAsia="Arial" w:cs="Arial"/>
          <w:sz w:val="22"/>
          <w:szCs w:val="22"/>
        </w:rPr>
        <w:t xml:space="preserve">If the device is offline when the user finishes a "Tell AI" recording, `ConversationRepositoryImpl` detects the lack of connectivity and writes the capture into a local Room table (`PendingCapture`) instead of failing outright — the UI shows a "Waiting for internet" state rather than an error. `CaptureSyncWorker` (a WorkManager job, constrained to run only when network is available) later uploads any pending captures automatically, so a salesperson never loses a note taken with no signal.</w:t>
      </w:r>
    </w:p>
    <w:p xmlns:wp14="http://schemas.microsoft.com/office/word/2010/wordml" w14:paraId="45514637" wp14:textId="77777777">
      <w:pPr>
        <w:pStyle w:val="Heading2"/>
        <w:spacing w:before="260" w:after="140"/>
      </w:pPr>
      <w:r>
        <w:rPr>
          <w:rFonts w:ascii="Arial" w:hAnsi="Arial" w:eastAsia="Arial" w:cs="Arial"/>
        </w:rPr>
        <w:t xml:space="preserve">12.4 Organization Context (`OrgContext`)</w:t>
      </w:r>
    </w:p>
    <w:p xmlns:wp14="http://schemas.microsoft.com/office/word/2010/wordml" w14:paraId="3BF0BC5A" wp14:textId="77777777">
      <w:pPr>
        <w:spacing w:before="0" w:after="140"/>
      </w:pPr>
      <w:r>
        <w:rPr>
          <w:rFonts w:ascii="Arial" w:hAnsi="Arial" w:eastAsia="Arial" w:cs="Arial"/>
          <w:sz w:val="22"/>
          <w:szCs w:val="22"/>
        </w:rPr>
        <w:t xml:space="preserve">A small, app-wide singleton (backed by DataStore/SharedPreferences) holding the active organization's id, name, role, and effective permission set. `OrgContext.can(permission)` is used throughout the UI purely to decide what buttons/actions to *show* — it is never trusted as the actual authorization check, since the server independently re-verifies every permission on every request. Switching organizations updates `OrgContext` and triggers a listener that clears cached Room tables, so no stale cross-organization data can flash on screen.</w:t>
      </w:r>
    </w:p>
    <w:p xmlns:wp14="http://schemas.microsoft.com/office/word/2010/wordml" w14:paraId="2EC70670" wp14:textId="77777777">
      <w:pPr>
        <w:pStyle w:val="Heading2"/>
        <w:spacing w:before="260" w:after="140"/>
      </w:pPr>
      <w:r>
        <w:rPr>
          <w:rFonts w:ascii="Arial" w:hAnsi="Arial" w:eastAsia="Arial" w:cs="Arial"/>
        </w:rPr>
        <w:t xml:space="preserve">12.5 Permissions Model on Android</w:t>
      </w:r>
    </w:p>
    <w:p xmlns:wp14="http://schemas.microsoft.com/office/word/2010/wordml" w14:paraId="0B9AF09B" wp14:textId="77777777">
      <w:pPr>
        <w:spacing w:before="0" w:after="140"/>
      </w:pPr>
      <w:r>
        <w:rPr>
          <w:rFonts w:ascii="Arial" w:hAnsi="Arial" w:eastAsia="Arial" w:cs="Arial"/>
          <w:sz w:val="22"/>
          <w:szCs w:val="22"/>
        </w:rPr>
        <w:t xml:space="preserve">Runtime permissions are requested explicitly where needed rather than assumed from manifest declarations alone: `READ_CALL_LOG`/`READ_PHONE_STATE`/`READ_CONTACTS` for Call Sync detection, and the scoped media permission (`READ_MEDIA_AUDIO` on Android 13+, falling back to `READ_EXTERNAL_STORAGE` with `maxSdkVersion="32"` on older versions) specifically for reading audio files via MediaStore.</w:t>
      </w:r>
    </w:p>
    <w:p xmlns:wp14="http://schemas.microsoft.com/office/word/2010/wordml" w14:paraId="3656B9AB" wp14:textId="77777777">
      <w:r>
        <w:br w:type="page"/>
      </w:r>
    </w:p>
    <w:p xmlns:wp14="http://schemas.microsoft.com/office/word/2010/wordml" w14:paraId="605083D2" wp14:textId="77777777">
      <w:pPr>
        <w:pStyle w:val="Heading1"/>
        <w:spacing w:before="360" w:after="200"/>
      </w:pPr>
      <w:r>
        <w:rPr>
          <w:rFonts w:ascii="Arial" w:hAnsi="Arial" w:eastAsia="Arial" w:cs="Arial"/>
        </w:rPr>
        <w:t xml:space="preserve">13. Android App — Key Features Walkthrough</w:t>
      </w:r>
    </w:p>
    <w:p xmlns:wp14="http://schemas.microsoft.com/office/word/2010/wordml" w14:paraId="495BA837" wp14:textId="77777777">
      <w:pPr>
        <w:pStyle w:val="Heading2"/>
        <w:spacing w:before="260" w:after="140"/>
      </w:pPr>
      <w:r>
        <w:rPr>
          <w:rFonts w:ascii="Arial" w:hAnsi="Arial" w:eastAsia="Arial" w:cs="Arial"/>
        </w:rPr>
        <w:t xml:space="preserve">13.1 Tell AI</w:t>
      </w:r>
    </w:p>
    <w:p xmlns:wp14="http://schemas.microsoft.com/office/word/2010/wordml" w14:paraId="655BF993" wp14:textId="77777777">
      <w:pPr>
        <w:spacing w:before="0" w:after="140"/>
      </w:pPr>
      <w:r w:rsidRPr="2A3CD691" w:rsidR="2A3CD691">
        <w:rPr>
          <w:rFonts w:ascii="Arial" w:hAnsi="Arial" w:eastAsia="Arial" w:cs="Arial"/>
          <w:sz w:val="22"/>
          <w:szCs w:val="22"/>
          <w:lang w:val="en-US"/>
        </w:rPr>
        <w:t>The primary input surface. Available as a persistent floating action button on the main screens. The user can either type a quick note or press-and-hold to record a short voice note (`AudioRecorder`, using `MediaRecorder` with AAC/M4A encoding at 16kHz — plenty for speech, small over 3G). On submit, `TellAiViewModel.submit()` uploads the audio (or text) via `ConversationRepository.importAudio()` / `.tellAi()`, receives a `job_id`, and navigates to the AI Review screen, which polls the job and eventually shows the extracted fields for confirmation.</w:t>
      </w:r>
    </w:p>
    <w:p xmlns:wp14="http://schemas.microsoft.com/office/word/2010/wordml" w14:paraId="4C97089F" wp14:textId="77777777">
      <w:pPr>
        <w:pStyle w:val="Heading2"/>
        <w:spacing w:before="260" w:after="140"/>
      </w:pPr>
      <w:r>
        <w:rPr>
          <w:rFonts w:ascii="Arial" w:hAnsi="Arial" w:eastAsia="Arial" w:cs="Arial"/>
        </w:rPr>
        <w:t xml:space="preserve">13.2 Call Sync</w:t>
      </w:r>
    </w:p>
    <w:p xmlns:wp14="http://schemas.microsoft.com/office/word/2010/wordml" w14:paraId="154F78A0" wp14:textId="77777777">
      <w:pPr>
        <w:spacing w:before="0" w:after="140"/>
      </w:pPr>
      <w:r>
        <w:rPr>
          <w:rFonts w:ascii="Arial" w:hAnsi="Arial" w:eastAsia="Arial" w:cs="Arial"/>
          <w:sz w:val="22"/>
          <w:szCs w:val="22"/>
        </w:rPr>
        <w:t xml:space="preserve">This is the feature with the most subtle engineering behind it, precisely because it must be both reliable and never overstep into recording calls itself.</w:t>
      </w:r>
    </w:p>
    <w:p xmlns:wp14="http://schemas.microsoft.com/office/word/2010/wordml" w14:paraId="1960BAB7" wp14:textId="77777777">
      <w:pPr>
        <w:pStyle w:val="Heading3"/>
        <w:spacing w:before="200" w:after="100"/>
      </w:pPr>
      <w:r w:rsidRPr="2A3CD691" w:rsidR="2A3CD691">
        <w:rPr>
          <w:rFonts w:ascii="Arial" w:hAnsi="Arial" w:eastAsia="Arial" w:cs="Arial"/>
          <w:lang w:val="en-US"/>
        </w:rPr>
        <w:t>Detection (`CallEndReceiver`)</w:t>
      </w:r>
    </w:p>
    <w:p xmlns:wp14="http://schemas.microsoft.com/office/word/2010/wordml" w14:paraId="70D25768" wp14:textId="77777777">
      <w:pPr>
        <w:spacing w:before="0" w:after="140"/>
      </w:pPr>
      <w:r w:rsidRPr="2A3CD691" w:rsidR="2A3CD691">
        <w:rPr>
          <w:rFonts w:ascii="Arial" w:hAnsi="Arial" w:eastAsia="Arial" w:cs="Arial"/>
          <w:sz w:val="22"/>
          <w:szCs w:val="22"/>
          <w:lang w:val="en-US"/>
        </w:rPr>
        <w:t>A `BroadcastReceiver` listens for `TelephonyManager.ACTION_PHONE_STATE_CHANGED`. It tracks the previous state (`CallStateStore`, persisted across process restarts since a receiver's process can be torn down between broadcasts) and only reacts to an OFFHOOK → IDLE transition — a call that was actually connected and then ended, as opposed to RINGING → IDLE (a missed/rejected call, which is deliberately ignored so the user is never nagged about calls that never happened).</w:t>
      </w:r>
    </w:p>
    <w:p xmlns:wp14="http://schemas.microsoft.com/office/word/2010/wordml" w14:paraId="02E1B2F7" wp14:textId="77777777">
      <w:pPr>
        <w:pStyle w:val="Heading3"/>
        <w:spacing w:before="200" w:after="100"/>
      </w:pPr>
      <w:r w:rsidRPr="2A3CD691" w:rsidR="2A3CD691">
        <w:rPr>
          <w:rFonts w:ascii="Arial" w:hAnsi="Arial" w:eastAsia="Arial" w:cs="Arial"/>
          <w:lang w:val="en-US"/>
        </w:rPr>
        <w:t>Reading the call-log entry (`CallLogReader`)</w:t>
      </w:r>
    </w:p>
    <w:p xmlns:wp14="http://schemas.microsoft.com/office/word/2010/wordml" w14:paraId="03E8D90C" wp14:textId="77777777">
      <w:pPr>
        <w:spacing w:before="0" w:after="140"/>
      </w:pPr>
      <w:r>
        <w:rPr>
          <w:rFonts w:ascii="Arial" w:hAnsi="Arial" w:eastAsia="Arial" w:cs="Arial"/>
          <w:sz w:val="22"/>
          <w:szCs w:val="22"/>
        </w:rPr>
        <w:t xml:space="preserve">Once a call end is detected, the receiver polls the device's call log (not a single fixed delay) until it sees a row whose timestamp is at or after the moment the call actually ended — this exists because several phone manufacturers' dialers take a couple of seconds to write the call log entry after the call state changes; reading too early silently returned the *previous* call's (already queued) row, so the notification appeared with a blank or wrong number even though the app's logic was otherwise correct.</w:t>
      </w:r>
    </w:p>
    <w:p xmlns:wp14="http://schemas.microsoft.com/office/word/2010/wordml" w14:paraId="75CE1B1C" wp14:textId="77777777">
      <w:pPr>
        <w:pStyle w:val="Heading3"/>
        <w:spacing w:before="200" w:after="100"/>
      </w:pPr>
      <w:r w:rsidRPr="2A3CD691" w:rsidR="2A3CD691">
        <w:rPr>
          <w:rFonts w:ascii="Arial" w:hAnsi="Arial" w:eastAsia="Arial" w:cs="Arial"/>
          <w:lang w:val="en-US"/>
        </w:rPr>
        <w:t>Prompting (`CallSyncNotifier`)</w:t>
      </w:r>
    </w:p>
    <w:p xmlns:wp14="http://schemas.microsoft.com/office/word/2010/wordml" w14:paraId="31B42477" wp14:textId="77777777">
      <w:pPr>
        <w:spacing w:before="0" w:after="140"/>
      </w:pPr>
      <w:r w:rsidRPr="2A3CD691" w:rsidR="2A3CD691">
        <w:rPr>
          <w:rFonts w:ascii="Arial" w:hAnsi="Arial" w:eastAsia="Arial" w:cs="Arial"/>
          <w:sz w:val="22"/>
          <w:szCs w:val="22"/>
          <w:lang w:val="en-US"/>
        </w:rPr>
        <w:t>A high-priority notification ("Sync this call with BaatX?") is shown — never a surprise full-screen popup, since the call has just ended and the user may be mid-something else. Tapping it opens `CallSyncScreen` pre-filled with the detected phone number and (if available from the device's contacts) the caller's name.</w:t>
      </w:r>
    </w:p>
    <w:p xmlns:wp14="http://schemas.microsoft.com/office/word/2010/wordml" w14:paraId="78C5E532" wp14:textId="77777777">
      <w:pPr>
        <w:pStyle w:val="Heading3"/>
        <w:spacing w:before="200" w:after="100"/>
      </w:pPr>
      <w:r w:rsidRPr="2A3CD691" w:rsidR="2A3CD691">
        <w:rPr>
          <w:rFonts w:ascii="Arial" w:hAnsi="Arial" w:eastAsia="Arial" w:cs="Arial"/>
          <w:lang w:val="en-US"/>
        </w:rPr>
        <w:t>Picking the recording (`CallSyncScreen` + `MediaRecordingsReader`)</w:t>
      </w:r>
    </w:p>
    <w:p xmlns:wp14="http://schemas.microsoft.com/office/word/2010/wordml" w14:paraId="7E077543" wp14:textId="77777777">
      <w:pPr>
        <w:spacing w:before="0" w:after="140"/>
      </w:pPr>
      <w:r w:rsidRPr="2A3CD691" w:rsidR="2A3CD691">
        <w:rPr>
          <w:rFonts w:ascii="Arial" w:hAnsi="Arial" w:eastAsia="Arial" w:cs="Arial"/>
          <w:sz w:val="22"/>
          <w:szCs w:val="22"/>
          <w:lang w:val="en-US"/>
        </w:rPr>
        <w:t>BaatX never records calls itself — the user must pick the actual recording file their phone's dialer or a separate call-recorder app saved. Two ways to find it are offered: a "Recent recordings" strip populated by querying `MediaStore.Audio.Media` directly (necessary because some manufacturers' system file pickers do not expose their own call-recorder's save folder at all, even though the same manufacturer's media scanner indexes those files normally into MediaStore, the same index every other audio-player app relies on), and a fallback "Browse for a file" button using the standard system document picker.</w:t>
      </w:r>
    </w:p>
    <w:p xmlns:wp14="http://schemas.microsoft.com/office/word/2010/wordml" w14:paraId="6DF4AF45" wp14:textId="77777777">
      <w:pPr>
        <w:pStyle w:val="Heading3"/>
        <w:spacing w:before="200" w:after="100"/>
      </w:pPr>
      <w:r>
        <w:rPr>
          <w:rFonts w:ascii="Arial" w:hAnsi="Arial" w:eastAsia="Arial" w:cs="Arial"/>
        </w:rPr>
        <w:t xml:space="preserve">Consent &amp; upload</w:t>
      </w:r>
    </w:p>
    <w:p xmlns:wp14="http://schemas.microsoft.com/office/word/2010/wordml" w14:paraId="45C18066" wp14:textId="77777777">
      <w:pPr>
        <w:spacing w:before="0" w:after="140"/>
      </w:pPr>
      <w:r w:rsidRPr="2A3CD691" w:rsidR="2A3CD691">
        <w:rPr>
          <w:rFonts w:ascii="Arial" w:hAnsi="Arial" w:eastAsia="Arial" w:cs="Arial"/>
          <w:sz w:val="22"/>
          <w:szCs w:val="22"/>
          <w:lang w:val="en-US"/>
        </w:rPr>
        <w:t>Nothing uploads until the user has picked a recording, the phone number field has a plausible number, and they've explicitly ticked "I'm allowed to process this recording." On submit, the same AI pipeline as Tell AI processes the recording, with the phone/name hints attached so the server can match it to an existing customer by phone number rather than always creating a new one.</w:t>
      </w:r>
    </w:p>
    <w:p xmlns:wp14="http://schemas.microsoft.com/office/word/2010/wordml" w14:paraId="75E57161" wp14:textId="77777777">
      <w:pPr>
        <w:pStyle w:val="Heading2"/>
        <w:spacing w:before="260" w:after="140"/>
      </w:pPr>
      <w:r>
        <w:rPr>
          <w:rFonts w:ascii="Arial" w:hAnsi="Arial" w:eastAsia="Arial" w:cs="Arial"/>
        </w:rPr>
        <w:t xml:space="preserve">13.3 Customers, Follow-ups, Reports</w:t>
      </w:r>
    </w:p>
    <w:p xmlns:wp14="http://schemas.microsoft.com/office/word/2010/wordml" w14:paraId="106CBEA9" wp14:textId="77777777">
      <w:pPr>
        <w:pStyle w:val="ListParagraph"/>
        <w:numPr>
          <w:ilvl w:val="0"/>
          <w:numId w:val="2"/>
        </w:numPr>
        <w:spacing w:after="80"/>
      </w:pPr>
      <w:r>
        <w:rPr>
          <w:rFonts w:ascii="Arial" w:hAnsi="Arial" w:eastAsia="Arial" w:cs="Arial"/>
          <w:sz w:val="21"/>
          <w:szCs w:val="21"/>
        </w:rPr>
        <w:t xml:space="preserve">Customers — searchable, filterable list; detail screen shows the structured conversation timeline (never raw audio) plus editable fields.</w:t>
      </w:r>
    </w:p>
    <w:p xmlns:wp14="http://schemas.microsoft.com/office/word/2010/wordml" w14:paraId="1CA93C1F" wp14:textId="77777777">
      <w:pPr>
        <w:pStyle w:val="ListParagraph"/>
        <w:numPr>
          <w:ilvl w:val="0"/>
          <w:numId w:val="2"/>
        </w:numPr>
        <w:spacing w:after="80"/>
        <w:rPr/>
      </w:pPr>
      <w:r w:rsidRPr="2A3CD691" w:rsidR="2A3CD691">
        <w:rPr>
          <w:rFonts w:ascii="Arial" w:hAnsi="Arial" w:eastAsia="Arial" w:cs="Arial"/>
          <w:sz w:val="21"/>
          <w:szCs w:val="21"/>
          <w:lang w:val="en-US"/>
        </w:rPr>
        <w:t>Follow-ups — a board view (Today / Tomorrow / Upcoming / Overdue / Completed) mirroring the backend's grouping exactly, so what the salesperson sees matches what the reminder-sweep cron will notify them about.</w:t>
      </w:r>
    </w:p>
    <w:p xmlns:wp14="http://schemas.microsoft.com/office/word/2010/wordml" w14:paraId="6F48CECF" wp14:textId="77777777">
      <w:pPr>
        <w:pStyle w:val="ListParagraph"/>
        <w:numPr>
          <w:ilvl w:val="0"/>
          <w:numId w:val="2"/>
        </w:numPr>
        <w:spacing w:after="80"/>
        <w:rPr/>
      </w:pPr>
      <w:r w:rsidRPr="2A3CD691" w:rsidR="2A3CD691">
        <w:rPr>
          <w:rFonts w:ascii="Arial" w:hAnsi="Arial" w:eastAsia="Arial" w:cs="Arial"/>
          <w:sz w:val="21"/>
          <w:szCs w:val="21"/>
          <w:lang w:val="en-US"/>
        </w:rPr>
        <w:t>Reports — dashboard plus daily/weekly/monthly reports, rendering the server's computed metrics and clearly-labelled AI insights.</w:t>
      </w:r>
    </w:p>
    <w:p xmlns:wp14="http://schemas.microsoft.com/office/word/2010/wordml" w14:paraId="266352F6" wp14:textId="77777777">
      <w:pPr>
        <w:pStyle w:val="Heading2"/>
        <w:spacing w:before="260" w:after="140"/>
      </w:pPr>
      <w:r>
        <w:rPr>
          <w:rFonts w:ascii="Arial" w:hAnsi="Arial" w:eastAsia="Arial" w:cs="Arial"/>
        </w:rPr>
        <w:t xml:space="preserve">13.4 Teams &amp; People, Create Organization</w:t>
      </w:r>
    </w:p>
    <w:p xmlns:wp14="http://schemas.microsoft.com/office/word/2010/wordml" w14:paraId="41EB8E18" wp14:textId="77777777">
      <w:pPr>
        <w:spacing w:before="0" w:after="140"/>
      </w:pPr>
      <w:r>
        <w:rPr>
          <w:rFonts w:ascii="Arial" w:hAnsi="Arial" w:eastAsia="Arial" w:cs="Arial"/>
          <w:sz w:val="22"/>
          <w:szCs w:val="22"/>
        </w:rPr>
        <w:t xml:space="preserve">`TeamManagementScreen` refreshes the caller's permissions from the server (`GET /organizations/current`) before deciding whether to show the "New team" / "Invite" actions — this matters because login/signup deliberately seed the local `OrgContext` with an empty permission set (the server enforces regardless of what the client shows), so without an explicit refresh on this screen the actions would silently never appear even for an owner. `CreateOrganizationScreen` lets a user start a brand-new organization and is immediately switched into it on success.</w:t>
      </w:r>
    </w:p>
    <w:p xmlns:wp14="http://schemas.microsoft.com/office/word/2010/wordml" w14:paraId="45FB0818" wp14:textId="77777777">
      <w:r>
        <w:br w:type="page"/>
      </w:r>
    </w:p>
    <w:p xmlns:wp14="http://schemas.microsoft.com/office/word/2010/wordml" w14:paraId="638BE86A" wp14:textId="77777777">
      <w:pPr>
        <w:pStyle w:val="Heading1"/>
        <w:spacing w:before="360" w:after="200"/>
      </w:pPr>
      <w:r>
        <w:rPr>
          <w:rFonts w:ascii="Arial" w:hAnsi="Arial" w:eastAsia="Arial" w:cs="Arial"/>
        </w:rPr>
        <w:t xml:space="preserve">14. Key End-to-End Workflows</w:t>
      </w:r>
    </w:p>
    <w:p xmlns:wp14="http://schemas.microsoft.com/office/word/2010/wordml" w14:paraId="45230F50" wp14:textId="77777777">
      <w:pPr>
        <w:pStyle w:val="Heading2"/>
        <w:spacing w:before="260" w:after="140"/>
      </w:pPr>
      <w:r>
        <w:rPr>
          <w:rFonts w:ascii="Arial" w:hAnsi="Arial" w:eastAsia="Arial" w:cs="Arial"/>
        </w:rPr>
        <w:t xml:space="preserve">14.1 Signup → First Organization</w:t>
      </w:r>
    </w:p>
    <w:p xmlns:wp14="http://schemas.microsoft.com/office/word/2010/wordml" w14:paraId="27FF3B14" wp14:textId="77777777">
      <w:pPr>
        <w:pStyle w:val="ListParagraph"/>
        <w:numPr>
          <w:ilvl w:val="0"/>
          <w:numId w:val="2"/>
        </w:numPr>
        <w:spacing w:after="80"/>
      </w:pPr>
      <w:r>
        <w:rPr>
          <w:rFonts w:ascii="Arial" w:hAnsi="Arial" w:eastAsia="Arial" w:cs="Arial"/>
          <w:sz w:val="21"/>
          <w:szCs w:val="21"/>
        </w:rPr>
        <w:t xml:space="preserve">1. User submits name, email, password, business name, vertical → POST /auth/signup.</w:t>
      </w:r>
    </w:p>
    <w:p xmlns:wp14="http://schemas.microsoft.com/office/word/2010/wordml" w14:paraId="3B2B7976" wp14:textId="77777777">
      <w:pPr>
        <w:pStyle w:val="ListParagraph"/>
        <w:numPr>
          <w:ilvl w:val="0"/>
          <w:numId w:val="2"/>
        </w:numPr>
        <w:spacing w:after="80"/>
      </w:pPr>
      <w:r>
        <w:rPr>
          <w:rFonts w:ascii="Arial" w:hAnsi="Arial" w:eastAsia="Arial" w:cs="Arial"/>
          <w:sz w:val="21"/>
          <w:szCs w:val="21"/>
        </w:rPr>
        <w:t xml:space="preserve">2. Server creates a User, a Business, an owner BusinessMembership, and a free-tier Subscription, all in one transaction.</w:t>
      </w:r>
    </w:p>
    <w:p xmlns:wp14="http://schemas.microsoft.com/office/word/2010/wordml" w14:paraId="54AB5EED" wp14:textId="77777777">
      <w:pPr>
        <w:pStyle w:val="ListParagraph"/>
        <w:numPr>
          <w:ilvl w:val="0"/>
          <w:numId w:val="2"/>
        </w:numPr>
        <w:spacing w:after="80"/>
      </w:pPr>
      <w:r>
        <w:rPr>
          <w:rFonts w:ascii="Arial" w:hAnsi="Arial" w:eastAsia="Arial" w:cs="Arial"/>
          <w:sz w:val="21"/>
          <w:szCs w:val="21"/>
        </w:rPr>
        <w:t xml:space="preserve">3. Server returns access + refresh tokens and the user's business list.</w:t>
      </w:r>
    </w:p>
    <w:p xmlns:wp14="http://schemas.microsoft.com/office/word/2010/wordml" w14:paraId="0266394F" wp14:textId="77777777">
      <w:pPr>
        <w:pStyle w:val="ListParagraph"/>
        <w:numPr>
          <w:ilvl w:val="0"/>
          <w:numId w:val="2"/>
        </w:numPr>
        <w:spacing w:after="80"/>
      </w:pPr>
      <w:r>
        <w:rPr>
          <w:rFonts w:ascii="Arial" w:hAnsi="Arial" w:eastAsia="Arial" w:cs="Arial"/>
          <w:sz w:val="21"/>
          <w:szCs w:val="21"/>
        </w:rPr>
        <w:t xml:space="preserve">4. App stores tokens, sets OrgContext to the new business, and lands on the Home dashboard.</w:t>
      </w:r>
    </w:p>
    <w:p xmlns:wp14="http://schemas.microsoft.com/office/word/2010/wordml" w14:paraId="1F4C0575" wp14:textId="77777777">
      <w:pPr>
        <w:pStyle w:val="Heading2"/>
        <w:spacing w:before="260" w:after="140"/>
      </w:pPr>
      <w:r>
        <w:rPr>
          <w:rFonts w:ascii="Arial" w:hAnsi="Arial" w:eastAsia="Arial" w:cs="Arial"/>
        </w:rPr>
        <w:t xml:space="preserve">14.2 Tell AI Recording → CRM Update</w:t>
      </w:r>
    </w:p>
    <w:p xmlns:wp14="http://schemas.microsoft.com/office/word/2010/wordml" w14:paraId="6CEB6EBC" wp14:textId="77777777">
      <w:pPr>
        <w:pStyle w:val="ListParagraph"/>
        <w:numPr>
          <w:ilvl w:val="0"/>
          <w:numId w:val="2"/>
        </w:numPr>
        <w:spacing w:after="80"/>
      </w:pPr>
      <w:r>
        <w:rPr>
          <w:rFonts w:ascii="Arial" w:hAnsi="Arial" w:eastAsia="Arial" w:cs="Arial"/>
          <w:sz w:val="21"/>
          <w:szCs w:val="21"/>
        </w:rPr>
        <w:t xml:space="preserve">1. User records/types a note → POST /ai/process-audio → 202 + job_id.</w:t>
      </w:r>
    </w:p>
    <w:p xmlns:wp14="http://schemas.microsoft.com/office/word/2010/wordml" w14:paraId="0CB36B4F" wp14:textId="77777777">
      <w:pPr>
        <w:pStyle w:val="ListParagraph"/>
        <w:numPr>
          <w:ilvl w:val="0"/>
          <w:numId w:val="2"/>
        </w:numPr>
        <w:spacing w:after="80"/>
      </w:pPr>
      <w:r>
        <w:rPr>
          <w:rFonts w:ascii="Arial" w:hAnsi="Arial" w:eastAsia="Arial" w:cs="Arial"/>
          <w:sz w:val="21"/>
          <w:szCs w:val="21"/>
        </w:rPr>
        <w:t xml:space="preserve">2. App polls GET /ai/jobs/{id}; worker runs transcription → extraction → validation in the background.</w:t>
      </w:r>
    </w:p>
    <w:p xmlns:wp14="http://schemas.microsoft.com/office/word/2010/wordml" w14:paraId="70CACD14" wp14:textId="77777777">
      <w:pPr>
        <w:pStyle w:val="ListParagraph"/>
        <w:numPr>
          <w:ilvl w:val="0"/>
          <w:numId w:val="2"/>
        </w:numPr>
        <w:spacing w:after="80"/>
      </w:pPr>
      <w:r>
        <w:rPr>
          <w:rFonts w:ascii="Arial" w:hAnsi="Arial" w:eastAsia="Arial" w:cs="Arial"/>
          <w:sz w:val="21"/>
          <w:szCs w:val="21"/>
        </w:rPr>
        <w:t xml:space="preserve">3. Job reaches awaiting_review; app fetches GET /ai/jobs/{id}/review and shows the extracted fields with confidence indicators.</w:t>
      </w:r>
    </w:p>
    <w:p xmlns:wp14="http://schemas.microsoft.com/office/word/2010/wordml" w14:paraId="6FB8B4BA" wp14:textId="77777777">
      <w:pPr>
        <w:pStyle w:val="ListParagraph"/>
        <w:numPr>
          <w:ilvl w:val="0"/>
          <w:numId w:val="2"/>
        </w:numPr>
        <w:spacing w:after="80"/>
      </w:pPr>
      <w:r>
        <w:rPr>
          <w:rFonts w:ascii="Arial" w:hAnsi="Arial" w:eastAsia="Arial" w:cs="Arial"/>
          <w:sz w:val="21"/>
          <w:szCs w:val="21"/>
        </w:rPr>
        <w:t xml:space="preserve">4. User edits anything that looks wrong, confirms the follow-up date if flagged as ambiguous, and taps Save.</w:t>
      </w:r>
    </w:p>
    <w:p xmlns:wp14="http://schemas.microsoft.com/office/word/2010/wordml" w14:paraId="774A2D23" wp14:textId="77777777">
      <w:pPr>
        <w:pStyle w:val="ListParagraph"/>
        <w:numPr>
          <w:ilvl w:val="0"/>
          <w:numId w:val="2"/>
        </w:numPr>
        <w:spacing w:after="80"/>
      </w:pPr>
      <w:r>
        <w:rPr>
          <w:rFonts w:ascii="Arial" w:hAnsi="Arial" w:eastAsia="Arial" w:cs="Arial"/>
          <w:sz w:val="21"/>
          <w:szCs w:val="21"/>
        </w:rPr>
        <w:t xml:space="preserve">5. POST /ai/jobs/{id}/apply creates/updates the Customer, creates a Follow-up if confirmed, and logs a ConversationEvent — all in one transaction.</w:t>
      </w:r>
    </w:p>
    <w:p xmlns:wp14="http://schemas.microsoft.com/office/word/2010/wordml" w14:paraId="6B184EC2" wp14:textId="77777777">
      <w:pPr>
        <w:pStyle w:val="Heading2"/>
        <w:spacing w:before="260" w:after="140"/>
      </w:pPr>
      <w:r>
        <w:rPr>
          <w:rFonts w:ascii="Arial" w:hAnsi="Arial" w:eastAsia="Arial" w:cs="Arial"/>
        </w:rPr>
        <w:t xml:space="preserve">14.3 Call Ends → Recording Synced</w:t>
      </w:r>
    </w:p>
    <w:p xmlns:wp14="http://schemas.microsoft.com/office/word/2010/wordml" w14:paraId="65791A60" wp14:textId="77777777">
      <w:pPr>
        <w:pStyle w:val="ListParagraph"/>
        <w:numPr>
          <w:ilvl w:val="0"/>
          <w:numId w:val="2"/>
        </w:numPr>
        <w:spacing w:after="80"/>
      </w:pPr>
      <w:r>
        <w:rPr>
          <w:rFonts w:ascii="Arial" w:hAnsi="Arial" w:eastAsia="Arial" w:cs="Arial"/>
          <w:sz w:val="21"/>
          <w:szCs w:val="21"/>
        </w:rPr>
        <w:t xml:space="preserve">1. Phone call ends → CallEndReceiver detects OFFHOOK→IDLE → polls the call log for a fresh entry → notification shown.</w:t>
      </w:r>
    </w:p>
    <w:p xmlns:wp14="http://schemas.microsoft.com/office/word/2010/wordml" w14:paraId="6CB17AD1" wp14:textId="77777777">
      <w:pPr>
        <w:pStyle w:val="ListParagraph"/>
        <w:numPr>
          <w:ilvl w:val="0"/>
          <w:numId w:val="2"/>
        </w:numPr>
        <w:spacing w:after="80"/>
      </w:pPr>
      <w:r>
        <w:rPr>
          <w:rFonts w:ascii="Arial" w:hAnsi="Arial" w:eastAsia="Arial" w:cs="Arial"/>
          <w:sz w:val="21"/>
          <w:szCs w:val="21"/>
        </w:rPr>
        <w:t xml:space="preserve">2. User taps the notification → CallSyncScreen opens, pre-filled with the detected number/name.</w:t>
      </w:r>
    </w:p>
    <w:p xmlns:wp14="http://schemas.microsoft.com/office/word/2010/wordml" w14:paraId="07F19210" wp14:textId="77777777">
      <w:pPr>
        <w:pStyle w:val="ListParagraph"/>
        <w:numPr>
          <w:ilvl w:val="0"/>
          <w:numId w:val="2"/>
        </w:numPr>
        <w:spacing w:after="80"/>
      </w:pPr>
      <w:r>
        <w:rPr>
          <w:rFonts w:ascii="Arial" w:hAnsi="Arial" w:eastAsia="Arial" w:cs="Arial"/>
          <w:sz w:val="21"/>
          <w:szCs w:val="21"/>
        </w:rPr>
        <w:t xml:space="preserve">3. User picks the actual recording file (from the in-app Recent Recordings list, sourced via MediaStore, or by browsing manually) and ticks consent.</w:t>
      </w:r>
    </w:p>
    <w:p xmlns:wp14="http://schemas.microsoft.com/office/word/2010/wordml" w14:paraId="6ADC177C" wp14:textId="77777777">
      <w:pPr>
        <w:pStyle w:val="ListParagraph"/>
        <w:numPr>
          <w:ilvl w:val="0"/>
          <w:numId w:val="2"/>
        </w:numPr>
        <w:spacing w:after="80"/>
      </w:pPr>
      <w:r>
        <w:rPr>
          <w:rFonts w:ascii="Arial" w:hAnsi="Arial" w:eastAsia="Arial" w:cs="Arial"/>
          <w:sz w:val="21"/>
          <w:szCs w:val="21"/>
        </w:rPr>
        <w:t xml:space="preserve">4. Same AI pipeline as 14.2 runs, with the phone number passed as a hint so the server matches an existing customer instead of creating a duplicate.</w:t>
      </w:r>
    </w:p>
    <w:p xmlns:wp14="http://schemas.microsoft.com/office/word/2010/wordml" w14:paraId="0DB58FDC" wp14:textId="77777777">
      <w:pPr>
        <w:pStyle w:val="Heading2"/>
        <w:spacing w:before="260" w:after="140"/>
      </w:pPr>
      <w:r>
        <w:rPr>
          <w:rFonts w:ascii="Arial" w:hAnsi="Arial" w:eastAsia="Arial" w:cs="Arial"/>
        </w:rPr>
        <w:t xml:space="preserve">14.4 Switching Between Organizations</w:t>
      </w:r>
    </w:p>
    <w:p xmlns:wp14="http://schemas.microsoft.com/office/word/2010/wordml" w14:paraId="24E1D796" wp14:textId="77777777">
      <w:pPr>
        <w:pStyle w:val="ListParagraph"/>
        <w:numPr>
          <w:ilvl w:val="0"/>
          <w:numId w:val="2"/>
        </w:numPr>
        <w:spacing w:after="80"/>
      </w:pPr>
      <w:r>
        <w:rPr>
          <w:rFonts w:ascii="Arial" w:hAnsi="Arial" w:eastAsia="Arial" w:cs="Arial"/>
          <w:sz w:val="21"/>
          <w:szCs w:val="21"/>
        </w:rPr>
        <w:t xml:space="preserve">1. User opens the org switcher (from Settings) → GET /organizations lists memberships.</w:t>
      </w:r>
    </w:p>
    <w:p xmlns:wp14="http://schemas.microsoft.com/office/word/2010/wordml" w14:paraId="6C8CF821" wp14:textId="77777777">
      <w:pPr>
        <w:pStyle w:val="ListParagraph"/>
        <w:numPr>
          <w:ilvl w:val="0"/>
          <w:numId w:val="2"/>
        </w:numPr>
        <w:spacing w:after="80"/>
      </w:pPr>
      <w:r>
        <w:rPr>
          <w:rFonts w:ascii="Arial" w:hAnsi="Arial" w:eastAsia="Arial" w:cs="Arial"/>
          <w:sz w:val="21"/>
          <w:szCs w:val="21"/>
        </w:rPr>
        <w:t xml:space="preserve">2. User selects a different organization → app sets the X-Organization-Id header for subsequent requests and clears cached local tables.</w:t>
      </w:r>
    </w:p>
    <w:p xmlns:wp14="http://schemas.microsoft.com/office/word/2010/wordml" w14:paraId="6D3EFAA9" wp14:textId="77777777">
      <w:pPr>
        <w:pStyle w:val="ListParagraph"/>
        <w:numPr>
          <w:ilvl w:val="0"/>
          <w:numId w:val="2"/>
        </w:numPr>
        <w:spacing w:after="80"/>
      </w:pPr>
      <w:r>
        <w:rPr>
          <w:rFonts w:ascii="Arial" w:hAnsi="Arial" w:eastAsia="Arial" w:cs="Arial"/>
          <w:sz w:val="21"/>
          <w:szCs w:val="21"/>
        </w:rPr>
        <w:t xml:space="preserve">3. Server re-verifies an active membership for that exact business id on every subsequent request — the header is never trusted blindly.</w:t>
      </w:r>
    </w:p>
    <w:p xmlns:wp14="http://schemas.microsoft.com/office/word/2010/wordml" w14:paraId="439DA923" wp14:textId="77777777">
      <w:pPr>
        <w:pStyle w:val="Heading2"/>
        <w:spacing w:before="260" w:after="140"/>
      </w:pPr>
      <w:r>
        <w:rPr>
          <w:rFonts w:ascii="Arial" w:hAnsi="Arial" w:eastAsia="Arial" w:cs="Arial"/>
        </w:rPr>
        <w:t xml:space="preserve">14.5 Inviting &amp; Onboarding a Team Member</w:t>
      </w:r>
    </w:p>
    <w:p xmlns:wp14="http://schemas.microsoft.com/office/word/2010/wordml" w14:paraId="34952C8F" wp14:textId="77777777">
      <w:pPr>
        <w:pStyle w:val="ListParagraph"/>
        <w:numPr>
          <w:ilvl w:val="0"/>
          <w:numId w:val="2"/>
        </w:numPr>
        <w:spacing w:after="80"/>
      </w:pPr>
      <w:r>
        <w:rPr>
          <w:rFonts w:ascii="Arial" w:hAnsi="Arial" w:eastAsia="Arial" w:cs="Arial"/>
          <w:sz w:val="21"/>
          <w:szCs w:val="21"/>
        </w:rPr>
        <w:t xml:space="preserve">1. Owner/Manager sends an invite (email or phone, role, optional team) → POST /organizations/invitations (requires user:manage).</w:t>
      </w:r>
    </w:p>
    <w:p xmlns:wp14="http://schemas.microsoft.com/office/word/2010/wordml" w14:paraId="1EE63A24" wp14:textId="77777777">
      <w:pPr>
        <w:pStyle w:val="ListParagraph"/>
        <w:numPr>
          <w:ilvl w:val="0"/>
          <w:numId w:val="2"/>
        </w:numPr>
        <w:spacing w:after="80"/>
      </w:pPr>
      <w:r>
        <w:rPr>
          <w:rFonts w:ascii="Arial" w:hAnsi="Arial" w:eastAsia="Arial" w:cs="Arial"/>
          <w:sz w:val="21"/>
          <w:szCs w:val="21"/>
        </w:rPr>
        <w:t xml:space="preserve">2. Invitee receives the invite token (e.g. via a share link) and calls POST /organizations/invitations/accept.</w:t>
      </w:r>
    </w:p>
    <w:p xmlns:wp14="http://schemas.microsoft.com/office/word/2010/wordml" w14:paraId="54CFAC94" wp14:textId="77777777">
      <w:pPr>
        <w:pStyle w:val="ListParagraph"/>
        <w:numPr>
          <w:ilvl w:val="0"/>
          <w:numId w:val="2"/>
        </w:numPr>
        <w:spacing w:after="80"/>
      </w:pPr>
      <w:r>
        <w:rPr>
          <w:rFonts w:ascii="Arial" w:hAnsi="Arial" w:eastAsia="Arial" w:cs="Arial"/>
          <w:sz w:val="21"/>
          <w:szCs w:val="21"/>
        </w:rPr>
        <w:t xml:space="preserve">3. Server activates (or reactivates, preserving history) a BusinessMembership with the invited role and team.</w:t>
      </w:r>
    </w:p>
    <w:p xmlns:wp14="http://schemas.microsoft.com/office/word/2010/wordml" w14:paraId="049F31CB" wp14:textId="77777777">
      <w:r>
        <w:br w:type="page"/>
      </w:r>
    </w:p>
    <w:p xmlns:wp14="http://schemas.microsoft.com/office/word/2010/wordml" w14:paraId="54630873" wp14:textId="77777777">
      <w:pPr>
        <w:pStyle w:val="Heading1"/>
        <w:spacing w:before="360" w:after="200"/>
      </w:pPr>
      <w:r>
        <w:rPr>
          <w:rFonts w:ascii="Arial" w:hAnsi="Arial" w:eastAsia="Arial" w:cs="Arial"/>
        </w:rPr>
        <w:t xml:space="preserve">15. Deployment &amp; Infrastructure</w:t>
      </w:r>
    </w:p>
    <w:p xmlns:wp14="http://schemas.microsoft.com/office/word/2010/wordml" w14:paraId="408DD4E1" wp14:textId="77777777">
      <w:pPr>
        <w:pStyle w:val="Heading2"/>
        <w:spacing w:before="260" w:after="140"/>
      </w:pPr>
      <w:r>
        <w:rPr>
          <w:rFonts w:ascii="Arial" w:hAnsi="Arial" w:eastAsia="Arial" w:cs="Arial"/>
        </w:rPr>
        <w:t xml:space="preserve">15.1 Backend Deployment (Render.com)</w:t>
      </w:r>
    </w:p>
    <w:p xmlns:wp14="http://schemas.microsoft.com/office/word/2010/wordml" w14:paraId="396F9C04" wp14:textId="77777777">
      <w:pPr>
        <w:spacing w:before="0" w:after="140"/>
      </w:pPr>
      <w:r>
        <w:rPr>
          <w:rFonts w:ascii="Arial" w:hAnsi="Arial" w:eastAsia="Arial" w:cs="Arial"/>
          <w:sz w:val="22"/>
          <w:szCs w:val="22"/>
        </w:rPr>
        <w:t xml:space="preserve">The backend is deployed as a Docker container on Render.com, built from a multi-stage Dockerfile:</w:t>
      </w:r>
    </w:p>
    <w:p xmlns:wp14="http://schemas.microsoft.com/office/word/2010/wordml" w14:paraId="2BA33FF3" wp14:textId="77777777">
      <w:pPr>
        <w:pStyle w:val="ListParagraph"/>
        <w:numPr>
          <w:ilvl w:val="0"/>
          <w:numId w:val="2"/>
        </w:numPr>
        <w:spacing w:after="80"/>
      </w:pPr>
      <w:r>
        <w:rPr>
          <w:rFonts w:ascii="Arial" w:hAnsi="Arial" w:eastAsia="Arial" w:cs="Arial"/>
          <w:sz w:val="21"/>
          <w:szCs w:val="21"/>
        </w:rPr>
        <w:t xml:space="preserve">Builder stage — installs build tools (build-essential, libpq-dev), creates a virtualenv, installs Python dependencies from requirements.txt.</w:t>
      </w:r>
    </w:p>
    <w:p xmlns:wp14="http://schemas.microsoft.com/office/word/2010/wordml" w14:paraId="4B9F134A" wp14:textId="77777777">
      <w:pPr>
        <w:pStyle w:val="ListParagraph"/>
        <w:numPr>
          <w:ilvl w:val="0"/>
          <w:numId w:val="2"/>
        </w:numPr>
        <w:spacing w:after="80"/>
      </w:pPr>
      <w:r>
        <w:rPr>
          <w:rFonts w:ascii="Arial" w:hAnsi="Arial" w:eastAsia="Arial" w:cs="Arial"/>
          <w:sz w:val="21"/>
          <w:szCs w:val="21"/>
        </w:rPr>
        <w:t xml:space="preserve">Runtime stage — starts from a fresh slim Python image, installs only runtime system libraries (libpq5, curl, ca-certificates, and ffmpeg — required for the audio codec probing/transcoding step in the AI pipeline), copies the pre-built virtualenv from the builder stage, copies the application code, and runs as a non-root user (uid 10001).</w:t>
      </w:r>
    </w:p>
    <w:p xmlns:wp14="http://schemas.microsoft.com/office/word/2010/wordml" w14:paraId="2FCFBEC6" wp14:textId="77777777">
      <w:pPr>
        <w:pStyle w:val="ListParagraph"/>
        <w:numPr>
          <w:ilvl w:val="0"/>
          <w:numId w:val="2"/>
        </w:numPr>
        <w:spacing w:after="80"/>
      </w:pPr>
      <w:r>
        <w:rPr>
          <w:rFonts w:ascii="Arial" w:hAnsi="Arial" w:eastAsia="Arial" w:cs="Arial"/>
          <w:sz w:val="21"/>
          <w:szCs w:val="21"/>
        </w:rPr>
        <w:t xml:space="preserve">The container's entrypoint always runs Alembic migrations to completion before starting either the API or the worker — so the schema is guaranteed current on every deploy, and a deploy that includes a migration never races with the API serving requests against an old schema.</w:t>
      </w:r>
    </w:p>
    <w:p xmlns:wp14="http://schemas.microsoft.com/office/word/2010/wordml" w14:paraId="208234B9" wp14:textId="77777777">
      <w:pPr>
        <w:pStyle w:val="ListParagraph"/>
        <w:numPr>
          <w:ilvl w:val="0"/>
          <w:numId w:val="2"/>
        </w:numPr>
        <w:spacing w:after="80"/>
      </w:pPr>
      <w:r>
        <w:rPr>
          <w:rFonts w:ascii="Arial" w:hAnsi="Arial" w:eastAsia="Arial" w:cs="Arial"/>
          <w:sz w:val="21"/>
          <w:szCs w:val="21"/>
        </w:rPr>
        <w:t xml:space="preserve">Two Render services run from the same image/build: a Web Service (API, Gunicorn + Uvicorn workers, HTTP health check on /health) and a Background Worker service (the arq worker process).</w:t>
      </w:r>
    </w:p>
    <w:p xmlns:wp14="http://schemas.microsoft.com/office/word/2010/wordml" w14:paraId="537BCC1A" wp14:textId="77777777">
      <w:pPr>
        <w:pStyle w:val="Heading2"/>
        <w:spacing w:before="260" w:after="140"/>
      </w:pPr>
      <w:r>
        <w:rPr>
          <w:rFonts w:ascii="Arial" w:hAnsi="Arial" w:eastAsia="Arial" w:cs="Arial"/>
        </w:rPr>
        <w:t xml:space="preserve">15.2 A Deployment Gotcha Worth Documenting: Health Checks vs. Migrations</w:t>
      </w:r>
    </w:p>
    <w:p xmlns:wp14="http://schemas.microsoft.com/office/word/2010/wordml" w14:paraId="73E340DD" wp14:textId="77777777">
      <w:pPr>
        <w:spacing w:before="0" w:after="140"/>
      </w:pPr>
      <w:r>
        <w:rPr>
          <w:rFonts w:ascii="Arial" w:hAnsi="Arial" w:eastAsia="Arial" w:cs="Arial"/>
          <w:sz w:val="22"/>
          <w:szCs w:val="22"/>
        </w:rPr>
        <w:t xml:space="preserve">Render's health check pings the service shortly after a deploy starts; if migrations take longer than the health-check's patience allows, Render can conclude the deploy is unhealthy and restart the container mid-migration — leaving the schema in a partially-applied, inconsistent state. The practical mitigation used during this project's development was to temporarily clear the health-check path before a deploy expected to run a slow/first-time migration, and restore it once the migration had completed successfully.</w:t>
      </w:r>
    </w:p>
    <w:p xmlns:wp14="http://schemas.microsoft.com/office/word/2010/wordml" w14:paraId="0055B75F" wp14:textId="77777777">
      <w:pPr>
        <w:pStyle w:val="Heading2"/>
        <w:spacing w:before="260" w:after="140"/>
      </w:pPr>
      <w:r>
        <w:rPr>
          <w:rFonts w:ascii="Arial" w:hAnsi="Arial" w:eastAsia="Arial" w:cs="Arial"/>
        </w:rPr>
        <w:t xml:space="preserve">15.3 Database (Supabase)</w:t>
      </w:r>
    </w:p>
    <w:p xmlns:wp14="http://schemas.microsoft.com/office/word/2010/wordml" w14:paraId="56744404" wp14:textId="77777777">
      <w:pPr>
        <w:spacing w:before="0" w:after="140"/>
      </w:pPr>
      <w:r>
        <w:rPr>
          <w:rFonts w:ascii="Arial" w:hAnsi="Arial" w:eastAsia="Arial" w:cs="Arial"/>
          <w:sz w:val="22"/>
          <w:szCs w:val="22"/>
        </w:rPr>
        <w:t xml:space="preserve">PostgreSQL is hosted on Supabase. Note: Supabase's own `auth.users` table (used by Supabase's built-in authentication feature, which this project does not use) is entirely separate from this project's own `public.users` table — a query without an explicit schema qualifier can accidentally return columns from both, which caused real confusion during early debugging until queries were scoped explicitly to `table_schema = 'public'`.</w:t>
      </w:r>
    </w:p>
    <w:p xmlns:wp14="http://schemas.microsoft.com/office/word/2010/wordml" w14:paraId="5644FD5F" wp14:textId="77777777">
      <w:pPr>
        <w:pStyle w:val="Heading2"/>
        <w:spacing w:before="260" w:after="140"/>
      </w:pPr>
      <w:r>
        <w:rPr>
          <w:rFonts w:ascii="Arial" w:hAnsi="Arial" w:eastAsia="Arial" w:cs="Arial"/>
        </w:rPr>
        <w:t xml:space="preserve">15.4 Environment Configuration</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xmlns:wp14="http://schemas.microsoft.com/office/word/2010/wordml" w14:paraId="57B9354F" wp14:textId="77777777">
        <w:trPr>
          <w:tblHeader/>
        </w:trPr>
        <w:tc>
          <w:tcPr>
            <w:tcW w:w="36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642019BE" wp14:textId="77777777">
            <w:r>
              <w:rPr>
                <w:rFonts w:ascii="Arial" w:hAnsi="Arial" w:eastAsia="Arial" w:cs="Arial"/>
                <w:b/>
                <w:bCs/>
                <w:color w:val="FFFFFF"/>
                <w:sz w:val="19"/>
                <w:szCs w:val="19"/>
              </w:rPr>
              <w:t xml:space="preserve">Variable</w:t>
            </w:r>
          </w:p>
        </w:tc>
        <w:tc>
          <w:tcPr>
            <w:tcW w:w="6000" w:type="dxa"/>
            <w:tcBorders>
              <w:top w:val="single" w:color="B9C2CC" w:sz="1"/>
              <w:left w:val="single" w:color="B9C2CC" w:sz="1"/>
              <w:bottom w:val="single" w:color="B9C2CC" w:sz="1"/>
              <w:right w:val="single" w:color="B9C2CC" w:sz="1"/>
            </w:tcBorders>
            <w:shd w:val="clear" w:fill="1F3B57"/>
            <w:tcMar>
              <w:top w:w="80" w:type="dxa"/>
              <w:left w:w="120" w:type="dxa"/>
              <w:bottom w:w="80" w:type="dxa"/>
              <w:right w:w="120" w:type="dxa"/>
            </w:tcMar>
            <w:vAlign w:val="center"/>
          </w:tcPr>
          <w:p w14:paraId="1485C2A6" wp14:textId="77777777">
            <w:r>
              <w:rPr>
                <w:rFonts w:ascii="Arial" w:hAnsi="Arial" w:eastAsia="Arial" w:cs="Arial"/>
                <w:b/>
                <w:bCs/>
                <w:color w:val="FFFFFF"/>
                <w:sz w:val="19"/>
                <w:szCs w:val="19"/>
              </w:rPr>
              <w:t xml:space="preserve">Purpose</w:t>
            </w:r>
          </w:p>
        </w:tc>
      </w:tr>
      <w:tr xmlns:wp14="http://schemas.microsoft.com/office/word/2010/wordml" w14:paraId="6A5439F5"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B71BADE" wp14:textId="77777777">
            <w:r>
              <w:rPr>
                <w:rFonts w:ascii="Arial" w:hAnsi="Arial" w:eastAsia="Arial" w:cs="Arial"/>
                <w:b w:val="false"/>
                <w:bCs w:val="false"/>
                <w:color w:val="1F2937"/>
                <w:sz w:val="19"/>
                <w:szCs w:val="19"/>
              </w:rPr>
              <w:t xml:space="preserve">DATABASE_URL</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ACFF5C1" wp14:textId="77777777">
            <w:r>
              <w:rPr>
                <w:rFonts w:ascii="Arial" w:hAnsi="Arial" w:eastAsia="Arial" w:cs="Arial"/>
                <w:b w:val="false"/>
                <w:bCs w:val="false"/>
                <w:color w:val="1F2937"/>
                <w:sz w:val="19"/>
                <w:szCs w:val="19"/>
              </w:rPr>
              <w:t xml:space="preserve">Async PostgreSQL connection string</w:t>
            </w:r>
          </w:p>
        </w:tc>
      </w:tr>
      <w:tr xmlns:wp14="http://schemas.microsoft.com/office/word/2010/wordml" w14:paraId="6EB10B87"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9768AAC" wp14:textId="77777777">
            <w:r>
              <w:rPr>
                <w:rFonts w:ascii="Arial" w:hAnsi="Arial" w:eastAsia="Arial" w:cs="Arial"/>
                <w:b w:val="false"/>
                <w:bCs w:val="false"/>
                <w:color w:val="1F2937"/>
                <w:sz w:val="19"/>
                <w:szCs w:val="19"/>
              </w:rPr>
              <w:t xml:space="preserve">JWT_SECRET</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5E592E6" wp14:textId="77777777">
            <w:r>
              <w:rPr>
                <w:rFonts w:ascii="Arial" w:hAnsi="Arial" w:eastAsia="Arial" w:cs="Arial"/>
                <w:b w:val="false"/>
                <w:bCs w:val="false"/>
                <w:color w:val="1F2937"/>
                <w:sz w:val="19"/>
                <w:szCs w:val="19"/>
              </w:rPr>
              <w:t xml:space="preserve">Signing key for access/refresh tokens (must be set — no insecure default)</w:t>
            </w:r>
          </w:p>
        </w:tc>
      </w:tr>
      <w:tr xmlns:wp14="http://schemas.microsoft.com/office/word/2010/wordml" w14:paraId="0AFD81AB"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70C125F" wp14:textId="77777777">
            <w:r>
              <w:rPr>
                <w:rFonts w:ascii="Arial" w:hAnsi="Arial" w:eastAsia="Arial" w:cs="Arial"/>
                <w:b w:val="false"/>
                <w:bCs w:val="false"/>
                <w:color w:val="1F2937"/>
                <w:sz w:val="19"/>
                <w:szCs w:val="19"/>
              </w:rPr>
              <w:t xml:space="preserve">REDIS_URL</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AD3C8BC" wp14:textId="77777777">
            <w:r>
              <w:rPr>
                <w:rFonts w:ascii="Arial" w:hAnsi="Arial" w:eastAsia="Arial" w:cs="Arial"/>
                <w:b w:val="false"/>
                <w:bCs w:val="false"/>
                <w:color w:val="1F2937"/>
                <w:sz w:val="19"/>
                <w:szCs w:val="19"/>
              </w:rPr>
              <w:t xml:space="preserve">Redis connection for the job queue and rate limiter</w:t>
            </w:r>
          </w:p>
        </w:tc>
      </w:tr>
      <w:tr xmlns:wp14="http://schemas.microsoft.com/office/word/2010/wordml" w14:paraId="013F0AA9"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1D2B306B" wp14:textId="77777777">
            <w:r>
              <w:rPr>
                <w:rFonts w:ascii="Arial" w:hAnsi="Arial" w:eastAsia="Arial" w:cs="Arial"/>
                <w:b w:val="false"/>
                <w:bCs w:val="false"/>
                <w:color w:val="1F2937"/>
                <w:sz w:val="19"/>
                <w:szCs w:val="19"/>
              </w:rPr>
              <w:t xml:space="preserve">OPENAI_API_KEY / OPENAI_BASE_URL / OPENAI_MODEL</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4780D895" wp14:textId="77777777">
            <w:r>
              <w:rPr>
                <w:rFonts w:ascii="Arial" w:hAnsi="Arial" w:eastAsia="Arial" w:cs="Arial"/>
                <w:b w:val="false"/>
                <w:bCs w:val="false"/>
                <w:color w:val="1F2937"/>
                <w:sz w:val="19"/>
                <w:szCs w:val="19"/>
              </w:rPr>
              <w:t xml:space="preserve">Default LLM (chat-completion) provider credentials</w:t>
            </w:r>
          </w:p>
        </w:tc>
      </w:tr>
      <w:tr xmlns:wp14="http://schemas.microsoft.com/office/word/2010/wordml" w14:paraId="3A411451" wp14:textId="77777777">
        <w:tc>
          <w:tcPr>
            <w:tcW w:w="3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7F78D31" wp14:textId="77777777">
            <w:r>
              <w:rPr>
                <w:rFonts w:ascii="Arial" w:hAnsi="Arial" w:eastAsia="Arial" w:cs="Arial"/>
                <w:b w:val="false"/>
                <w:bCs w:val="false"/>
                <w:color w:val="1F2937"/>
                <w:sz w:val="19"/>
                <w:szCs w:val="19"/>
              </w:rPr>
              <w:t xml:space="preserve">STT_API_KEY / STT_BASE_URL / STT_MODEL</w:t>
            </w:r>
          </w:p>
        </w:tc>
        <w:tc>
          <w:tcPr>
            <w:tcW w:w="6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8442F9F" wp14:textId="77777777">
            <w:r>
              <w:rPr>
                <w:rFonts w:ascii="Arial" w:hAnsi="Arial" w:eastAsia="Arial" w:cs="Arial"/>
                <w:b w:val="false"/>
                <w:bCs w:val="false"/>
                <w:color w:val="1F2937"/>
                <w:sz w:val="19"/>
                <w:szCs w:val="19"/>
              </w:rPr>
              <w:t xml:space="preserve">Optional, separate speech-to-text provider credentials (falls back to the OPENAI_* values if unset)</w:t>
            </w:r>
          </w:p>
        </w:tc>
      </w:tr>
      <w:tr xmlns:wp14="http://schemas.microsoft.com/office/word/2010/wordml" w14:paraId="3A925914" wp14:textId="77777777">
        <w:tc>
          <w:tcPr>
            <w:tcW w:w="36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74102031" wp14:textId="77777777">
            <w:r>
              <w:rPr>
                <w:rFonts w:ascii="Arial" w:hAnsi="Arial" w:eastAsia="Arial" w:cs="Arial"/>
                <w:b w:val="false"/>
                <w:bCs w:val="false"/>
                <w:color w:val="1F2937"/>
                <w:sz w:val="19"/>
                <w:szCs w:val="19"/>
              </w:rPr>
              <w:t xml:space="preserve">AZURE_SPEECH_KEY / AZURE_SPEECH_REGION</w:t>
            </w:r>
          </w:p>
        </w:tc>
        <w:tc>
          <w:tcPr>
            <w:tcW w:w="6000" w:type="dxa"/>
            <w:tcBorders>
              <w:top w:val="single" w:color="B9C2CC" w:sz="1"/>
              <w:left w:val="single" w:color="B9C2CC" w:sz="1"/>
              <w:bottom w:val="single" w:color="B9C2CC" w:sz="1"/>
              <w:right w:val="single" w:color="B9C2CC" w:sz="1"/>
            </w:tcBorders>
            <w:shd w:val="clear" w:fill="F7F9FC"/>
            <w:tcMar>
              <w:top w:w="80" w:type="dxa"/>
              <w:left w:w="120" w:type="dxa"/>
              <w:bottom w:w="80" w:type="dxa"/>
              <w:right w:w="120" w:type="dxa"/>
            </w:tcMar>
            <w:vAlign w:val="center"/>
          </w:tcPr>
          <w:p w14:paraId="3864167A" wp14:textId="77777777">
            <w:r>
              <w:rPr>
                <w:rFonts w:ascii="Arial" w:hAnsi="Arial" w:eastAsia="Arial" w:cs="Arial"/>
                <w:b w:val="false"/>
                <w:bCs w:val="false"/>
                <w:color w:val="1F2937"/>
                <w:sz w:val="19"/>
                <w:szCs w:val="19"/>
              </w:rPr>
              <w:t xml:space="preserve">Optional alternate STT provider</w:t>
            </w:r>
          </w:p>
        </w:tc>
      </w:tr>
    </w:tbl>
    <w:p xmlns:wp14="http://schemas.microsoft.com/office/word/2010/wordml" w14:paraId="448D8C6D" wp14:textId="77777777">
      <w:pPr>
        <w:pStyle w:val="Heading2"/>
        <w:spacing w:before="260" w:after="140"/>
      </w:pPr>
      <w:r>
        <w:rPr>
          <w:rFonts w:ascii="Arial" w:hAnsi="Arial" w:eastAsia="Arial" w:cs="Arial"/>
        </w:rPr>
        <w:t xml:space="preserve">15.5 Android Distribution</w:t>
      </w:r>
    </w:p>
    <w:p xmlns:wp14="http://schemas.microsoft.com/office/word/2010/wordml" w14:paraId="4D8BE921" wp14:textId="77777777">
      <w:pPr>
        <w:spacing w:before="0" w:after="140"/>
      </w:pPr>
      <w:r>
        <w:rPr>
          <w:rFonts w:ascii="Arial" w:hAnsi="Arial" w:eastAsia="Arial" w:cs="Arial"/>
          <w:sz w:val="22"/>
          <w:szCs w:val="22"/>
        </w:rPr>
        <w:t xml:space="preserve">The Android app is built as a debug APK by CI (see Section 16) for internal testing; the build reads the API base URL from a `keystore.properties`-style secret injected at build time, so the same codebase can point at different backend environments without code changes.</w:t>
      </w:r>
    </w:p>
    <w:p xmlns:wp14="http://schemas.microsoft.com/office/word/2010/wordml" w14:paraId="53128261" wp14:textId="77777777">
      <w:r>
        <w:br w:type="page"/>
      </w:r>
    </w:p>
    <w:p xmlns:wp14="http://schemas.microsoft.com/office/word/2010/wordml" w14:paraId="2E3203B0" wp14:textId="77777777">
      <w:pPr>
        <w:pStyle w:val="Heading1"/>
        <w:spacing w:before="360" w:after="200"/>
      </w:pPr>
      <w:r>
        <w:rPr>
          <w:rFonts w:ascii="Arial" w:hAnsi="Arial" w:eastAsia="Arial" w:cs="Arial"/>
        </w:rPr>
        <w:t xml:space="preserve">16. CI/CD Pipelines</w:t>
      </w:r>
    </w:p>
    <w:p xmlns:wp14="http://schemas.microsoft.com/office/word/2010/wordml" w14:paraId="51607203" wp14:textId="77777777">
      <w:pPr>
        <w:pStyle w:val="Heading2"/>
        <w:spacing w:before="260" w:after="140"/>
      </w:pPr>
      <w:r>
        <w:rPr>
          <w:rFonts w:ascii="Arial" w:hAnsi="Arial" w:eastAsia="Arial" w:cs="Arial"/>
        </w:rPr>
        <w:t xml:space="preserve">16.1 Backend CI</w:t>
      </w:r>
    </w:p>
    <w:p xmlns:wp14="http://schemas.microsoft.com/office/word/2010/wordml" w14:paraId="29D53029" wp14:textId="77777777">
      <w:pPr>
        <w:spacing w:before="0" w:after="140"/>
      </w:pPr>
      <w:r>
        <w:rPr>
          <w:rFonts w:ascii="Arial" w:hAnsi="Arial" w:eastAsia="Arial" w:cs="Arial"/>
          <w:sz w:val="22"/>
          <w:szCs w:val="22"/>
        </w:rPr>
        <w:t xml:space="preserve">Backend code quality is checked with `ruff` (linting + formatting) in GitHub Actions. Deployment itself is handled by Render's own build-on-push integration (triggered by pushes to the deployment branch), which runs the Dockerfile described in Section 15.</w:t>
      </w:r>
    </w:p>
    <w:p xmlns:wp14="http://schemas.microsoft.com/office/word/2010/wordml" w14:paraId="65DD2718" wp14:textId="77777777">
      <w:pPr>
        <w:pStyle w:val="Heading2"/>
        <w:spacing w:before="260" w:after="140"/>
      </w:pPr>
      <w:r>
        <w:rPr>
          <w:rFonts w:ascii="Arial" w:hAnsi="Arial" w:eastAsia="Arial" w:cs="Arial"/>
        </w:rPr>
        <w:t xml:space="preserve">16.2 Android CI (GitHub Actions)</w:t>
      </w:r>
    </w:p>
    <w:p xmlns:wp14="http://schemas.microsoft.com/office/word/2010/wordml" w14:paraId="46E402DE" wp14:textId="77777777">
      <w:pPr>
        <w:spacing w:before="0" w:after="140"/>
      </w:pPr>
      <w:r>
        <w:rPr>
          <w:rFonts w:ascii="Arial" w:hAnsi="Arial" w:eastAsia="Arial" w:cs="Arial"/>
          <w:sz w:val="22"/>
          <w:szCs w:val="22"/>
        </w:rPr>
        <w:t xml:space="preserve">The Android pipeline (`android-ci.yml`) is intentionally self-healing and fast:</w:t>
      </w:r>
    </w:p>
    <w:p xmlns:wp14="http://schemas.microsoft.com/office/word/2010/wordml" w14:paraId="7B1FD0FB" wp14:textId="77777777">
      <w:pPr>
        <w:pStyle w:val="ListParagraph"/>
        <w:numPr>
          <w:ilvl w:val="0"/>
          <w:numId w:val="2"/>
        </w:numPr>
        <w:spacing w:after="80"/>
      </w:pPr>
      <w:r>
        <w:rPr>
          <w:rFonts w:ascii="Arial" w:hAnsi="Arial" w:eastAsia="Arial" w:cs="Arial"/>
          <w:sz w:val="21"/>
          <w:szCs w:val="21"/>
        </w:rPr>
        <w:t xml:space="preserve">Job 1 — Ensure Gradle Wrapper: checks whether gradlew and the wrapper jar are already committed. If missing (e.g. right after this pipeline was introduced), it generates them on the GitHub runner itself — never on a contributor's local machine, avoiding local OS/PowerShell execution-policy issues entirely — and commits them back to the branch. Every run also validates the wrapper jar's checksum against Gradle's official signature, guarding against a tampered wrapper being committed or injected upstream.</w:t>
      </w:r>
    </w:p>
    <w:p xmlns:wp14="http://schemas.microsoft.com/office/word/2010/wordml" w14:paraId="2E6AAFF5" wp14:textId="77777777">
      <w:pPr>
        <w:pStyle w:val="ListParagraph"/>
        <w:numPr>
          <w:ilvl w:val="0"/>
          <w:numId w:val="2"/>
        </w:numPr>
        <w:spacing w:after="80"/>
      </w:pPr>
      <w:r>
        <w:rPr>
          <w:rFonts w:ascii="Arial" w:hAnsi="Arial" w:eastAsia="Arial" w:cs="Arial"/>
          <w:sz w:val="21"/>
          <w:szCs w:val="21"/>
        </w:rPr>
        <w:t xml:space="preserve">Job 2 — Lint, Test &amp; Build APK: a single combined Gradle invocation (`lintDebug testDebugUnitTest assembleDebug --build-cache --parallel`) rather than three separate jobs — this lets Gradle configure the project once and share upstream tasks (Kotlin compilation, KSP, resource merging) across lint/test/build instead of repeating them three times, which was the single biggest speed win when the pipeline was optimized.</w:t>
      </w:r>
    </w:p>
    <w:p xmlns:wp14="http://schemas.microsoft.com/office/word/2010/wordml" w14:paraId="7545A0A9" wp14:textId="77777777">
      <w:pPr>
        <w:pStyle w:val="ListParagraph"/>
        <w:numPr>
          <w:ilvl w:val="0"/>
          <w:numId w:val="2"/>
        </w:numPr>
        <w:spacing w:after="80"/>
      </w:pPr>
      <w:r>
        <w:rPr>
          <w:rFonts w:ascii="Arial" w:hAnsi="Arial" w:eastAsia="Arial" w:cs="Arial"/>
          <w:sz w:val="21"/>
          <w:szCs w:val="21"/>
        </w:rPr>
        <w:t xml:space="preserve">A `concurrency` group with `cancel-in-progress: true` ensures a rapid second push cancels the previous, still-running build rather than wasting runner minutes on stale code.</w:t>
      </w:r>
    </w:p>
    <w:p xmlns:wp14="http://schemas.microsoft.com/office/word/2010/wordml" w14:paraId="28151089" wp14:textId="77777777">
      <w:pPr>
        <w:pStyle w:val="ListParagraph"/>
        <w:numPr>
          <w:ilvl w:val="0"/>
          <w:numId w:val="2"/>
        </w:numPr>
        <w:spacing w:after="80"/>
      </w:pPr>
      <w:r>
        <w:rPr>
          <w:rFonts w:ascii="Arial" w:hAnsi="Arial" w:eastAsia="Arial" w:cs="Arial"/>
          <w:sz w:val="21"/>
          <w:szCs w:val="21"/>
        </w:rPr>
        <w:t xml:space="preserve">Build artifacts (lint report, test reports, the debug APK) are uploaded regardless of whether the build succeeds or fails, so a failure's exact HTML lint report is always downloadable.</w:t>
      </w:r>
    </w:p>
    <w:p xmlns:wp14="http://schemas.microsoft.com/office/word/2010/wordml" w14:paraId="1EC31FC4" wp14:textId="77777777">
      <w:pPr>
        <w:pStyle w:val="ListParagraph"/>
        <w:numPr>
          <w:ilvl w:val="0"/>
          <w:numId w:val="2"/>
        </w:numPr>
        <w:spacing w:after="80"/>
      </w:pPr>
      <w:r>
        <w:rPr>
          <w:rFonts w:ascii="Arial" w:hAnsi="Arial" w:eastAsia="Arial" w:cs="Arial"/>
          <w:sz w:val="21"/>
          <w:szCs w:val="21"/>
        </w:rPr>
        <w:t xml:space="preserve">The pipeline currently runs on manual trigger (workflow_dispatch) rather than automatically on every push, by explicit choice during active development — the automatic push/pull_request triggers remain in the file, commented out, ready to re-enable.</w:t>
      </w:r>
    </w:p>
    <w:p xmlns:wp14="http://schemas.microsoft.com/office/word/2010/wordml" w14:paraId="5A6656EA" wp14:textId="77777777">
      <w:pPr>
        <w:pStyle w:val="Heading2"/>
        <w:spacing w:before="260" w:after="140"/>
      </w:pPr>
      <w:r>
        <w:rPr>
          <w:rFonts w:ascii="Arial" w:hAnsi="Arial" w:eastAsia="Arial" w:cs="Arial"/>
        </w:rPr>
        <w:t xml:space="preserve">16.3 Gradle Version Pinning</w:t>
      </w:r>
    </w:p>
    <w:p xmlns:wp14="http://schemas.microsoft.com/office/word/2010/wordml" w14:paraId="1982451F" wp14:textId="77777777">
      <w:pPr>
        <w:spacing w:before="0" w:after="140"/>
      </w:pPr>
      <w:r>
        <w:rPr>
          <w:rFonts w:ascii="Arial" w:hAnsi="Arial" w:eastAsia="Arial" w:cs="Arial"/>
          <w:sz w:val="22"/>
          <w:szCs w:val="22"/>
        </w:rPr>
        <w:t xml:space="preserve">The committed Gradle wrapper pins an exact Gradle version (8.11.1) matched to the project's Android Gradle Plugin version — generating the wrapper fresh from whatever Gradle happens to be preinstalled on a runner or a developer's machine risks a version mismatch with the AGP version the project actually requires, which surfaces as a build failure that can look unrelated to versioning at first glance.</w:t>
      </w:r>
    </w:p>
    <w:p xmlns:wp14="http://schemas.microsoft.com/office/word/2010/wordml" w14:paraId="62486C05" wp14:textId="77777777">
      <w:r>
        <w:br w:type="page"/>
      </w:r>
    </w:p>
    <w:p xmlns:wp14="http://schemas.microsoft.com/office/word/2010/wordml" w14:paraId="1EC18377" wp14:textId="77777777">
      <w:pPr>
        <w:pStyle w:val="Heading1"/>
        <w:spacing w:before="360" w:after="200"/>
      </w:pPr>
      <w:r>
        <w:rPr>
          <w:rFonts w:ascii="Arial" w:hAnsi="Arial" w:eastAsia="Arial" w:cs="Arial"/>
        </w:rPr>
        <w:t xml:space="preserve">17. Security &amp; Privacy Model</w:t>
      </w:r>
    </w:p>
    <w:p xmlns:wp14="http://schemas.microsoft.com/office/word/2010/wordml" w14:paraId="5E10CAB8" wp14:textId="77777777">
      <w:pPr>
        <w:pStyle w:val="Heading2"/>
        <w:spacing w:before="260" w:after="140"/>
      </w:pPr>
      <w:r>
        <w:rPr>
          <w:rFonts w:ascii="Arial" w:hAnsi="Arial" w:eastAsia="Arial" w:cs="Arial"/>
        </w:rPr>
        <w:t xml:space="preserve">17.1 Authentication &amp; Session Security</w:t>
      </w:r>
    </w:p>
    <w:p xmlns:wp14="http://schemas.microsoft.com/office/word/2010/wordml" w14:paraId="4A7E39A4" wp14:textId="77777777">
      <w:pPr>
        <w:pStyle w:val="ListParagraph"/>
        <w:numPr>
          <w:ilvl w:val="0"/>
          <w:numId w:val="2"/>
        </w:numPr>
        <w:spacing w:after="80"/>
      </w:pPr>
      <w:r>
        <w:rPr>
          <w:rFonts w:ascii="Arial" w:hAnsi="Arial" w:eastAsia="Arial" w:cs="Arial"/>
          <w:sz w:val="21"/>
          <w:szCs w:val="21"/>
        </w:rPr>
        <w:t xml:space="preserve">Passwords hashed with argon2, never stored or logged in plaintext.</w:t>
      </w:r>
    </w:p>
    <w:p xmlns:wp14="http://schemas.microsoft.com/office/word/2010/wordml" w14:paraId="0ECC5EE7" wp14:textId="77777777">
      <w:pPr>
        <w:pStyle w:val="ListParagraph"/>
        <w:numPr>
          <w:ilvl w:val="0"/>
          <w:numId w:val="2"/>
        </w:numPr>
        <w:spacing w:after="80"/>
      </w:pPr>
      <w:r>
        <w:rPr>
          <w:rFonts w:ascii="Arial" w:hAnsi="Arial" w:eastAsia="Arial" w:cs="Arial"/>
          <w:sz w:val="21"/>
          <w:szCs w:val="21"/>
        </w:rPr>
        <w:t xml:space="preserve">Short-lived access tokens + longer-lived refresh tokens; a token_version field allows instant global invalidation on password change or explicit logout-everywhere, without needing a token blocklist.</w:t>
      </w:r>
    </w:p>
    <w:p xmlns:wp14="http://schemas.microsoft.com/office/word/2010/wordml" w14:paraId="7E30BA6F" wp14:textId="77777777">
      <w:pPr>
        <w:pStyle w:val="ListParagraph"/>
        <w:numPr>
          <w:ilvl w:val="0"/>
          <w:numId w:val="2"/>
        </w:numPr>
        <w:spacing w:after="80"/>
      </w:pPr>
      <w:r>
        <w:rPr>
          <w:rFonts w:ascii="Arial" w:hAnsi="Arial" w:eastAsia="Arial" w:cs="Arial"/>
          <w:sz w:val="21"/>
          <w:szCs w:val="21"/>
        </w:rPr>
        <w:t xml:space="preserve">An X-Organization-Id header can request a specific tenant context, but is always re-validated server-side against an active BusinessMembership — it is never trusted as a bare claim.</w:t>
      </w:r>
    </w:p>
    <w:p xmlns:wp14="http://schemas.microsoft.com/office/word/2010/wordml" w14:paraId="639A41B1" wp14:textId="77777777">
      <w:pPr>
        <w:pStyle w:val="Heading2"/>
        <w:spacing w:before="260" w:after="140"/>
      </w:pPr>
      <w:r>
        <w:rPr>
          <w:rFonts w:ascii="Arial" w:hAnsi="Arial" w:eastAsia="Arial" w:cs="Arial"/>
        </w:rPr>
        <w:t xml:space="preserve">17.2 Tenant Isolation</w:t>
      </w:r>
    </w:p>
    <w:p xmlns:wp14="http://schemas.microsoft.com/office/word/2010/wordml" w14:paraId="27CFE8C7" wp14:textId="77777777">
      <w:pPr>
        <w:pStyle w:val="ListParagraph"/>
        <w:numPr>
          <w:ilvl w:val="0"/>
          <w:numId w:val="2"/>
        </w:numPr>
        <w:spacing w:after="80"/>
      </w:pPr>
      <w:r>
        <w:rPr>
          <w:rFonts w:ascii="Arial" w:hAnsi="Arial" w:eastAsia="Arial" w:cs="Arial"/>
          <w:sz w:val="21"/>
          <w:szCs w:val="21"/>
        </w:rPr>
        <w:t xml:space="preserve">Every tenant-scoped table carries and indexes business_id; repositories are constructed with a fixed business_id and cannot query outside it.</w:t>
      </w:r>
    </w:p>
    <w:p xmlns:wp14="http://schemas.microsoft.com/office/word/2010/wordml" w14:paraId="183B2E2D" wp14:textId="77777777">
      <w:pPr>
        <w:pStyle w:val="ListParagraph"/>
        <w:numPr>
          <w:ilvl w:val="0"/>
          <w:numId w:val="2"/>
        </w:numPr>
        <w:spacing w:after="80"/>
      </w:pPr>
      <w:r>
        <w:rPr>
          <w:rFonts w:ascii="Arial" w:hAnsi="Arial" w:eastAsia="Arial" w:cs="Arial"/>
          <w:sz w:val="21"/>
          <w:szCs w:val="21"/>
        </w:rPr>
        <w:t xml:space="preserve">A record outside the caller's visibility scope returns 404, never 403 — deliberately, so that probing an id you don't have access to cannot even confirm the record exists under someone else.</w:t>
      </w:r>
    </w:p>
    <w:p xmlns:wp14="http://schemas.microsoft.com/office/word/2010/wordml" w14:paraId="37E2E73E" wp14:textId="77777777">
      <w:pPr>
        <w:pStyle w:val="Heading2"/>
        <w:spacing w:before="260" w:after="140"/>
      </w:pPr>
      <w:r>
        <w:rPr>
          <w:rFonts w:ascii="Arial" w:hAnsi="Arial" w:eastAsia="Arial" w:cs="Arial"/>
        </w:rPr>
        <w:t xml:space="preserve">17.3 Data Minimization Around Audio</w:t>
      </w:r>
    </w:p>
    <w:p xmlns:wp14="http://schemas.microsoft.com/office/word/2010/wordml" w14:paraId="1259535F" wp14:textId="77777777">
      <w:pPr>
        <w:pStyle w:val="ListParagraph"/>
        <w:numPr>
          <w:ilvl w:val="0"/>
          <w:numId w:val="2"/>
        </w:numPr>
        <w:spacing w:after="80"/>
      </w:pPr>
      <w:r>
        <w:rPr>
          <w:rFonts w:ascii="Arial" w:hAnsi="Arial" w:eastAsia="Arial" w:cs="Arial"/>
          <w:sz w:val="21"/>
          <w:szCs w:val="21"/>
        </w:rPr>
        <w:t xml:space="preserve">BaatX never records phone calls itself, and Call Sync always requires an explicit user-picked file plus a ticked consent checkbox before any upload.</w:t>
      </w:r>
    </w:p>
    <w:p xmlns:wp14="http://schemas.microsoft.com/office/word/2010/wordml" w14:paraId="60D4B911" wp14:textId="77777777">
      <w:pPr>
        <w:pStyle w:val="ListParagraph"/>
        <w:numPr>
          <w:ilvl w:val="0"/>
          <w:numId w:val="2"/>
        </w:numPr>
        <w:spacing w:after="80"/>
      </w:pPr>
      <w:r>
        <w:rPr>
          <w:rFonts w:ascii="Arial" w:hAnsi="Arial" w:eastAsia="Arial" w:cs="Arial"/>
          <w:sz w:val="21"/>
          <w:szCs w:val="21"/>
        </w:rPr>
        <w:t xml:space="preserve">Uploaded audio is processed for transcription/extraction and is not treated as a permanent asset — the product's own copy states "We don't store your recordings. We extract what matters and update your CRM," and this is reflected in the pipeline only ever needing transient access to the audio bytes to produce a transcript.</w:t>
      </w:r>
    </w:p>
    <w:p xmlns:wp14="http://schemas.microsoft.com/office/word/2010/wordml" w14:paraId="2B3838D5" wp14:textId="77777777">
      <w:pPr>
        <w:pStyle w:val="ListParagraph"/>
        <w:numPr>
          <w:ilvl w:val="0"/>
          <w:numId w:val="2"/>
        </w:numPr>
        <w:spacing w:after="80"/>
      </w:pPr>
      <w:r>
        <w:rPr>
          <w:rFonts w:ascii="Arial" w:hAnsi="Arial" w:eastAsia="Arial" w:cs="Arial"/>
          <w:sz w:val="21"/>
          <w:szCs w:val="21"/>
        </w:rPr>
        <w:t xml:space="preserve">The customer detail timeline shows structured summaries only, never raw audio playback, by design.</w:t>
      </w:r>
    </w:p>
    <w:p xmlns:wp14="http://schemas.microsoft.com/office/word/2010/wordml" w14:paraId="1869C522" wp14:textId="77777777">
      <w:pPr>
        <w:pStyle w:val="Heading2"/>
        <w:spacing w:before="260" w:after="140"/>
      </w:pPr>
      <w:r>
        <w:rPr>
          <w:rFonts w:ascii="Arial" w:hAnsi="Arial" w:eastAsia="Arial" w:cs="Arial"/>
        </w:rPr>
        <w:t xml:space="preserve">17.4 Sensitive-Field Handling</w:t>
      </w:r>
    </w:p>
    <w:p xmlns:wp14="http://schemas.microsoft.com/office/word/2010/wordml" w14:paraId="33AC3A97" wp14:textId="77777777">
      <w:pPr>
        <w:pStyle w:val="ListParagraph"/>
        <w:numPr>
          <w:ilvl w:val="0"/>
          <w:numId w:val="2"/>
        </w:numPr>
        <w:spacing w:after="80"/>
      </w:pPr>
      <w:r>
        <w:rPr>
          <w:rFonts w:ascii="Arial" w:hAnsi="Arial" w:eastAsia="Arial" w:cs="Arial"/>
          <w:sz w:val="21"/>
          <w:szCs w:val="21"/>
        </w:rPr>
        <w:t xml:space="preserve">Phone numbers are normalized (E.164) for matching but only ever surfaced to the client in masked form (mask_phone) except where the full number is functionally required.</w:t>
      </w:r>
    </w:p>
    <w:p xmlns:wp14="http://schemas.microsoft.com/office/word/2010/wordml" w14:paraId="78B2A44A" wp14:textId="77777777">
      <w:pPr>
        <w:pStyle w:val="ListParagraph"/>
        <w:numPr>
          <w:ilvl w:val="0"/>
          <w:numId w:val="2"/>
        </w:numPr>
        <w:spacing w:after="80"/>
      </w:pPr>
      <w:r>
        <w:rPr>
          <w:rFonts w:ascii="Arial" w:hAnsi="Arial" w:eastAsia="Arial" w:cs="Arial"/>
          <w:sz w:val="21"/>
          <w:szCs w:val="21"/>
        </w:rPr>
        <w:t xml:space="preserve">Diagnostic logging added around the AI pipeline (e.g. STT rejection diagnostics) was deliberately scoped to log format/technical metadata (content type, codec, byte size, the provider's own error body) and explicitly never SQL parameter values or request payload contents, so debugging never becomes a privacy liability.</w:t>
      </w:r>
    </w:p>
    <w:p xmlns:wp14="http://schemas.microsoft.com/office/word/2010/wordml" w14:paraId="14BE5701" wp14:textId="77777777">
      <w:pPr>
        <w:pStyle w:val="Heading2"/>
        <w:spacing w:before="260" w:after="140"/>
      </w:pPr>
      <w:r>
        <w:rPr>
          <w:rFonts w:ascii="Arial" w:hAnsi="Arial" w:eastAsia="Arial" w:cs="Arial"/>
        </w:rPr>
        <w:t xml:space="preserve">17.5 AI Output Trust Boundary</w:t>
      </w:r>
    </w:p>
    <w:p xmlns:wp14="http://schemas.microsoft.com/office/word/2010/wordml" w14:paraId="429CA7B8" wp14:textId="77777777">
      <w:pPr>
        <w:spacing w:before="0" w:after="140"/>
      </w:pPr>
      <w:r>
        <w:rPr>
          <w:rFonts w:ascii="Arial" w:hAnsi="Arial" w:eastAsia="Arial" w:cs="Arial"/>
          <w:sz w:val="22"/>
          <w:szCs w:val="22"/>
        </w:rPr>
        <w:t xml:space="preserve">As covered in Section 9.3, every value coming back from an LLM is treated as untrusted input and passes through explicit coercion/validation before it can affect real CRM data — this is as much a data-integrity safeguard as a security one, since an LLM's output is not sanitized by definition.</w:t>
      </w:r>
    </w:p>
    <w:p xmlns:wp14="http://schemas.microsoft.com/office/word/2010/wordml" w14:paraId="4101652C" wp14:textId="77777777">
      <w:r>
        <w:br w:type="page"/>
      </w:r>
    </w:p>
    <w:p xmlns:wp14="http://schemas.microsoft.com/office/word/2010/wordml" w14:paraId="4D4B3B1F" wp14:textId="77777777">
      <w:pPr>
        <w:pStyle w:val="Heading1"/>
        <w:spacing w:before="360" w:after="200"/>
      </w:pPr>
      <w:r>
        <w:rPr>
          <w:rFonts w:ascii="Arial" w:hAnsi="Arial" w:eastAsia="Arial" w:cs="Arial"/>
        </w:rPr>
        <w:t xml:space="preserve">18. Known Limitations &amp; Future Work</w:t>
      </w:r>
    </w:p>
    <w:p xmlns:wp14="http://schemas.microsoft.com/office/word/2010/wordml" w14:paraId="658B759C" wp14:textId="77777777">
      <w:pPr>
        <w:spacing w:before="0" w:after="140"/>
      </w:pPr>
      <w:r>
        <w:rPr>
          <w:rFonts w:ascii="Arial" w:hAnsi="Arial" w:eastAsia="Arial" w:cs="Arial"/>
          <w:sz w:val="22"/>
          <w:szCs w:val="22"/>
        </w:rPr>
        <w:t xml:space="preserve">These are deliberate, documented trade-offs made to ship a working product first — each is flagged in code comments at the exact point it applies, so a future contributor sees the reasoning in context, not just in this document.</w:t>
      </w:r>
    </w:p>
    <w:p xmlns:wp14="http://schemas.microsoft.com/office/word/2010/wordml" w14:paraId="034E2C48" wp14:textId="77777777">
      <w:pPr>
        <w:pStyle w:val="Heading2"/>
        <w:spacing w:before="260" w:after="140"/>
      </w:pPr>
      <w:r>
        <w:rPr>
          <w:rFonts w:ascii="Arial" w:hAnsi="Arial" w:eastAsia="Arial" w:cs="Arial"/>
        </w:rPr>
        <w:t xml:space="preserve">18.1 Team-Wide Visibility Is Incomplete</w:t>
      </w:r>
    </w:p>
    <w:p xmlns:wp14="http://schemas.microsoft.com/office/word/2010/wordml" w14:paraId="05E3FB59" wp14:textId="77777777">
      <w:pPr>
        <w:spacing w:before="0" w:after="140"/>
      </w:pPr>
      <w:r>
        <w:rPr>
          <w:rFonts w:ascii="Arial" w:hAnsi="Arial" w:eastAsia="Arial" w:cs="Arial"/>
          <w:sz w:val="22"/>
          <w:szCs w:val="22"/>
        </w:rPr>
        <w:t xml:space="preserve">Repository methods for customers, follow-ups, and leads currently support only "restrict to a single owner" or "no restriction at all" — not an arbitrary set of team-member ids. Where a Team Lead should logically see their whole team's records, the code currently falls back to showing only the Team Lead's own records instead (under-sharing, never over-sharing). Extending the relevant repository methods to accept a set of user ids would close this gap.</w:t>
      </w:r>
    </w:p>
    <w:p xmlns:wp14="http://schemas.microsoft.com/office/word/2010/wordml" w14:paraId="7F3911E6" wp14:textId="77777777">
      <w:pPr>
        <w:pStyle w:val="Heading2"/>
        <w:spacing w:before="260" w:after="140"/>
      </w:pPr>
      <w:r>
        <w:rPr>
          <w:rFonts w:ascii="Arial" w:hAnsi="Arial" w:eastAsia="Arial" w:cs="Arial"/>
        </w:rPr>
        <w:t xml:space="preserve">18.2 Some Reports Are Organization-Wide by Necessity</w:t>
      </w:r>
    </w:p>
    <w:p xmlns:wp14="http://schemas.microsoft.com/office/word/2010/wordml" w14:paraId="50160DE8" wp14:textId="77777777">
      <w:pPr>
        <w:spacing w:before="0" w:after="140"/>
      </w:pPr>
      <w:r>
        <w:rPr>
          <w:rFonts w:ascii="Arial" w:hAnsi="Arial" w:eastAsia="Arial" w:cs="Arial"/>
          <w:sz w:val="22"/>
          <w:szCs w:val="22"/>
        </w:rPr>
        <w:t xml:space="preserve">The lead funnel and the daily/weekly/monthly sales reports are computed business-wide today — the underlying repository queries (counts_by_status, total_and_converted, count_conversions, and the report service's aggregation methods) do not yet accept an owner filter at all. Any authenticated member with report:read can see the whole organization's numbers, not just their own. Adding per-owner filtering to these specific queries is the natural next step if per-salesperson report privacy becomes a requirement.</w:t>
      </w:r>
    </w:p>
    <w:p xmlns:wp14="http://schemas.microsoft.com/office/word/2010/wordml" w14:paraId="3A4B17A5" wp14:textId="77777777">
      <w:pPr>
        <w:pStyle w:val="Heading2"/>
        <w:spacing w:before="260" w:after="140"/>
      </w:pPr>
      <w:r>
        <w:rPr>
          <w:rFonts w:ascii="Arial" w:hAnsi="Arial" w:eastAsia="Arial" w:cs="Arial"/>
        </w:rPr>
        <w:t xml:space="preserve">18.3 Smart Follow-Up Suggestions Are Unscoped</w:t>
      </w:r>
    </w:p>
    <w:p xmlns:wp14="http://schemas.microsoft.com/office/word/2010/wordml" w14:paraId="074F963A" wp14:textId="77777777">
      <w:pPr>
        <w:spacing w:before="0" w:after="140"/>
      </w:pPr>
      <w:r>
        <w:rPr>
          <w:rFonts w:ascii="Arial" w:hAnsi="Arial" w:eastAsia="Arial" w:cs="Arial"/>
          <w:sz w:val="22"/>
          <w:szCs w:val="22"/>
        </w:rPr>
        <w:t xml:space="preserve">`FollowUpService.smart_suggestions()` surfaces organization-wide gaps (a hot lead gone cold, a promised quotation not sent, an overdue callback) regardless of who owns the customer — including customer names in the output. This is acceptable for a small team but should be scoped before rollout to larger, more privacy-sensitive organizations.</w:t>
      </w:r>
    </w:p>
    <w:p xmlns:wp14="http://schemas.microsoft.com/office/word/2010/wordml" w14:paraId="567BECEB" wp14:textId="77777777">
      <w:pPr>
        <w:pStyle w:val="Heading2"/>
        <w:spacing w:before="260" w:after="140"/>
      </w:pPr>
      <w:r>
        <w:rPr>
          <w:rFonts w:ascii="Arial" w:hAnsi="Arial" w:eastAsia="Arial" w:cs="Arial"/>
        </w:rPr>
        <w:t xml:space="preserve">18.4 Audio Format Coverage</w:t>
      </w:r>
    </w:p>
    <w:p xmlns:wp14="http://schemas.microsoft.com/office/word/2010/wordml" w14:paraId="3319C4E6" wp14:textId="77777777">
      <w:pPr>
        <w:spacing w:before="0" w:after="140"/>
      </w:pPr>
      <w:r>
        <w:rPr>
          <w:rFonts w:ascii="Arial" w:hAnsi="Arial" w:eastAsia="Arial" w:cs="Arial"/>
          <w:sz w:val="22"/>
          <w:szCs w:val="22"/>
        </w:rPr>
        <w:t xml:space="preserve">The codec-probing/transcoding step (Section 9.2, step 2) covers the codecs seen in testing (AAC, MP3, FLAC, Opus/Vorbis, PCM, with AMR-NB as the most common problem case transcoded via ffmpeg). A phone manufacturer or call-recorder app producing an unusual codec not yet in the allowlist will still be caught by the transcode fallback (anything not explicitly recognised as Whisper-safe is transcoded), but genuinely corrupted or empty audio files are correctly surfaced as a job failure with a clear user-facing message rather than retried indefinitely.</w:t>
      </w:r>
    </w:p>
    <w:p xmlns:wp14="http://schemas.microsoft.com/office/word/2010/wordml" w14:paraId="04CDFC93" wp14:textId="77777777">
      <w:pPr>
        <w:pStyle w:val="Heading2"/>
        <w:spacing w:before="260" w:after="140"/>
      </w:pPr>
      <w:r>
        <w:rPr>
          <w:rFonts w:ascii="Arial" w:hAnsi="Arial" w:eastAsia="Arial" w:cs="Arial"/>
        </w:rPr>
        <w:t xml:space="preserve">18.5 Polling-Based Job Status (No Push/WebSocket)</w:t>
      </w:r>
    </w:p>
    <w:p xmlns:wp14="http://schemas.microsoft.com/office/word/2010/wordml" w14:paraId="0D20FF4F" wp14:textId="77777777">
      <w:pPr>
        <w:spacing w:before="0" w:after="140"/>
      </w:pPr>
      <w:r>
        <w:rPr>
          <w:rFonts w:ascii="Arial" w:hAnsi="Arial" w:eastAsia="Arial" w:cs="Arial"/>
          <w:sz w:val="22"/>
          <w:szCs w:val="22"/>
        </w:rPr>
        <w:t xml:space="preserve">The Android app currently learns about AI job progress by polling GET /ai/jobs/{id} on an interval, rather than via a push notification or WebSocket from the worker. This is simple and reliable but means there is an inherent trade-off between responsiveness (shorter interval) and API load / rate-limiter pressure (as discussed in Section 10.4). A push-based mechanism (e.g. FCM) would remove this trade-off entirely.</w:t>
      </w:r>
    </w:p>
    <w:p xmlns:wp14="http://schemas.microsoft.com/office/word/2010/wordml" w14:paraId="3D8D147A" wp14:textId="77777777">
      <w:pPr>
        <w:pStyle w:val="Heading2"/>
        <w:spacing w:before="260" w:after="140"/>
      </w:pPr>
      <w:r>
        <w:rPr>
          <w:rFonts w:ascii="Arial" w:hAnsi="Arial" w:eastAsia="Arial" w:cs="Arial"/>
        </w:rPr>
        <w:t xml:space="preserve">18.6 Single Android Client</w:t>
      </w:r>
    </w:p>
    <w:p xmlns:wp14="http://schemas.microsoft.com/office/word/2010/wordml" w14:paraId="5CD1D951" wp14:textId="77777777">
      <w:pPr>
        <w:spacing w:before="0" w:after="140"/>
      </w:pPr>
      <w:r>
        <w:rPr>
          <w:rFonts w:ascii="Arial" w:hAnsi="Arial" w:eastAsia="Arial" w:cs="Arial"/>
          <w:sz w:val="22"/>
          <w:szCs w:val="22"/>
        </w:rPr>
        <w:t xml:space="preserve">There is currently no web or iOS client — the backend API is general-purpose enough to support one, but only the Android app exists today.</w:t>
      </w:r>
    </w:p>
    <w:p xmlns:wp14="http://schemas.microsoft.com/office/word/2010/wordml" w14:paraId="4B99056E" wp14:textId="77777777">
      <w:r>
        <w:br w:type="page"/>
      </w:r>
    </w:p>
    <w:p xmlns:wp14="http://schemas.microsoft.com/office/word/2010/wordml" w14:paraId="3CCB58EC" wp14:textId="77777777">
      <w:pPr>
        <w:pStyle w:val="Heading1"/>
        <w:spacing w:before="360" w:after="200"/>
      </w:pPr>
      <w:r>
        <w:rPr>
          <w:rFonts w:ascii="Arial" w:hAnsi="Arial" w:eastAsia="Arial" w:cs="Arial"/>
        </w:rPr>
        <w:t xml:space="preserve">19. Glossary</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xmlns:wp14="http://schemas.microsoft.com/office/word/2010/wordml" w:rsidTr="2A3CD691" w14:paraId="64A904AF" wp14:textId="77777777">
        <w:trPr>
          <w:tblHeader/>
        </w:trPr>
        <w:tc>
          <w:tcPr>
            <w:tcW w:w="30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0CEB4B25" wp14:textId="77777777">
            <w:r>
              <w:rPr>
                <w:rFonts w:ascii="Arial" w:hAnsi="Arial" w:eastAsia="Arial" w:cs="Arial"/>
                <w:b/>
                <w:bCs/>
                <w:color w:val="FFFFFF"/>
                <w:sz w:val="19"/>
                <w:szCs w:val="19"/>
              </w:rPr>
              <w:t xml:space="preserve">Term</w:t>
            </w:r>
          </w:p>
        </w:tc>
        <w:tc>
          <w:tcPr>
            <w:tcW w:w="6600" w:type="dxa"/>
            <w:tcBorders>
              <w:top w:val="single" w:color="B9C2CC" w:sz="1"/>
              <w:left w:val="single" w:color="B9C2CC" w:sz="1"/>
              <w:bottom w:val="single" w:color="B9C2CC" w:sz="1"/>
              <w:right w:val="single" w:color="B9C2CC" w:sz="1"/>
            </w:tcBorders>
            <w:shd w:val="clear" w:color="auto" w:fill="1F3B57"/>
            <w:tcMar>
              <w:top w:w="80" w:type="dxa"/>
              <w:left w:w="120" w:type="dxa"/>
              <w:bottom w:w="80" w:type="dxa"/>
              <w:right w:w="120" w:type="dxa"/>
            </w:tcMar>
            <w:vAlign w:val="center"/>
          </w:tcPr>
          <w:p w14:paraId="0FBE1196" wp14:textId="77777777">
            <w:r>
              <w:rPr>
                <w:rFonts w:ascii="Arial" w:hAnsi="Arial" w:eastAsia="Arial" w:cs="Arial"/>
                <w:b/>
                <w:bCs/>
                <w:color w:val="FFFFFF"/>
                <w:sz w:val="19"/>
                <w:szCs w:val="19"/>
              </w:rPr>
              <w:t xml:space="preserve">Meaning</w:t>
            </w:r>
          </w:p>
        </w:tc>
      </w:tr>
      <w:tr xmlns:wp14="http://schemas.microsoft.com/office/word/2010/wordml" w:rsidTr="2A3CD691" w14:paraId="1A3B2F37" wp14:textId="77777777">
        <w:tc>
          <w:tcPr>
            <w:tcW w:w="3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68E3F1C" wp14:textId="77777777">
            <w:r>
              <w:rPr>
                <w:rFonts w:ascii="Arial" w:hAnsi="Arial" w:eastAsia="Arial" w:cs="Arial"/>
                <w:b w:val="false"/>
                <w:bCs w:val="false"/>
                <w:color w:val="1F2937"/>
                <w:sz w:val="19"/>
                <w:szCs w:val="19"/>
              </w:rPr>
              <w:t xml:space="preserve">Business</w:t>
            </w:r>
          </w:p>
        </w:tc>
        <w:tc>
          <w:tcPr>
            <w:tcW w:w="6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774B169" wp14:textId="77777777">
            <w:r>
              <w:rPr>
                <w:rFonts w:ascii="Arial" w:hAnsi="Arial" w:eastAsia="Arial" w:cs="Arial"/>
                <w:b w:val="false"/>
                <w:bCs w:val="false"/>
                <w:color w:val="1F2937"/>
                <w:sz w:val="19"/>
                <w:szCs w:val="19"/>
              </w:rPr>
              <w:t xml:space="preserve">One tenant/organization in the system (e.g. one real-estate agency). Not to be confused with a User.</w:t>
            </w:r>
          </w:p>
        </w:tc>
      </w:tr>
      <w:tr xmlns:wp14="http://schemas.microsoft.com/office/word/2010/wordml" w:rsidTr="2A3CD691" w14:paraId="01DF4EEA" wp14:textId="77777777">
        <w:tc>
          <w:tcPr>
            <w:tcW w:w="3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4910FBF5" wp14:textId="77777777">
            <w:r>
              <w:rPr>
                <w:rFonts w:ascii="Arial" w:hAnsi="Arial" w:eastAsia="Arial" w:cs="Arial"/>
                <w:b w:val="false"/>
                <w:bCs w:val="false"/>
                <w:color w:val="1F2937"/>
                <w:sz w:val="19"/>
                <w:szCs w:val="19"/>
              </w:rPr>
              <w:t xml:space="preserve">BusinessMembership</w:t>
            </w:r>
          </w:p>
        </w:tc>
        <w:tc>
          <w:tcPr>
            <w:tcW w:w="6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A9E809F" wp14:textId="77777777">
            <w:r>
              <w:rPr>
                <w:rFonts w:ascii="Arial" w:hAnsi="Arial" w:eastAsia="Arial" w:cs="Arial"/>
                <w:b w:val="false"/>
                <w:bCs w:val="false"/>
                <w:color w:val="1F2937"/>
                <w:sz w:val="19"/>
                <w:szCs w:val="19"/>
              </w:rPr>
              <w:t xml:space="preserve">The link between a User and a Business, carrying role, team, and permission overrides. The only way to access a tenant's data.</w:t>
            </w:r>
          </w:p>
        </w:tc>
      </w:tr>
      <w:tr xmlns:wp14="http://schemas.microsoft.com/office/word/2010/wordml" w:rsidTr="2A3CD691" w14:paraId="09D1BA57" wp14:textId="77777777">
        <w:tc>
          <w:tcPr>
            <w:tcW w:w="3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EE02B0B" wp14:textId="77777777">
            <w:r>
              <w:rPr>
                <w:rFonts w:ascii="Arial" w:hAnsi="Arial" w:eastAsia="Arial" w:cs="Arial"/>
                <w:b w:val="false"/>
                <w:bCs w:val="false"/>
                <w:color w:val="1F2937"/>
                <w:sz w:val="19"/>
                <w:szCs w:val="19"/>
              </w:rPr>
              <w:t xml:space="preserve">OrgRole</w:t>
            </w:r>
          </w:p>
        </w:tc>
        <w:tc>
          <w:tcPr>
            <w:tcW w:w="6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20329552" wp14:textId="77777777">
            <w:r>
              <w:rPr>
                <w:rFonts w:ascii="Arial" w:hAnsi="Arial" w:eastAsia="Arial" w:cs="Arial"/>
                <w:b w:val="false"/>
                <w:bCs w:val="false"/>
                <w:color w:val="1F2937"/>
                <w:sz w:val="19"/>
                <w:szCs w:val="19"/>
              </w:rPr>
              <w:t xml:space="preserve">owner / manager / team_lead / member / viewer — determines a membership's default permissions.</w:t>
            </w:r>
          </w:p>
        </w:tc>
      </w:tr>
      <w:tr xmlns:wp14="http://schemas.microsoft.com/office/word/2010/wordml" w:rsidTr="2A3CD691" w14:paraId="69F30397" wp14:textId="77777777">
        <w:tc>
          <w:tcPr>
            <w:tcW w:w="3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1F644A64" wp14:textId="77777777">
            <w:r>
              <w:rPr>
                <w:rFonts w:ascii="Arial" w:hAnsi="Arial" w:eastAsia="Arial" w:cs="Arial"/>
                <w:b w:val="false"/>
                <w:bCs w:val="false"/>
                <w:color w:val="1F2937"/>
                <w:sz w:val="19"/>
                <w:szCs w:val="19"/>
              </w:rPr>
              <w:t xml:space="preserve">Permission</w:t>
            </w:r>
          </w:p>
        </w:tc>
        <w:tc>
          <w:tcPr>
            <w:tcW w:w="6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BB28C72" wp14:textId="77777777">
            <w:r>
              <w:rPr>
                <w:rFonts w:ascii="Arial" w:hAnsi="Arial" w:eastAsia="Arial" w:cs="Arial"/>
                <w:b w:val="false"/>
                <w:bCs w:val="false"/>
                <w:color w:val="1F2937"/>
                <w:sz w:val="19"/>
                <w:szCs w:val="19"/>
              </w:rPr>
              <w:t xml:space="preserve">A fine-grained capability string (e.g. customer:write, team:manage) checked per-endpoint.</w:t>
            </w:r>
          </w:p>
        </w:tc>
      </w:tr>
      <w:tr xmlns:wp14="http://schemas.microsoft.com/office/word/2010/wordml" w:rsidTr="2A3CD691" w14:paraId="5DB27401" wp14:textId="77777777">
        <w:tc>
          <w:tcPr>
            <w:tcW w:w="3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698A1DE" wp14:textId="77777777">
            <w:r>
              <w:rPr>
                <w:rFonts w:ascii="Arial" w:hAnsi="Arial" w:eastAsia="Arial" w:cs="Arial"/>
                <w:b w:val="false"/>
                <w:bCs w:val="false"/>
                <w:color w:val="1F2937"/>
                <w:sz w:val="19"/>
                <w:szCs w:val="19"/>
              </w:rPr>
              <w:t xml:space="preserve">ScopeFilter</w:t>
            </w:r>
          </w:p>
        </w:tc>
        <w:tc>
          <w:tcPr>
            <w:tcW w:w="6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A645F8C" wp14:textId="77777777">
            <w:r>
              <w:rPr>
                <w:rFonts w:ascii="Arial" w:hAnsi="Arial" w:eastAsia="Arial" w:cs="Arial"/>
                <w:b w:val="false"/>
                <w:bCs w:val="false"/>
                <w:color w:val="1F2937"/>
                <w:sz w:val="19"/>
                <w:szCs w:val="19"/>
              </w:rPr>
              <w:t xml:space="preserve">Server-computed row-visibility rule (org-wide / team / own) applied on top of permission checks.</w:t>
            </w:r>
          </w:p>
        </w:tc>
      </w:tr>
      <w:tr xmlns:wp14="http://schemas.microsoft.com/office/word/2010/wordml" w:rsidTr="2A3CD691" w14:paraId="21CD472D" wp14:textId="77777777">
        <w:tc>
          <w:tcPr>
            <w:tcW w:w="3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432B9BBC" wp14:textId="77777777">
            <w:r>
              <w:rPr>
                <w:rFonts w:ascii="Arial" w:hAnsi="Arial" w:eastAsia="Arial" w:cs="Arial"/>
                <w:b w:val="false"/>
                <w:bCs w:val="false"/>
                <w:color w:val="1F2937"/>
                <w:sz w:val="19"/>
                <w:szCs w:val="19"/>
              </w:rPr>
              <w:t xml:space="preserve">Tell AI</w:t>
            </w:r>
          </w:p>
        </w:tc>
        <w:tc>
          <w:tcPr>
            <w:tcW w:w="6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E1C6040" wp14:textId="77777777">
            <w:r>
              <w:rPr>
                <w:rFonts w:ascii="Arial" w:hAnsi="Arial" w:eastAsia="Arial" w:cs="Arial"/>
                <w:b w:val="false"/>
                <w:bCs w:val="false"/>
                <w:color w:val="1F2937"/>
                <w:sz w:val="19"/>
                <w:szCs w:val="19"/>
              </w:rPr>
              <w:t xml:space="preserve">The feature for recording/typing a quick note about a customer interaction for AI extraction.</w:t>
            </w:r>
          </w:p>
        </w:tc>
      </w:tr>
      <w:tr xmlns:wp14="http://schemas.microsoft.com/office/word/2010/wordml" w:rsidTr="2A3CD691" w14:paraId="6BC4E2C1" wp14:textId="77777777">
        <w:tc>
          <w:tcPr>
            <w:tcW w:w="3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90440C4" wp14:textId="77777777">
            <w:r>
              <w:rPr>
                <w:rFonts w:ascii="Arial" w:hAnsi="Arial" w:eastAsia="Arial" w:cs="Arial"/>
                <w:b w:val="false"/>
                <w:bCs w:val="false"/>
                <w:color w:val="1F2937"/>
                <w:sz w:val="19"/>
                <w:szCs w:val="19"/>
              </w:rPr>
              <w:t xml:space="preserve">Call Sync</w:t>
            </w:r>
          </w:p>
        </w:tc>
        <w:tc>
          <w:tcPr>
            <w:tcW w:w="6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37826870" wp14:textId="77777777">
            <w:r>
              <w:rPr>
                <w:rFonts w:ascii="Arial" w:hAnsi="Arial" w:eastAsia="Arial" w:cs="Arial"/>
                <w:b w:val="false"/>
                <w:bCs w:val="false"/>
                <w:color w:val="1F2937"/>
                <w:sz w:val="19"/>
                <w:szCs w:val="19"/>
              </w:rPr>
              <w:t xml:space="preserve">The feature that detects a just-ended phone call and offers to attach its recording for AI extraction.</w:t>
            </w:r>
          </w:p>
        </w:tc>
      </w:tr>
      <w:tr xmlns:wp14="http://schemas.microsoft.com/office/word/2010/wordml" w:rsidTr="2A3CD691" w14:paraId="1DF3FFC3" wp14:textId="77777777">
        <w:tc>
          <w:tcPr>
            <w:tcW w:w="3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2C4D5ED" wp14:textId="77777777">
            <w:r w:rsidRPr="2A3CD691" w:rsidR="2A3CD691">
              <w:rPr>
                <w:rFonts w:ascii="Arial" w:hAnsi="Arial" w:eastAsia="Arial" w:cs="Arial"/>
                <w:b w:val="0"/>
                <w:bCs w:val="0"/>
                <w:color w:val="1F2937"/>
                <w:sz w:val="19"/>
                <w:szCs w:val="19"/>
                <w:lang w:val="en-US"/>
              </w:rPr>
              <w:t>ExtractionPayload</w:t>
            </w:r>
          </w:p>
        </w:tc>
        <w:tc>
          <w:tcPr>
            <w:tcW w:w="6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13AFD57" wp14:textId="77777777">
            <w:r>
              <w:rPr>
                <w:rFonts w:ascii="Arial" w:hAnsi="Arial" w:eastAsia="Arial" w:cs="Arial"/>
                <w:b w:val="false"/>
                <w:bCs w:val="false"/>
                <w:color w:val="1F2937"/>
                <w:sz w:val="19"/>
                <w:szCs w:val="19"/>
              </w:rPr>
              <w:t xml:space="preserve">The validated, structured result of running an audio/text transcript through the AI extraction pipeline.</w:t>
            </w:r>
          </w:p>
        </w:tc>
      </w:tr>
      <w:tr xmlns:wp14="http://schemas.microsoft.com/office/word/2010/wordml" w:rsidTr="2A3CD691" w14:paraId="0A6314A9" wp14:textId="77777777">
        <w:tc>
          <w:tcPr>
            <w:tcW w:w="3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E316656" wp14:textId="77777777">
            <w:r w:rsidRPr="2A3CD691" w:rsidR="2A3CD691">
              <w:rPr>
                <w:rFonts w:ascii="Arial" w:hAnsi="Arial" w:eastAsia="Arial" w:cs="Arial"/>
                <w:b w:val="0"/>
                <w:bCs w:val="0"/>
                <w:color w:val="1F2937"/>
                <w:sz w:val="19"/>
                <w:szCs w:val="19"/>
                <w:lang w:val="en-US"/>
              </w:rPr>
              <w:t>AIProcessingJob</w:t>
            </w:r>
          </w:p>
        </w:tc>
        <w:tc>
          <w:tcPr>
            <w:tcW w:w="6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1A9AAE04" wp14:textId="77777777">
            <w:r>
              <w:rPr>
                <w:rFonts w:ascii="Arial" w:hAnsi="Arial" w:eastAsia="Arial" w:cs="Arial"/>
                <w:b w:val="false"/>
                <w:bCs w:val="false"/>
                <w:color w:val="1F2937"/>
                <w:sz w:val="19"/>
                <w:szCs w:val="19"/>
              </w:rPr>
              <w:t xml:space="preserve">The database row tracking one audio-to-CRM job's status/progress from upload to applied/failed.</w:t>
            </w:r>
          </w:p>
        </w:tc>
      </w:tr>
      <w:tr xmlns:wp14="http://schemas.microsoft.com/office/word/2010/wordml" w:rsidTr="2A3CD691" w14:paraId="0628DAC8" wp14:textId="77777777">
        <w:tc>
          <w:tcPr>
            <w:tcW w:w="3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B7442D3" wp14:textId="77777777">
            <w:r w:rsidRPr="2A3CD691" w:rsidR="2A3CD691">
              <w:rPr>
                <w:rFonts w:ascii="Arial" w:hAnsi="Arial" w:eastAsia="Arial" w:cs="Arial"/>
                <w:b w:val="0"/>
                <w:bCs w:val="0"/>
                <w:color w:val="1F2937"/>
                <w:sz w:val="19"/>
                <w:szCs w:val="19"/>
                <w:lang w:val="en-US"/>
              </w:rPr>
              <w:t>awaiting_review</w:t>
            </w:r>
          </w:p>
        </w:tc>
        <w:tc>
          <w:tcPr>
            <w:tcW w:w="6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25810B03" wp14:textId="77777777">
            <w:r w:rsidRPr="2A3CD691" w:rsidR="2A3CD691">
              <w:rPr>
                <w:rFonts w:ascii="Arial" w:hAnsi="Arial" w:eastAsia="Arial" w:cs="Arial"/>
                <w:b w:val="0"/>
                <w:bCs w:val="0"/>
                <w:color w:val="1F2937"/>
                <w:sz w:val="19"/>
                <w:szCs w:val="19"/>
                <w:lang w:val="en-US"/>
              </w:rPr>
              <w:t>The job status meaning extraction succeeded and is waiting for the user to confirm/edit it.</w:t>
            </w:r>
          </w:p>
        </w:tc>
      </w:tr>
      <w:tr xmlns:wp14="http://schemas.microsoft.com/office/word/2010/wordml" w:rsidTr="2A3CD691" w14:paraId="4A7EEE3B" wp14:textId="77777777">
        <w:tc>
          <w:tcPr>
            <w:tcW w:w="3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EBF813F" wp14:textId="77777777">
            <w:r>
              <w:rPr>
                <w:rFonts w:ascii="Arial" w:hAnsi="Arial" w:eastAsia="Arial" w:cs="Arial"/>
                <w:b w:val="false"/>
                <w:bCs w:val="false"/>
                <w:color w:val="1F2937"/>
                <w:sz w:val="19"/>
                <w:szCs w:val="19"/>
              </w:rPr>
              <w:t xml:space="preserve">Field_ envelope</w:t>
            </w:r>
          </w:p>
        </w:tc>
        <w:tc>
          <w:tcPr>
            <w:tcW w:w="6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614FEC82" wp14:textId="77777777">
            <w:r w:rsidRPr="2A3CD691" w:rsidR="2A3CD691">
              <w:rPr>
                <w:rFonts w:ascii="Arial" w:hAnsi="Arial" w:eastAsia="Arial" w:cs="Arial"/>
                <w:b w:val="0"/>
                <w:bCs w:val="0"/>
                <w:color w:val="1F2937"/>
                <w:sz w:val="19"/>
                <w:szCs w:val="19"/>
                <w:lang w:val="en-US"/>
              </w:rPr>
              <w:t>The {value, confidence, source_text} wrapper used on every extracted field, so the UI can show how sure the AI was.</w:t>
            </w:r>
          </w:p>
        </w:tc>
      </w:tr>
      <w:tr xmlns:wp14="http://schemas.microsoft.com/office/word/2010/wordml" w:rsidTr="2A3CD691" w14:paraId="6F889DB9" wp14:textId="77777777">
        <w:tc>
          <w:tcPr>
            <w:tcW w:w="3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6BC78E5" wp14:textId="77777777">
            <w:r w:rsidRPr="2A3CD691" w:rsidR="2A3CD691">
              <w:rPr>
                <w:rFonts w:ascii="Arial" w:hAnsi="Arial" w:eastAsia="Arial" w:cs="Arial"/>
                <w:b w:val="0"/>
                <w:bCs w:val="0"/>
                <w:color w:val="1F2937"/>
                <w:sz w:val="19"/>
                <w:szCs w:val="19"/>
                <w:lang w:val="en-US"/>
              </w:rPr>
              <w:t>arq</w:t>
            </w:r>
          </w:p>
        </w:tc>
        <w:tc>
          <w:tcPr>
            <w:tcW w:w="6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9CB301A" wp14:textId="77777777">
            <w:r w:rsidRPr="2A3CD691" w:rsidR="2A3CD691">
              <w:rPr>
                <w:rFonts w:ascii="Arial" w:hAnsi="Arial" w:eastAsia="Arial" w:cs="Arial"/>
                <w:b w:val="0"/>
                <w:bCs w:val="0"/>
                <w:color w:val="1F2937"/>
                <w:sz w:val="19"/>
                <w:szCs w:val="19"/>
                <w:lang w:val="en-US"/>
              </w:rPr>
              <w:t>The Redis-backed async job queue library used for background AI processing and cron tasks.</w:t>
            </w:r>
          </w:p>
        </w:tc>
      </w:tr>
      <w:tr xmlns:wp14="http://schemas.microsoft.com/office/word/2010/wordml" w:rsidTr="2A3CD691" w14:paraId="13F0848B" wp14:textId="77777777">
        <w:tc>
          <w:tcPr>
            <w:tcW w:w="3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464C31CC" wp14:textId="77777777">
            <w:r>
              <w:rPr>
                <w:rFonts w:ascii="Arial" w:hAnsi="Arial" w:eastAsia="Arial" w:cs="Arial"/>
                <w:b w:val="false"/>
                <w:bCs w:val="false"/>
                <w:color w:val="1F2937"/>
                <w:sz w:val="19"/>
                <w:szCs w:val="19"/>
              </w:rPr>
              <w:t xml:space="preserve">Whisper</w:t>
            </w:r>
          </w:p>
        </w:tc>
        <w:tc>
          <w:tcPr>
            <w:tcW w:w="6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795D81E8" wp14:textId="77777777">
            <w:r>
              <w:rPr>
                <w:rFonts w:ascii="Arial" w:hAnsi="Arial" w:eastAsia="Arial" w:cs="Arial"/>
                <w:b w:val="false"/>
                <w:bCs w:val="false"/>
                <w:color w:val="1F2937"/>
                <w:sz w:val="19"/>
                <w:szCs w:val="19"/>
              </w:rPr>
              <w:t xml:space="preserve">OpenAI's speech-to-text model/endpoint, accessed via /audio/transcriptions.</w:t>
            </w:r>
          </w:p>
        </w:tc>
      </w:tr>
      <w:tr xmlns:wp14="http://schemas.microsoft.com/office/word/2010/wordml" w:rsidTr="2A3CD691" w14:paraId="2B9411D3" wp14:textId="77777777">
        <w:tc>
          <w:tcPr>
            <w:tcW w:w="3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3A978D47" wp14:textId="77777777">
            <w:r>
              <w:rPr>
                <w:rFonts w:ascii="Arial" w:hAnsi="Arial" w:eastAsia="Arial" w:cs="Arial"/>
                <w:b w:val="false"/>
                <w:bCs w:val="false"/>
                <w:color w:val="1F2937"/>
                <w:sz w:val="19"/>
                <w:szCs w:val="19"/>
              </w:rPr>
              <w:t xml:space="preserve">OrgContext</w:t>
            </w:r>
          </w:p>
        </w:tc>
        <w:tc>
          <w:tcPr>
            <w:tcW w:w="6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52598E8B" wp14:textId="77777777">
            <w:r>
              <w:rPr>
                <w:rFonts w:ascii="Arial" w:hAnsi="Arial" w:eastAsia="Arial" w:cs="Arial"/>
                <w:b w:val="false"/>
                <w:bCs w:val="false"/>
                <w:color w:val="1F2937"/>
                <w:sz w:val="19"/>
                <w:szCs w:val="19"/>
              </w:rPr>
              <w:t xml:space="preserve">The Android app's local, in-memory record of the active organization, role, and permission set.</w:t>
            </w:r>
          </w:p>
        </w:tc>
      </w:tr>
      <w:tr xmlns:wp14="http://schemas.microsoft.com/office/word/2010/wordml" w:rsidTr="2A3CD691" w14:paraId="5E6E0FC6" wp14:textId="77777777">
        <w:tc>
          <w:tcPr>
            <w:tcW w:w="30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037DAEC1" wp14:textId="77777777">
            <w:r>
              <w:rPr>
                <w:rFonts w:ascii="Arial" w:hAnsi="Arial" w:eastAsia="Arial" w:cs="Arial"/>
                <w:b w:val="false"/>
                <w:bCs w:val="false"/>
                <w:color w:val="1F2937"/>
                <w:sz w:val="19"/>
                <w:szCs w:val="19"/>
              </w:rPr>
              <w:t xml:space="preserve">PendingCapture / PendingCall</w:t>
            </w:r>
          </w:p>
        </w:tc>
        <w:tc>
          <w:tcPr>
            <w:tcW w:w="6600" w:type="dxa"/>
            <w:tcBorders>
              <w:top w:val="single" w:color="B9C2CC" w:sz="1"/>
              <w:left w:val="single" w:color="B9C2CC" w:sz="1"/>
              <w:bottom w:val="single" w:color="B9C2CC" w:sz="1"/>
              <w:right w:val="single" w:color="B9C2CC" w:sz="1"/>
            </w:tcBorders>
            <w:tcMar>
              <w:top w:w="80" w:type="dxa"/>
              <w:left w:w="120" w:type="dxa"/>
              <w:bottom w:w="80" w:type="dxa"/>
              <w:right w:w="120" w:type="dxa"/>
            </w:tcMar>
            <w:vAlign w:val="center"/>
          </w:tcPr>
          <w:p w14:paraId="506CB7F2" wp14:textId="77777777">
            <w:r>
              <w:rPr>
                <w:rFonts w:ascii="Arial" w:hAnsi="Arial" w:eastAsia="Arial" w:cs="Arial"/>
                <w:b w:val="false"/>
                <w:bCs w:val="false"/>
                <w:color w:val="1F2937"/>
                <w:sz w:val="19"/>
                <w:szCs w:val="19"/>
              </w:rPr>
              <w:t xml:space="preserve">Local Room tables used to queue an offline-recorded note or a detected call for later upload.</w:t>
            </w:r>
          </w:p>
        </w:tc>
      </w:tr>
      <w:tr xmlns:wp14="http://schemas.microsoft.com/office/word/2010/wordml" w:rsidTr="2A3CD691" w14:paraId="45F4AE70" wp14:textId="77777777">
        <w:tc>
          <w:tcPr>
            <w:tcW w:w="30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2C42ADAB" wp14:textId="77777777">
            <w:r>
              <w:rPr>
                <w:rFonts w:ascii="Arial" w:hAnsi="Arial" w:eastAsia="Arial" w:cs="Arial"/>
                <w:b w:val="false"/>
                <w:bCs w:val="false"/>
                <w:color w:val="1F2937"/>
                <w:sz w:val="19"/>
                <w:szCs w:val="19"/>
              </w:rPr>
              <w:t xml:space="preserve">DTO</w:t>
            </w:r>
          </w:p>
        </w:tc>
        <w:tc>
          <w:tcPr>
            <w:tcW w:w="6600" w:type="dxa"/>
            <w:tcBorders>
              <w:top w:val="single" w:color="B9C2CC" w:sz="1"/>
              <w:left w:val="single" w:color="B9C2CC" w:sz="1"/>
              <w:bottom w:val="single" w:color="B9C2CC" w:sz="1"/>
              <w:right w:val="single" w:color="B9C2CC" w:sz="1"/>
            </w:tcBorders>
            <w:shd w:val="clear" w:color="auto" w:fill="F7F9FC"/>
            <w:tcMar>
              <w:top w:w="80" w:type="dxa"/>
              <w:left w:w="120" w:type="dxa"/>
              <w:bottom w:w="80" w:type="dxa"/>
              <w:right w:w="120" w:type="dxa"/>
            </w:tcMar>
            <w:vAlign w:val="center"/>
          </w:tcPr>
          <w:p w14:paraId="6F943B81" wp14:textId="77777777">
            <w:r>
              <w:rPr>
                <w:rFonts w:ascii="Arial" w:hAnsi="Arial" w:eastAsia="Arial" w:cs="Arial"/>
                <w:b w:val="false"/>
                <w:bCs w:val="false"/>
                <w:color w:val="1F2937"/>
                <w:sz w:val="19"/>
                <w:szCs w:val="19"/>
              </w:rPr>
              <w:t xml:space="preserve">Data Transfer Object — the Kotlin data classes matching the backend's JSON request/response shapes exactly.</w:t>
            </w:r>
          </w:p>
        </w:tc>
      </w:tr>
    </w:tbl>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rFonts w:ascii="Arial" w:hAnsi="Arial" w:eastAsia="Arial" w:cs="Arial"/>
        <w:color w:val="8A94A3"/>
        <w:sz w:val="16"/>
        <w:szCs w:val="16"/>
      </w:rPr>
      <w:t xml:space="preserve">Page </w:t>
    </w:r>
    <w:r>
      <w:rPr>
        <w:rFonts w:ascii="Arial" w:hAnsi="Arial" w:eastAsia="Arial" w:cs="Arial"/>
        <w:color w:val="8A94A3"/>
        <w:sz w:val="16"/>
        <w:szCs w:val="16"/>
      </w:rPr>
      <w:fldChar w:fldCharType="begin"/>
    </w:r>
    <w:r>
      <w:rPr>
        <w:rFonts w:ascii="Arial" w:hAnsi="Arial" w:eastAsia="Arial" w:cs="Arial"/>
        <w:color w:val="8A94A3"/>
        <w:sz w:val="16"/>
        <w:szCs w:val="16"/>
      </w:rPr>
      <w:instrText xml:space="preserve">PAGE</w:instrText>
    </w:r>
    <w:r>
      <w:rPr>
        <w:rFonts w:ascii="Arial" w:hAnsi="Arial" w:eastAsia="Arial" w:cs="Arial"/>
        <w:color w:val="8A94A3"/>
        <w:sz w:val="16"/>
        <w:szCs w:val="16"/>
      </w:rPr>
      <w:fldChar w:fldCharType="separate"/>
    </w:r>
    <w:r>
      <w:rPr>
        <w:rFonts w:ascii="Arial" w:hAnsi="Arial" w:eastAsia="Arial" w:cs="Arial"/>
        <w:color w:val="8A94A3"/>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B200021" wp14:textId="77777777">
    <w:pPr>
      <w:jc w:val="right"/>
    </w:pPr>
    <w:r w:rsidRPr="2A3CD691" w:rsidR="2A3CD691">
      <w:rPr>
        <w:rFonts w:ascii="Arial" w:hAnsi="Arial" w:eastAsia="Arial" w:cs="Arial"/>
        <w:color w:val="8A94A3"/>
        <w:sz w:val="16"/>
        <w:szCs w:val="16"/>
        <w:lang w:val="en-US"/>
      </w:rPr>
      <w:t>BaatX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d02dc8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4b0f47c"/>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0A5FBF5"/>
  <w15:docId w15:val="{4F215DCD-4E83-4435-86B6-E5224504215B}"/>
  <w:rsids>
    <w:rsidRoot w:val="2A3CD691"/>
    <w:rsid w:val="2A3CD69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3B57" w:sz="6" w:space="4"/>
      </w:pBdr>
      <w:spacing w:before="320" w:after="200"/>
      <w:outlineLvl w:val="0"/>
    </w:pPr>
    <w:rPr>
      <w:rFonts w:ascii="Arial" w:hAnsi="Arial" w:eastAsia="Arial" w:cs="Arial"/>
      <w:b/>
      <w:bCs/>
      <w:color w:val="1F3B57"/>
      <w:sz w:val="32"/>
      <w:szCs w:val="32"/>
    </w:rPr>
  </w:style>
  <w:style w:type="paragraph" w:styleId="Heading2">
    <w:name w:val="heading 20"/>
    <w:basedOn w:val="Normal"/>
    <w:next w:val="Normal"/>
    <w:qFormat/>
    <w:pPr>
      <w:spacing w:before="260" w:after="140"/>
      <w:outlineLvl w:val="1"/>
    </w:pPr>
    <w:rPr>
      <w:rFonts w:ascii="Arial" w:hAnsi="Arial" w:eastAsia="Arial" w:cs="Arial"/>
      <w:b/>
      <w:bCs/>
      <w:color w:val="2E5677"/>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44546A"/>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Tushar Shukla</dc:creator>
  <lastModifiedBy>Tushar Shukla</lastModifiedBy>
  <revision>2</revision>
  <dcterms:created xsi:type="dcterms:W3CDTF">2026-09-26T19:49:33.9756180Z</dcterms:created>
  <dcterms:modified xsi:type="dcterms:W3CDTF">2026-09-26T20:24:57.2270588Z</dcterms:modified>
</coreProperties>
</file>

<file path=docProps/custom.xml><?xml version="1.0" encoding="utf-8"?>
<Properties xmlns="http://schemas.openxmlformats.org/officeDocument/2006/custom-properties" xmlns:vt="http://schemas.openxmlformats.org/officeDocument/2006/docPropsVTypes"/>
</file>